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7.xml" ContentType="application/vnd.openxmlformats-officedocument.wordprocessingml.header+xml"/>
  <Override PartName="/word/footer1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0.xml" ContentType="application/vnd.openxmlformats-officedocument.wordprocessingml.header+xml"/>
  <Override PartName="/word/footer1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20.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5.xml" ContentType="application/vnd.openxmlformats-officedocument.wordprocessingml.header+xml"/>
  <Override PartName="/word/footer27.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8.xml" ContentType="application/vnd.openxmlformats-officedocument.wordprocessingml.header+xml"/>
  <Override PartName="/word/footer30.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51.xml" ContentType="application/vnd.openxmlformats-officedocument.wordprocessingml.header+xml"/>
  <Override PartName="/word/footer33.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54.xml" ContentType="application/vnd.openxmlformats-officedocument.wordprocessingml.header+xml"/>
  <Override PartName="/word/footer36.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37.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38.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39.xml" ContentType="application/vnd.openxmlformats-officedocument.wordprocessingml.footer+xml"/>
  <Override PartName="/word/header64.xml" ContentType="application/vnd.openxmlformats-officedocument.wordprocessingml.header+xml"/>
  <Override PartName="/word/footer40.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41.xml" ContentType="application/vnd.openxmlformats-officedocument.wordprocessingml.footer+xml"/>
  <Override PartName="/word/header67.xml" ContentType="application/vnd.openxmlformats-officedocument.wordprocessingml.header+xml"/>
  <Override PartName="/word/footer42.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43.xml" ContentType="application/vnd.openxmlformats-officedocument.wordprocessingml.footer+xml"/>
  <Override PartName="/word/header70.xml" ContentType="application/vnd.openxmlformats-officedocument.wordprocessingml.header+xml"/>
  <Override PartName="/word/footer44.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45.xml" ContentType="application/vnd.openxmlformats-officedocument.wordprocessingml.footer+xml"/>
  <Override PartName="/word/header73.xml" ContentType="application/vnd.openxmlformats-officedocument.wordprocessingml.header+xml"/>
  <Override PartName="/word/footer46.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47.xml" ContentType="application/vnd.openxmlformats-officedocument.wordprocessingml.footer+xml"/>
  <Override PartName="/word/header76.xml" ContentType="application/vnd.openxmlformats-officedocument.wordprocessingml.header+xml"/>
  <Override PartName="/word/footer48.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49.xml" ContentType="application/vnd.openxmlformats-officedocument.wordprocessingml.footer+xml"/>
  <Override PartName="/word/header79.xml" ContentType="application/vnd.openxmlformats-officedocument.wordprocessingml.header+xml"/>
  <Override PartName="/word/footer50.xml" ContentType="application/vnd.openxmlformats-officedocument.wordprocessingml.footer+xml"/>
  <Override PartName="/word/header80.xml" ContentType="application/vnd.openxmlformats-officedocument.wordprocessingml.header+xml"/>
  <Override PartName="/word/footer51.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52.xml" ContentType="application/vnd.openxmlformats-officedocument.wordprocessingml.footer+xml"/>
  <Override PartName="/word/header83.xml" ContentType="application/vnd.openxmlformats-officedocument.wordprocessingml.header+xml"/>
  <Override PartName="/word/footer53.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54.xml" ContentType="application/vnd.openxmlformats-officedocument.wordprocessingml.footer+xml"/>
  <Override PartName="/word/header87.xml" ContentType="application/vnd.openxmlformats-officedocument.wordprocessingml.header+xml"/>
  <Override PartName="/word/footer5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53FA" w14:textId="711F5A99" w:rsidR="00777D72" w:rsidRPr="00C455EA" w:rsidRDefault="00777D72" w:rsidP="00777D72">
      <w:pPr>
        <w:rPr>
          <w:rFonts w:ascii="Arial" w:hAnsi="Arial" w:cs="Arial"/>
          <w:lang w:val="en-US"/>
        </w:rPr>
      </w:pPr>
    </w:p>
    <w:p w14:paraId="06EFAE2C" w14:textId="77777777" w:rsidR="00777D72" w:rsidRPr="00C455EA" w:rsidRDefault="00FC78F5" w:rsidP="00777D72">
      <w:pPr>
        <w:jc w:val="center"/>
        <w:rPr>
          <w:rFonts w:ascii="Arial" w:hAnsi="Arial" w:cs="Arial"/>
          <w:b/>
          <w:i/>
          <w:sz w:val="44"/>
          <w:szCs w:val="44"/>
          <w:lang w:val="en-US"/>
        </w:rPr>
      </w:pPr>
      <w:r w:rsidRPr="00C455EA">
        <w:rPr>
          <w:rFonts w:ascii="Arial" w:hAnsi="Arial" w:cs="Arial"/>
          <w:b/>
          <w:sz w:val="44"/>
          <w:szCs w:val="44"/>
          <w:lang w:val="en-US"/>
        </w:rPr>
        <w:t xml:space="preserve">Invitation for Bids </w:t>
      </w:r>
    </w:p>
    <w:p w14:paraId="33F97241" w14:textId="77777777" w:rsidR="00777D72" w:rsidRPr="00C455EA" w:rsidRDefault="0031170F" w:rsidP="00777D72">
      <w:pPr>
        <w:rPr>
          <w:rFonts w:ascii="Arial" w:hAnsi="Arial" w:cs="Arial"/>
          <w:i/>
          <w:lang w:val="en-US"/>
        </w:rPr>
      </w:pPr>
      <w:r w:rsidRPr="00C455EA">
        <w:rPr>
          <w:rFonts w:ascii="Arial" w:hAnsi="Arial" w:cs="Arial"/>
          <w:i/>
          <w:lang w:val="en-US"/>
        </w:rPr>
        <w:t>Madagascar,</w:t>
      </w:r>
    </w:p>
    <w:p w14:paraId="03A0EECA" w14:textId="77777777" w:rsidR="00777D72" w:rsidRPr="00C455EA" w:rsidRDefault="00FC78F5" w:rsidP="00777D72">
      <w:pPr>
        <w:rPr>
          <w:rFonts w:ascii="Arial" w:hAnsi="Arial" w:cs="Arial"/>
          <w:i/>
          <w:highlight w:val="yellow"/>
          <w:lang w:val="en-US"/>
        </w:rPr>
      </w:pPr>
      <w:r w:rsidRPr="00C455EA">
        <w:rPr>
          <w:rFonts w:ascii="Arial" w:hAnsi="Arial" w:cs="Arial"/>
          <w:i/>
          <w:lang w:val="en-US"/>
        </w:rPr>
        <w:t xml:space="preserve">Project Title: </w:t>
      </w:r>
      <w:r w:rsidR="002F2C0E" w:rsidRPr="00C455EA">
        <w:rPr>
          <w:rFonts w:ascii="Arial" w:hAnsi="Arial" w:cs="Arial"/>
          <w:b/>
          <w:i/>
          <w:lang w:val="en-US"/>
        </w:rPr>
        <w:t xml:space="preserve">Provision, </w:t>
      </w:r>
      <w:r w:rsidR="00942A5C" w:rsidRPr="00C455EA">
        <w:rPr>
          <w:rFonts w:ascii="Arial" w:hAnsi="Arial" w:cs="Arial"/>
          <w:b/>
          <w:i/>
          <w:lang w:val="en-US"/>
        </w:rPr>
        <w:t>installation</w:t>
      </w:r>
      <w:r w:rsidR="002F2C0E" w:rsidRPr="00C455EA">
        <w:rPr>
          <w:rFonts w:ascii="Arial" w:hAnsi="Arial" w:cs="Arial"/>
          <w:b/>
          <w:i/>
          <w:lang w:val="en-US"/>
        </w:rPr>
        <w:t xml:space="preserve"> and maintenance of recycling automatic teller machines</w:t>
      </w:r>
    </w:p>
    <w:p w14:paraId="4FF5750A" w14:textId="7EB7CDB1" w:rsidR="00777D72" w:rsidRPr="00C455EA" w:rsidRDefault="00615A83" w:rsidP="00777D72">
      <w:pPr>
        <w:rPr>
          <w:rFonts w:ascii="Arial" w:hAnsi="Arial" w:cs="Arial"/>
          <w:i/>
          <w:lang w:val="en-US"/>
        </w:rPr>
      </w:pPr>
      <w:r w:rsidRPr="00C455EA">
        <w:rPr>
          <w:rFonts w:ascii="Arial" w:hAnsi="Arial" w:cs="Arial"/>
          <w:i/>
          <w:lang w:val="en-US"/>
        </w:rPr>
        <w:t>March 14</w:t>
      </w:r>
      <w:r w:rsidRPr="00C455EA">
        <w:rPr>
          <w:rFonts w:ascii="Arial" w:hAnsi="Arial" w:cs="Arial"/>
          <w:i/>
          <w:vertAlign w:val="superscript"/>
          <w:lang w:val="en-US"/>
        </w:rPr>
        <w:t>th</w:t>
      </w:r>
      <w:r w:rsidRPr="00C455EA">
        <w:rPr>
          <w:rFonts w:ascii="Arial" w:hAnsi="Arial" w:cs="Arial"/>
          <w:i/>
          <w:lang w:val="en-US"/>
        </w:rPr>
        <w:t xml:space="preserve"> 2022</w:t>
      </w:r>
      <w:r w:rsidR="001B0135">
        <w:rPr>
          <w:rFonts w:ascii="Arial" w:hAnsi="Arial" w:cs="Arial"/>
          <w:i/>
          <w:lang w:val="en-US"/>
        </w:rPr>
        <w:t>,</w:t>
      </w:r>
    </w:p>
    <w:p w14:paraId="1697E4ED" w14:textId="43C09537" w:rsidR="00777D72" w:rsidRPr="00C455EA" w:rsidRDefault="000F7765" w:rsidP="00777D72">
      <w:pPr>
        <w:rPr>
          <w:rFonts w:ascii="Arial" w:hAnsi="Arial" w:cs="Arial"/>
          <w:lang w:val="en-US"/>
        </w:rPr>
      </w:pPr>
      <w:r w:rsidRPr="00C455EA">
        <w:rPr>
          <w:rFonts w:ascii="Arial" w:hAnsi="Arial" w:cs="Arial"/>
          <w:i/>
          <w:lang w:val="en-US"/>
        </w:rPr>
        <w:t>ICB Nr</w:t>
      </w:r>
      <w:r w:rsidR="00777D72" w:rsidRPr="00C455EA">
        <w:rPr>
          <w:rFonts w:ascii="Arial" w:hAnsi="Arial" w:cs="Arial"/>
          <w:i/>
          <w:lang w:val="en-US"/>
        </w:rPr>
        <w:t>.</w:t>
      </w:r>
      <w:r w:rsidRPr="00C455EA">
        <w:rPr>
          <w:rFonts w:ascii="Arial" w:hAnsi="Arial" w:cs="Arial"/>
          <w:i/>
          <w:lang w:val="en-US"/>
        </w:rPr>
        <w:t xml:space="preserve"> </w:t>
      </w:r>
      <w:r w:rsidRPr="001B0135">
        <w:rPr>
          <w:rFonts w:ascii="Arial" w:hAnsi="Arial" w:cs="Arial"/>
          <w:i/>
          <w:color w:val="000000" w:themeColor="text1"/>
          <w:lang w:val="en-US"/>
        </w:rPr>
        <w:t>507950</w:t>
      </w:r>
    </w:p>
    <w:p w14:paraId="24018E90" w14:textId="36238F8C" w:rsidR="00777D72" w:rsidRPr="00C455EA" w:rsidRDefault="006700DE" w:rsidP="00777D72">
      <w:pPr>
        <w:jc w:val="both"/>
        <w:rPr>
          <w:rFonts w:ascii="Arial" w:hAnsi="Arial" w:cs="Arial"/>
          <w:lang w:val="en-US"/>
        </w:rPr>
      </w:pPr>
      <w:r w:rsidRPr="00C455EA">
        <w:rPr>
          <w:rFonts w:ascii="Arial" w:hAnsi="Arial" w:cs="Arial"/>
          <w:lang w:val="en-US"/>
        </w:rPr>
        <w:t xml:space="preserve">AccèsBanque Madagascar has received financing </w:t>
      </w:r>
      <w:r w:rsidR="00777D72" w:rsidRPr="00C455EA">
        <w:rPr>
          <w:rFonts w:ascii="Arial" w:hAnsi="Arial" w:cs="Arial"/>
          <w:lang w:val="en-US"/>
        </w:rPr>
        <w:t>from KfW toward the cost of the</w:t>
      </w:r>
      <w:r w:rsidR="00FC78F5" w:rsidRPr="00C455EA">
        <w:rPr>
          <w:rFonts w:ascii="Arial" w:hAnsi="Arial" w:cs="Arial"/>
          <w:lang w:val="en-US"/>
        </w:rPr>
        <w:t xml:space="preserve"> Employment and private sector promotion for Micro, Small and Medium Enterprises (Covid-19 emergency facility – Phase II</w:t>
      </w:r>
      <w:r w:rsidR="002A383D" w:rsidRPr="00C455EA">
        <w:rPr>
          <w:rFonts w:ascii="Arial" w:hAnsi="Arial" w:cs="Arial"/>
          <w:lang w:val="en-US"/>
        </w:rPr>
        <w:t>)</w:t>
      </w:r>
      <w:r w:rsidR="00777D72" w:rsidRPr="00C455EA">
        <w:rPr>
          <w:rFonts w:ascii="Arial" w:hAnsi="Arial" w:cs="Arial"/>
          <w:lang w:val="en-US"/>
        </w:rPr>
        <w:t>, and intends to apply part of the proceeds toward payments under the contract(s) for</w:t>
      </w:r>
      <w:r w:rsidR="00FC78F5" w:rsidRPr="00C455EA">
        <w:rPr>
          <w:rFonts w:ascii="Arial" w:hAnsi="Arial" w:cs="Arial"/>
          <w:lang w:val="en-US"/>
        </w:rPr>
        <w:t xml:space="preserve"> the </w:t>
      </w:r>
      <w:r w:rsidR="00ED7D24" w:rsidRPr="00C455EA">
        <w:rPr>
          <w:rFonts w:ascii="Arial" w:hAnsi="Arial" w:cs="Arial"/>
          <w:lang w:val="en-US"/>
        </w:rPr>
        <w:t>provi</w:t>
      </w:r>
      <w:r w:rsidR="002F2C0E" w:rsidRPr="00C455EA">
        <w:rPr>
          <w:rFonts w:ascii="Arial" w:hAnsi="Arial" w:cs="Arial"/>
          <w:lang w:val="en-US"/>
        </w:rPr>
        <w:t>sion</w:t>
      </w:r>
      <w:r w:rsidR="00FC78F5" w:rsidRPr="00C455EA">
        <w:rPr>
          <w:rFonts w:ascii="Arial" w:hAnsi="Arial" w:cs="Arial"/>
          <w:lang w:val="en-US"/>
        </w:rPr>
        <w:t xml:space="preserve">, </w:t>
      </w:r>
      <w:r w:rsidR="00942A5C" w:rsidRPr="00C455EA">
        <w:rPr>
          <w:rFonts w:ascii="Arial" w:hAnsi="Arial" w:cs="Arial"/>
          <w:lang w:val="en-US"/>
        </w:rPr>
        <w:t>installation</w:t>
      </w:r>
      <w:r w:rsidR="0028634F" w:rsidRPr="00C455EA">
        <w:rPr>
          <w:rFonts w:ascii="Arial" w:hAnsi="Arial" w:cs="Arial"/>
          <w:lang w:val="en-US"/>
        </w:rPr>
        <w:t xml:space="preserve"> and maintenance</w:t>
      </w:r>
      <w:r w:rsidR="00FC78F5" w:rsidRPr="00C455EA">
        <w:rPr>
          <w:rFonts w:ascii="Arial" w:hAnsi="Arial" w:cs="Arial"/>
          <w:lang w:val="en-US"/>
        </w:rPr>
        <w:t xml:space="preserve"> of recycling automatic teller machines</w:t>
      </w:r>
      <w:r w:rsidR="00777D72" w:rsidRPr="00C455EA">
        <w:rPr>
          <w:rFonts w:ascii="Arial" w:hAnsi="Arial" w:cs="Arial"/>
          <w:lang w:val="en-US"/>
        </w:rPr>
        <w:t>.</w:t>
      </w:r>
    </w:p>
    <w:p w14:paraId="6AC6F131" w14:textId="08A0D051" w:rsidR="00777D72" w:rsidRPr="00C455EA" w:rsidRDefault="006700DE" w:rsidP="00777D72">
      <w:pPr>
        <w:jc w:val="both"/>
        <w:rPr>
          <w:rFonts w:ascii="Arial" w:hAnsi="Arial" w:cs="Arial"/>
          <w:i/>
          <w:lang w:val="en-US"/>
        </w:rPr>
      </w:pPr>
      <w:r w:rsidRPr="00C455EA">
        <w:rPr>
          <w:rFonts w:ascii="Arial" w:hAnsi="Arial" w:cs="Arial"/>
          <w:lang w:val="en-US"/>
        </w:rPr>
        <w:t xml:space="preserve">AccèsBanque Madagascar </w:t>
      </w:r>
      <w:r w:rsidR="00777D72" w:rsidRPr="00C455EA">
        <w:rPr>
          <w:rFonts w:ascii="Arial" w:hAnsi="Arial" w:cs="Arial"/>
          <w:lang w:val="en-US"/>
        </w:rPr>
        <w:t>now invites sealed Bids from eligible Bidders for</w:t>
      </w:r>
      <w:r w:rsidR="00096A3C" w:rsidRPr="00C455EA">
        <w:rPr>
          <w:rFonts w:ascii="Arial" w:hAnsi="Arial" w:cs="Arial"/>
          <w:lang w:val="en-US"/>
        </w:rPr>
        <w:t xml:space="preserve"> the </w:t>
      </w:r>
      <w:r w:rsidR="002F2C0E" w:rsidRPr="00C455EA">
        <w:rPr>
          <w:rFonts w:ascii="Arial" w:hAnsi="Arial" w:cs="Arial"/>
          <w:lang w:val="en-US"/>
        </w:rPr>
        <w:t>provision</w:t>
      </w:r>
      <w:r w:rsidR="00096A3C" w:rsidRPr="00C455EA">
        <w:rPr>
          <w:rFonts w:ascii="Arial" w:hAnsi="Arial" w:cs="Arial"/>
          <w:lang w:val="en-US"/>
        </w:rPr>
        <w:t>, configuring, transportati</w:t>
      </w:r>
      <w:r w:rsidR="002F2C0E" w:rsidRPr="00C455EA">
        <w:rPr>
          <w:rFonts w:ascii="Arial" w:hAnsi="Arial" w:cs="Arial"/>
          <w:lang w:val="en-US"/>
        </w:rPr>
        <w:t>on</w:t>
      </w:r>
      <w:r w:rsidR="00096A3C" w:rsidRPr="00C455EA">
        <w:rPr>
          <w:rFonts w:ascii="Arial" w:hAnsi="Arial" w:cs="Arial"/>
          <w:lang w:val="en-US"/>
        </w:rPr>
        <w:t xml:space="preserve">, </w:t>
      </w:r>
      <w:r w:rsidR="002F2C0E" w:rsidRPr="00C455EA">
        <w:rPr>
          <w:rFonts w:ascii="Arial" w:hAnsi="Arial" w:cs="Arial"/>
          <w:lang w:val="en-US"/>
        </w:rPr>
        <w:t xml:space="preserve">installation </w:t>
      </w:r>
      <w:r w:rsidR="00096A3C" w:rsidRPr="00C455EA">
        <w:rPr>
          <w:rFonts w:ascii="Arial" w:hAnsi="Arial" w:cs="Arial"/>
          <w:lang w:val="en-US"/>
        </w:rPr>
        <w:t xml:space="preserve">and maintenance of </w:t>
      </w:r>
      <w:r w:rsidR="005F2A9F" w:rsidRPr="00C455EA">
        <w:rPr>
          <w:rFonts w:ascii="Arial" w:hAnsi="Arial" w:cs="Arial"/>
          <w:lang w:val="en-US"/>
        </w:rPr>
        <w:t>36</w:t>
      </w:r>
      <w:r w:rsidR="00096A3C" w:rsidRPr="00C455EA">
        <w:rPr>
          <w:rFonts w:ascii="Arial" w:hAnsi="Arial" w:cs="Arial"/>
          <w:lang w:val="en-US"/>
        </w:rPr>
        <w:t xml:space="preserve"> </w:t>
      </w:r>
      <w:r w:rsidR="002F2C0E" w:rsidRPr="00C455EA">
        <w:rPr>
          <w:rFonts w:ascii="Arial" w:hAnsi="Arial" w:cs="Arial"/>
          <w:lang w:val="en-US"/>
        </w:rPr>
        <w:t xml:space="preserve">operational </w:t>
      </w:r>
      <w:r w:rsidR="00096A3C" w:rsidRPr="00C455EA">
        <w:rPr>
          <w:rFonts w:ascii="Arial" w:hAnsi="Arial" w:cs="Arial"/>
          <w:lang w:val="en-US"/>
        </w:rPr>
        <w:t xml:space="preserve">recycling ATMs, along with the provision of training to local staff on the maintenance </w:t>
      </w:r>
      <w:r w:rsidR="008457E7" w:rsidRPr="00C455EA">
        <w:rPr>
          <w:rFonts w:ascii="Arial" w:hAnsi="Arial" w:cs="Arial"/>
          <w:lang w:val="en-US"/>
        </w:rPr>
        <w:t xml:space="preserve">(hardware and software) </w:t>
      </w:r>
      <w:r w:rsidR="00096A3C" w:rsidRPr="00C455EA">
        <w:rPr>
          <w:rFonts w:ascii="Arial" w:hAnsi="Arial" w:cs="Arial"/>
          <w:lang w:val="en-US"/>
        </w:rPr>
        <w:t>of the provided ATMs</w:t>
      </w:r>
      <w:r w:rsidR="008457E7" w:rsidRPr="00C455EA">
        <w:rPr>
          <w:rFonts w:ascii="Arial" w:hAnsi="Arial" w:cs="Arial"/>
          <w:lang w:val="en-US"/>
        </w:rPr>
        <w:t xml:space="preserve"> and </w:t>
      </w:r>
      <w:r w:rsidR="00971535" w:rsidRPr="00C455EA">
        <w:rPr>
          <w:rFonts w:ascii="Arial" w:hAnsi="Arial" w:cs="Arial"/>
          <w:lang w:val="en-US"/>
        </w:rPr>
        <w:t>their</w:t>
      </w:r>
      <w:r w:rsidR="008457E7" w:rsidRPr="00C455EA">
        <w:rPr>
          <w:rFonts w:ascii="Arial" w:hAnsi="Arial" w:cs="Arial"/>
          <w:lang w:val="en-US"/>
        </w:rPr>
        <w:t xml:space="preserve"> exploitation</w:t>
      </w:r>
      <w:r w:rsidR="00096A3C" w:rsidRPr="00C455EA">
        <w:rPr>
          <w:rFonts w:ascii="Arial" w:hAnsi="Arial" w:cs="Arial"/>
          <w:lang w:val="en-US"/>
        </w:rPr>
        <w:t xml:space="preserve">. </w:t>
      </w:r>
      <w:r w:rsidR="002F2C0E" w:rsidRPr="00C455EA">
        <w:rPr>
          <w:rFonts w:ascii="Arial" w:hAnsi="Arial" w:cs="Arial"/>
          <w:lang w:val="en-US"/>
        </w:rPr>
        <w:t>All the ATMs will be stored first in Antananarivo, Madagascar, before deployment in their respective final destinations</w:t>
      </w:r>
      <w:r w:rsidR="00777D72" w:rsidRPr="00C455EA">
        <w:rPr>
          <w:rFonts w:ascii="Arial" w:hAnsi="Arial" w:cs="Arial"/>
          <w:lang w:val="en-US"/>
        </w:rPr>
        <w:t xml:space="preserve">. </w:t>
      </w:r>
    </w:p>
    <w:p w14:paraId="6D1FDE8F" w14:textId="77777777" w:rsidR="00777D72" w:rsidRPr="00C455EA" w:rsidRDefault="00777D72" w:rsidP="00777D72">
      <w:pPr>
        <w:jc w:val="both"/>
        <w:rPr>
          <w:rFonts w:ascii="Arial" w:hAnsi="Arial" w:cs="Arial"/>
          <w:lang w:val="en-US"/>
        </w:rPr>
      </w:pPr>
      <w:r w:rsidRPr="00C455EA">
        <w:rPr>
          <w:rFonts w:ascii="Arial" w:hAnsi="Arial" w:cs="Arial"/>
          <w:lang w:val="en-US"/>
        </w:rPr>
        <w:t>Bidding will be conducted by means of the International Competitive Bidding procedure with qualification as specified in KfW’s Procurement Guidelines (“KfW Guidelines”).</w:t>
      </w:r>
    </w:p>
    <w:p w14:paraId="7AA9F43B" w14:textId="7DA9D8EA" w:rsidR="00777D72" w:rsidRPr="00C455EA" w:rsidRDefault="00777D72" w:rsidP="00777D72">
      <w:pPr>
        <w:jc w:val="both"/>
        <w:rPr>
          <w:rFonts w:ascii="Arial" w:hAnsi="Arial" w:cs="Arial"/>
          <w:lang w:val="en-US"/>
        </w:rPr>
      </w:pPr>
      <w:r w:rsidRPr="00C455EA">
        <w:rPr>
          <w:rFonts w:ascii="Arial" w:hAnsi="Arial" w:cs="Arial"/>
          <w:lang w:val="en-US"/>
        </w:rPr>
        <w:t>Interested eligible Bidders may obtain further information from</w:t>
      </w:r>
      <w:r w:rsidR="006700DE" w:rsidRPr="00C455EA">
        <w:rPr>
          <w:rFonts w:ascii="Arial" w:hAnsi="Arial" w:cs="Arial"/>
          <w:lang w:val="en-US"/>
        </w:rPr>
        <w:t xml:space="preserve"> AccèsBanque Madagascar through email to the officer in charge</w:t>
      </w:r>
      <w:r w:rsidR="002F2C0E" w:rsidRPr="00C455EA">
        <w:rPr>
          <w:rFonts w:ascii="Arial" w:hAnsi="Arial" w:cs="Arial"/>
          <w:lang w:val="en-US"/>
        </w:rPr>
        <w:t>,</w:t>
      </w:r>
      <w:r w:rsidR="006700DE" w:rsidRPr="00C455EA">
        <w:rPr>
          <w:rFonts w:ascii="Arial" w:hAnsi="Arial" w:cs="Arial"/>
          <w:lang w:val="en-US"/>
        </w:rPr>
        <w:t xml:space="preserve"> Romeo Ramamonjisoa at </w:t>
      </w:r>
      <w:hyperlink r:id="rId8" w:history="1">
        <w:r w:rsidR="006700DE" w:rsidRPr="00C455EA">
          <w:rPr>
            <w:rStyle w:val="Hyperlink"/>
            <w:rFonts w:ascii="Arial" w:hAnsi="Arial" w:cs="Arial"/>
            <w:lang w:val="en-US"/>
          </w:rPr>
          <w:t>romeo.ramamonjisoa@accesbanque.mg</w:t>
        </w:r>
      </w:hyperlink>
      <w:r w:rsidR="00BB30B1" w:rsidRPr="00C455EA">
        <w:rPr>
          <w:rStyle w:val="Hyperlink"/>
          <w:rFonts w:ascii="Arial" w:hAnsi="Arial" w:cs="Arial"/>
          <w:lang w:val="en-US"/>
        </w:rPr>
        <w:t xml:space="preserve">, </w:t>
      </w:r>
      <w:r w:rsidR="00BB30B1" w:rsidRPr="00C455EA">
        <w:rPr>
          <w:rStyle w:val="Hyperlink"/>
          <w:rFonts w:ascii="Arial" w:hAnsi="Arial" w:cs="Arial"/>
          <w:color w:val="auto"/>
          <w:u w:val="none"/>
          <w:lang w:val="en-US"/>
        </w:rPr>
        <w:t>putting</w:t>
      </w:r>
      <w:r w:rsidR="00BB30B1" w:rsidRPr="00C455EA">
        <w:rPr>
          <w:rStyle w:val="Hyperlink"/>
          <w:rFonts w:ascii="Arial" w:hAnsi="Arial" w:cs="Arial"/>
          <w:color w:val="auto"/>
          <w:lang w:val="en-US"/>
        </w:rPr>
        <w:t xml:space="preserve"> </w:t>
      </w:r>
      <w:hyperlink r:id="rId9" w:history="1">
        <w:r w:rsidR="00BB30B1" w:rsidRPr="00C455EA">
          <w:rPr>
            <w:rStyle w:val="Hyperlink"/>
            <w:rFonts w:ascii="Arial" w:hAnsi="Arial" w:cs="Arial"/>
            <w:lang w:val="en-US"/>
          </w:rPr>
          <w:t>narindra.randrianarisoa@accesbanque.mg</w:t>
        </w:r>
      </w:hyperlink>
      <w:r w:rsidR="00BB30B1" w:rsidRPr="00C455EA">
        <w:rPr>
          <w:rStyle w:val="Hyperlink"/>
          <w:rFonts w:ascii="Arial" w:hAnsi="Arial" w:cs="Arial"/>
          <w:color w:val="auto"/>
          <w:u w:val="none"/>
          <w:lang w:val="en-US"/>
        </w:rPr>
        <w:t xml:space="preserve">, </w:t>
      </w:r>
      <w:hyperlink r:id="rId10" w:history="1">
        <w:r w:rsidR="00BB30B1" w:rsidRPr="00C455EA">
          <w:rPr>
            <w:rStyle w:val="Hyperlink"/>
            <w:rFonts w:ascii="Arial" w:hAnsi="Arial" w:cs="Arial"/>
            <w:lang w:val="en-US"/>
          </w:rPr>
          <w:t>patrick.rakotomahandry@accesbanque.mg</w:t>
        </w:r>
      </w:hyperlink>
      <w:r w:rsidR="00BB30B1" w:rsidRPr="00C455EA">
        <w:rPr>
          <w:rStyle w:val="Hyperlink"/>
          <w:rFonts w:ascii="Arial" w:hAnsi="Arial" w:cs="Arial"/>
          <w:color w:val="auto"/>
          <w:u w:val="none"/>
          <w:lang w:val="en-US"/>
        </w:rPr>
        <w:t xml:space="preserve">, and </w:t>
      </w:r>
      <w:hyperlink r:id="rId11" w:history="1">
        <w:r w:rsidR="00BB30B1" w:rsidRPr="00C455EA">
          <w:rPr>
            <w:rStyle w:val="Hyperlink"/>
            <w:rFonts w:ascii="Arial" w:hAnsi="Arial" w:cs="Arial"/>
            <w:lang w:val="en-US"/>
          </w:rPr>
          <w:t>bakolisoa.razatovoarimanana@accesbanque.mg</w:t>
        </w:r>
      </w:hyperlink>
      <w:r w:rsidR="00BB30B1" w:rsidRPr="00C455EA">
        <w:rPr>
          <w:rStyle w:val="Hyperlink"/>
          <w:rFonts w:ascii="Arial" w:hAnsi="Arial" w:cs="Arial"/>
          <w:color w:val="auto"/>
          <w:u w:val="none"/>
          <w:lang w:val="en-US"/>
        </w:rPr>
        <w:t xml:space="preserve"> in copy.</w:t>
      </w:r>
    </w:p>
    <w:p w14:paraId="650B6501" w14:textId="0281505F" w:rsidR="00777D72" w:rsidRPr="00C455EA" w:rsidRDefault="00777D72" w:rsidP="00777D72">
      <w:pPr>
        <w:jc w:val="both"/>
        <w:rPr>
          <w:rFonts w:ascii="Arial" w:hAnsi="Arial" w:cs="Arial"/>
          <w:lang w:val="en-US"/>
        </w:rPr>
      </w:pPr>
      <w:r w:rsidRPr="00C455EA">
        <w:rPr>
          <w:rFonts w:ascii="Arial" w:hAnsi="Arial" w:cs="Arial"/>
          <w:lang w:val="en-US"/>
        </w:rPr>
        <w:t>A complete set of bidding documents is available to interested Bidders a</w:t>
      </w:r>
      <w:r w:rsidR="002F2C0E" w:rsidRPr="00C455EA">
        <w:rPr>
          <w:rFonts w:ascii="Arial" w:hAnsi="Arial" w:cs="Arial"/>
          <w:lang w:val="en-US"/>
        </w:rPr>
        <w:t>s attachments to this Invitation for Bids, or at the website</w:t>
      </w:r>
      <w:r w:rsidR="001B0135">
        <w:rPr>
          <w:rFonts w:ascii="Arial" w:hAnsi="Arial" w:cs="Arial"/>
          <w:lang w:val="en-US"/>
        </w:rPr>
        <w:t xml:space="preserve"> </w:t>
      </w:r>
      <w:hyperlink r:id="rId12" w:history="1">
        <w:r w:rsidR="001B0135" w:rsidRPr="00330E89">
          <w:rPr>
            <w:rStyle w:val="Hyperlink"/>
            <w:rFonts w:ascii="Arial" w:hAnsi="Arial" w:cs="Arial"/>
            <w:lang w:val="en-US"/>
          </w:rPr>
          <w:t>https://www.accesbanque.mg/appel-doffres/</w:t>
        </w:r>
      </w:hyperlink>
      <w:r w:rsidR="001B0135">
        <w:rPr>
          <w:rStyle w:val="CommentReference"/>
          <w:rFonts w:ascii="Times New Roman" w:eastAsia="Times New Roman" w:hAnsi="Times New Roman" w:cs="Times New Roman"/>
          <w:noProof/>
          <w:lang w:val="en-US"/>
        </w:rPr>
        <w:t xml:space="preserve">. </w:t>
      </w:r>
      <w:r w:rsidRPr="00C455EA">
        <w:rPr>
          <w:rFonts w:ascii="Arial" w:hAnsi="Arial" w:cs="Arial"/>
          <w:lang w:val="en-US"/>
        </w:rPr>
        <w:t>The bidding documents received from the Purchaser are not transferable.</w:t>
      </w:r>
    </w:p>
    <w:p w14:paraId="012ED506" w14:textId="00756BE4" w:rsidR="00777D72" w:rsidRPr="00C455EA" w:rsidRDefault="00777D72" w:rsidP="00777D72">
      <w:pPr>
        <w:jc w:val="both"/>
        <w:rPr>
          <w:rFonts w:ascii="Arial" w:hAnsi="Arial" w:cs="Arial"/>
          <w:lang w:val="en-US"/>
        </w:rPr>
      </w:pPr>
      <w:r w:rsidRPr="00C455EA">
        <w:rPr>
          <w:rFonts w:ascii="Arial" w:hAnsi="Arial" w:cs="Arial"/>
          <w:lang w:val="en-US"/>
        </w:rPr>
        <w:t>Bids must be delivered to the address indicated in the clause ITB 22.1 of the bidding document on or before</w:t>
      </w:r>
      <w:r w:rsidR="00615A83" w:rsidRPr="00C455EA">
        <w:rPr>
          <w:rFonts w:ascii="Arial" w:hAnsi="Arial" w:cs="Arial"/>
          <w:lang w:val="en-US"/>
        </w:rPr>
        <w:t xml:space="preserve"> </w:t>
      </w:r>
      <w:r w:rsidR="006E52E0" w:rsidRPr="00C455EA">
        <w:rPr>
          <w:rFonts w:ascii="Arial" w:hAnsi="Arial" w:cs="Arial"/>
          <w:u w:val="single"/>
          <w:lang w:val="en-US"/>
        </w:rPr>
        <w:t xml:space="preserve">Thursday </w:t>
      </w:r>
      <w:r w:rsidR="00615A83" w:rsidRPr="00C455EA">
        <w:rPr>
          <w:rFonts w:ascii="Arial" w:hAnsi="Arial" w:cs="Arial"/>
          <w:u w:val="single"/>
          <w:lang w:val="en-US"/>
        </w:rPr>
        <w:t xml:space="preserve">May </w:t>
      </w:r>
      <w:r w:rsidR="006E52E0" w:rsidRPr="00C455EA">
        <w:rPr>
          <w:rFonts w:ascii="Arial" w:hAnsi="Arial" w:cs="Arial"/>
          <w:u w:val="single"/>
          <w:lang w:val="en-US"/>
        </w:rPr>
        <w:t>5</w:t>
      </w:r>
      <w:r w:rsidR="00615A83" w:rsidRPr="00C455EA">
        <w:rPr>
          <w:rFonts w:ascii="Arial" w:hAnsi="Arial" w:cs="Arial"/>
          <w:u w:val="single"/>
          <w:vertAlign w:val="superscript"/>
          <w:lang w:val="en-US"/>
        </w:rPr>
        <w:t>th</w:t>
      </w:r>
      <w:r w:rsidR="00615A83" w:rsidRPr="00C455EA">
        <w:rPr>
          <w:rFonts w:ascii="Arial" w:hAnsi="Arial" w:cs="Arial"/>
          <w:u w:val="single"/>
          <w:lang w:val="en-US"/>
        </w:rPr>
        <w:t xml:space="preserve"> 2022 at </w:t>
      </w:r>
      <w:r w:rsidR="006E52E0" w:rsidRPr="00C455EA">
        <w:rPr>
          <w:rFonts w:ascii="Arial" w:hAnsi="Arial" w:cs="Arial"/>
          <w:u w:val="single"/>
          <w:lang w:val="en-US"/>
        </w:rPr>
        <w:t>10</w:t>
      </w:r>
      <w:r w:rsidR="00615A83" w:rsidRPr="00C455EA">
        <w:rPr>
          <w:rFonts w:ascii="Arial" w:hAnsi="Arial" w:cs="Arial"/>
          <w:u w:val="single"/>
          <w:lang w:val="en-US"/>
        </w:rPr>
        <w:t>:30</w:t>
      </w:r>
      <w:r w:rsidR="006E52E0" w:rsidRPr="00C455EA">
        <w:rPr>
          <w:rFonts w:ascii="Arial" w:hAnsi="Arial" w:cs="Arial"/>
          <w:u w:val="single"/>
          <w:lang w:val="en-US"/>
        </w:rPr>
        <w:t>a</w:t>
      </w:r>
      <w:r w:rsidR="00615A83" w:rsidRPr="00C455EA">
        <w:rPr>
          <w:rFonts w:ascii="Arial" w:hAnsi="Arial" w:cs="Arial"/>
          <w:u w:val="single"/>
          <w:lang w:val="en-US"/>
        </w:rPr>
        <w:t>m EAT</w:t>
      </w:r>
      <w:r w:rsidR="00615A83" w:rsidRPr="00C455EA">
        <w:rPr>
          <w:rFonts w:ascii="Arial" w:hAnsi="Arial" w:cs="Arial"/>
          <w:lang w:val="en-US"/>
        </w:rPr>
        <w:t>.</w:t>
      </w:r>
      <w:r w:rsidRPr="00C455EA">
        <w:rPr>
          <w:rFonts w:ascii="Arial" w:hAnsi="Arial" w:cs="Arial"/>
          <w:lang w:val="en-US"/>
        </w:rPr>
        <w:t xml:space="preserve"> Late Bids will be rejected.</w:t>
      </w:r>
    </w:p>
    <w:p w14:paraId="7CAEEBBE" w14:textId="77777777" w:rsidR="00777D72" w:rsidRPr="00C455EA" w:rsidRDefault="00777D72" w:rsidP="00777D72">
      <w:pPr>
        <w:jc w:val="both"/>
        <w:rPr>
          <w:rFonts w:ascii="Arial" w:hAnsi="Arial" w:cs="Arial"/>
          <w:lang w:val="en-US"/>
        </w:rPr>
      </w:pPr>
      <w:r w:rsidRPr="00C455EA">
        <w:rPr>
          <w:rFonts w:ascii="Arial" w:hAnsi="Arial" w:cs="Arial"/>
          <w:lang w:val="en-US"/>
        </w:rPr>
        <w:t xml:space="preserve">In the first public session, only the Qualification Documents will be opened in the presence of the Bidders’ designated representatives. </w:t>
      </w:r>
      <w:r w:rsidRPr="00C455EA">
        <w:rPr>
          <w:rFonts w:ascii="Arial" w:hAnsi="Arial" w:cs="Arial"/>
          <w:szCs w:val="24"/>
          <w:lang w:val="en-US"/>
        </w:rPr>
        <w:t>In the second public session</w:t>
      </w:r>
      <w:r w:rsidR="006700DE" w:rsidRPr="00C455EA">
        <w:rPr>
          <w:rFonts w:ascii="Arial" w:hAnsi="Arial" w:cs="Arial"/>
          <w:szCs w:val="24"/>
          <w:lang w:val="en-US"/>
        </w:rPr>
        <w:t>,</w:t>
      </w:r>
      <w:r w:rsidRPr="00C455EA">
        <w:rPr>
          <w:rFonts w:ascii="Arial" w:hAnsi="Arial" w:cs="Arial"/>
          <w:szCs w:val="24"/>
          <w:lang w:val="en-US"/>
        </w:rPr>
        <w:t xml:space="preserve"> only the Bids of those Bidders who have fulfilled the qualification criteria will be opened.</w:t>
      </w:r>
    </w:p>
    <w:p w14:paraId="5D96CA70" w14:textId="77777777" w:rsidR="00777D72" w:rsidRPr="00C455EA" w:rsidRDefault="00777D72" w:rsidP="00777D72">
      <w:pPr>
        <w:jc w:val="center"/>
        <w:rPr>
          <w:rFonts w:ascii="Arial" w:hAnsi="Arial" w:cs="Arial"/>
          <w:caps/>
          <w:sz w:val="32"/>
          <w:u w:val="single"/>
          <w:lang w:val="en-US"/>
        </w:rPr>
      </w:pPr>
      <w:r w:rsidRPr="00C455EA">
        <w:rPr>
          <w:rFonts w:ascii="Arial" w:hAnsi="Arial" w:cs="Arial"/>
          <w:lang w:val="en-US"/>
        </w:rPr>
        <w:t>All Bids must be accompanied by a Bid Security.</w:t>
      </w:r>
      <w:r w:rsidRPr="00C455EA">
        <w:rPr>
          <w:rFonts w:ascii="Arial" w:hAnsi="Arial" w:cs="Arial"/>
          <w:lang w:val="en-US"/>
        </w:rPr>
        <w:br w:type="page"/>
      </w:r>
    </w:p>
    <w:p w14:paraId="7CE11E26" w14:textId="77777777" w:rsidR="00777D72" w:rsidRPr="00C455EA" w:rsidRDefault="00777D72" w:rsidP="00777D72">
      <w:pPr>
        <w:pStyle w:val="Style7"/>
        <w:spacing w:line="240" w:lineRule="auto"/>
        <w:rPr>
          <w:rFonts w:ascii="Arial" w:hAnsi="Arial" w:cs="Arial"/>
          <w:b/>
          <w:noProof w:val="0"/>
          <w:sz w:val="34"/>
          <w:szCs w:val="34"/>
          <w:lang w:val="en-US"/>
        </w:rPr>
      </w:pPr>
    </w:p>
    <w:p w14:paraId="634E947C" w14:textId="77777777" w:rsidR="00777D72" w:rsidRPr="00C455EA" w:rsidRDefault="00777D72" w:rsidP="00777D72">
      <w:pPr>
        <w:pStyle w:val="Style7"/>
        <w:spacing w:line="240" w:lineRule="auto"/>
        <w:rPr>
          <w:rFonts w:ascii="Arial" w:hAnsi="Arial" w:cs="Arial"/>
          <w:b/>
          <w:noProof w:val="0"/>
          <w:sz w:val="34"/>
          <w:szCs w:val="34"/>
          <w:lang w:val="en-US"/>
        </w:rPr>
      </w:pPr>
      <w:r w:rsidRPr="00C455EA">
        <w:rPr>
          <w:rFonts w:ascii="Arial" w:hAnsi="Arial" w:cs="Arial"/>
          <w:b/>
          <w:noProof w:val="0"/>
          <w:sz w:val="34"/>
          <w:szCs w:val="34"/>
          <w:lang w:val="en-US"/>
        </w:rPr>
        <w:t>German Financial Cooperation with</w:t>
      </w:r>
      <w:r w:rsidR="00BA202B" w:rsidRPr="00C455EA">
        <w:rPr>
          <w:rFonts w:ascii="Arial" w:hAnsi="Arial" w:cs="Arial"/>
          <w:b/>
          <w:noProof w:val="0"/>
          <w:sz w:val="34"/>
          <w:szCs w:val="34"/>
          <w:lang w:val="en-US"/>
        </w:rPr>
        <w:t xml:space="preserve"> Madagascar</w:t>
      </w:r>
    </w:p>
    <w:p w14:paraId="58A33C7A" w14:textId="77777777" w:rsidR="00777D72" w:rsidRPr="00C455EA" w:rsidRDefault="00777D72" w:rsidP="00777D72">
      <w:pPr>
        <w:pStyle w:val="Style7"/>
        <w:spacing w:line="240" w:lineRule="auto"/>
        <w:rPr>
          <w:rFonts w:ascii="Arial" w:hAnsi="Arial" w:cs="Arial"/>
          <w:b/>
          <w:noProof w:val="0"/>
          <w:sz w:val="34"/>
          <w:szCs w:val="34"/>
          <w:lang w:val="en-US"/>
        </w:rPr>
      </w:pPr>
    </w:p>
    <w:p w14:paraId="0953EF96" w14:textId="77777777" w:rsidR="00777D72" w:rsidRPr="00C455EA" w:rsidRDefault="00777D72" w:rsidP="00777D72">
      <w:pPr>
        <w:pStyle w:val="Style7"/>
        <w:spacing w:line="240" w:lineRule="auto"/>
        <w:rPr>
          <w:rFonts w:ascii="Arial" w:hAnsi="Arial" w:cs="Arial"/>
          <w:b/>
          <w:noProof w:val="0"/>
          <w:sz w:val="34"/>
          <w:szCs w:val="34"/>
          <w:lang w:val="en-US"/>
        </w:rPr>
      </w:pPr>
    </w:p>
    <w:p w14:paraId="741B0A1B" w14:textId="77777777" w:rsidR="00777D72" w:rsidRPr="00C455EA" w:rsidRDefault="00777D72" w:rsidP="00777D72">
      <w:pPr>
        <w:pStyle w:val="Style7"/>
        <w:spacing w:line="240" w:lineRule="auto"/>
        <w:rPr>
          <w:rFonts w:ascii="Arial" w:hAnsi="Arial" w:cs="Arial"/>
          <w:b/>
          <w:noProof w:val="0"/>
          <w:sz w:val="34"/>
          <w:szCs w:val="34"/>
          <w:lang w:val="en-US"/>
        </w:rPr>
      </w:pPr>
    </w:p>
    <w:p w14:paraId="4C5FABFD" w14:textId="77777777" w:rsidR="00777D72" w:rsidRPr="00C455EA" w:rsidRDefault="00942A5C" w:rsidP="00777D72">
      <w:pPr>
        <w:pStyle w:val="Style7"/>
        <w:spacing w:line="240" w:lineRule="auto"/>
        <w:rPr>
          <w:rFonts w:ascii="Arial" w:hAnsi="Arial" w:cs="Arial"/>
          <w:b/>
          <w:noProof w:val="0"/>
          <w:sz w:val="34"/>
          <w:szCs w:val="34"/>
          <w:lang w:val="en-US"/>
        </w:rPr>
      </w:pPr>
      <w:r w:rsidRPr="00C455EA">
        <w:rPr>
          <w:rFonts w:ascii="Arial" w:hAnsi="Arial" w:cs="Arial"/>
          <w:b/>
          <w:noProof w:val="0"/>
          <w:sz w:val="34"/>
          <w:szCs w:val="34"/>
          <w:lang w:val="en-US"/>
        </w:rPr>
        <w:t>Provision, Installation and Maintenance of Recycling Automatic Teller Machines</w:t>
      </w:r>
    </w:p>
    <w:p w14:paraId="0D55DE42" w14:textId="77777777" w:rsidR="00777D72" w:rsidRPr="00C455EA" w:rsidRDefault="00777D72" w:rsidP="00777D72">
      <w:pPr>
        <w:pStyle w:val="Style7"/>
        <w:spacing w:line="240" w:lineRule="auto"/>
        <w:rPr>
          <w:rFonts w:ascii="Arial" w:hAnsi="Arial" w:cs="Arial"/>
          <w:b/>
          <w:noProof w:val="0"/>
          <w:sz w:val="34"/>
          <w:szCs w:val="34"/>
          <w:lang w:val="en-US"/>
        </w:rPr>
      </w:pPr>
    </w:p>
    <w:p w14:paraId="323C392F" w14:textId="77777777" w:rsidR="00777D72" w:rsidRPr="00C455EA" w:rsidRDefault="00777D72" w:rsidP="00777D72">
      <w:pPr>
        <w:pStyle w:val="Style7"/>
        <w:spacing w:line="240" w:lineRule="auto"/>
        <w:rPr>
          <w:rFonts w:ascii="Arial" w:hAnsi="Arial" w:cs="Arial"/>
          <w:b/>
          <w:noProof w:val="0"/>
          <w:sz w:val="34"/>
          <w:szCs w:val="34"/>
          <w:lang w:val="en-US"/>
        </w:rPr>
      </w:pPr>
    </w:p>
    <w:p w14:paraId="4B6A842F" w14:textId="77777777" w:rsidR="00777D72" w:rsidRPr="00C455EA" w:rsidRDefault="00777D72" w:rsidP="00777D72">
      <w:pPr>
        <w:pStyle w:val="Style7"/>
        <w:spacing w:line="240" w:lineRule="auto"/>
        <w:rPr>
          <w:rFonts w:ascii="Arial" w:hAnsi="Arial" w:cs="Arial"/>
          <w:b/>
          <w:noProof w:val="0"/>
          <w:sz w:val="34"/>
          <w:szCs w:val="34"/>
          <w:lang w:val="en-US"/>
        </w:rPr>
      </w:pPr>
      <w:r w:rsidRPr="00C455EA">
        <w:rPr>
          <w:rFonts w:ascii="Arial" w:hAnsi="Arial" w:cs="Arial"/>
          <w:b/>
          <w:noProof w:val="0"/>
          <w:sz w:val="34"/>
          <w:szCs w:val="34"/>
          <w:lang w:val="en-US"/>
        </w:rPr>
        <w:t>Bidding Documents</w:t>
      </w:r>
    </w:p>
    <w:p w14:paraId="505DDD2F" w14:textId="77777777" w:rsidR="00777D72" w:rsidRPr="00C455EA" w:rsidRDefault="00777D72" w:rsidP="00777D72">
      <w:pPr>
        <w:pStyle w:val="Style7"/>
        <w:spacing w:line="240" w:lineRule="auto"/>
        <w:rPr>
          <w:rFonts w:ascii="Arial" w:hAnsi="Arial" w:cs="Arial"/>
          <w:b/>
          <w:noProof w:val="0"/>
          <w:sz w:val="34"/>
          <w:szCs w:val="34"/>
          <w:lang w:val="en-US"/>
        </w:rPr>
      </w:pPr>
    </w:p>
    <w:p w14:paraId="3BFB334F" w14:textId="77777777" w:rsidR="00777D72" w:rsidRPr="00C455EA" w:rsidRDefault="00777D72" w:rsidP="00777D72">
      <w:pPr>
        <w:pStyle w:val="Style7"/>
        <w:spacing w:line="240" w:lineRule="auto"/>
        <w:rPr>
          <w:rFonts w:ascii="Arial" w:hAnsi="Arial" w:cs="Arial"/>
          <w:b/>
          <w:noProof w:val="0"/>
          <w:sz w:val="34"/>
          <w:szCs w:val="34"/>
          <w:lang w:val="en-US"/>
        </w:rPr>
      </w:pPr>
      <w:r w:rsidRPr="00C455EA">
        <w:rPr>
          <w:rFonts w:ascii="Arial" w:hAnsi="Arial" w:cs="Arial"/>
          <w:b/>
          <w:noProof w:val="0"/>
          <w:sz w:val="34"/>
          <w:szCs w:val="34"/>
          <w:lang w:val="en-US"/>
        </w:rPr>
        <w:t>for</w:t>
      </w:r>
    </w:p>
    <w:p w14:paraId="2EEC325F" w14:textId="77777777" w:rsidR="00777D72" w:rsidRPr="00C455EA" w:rsidRDefault="00777D72" w:rsidP="00777D72">
      <w:pPr>
        <w:pStyle w:val="Style7"/>
        <w:spacing w:line="240" w:lineRule="auto"/>
        <w:rPr>
          <w:rFonts w:ascii="Arial" w:hAnsi="Arial" w:cs="Arial"/>
          <w:b/>
          <w:noProof w:val="0"/>
          <w:sz w:val="34"/>
          <w:szCs w:val="34"/>
          <w:lang w:val="en-US"/>
        </w:rPr>
      </w:pPr>
    </w:p>
    <w:p w14:paraId="365523BB" w14:textId="77777777" w:rsidR="00777D72" w:rsidRPr="00C455EA" w:rsidRDefault="00777D72" w:rsidP="00777D72">
      <w:pPr>
        <w:pStyle w:val="Style7"/>
        <w:spacing w:line="240" w:lineRule="auto"/>
        <w:rPr>
          <w:rFonts w:ascii="Arial" w:hAnsi="Arial" w:cs="Arial"/>
          <w:b/>
          <w:noProof w:val="0"/>
          <w:sz w:val="34"/>
          <w:szCs w:val="34"/>
          <w:lang w:val="en-US"/>
        </w:rPr>
      </w:pPr>
      <w:r w:rsidRPr="00C455EA">
        <w:rPr>
          <w:rFonts w:ascii="Arial" w:hAnsi="Arial" w:cs="Arial"/>
          <w:b/>
          <w:noProof w:val="0"/>
          <w:sz w:val="34"/>
          <w:szCs w:val="34"/>
          <w:lang w:val="en-US"/>
        </w:rPr>
        <w:t xml:space="preserve">Procurement of </w:t>
      </w:r>
      <w:r w:rsidR="00942A5C" w:rsidRPr="00C455EA">
        <w:rPr>
          <w:rFonts w:ascii="Arial" w:hAnsi="Arial" w:cs="Arial"/>
          <w:b/>
          <w:noProof w:val="0"/>
          <w:sz w:val="34"/>
          <w:szCs w:val="34"/>
          <w:lang w:val="en-US"/>
        </w:rPr>
        <w:t>Automatic Teller Machines (ATM)</w:t>
      </w:r>
    </w:p>
    <w:p w14:paraId="7B487FC4" w14:textId="77777777" w:rsidR="00777D72" w:rsidRPr="00C455EA" w:rsidRDefault="00777D72" w:rsidP="00777D72">
      <w:pPr>
        <w:pStyle w:val="Style7"/>
        <w:spacing w:line="240" w:lineRule="auto"/>
        <w:rPr>
          <w:rFonts w:ascii="Arial" w:hAnsi="Arial" w:cs="Arial"/>
          <w:b/>
          <w:noProof w:val="0"/>
          <w:sz w:val="34"/>
          <w:szCs w:val="34"/>
          <w:lang w:val="en-US"/>
        </w:rPr>
      </w:pPr>
    </w:p>
    <w:p w14:paraId="275A834E" w14:textId="77777777" w:rsidR="00777D72" w:rsidRPr="00C455EA" w:rsidRDefault="00777D72" w:rsidP="00777D72">
      <w:pPr>
        <w:pStyle w:val="Style7"/>
        <w:spacing w:line="240" w:lineRule="auto"/>
        <w:rPr>
          <w:rFonts w:ascii="Arial" w:hAnsi="Arial" w:cs="Arial"/>
          <w:b/>
          <w:noProof w:val="0"/>
          <w:sz w:val="34"/>
          <w:szCs w:val="34"/>
          <w:lang w:val="en-US"/>
        </w:rPr>
      </w:pPr>
    </w:p>
    <w:p w14:paraId="566C1FFA" w14:textId="77777777" w:rsidR="00777D72" w:rsidRPr="00C455EA" w:rsidRDefault="00777D72" w:rsidP="00777D72">
      <w:pPr>
        <w:pStyle w:val="Style7"/>
        <w:spacing w:line="240" w:lineRule="auto"/>
        <w:rPr>
          <w:rFonts w:ascii="Arial" w:hAnsi="Arial" w:cs="Arial"/>
          <w:b/>
          <w:noProof w:val="0"/>
          <w:sz w:val="34"/>
          <w:szCs w:val="34"/>
          <w:lang w:val="en-US"/>
        </w:rPr>
      </w:pPr>
    </w:p>
    <w:p w14:paraId="0D138F18" w14:textId="77777777" w:rsidR="00777D72" w:rsidRPr="00C455EA" w:rsidRDefault="00777D72" w:rsidP="00777D72">
      <w:pPr>
        <w:pStyle w:val="Style7"/>
        <w:spacing w:line="240" w:lineRule="auto"/>
        <w:rPr>
          <w:rFonts w:ascii="Arial" w:hAnsi="Arial" w:cs="Arial"/>
          <w:b/>
          <w:i/>
          <w:noProof w:val="0"/>
          <w:sz w:val="34"/>
          <w:szCs w:val="34"/>
          <w:lang w:val="en-US"/>
        </w:rPr>
      </w:pPr>
      <w:r w:rsidRPr="00C455EA">
        <w:rPr>
          <w:rFonts w:ascii="Arial" w:hAnsi="Arial" w:cs="Arial"/>
          <w:b/>
          <w:noProof w:val="0"/>
          <w:sz w:val="34"/>
          <w:szCs w:val="34"/>
          <w:lang w:val="en-US"/>
        </w:rPr>
        <w:t>Purchaser:</w:t>
      </w:r>
      <w:r w:rsidR="0034270E" w:rsidRPr="00C455EA">
        <w:rPr>
          <w:rFonts w:ascii="Arial" w:hAnsi="Arial" w:cs="Arial"/>
          <w:b/>
          <w:noProof w:val="0"/>
          <w:sz w:val="34"/>
          <w:szCs w:val="34"/>
          <w:lang w:val="en-US"/>
        </w:rPr>
        <w:t xml:space="preserve"> AccèsBanque Madagascar</w:t>
      </w:r>
    </w:p>
    <w:p w14:paraId="426533F5" w14:textId="77777777" w:rsidR="00777D72" w:rsidRPr="00C455EA" w:rsidRDefault="00777D72" w:rsidP="00777D72">
      <w:pPr>
        <w:pStyle w:val="Style7"/>
        <w:spacing w:line="240" w:lineRule="auto"/>
        <w:rPr>
          <w:rFonts w:ascii="Arial" w:hAnsi="Arial" w:cs="Arial"/>
          <w:b/>
          <w:noProof w:val="0"/>
          <w:sz w:val="34"/>
          <w:szCs w:val="34"/>
          <w:lang w:val="en-US"/>
        </w:rPr>
      </w:pPr>
    </w:p>
    <w:p w14:paraId="3F87063C" w14:textId="77777777" w:rsidR="00777D72" w:rsidRPr="00C455EA" w:rsidRDefault="00777D72" w:rsidP="00777D72">
      <w:pPr>
        <w:pStyle w:val="Style7"/>
        <w:spacing w:line="240" w:lineRule="auto"/>
        <w:rPr>
          <w:rFonts w:ascii="Arial" w:hAnsi="Arial" w:cs="Arial"/>
          <w:b/>
          <w:noProof w:val="0"/>
          <w:sz w:val="34"/>
          <w:szCs w:val="34"/>
          <w:lang w:val="en-US"/>
        </w:rPr>
      </w:pPr>
    </w:p>
    <w:p w14:paraId="3B05892A" w14:textId="46C76D36" w:rsidR="00777D72" w:rsidRPr="00C455EA" w:rsidRDefault="000F7765" w:rsidP="00777D72">
      <w:pPr>
        <w:pStyle w:val="Style7"/>
        <w:spacing w:line="240" w:lineRule="auto"/>
        <w:rPr>
          <w:rFonts w:ascii="Arial" w:hAnsi="Arial" w:cs="Arial"/>
          <w:b/>
          <w:noProof w:val="0"/>
          <w:sz w:val="34"/>
          <w:szCs w:val="34"/>
          <w:lang w:val="en-US"/>
        </w:rPr>
      </w:pPr>
      <w:r w:rsidRPr="00C455EA">
        <w:rPr>
          <w:rFonts w:ascii="Arial" w:hAnsi="Arial" w:cs="Arial"/>
          <w:noProof w:val="0"/>
          <w:sz w:val="34"/>
          <w:szCs w:val="34"/>
          <w:lang w:val="en-US"/>
        </w:rPr>
        <w:t>March 2022</w:t>
      </w:r>
    </w:p>
    <w:p w14:paraId="5E6BD32B" w14:textId="77777777" w:rsidR="00777D72" w:rsidRPr="00C455EA" w:rsidRDefault="00777D72" w:rsidP="00777D72">
      <w:pPr>
        <w:pStyle w:val="Style7"/>
        <w:spacing w:line="240" w:lineRule="auto"/>
        <w:rPr>
          <w:rFonts w:ascii="Arial" w:hAnsi="Arial" w:cs="Arial"/>
          <w:b/>
          <w:noProof w:val="0"/>
          <w:sz w:val="34"/>
          <w:szCs w:val="34"/>
          <w:lang w:val="en-US"/>
        </w:rPr>
      </w:pPr>
    </w:p>
    <w:p w14:paraId="6990FA53" w14:textId="34E323F6" w:rsidR="00777D72" w:rsidRPr="00C455EA" w:rsidRDefault="000F7765" w:rsidP="00777D72">
      <w:pPr>
        <w:pStyle w:val="Style7"/>
        <w:spacing w:before="2376" w:line="240" w:lineRule="auto"/>
        <w:rPr>
          <w:rFonts w:ascii="Arial" w:hAnsi="Arial" w:cs="Arial"/>
          <w:i/>
          <w:noProof w:val="0"/>
          <w:sz w:val="34"/>
          <w:szCs w:val="34"/>
          <w:lang w:val="en-US"/>
        </w:rPr>
      </w:pPr>
      <w:r w:rsidRPr="00C455EA">
        <w:rPr>
          <w:rFonts w:ascii="Arial" w:hAnsi="Arial" w:cs="Arial"/>
          <w:i/>
          <w:noProof w:val="0"/>
          <w:sz w:val="34"/>
          <w:szCs w:val="34"/>
          <w:lang w:val="en-US"/>
        </w:rPr>
        <w:t>ICB No. 507950</w:t>
      </w:r>
    </w:p>
    <w:p w14:paraId="1C4199EA" w14:textId="77777777" w:rsidR="00777D72" w:rsidRDefault="00777D72" w:rsidP="00777D72">
      <w:pPr>
        <w:rPr>
          <w:rFonts w:ascii="Arial" w:hAnsi="Arial" w:cs="Arial"/>
          <w:b/>
          <w:sz w:val="40"/>
          <w:szCs w:val="40"/>
          <w:lang w:val="en-US"/>
        </w:rPr>
      </w:pPr>
    </w:p>
    <w:p w14:paraId="072D902B" w14:textId="77777777" w:rsidR="00E828FE" w:rsidRDefault="00E828FE" w:rsidP="00777D72">
      <w:pPr>
        <w:rPr>
          <w:rFonts w:ascii="Arial" w:hAnsi="Arial" w:cs="Arial"/>
          <w:b/>
          <w:sz w:val="40"/>
          <w:szCs w:val="40"/>
          <w:lang w:val="en-US"/>
        </w:rPr>
      </w:pPr>
    </w:p>
    <w:p w14:paraId="011CF4CA" w14:textId="77777777" w:rsidR="00E828FE" w:rsidRDefault="00E828FE" w:rsidP="00777D72">
      <w:pPr>
        <w:rPr>
          <w:rFonts w:ascii="Arial" w:hAnsi="Arial" w:cs="Arial"/>
          <w:b/>
          <w:sz w:val="40"/>
          <w:szCs w:val="40"/>
          <w:lang w:val="en-US"/>
        </w:rPr>
      </w:pPr>
    </w:p>
    <w:p w14:paraId="2611FA41" w14:textId="77777777" w:rsidR="00E828FE" w:rsidRDefault="00E828FE" w:rsidP="00777D72">
      <w:pPr>
        <w:rPr>
          <w:rFonts w:ascii="Arial" w:hAnsi="Arial" w:cs="Arial"/>
          <w:b/>
          <w:sz w:val="40"/>
          <w:szCs w:val="40"/>
          <w:lang w:val="en-US"/>
        </w:rPr>
      </w:pPr>
    </w:p>
    <w:p w14:paraId="79E03CF5" w14:textId="4EE79A29" w:rsidR="00E828FE" w:rsidRPr="00C455EA" w:rsidRDefault="00E828FE" w:rsidP="00777D72">
      <w:pPr>
        <w:rPr>
          <w:rFonts w:ascii="Arial" w:hAnsi="Arial" w:cs="Arial"/>
          <w:b/>
          <w:sz w:val="40"/>
          <w:szCs w:val="40"/>
          <w:lang w:val="en-US"/>
        </w:rPr>
        <w:sectPr w:rsidR="00E828FE" w:rsidRPr="00C455EA" w:rsidSect="00F851D9">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type w:val="nextColumn"/>
          <w:pgSz w:w="11906" w:h="16837" w:code="9"/>
          <w:pgMar w:top="720" w:right="720" w:bottom="720" w:left="720" w:header="1009" w:footer="720" w:gutter="0"/>
          <w:paperSrc w:first="7" w:other="7"/>
          <w:pgNumType w:start="1"/>
          <w:cols w:space="720"/>
          <w:titlePg/>
          <w:docGrid w:linePitch="326"/>
        </w:sectPr>
      </w:pPr>
    </w:p>
    <w:p w14:paraId="2A8F780B" w14:textId="77777777" w:rsidR="00777D72" w:rsidRPr="00C455EA" w:rsidRDefault="00777D72" w:rsidP="00777D72">
      <w:pPr>
        <w:spacing w:before="240" w:after="720"/>
        <w:jc w:val="center"/>
        <w:rPr>
          <w:rFonts w:ascii="Arial" w:hAnsi="Arial" w:cs="Arial"/>
          <w:b/>
          <w:sz w:val="36"/>
          <w:szCs w:val="36"/>
          <w:lang w:val="en-US"/>
        </w:rPr>
      </w:pPr>
      <w:r w:rsidRPr="00C455EA">
        <w:rPr>
          <w:rFonts w:ascii="Arial" w:hAnsi="Arial" w:cs="Arial"/>
          <w:b/>
          <w:sz w:val="36"/>
          <w:szCs w:val="36"/>
          <w:lang w:val="en-US"/>
        </w:rPr>
        <w:lastRenderedPageBreak/>
        <w:t>Table of Contents</w:t>
      </w:r>
    </w:p>
    <w:p w14:paraId="5CFD0D58" w14:textId="1B7FD7F6" w:rsidR="00777D72" w:rsidRPr="00C455EA" w:rsidRDefault="00777D72" w:rsidP="00777D72">
      <w:pPr>
        <w:pStyle w:val="TOC1"/>
        <w:rPr>
          <w:b/>
          <w:noProof/>
          <w:szCs w:val="22"/>
          <w:lang w:val="en-US" w:eastAsia="de-DE"/>
        </w:rPr>
      </w:pPr>
      <w:r w:rsidRPr="00C455EA">
        <w:rPr>
          <w:rFonts w:cs="Arial"/>
          <w:i/>
          <w:lang w:val="en-US"/>
        </w:rPr>
        <w:fldChar w:fldCharType="begin"/>
      </w:r>
      <w:r w:rsidRPr="00C455EA">
        <w:rPr>
          <w:rFonts w:cs="Arial"/>
          <w:i/>
          <w:lang w:val="en-US"/>
        </w:rPr>
        <w:instrText xml:space="preserve"> TOC \t "Titel;2;Titel2;1" \h</w:instrText>
      </w:r>
      <w:r w:rsidRPr="00C455EA">
        <w:rPr>
          <w:rFonts w:cs="Arial"/>
          <w:i/>
          <w:lang w:val="en-US"/>
        </w:rPr>
        <w:fldChar w:fldCharType="separate"/>
      </w:r>
      <w:hyperlink w:anchor="_Toc527650768" w:history="1">
        <w:r w:rsidRPr="00C455EA">
          <w:rPr>
            <w:rStyle w:val="Hyperlink"/>
            <w:rFonts w:cs="Arial"/>
            <w:noProof/>
            <w:lang w:val="en-US"/>
          </w:rPr>
          <w:t>PART 1 – Bidding Procedures</w:t>
        </w:r>
        <w:r w:rsidRPr="00C455EA">
          <w:rPr>
            <w:noProof/>
            <w:lang w:val="en-US"/>
          </w:rPr>
          <w:tab/>
        </w:r>
        <w:r w:rsidRPr="00C455EA">
          <w:rPr>
            <w:noProof/>
            <w:lang w:val="en-US"/>
          </w:rPr>
          <w:fldChar w:fldCharType="begin"/>
        </w:r>
        <w:r w:rsidRPr="00C455EA">
          <w:rPr>
            <w:noProof/>
            <w:lang w:val="en-US"/>
          </w:rPr>
          <w:instrText xml:space="preserve"> PAGEREF _Toc527650768 \h </w:instrText>
        </w:r>
        <w:r w:rsidRPr="00C455EA">
          <w:rPr>
            <w:noProof/>
            <w:lang w:val="en-US"/>
          </w:rPr>
        </w:r>
        <w:r w:rsidRPr="00C455EA">
          <w:rPr>
            <w:noProof/>
            <w:lang w:val="en-US"/>
          </w:rPr>
          <w:fldChar w:fldCharType="separate"/>
        </w:r>
        <w:r w:rsidR="00C81AE4">
          <w:rPr>
            <w:noProof/>
            <w:lang w:val="en-US"/>
          </w:rPr>
          <w:t>4</w:t>
        </w:r>
        <w:r w:rsidRPr="00C455EA">
          <w:rPr>
            <w:noProof/>
            <w:lang w:val="en-US"/>
          </w:rPr>
          <w:fldChar w:fldCharType="end"/>
        </w:r>
      </w:hyperlink>
    </w:p>
    <w:p w14:paraId="72F5D084" w14:textId="723154A9" w:rsidR="00777D72" w:rsidRPr="00C455EA" w:rsidRDefault="005F5979" w:rsidP="00FF1D8C">
      <w:pPr>
        <w:pStyle w:val="TOC2"/>
        <w:rPr>
          <w:noProof/>
          <w:szCs w:val="22"/>
          <w:lang w:val="en-US" w:eastAsia="de-DE"/>
        </w:rPr>
      </w:pPr>
      <w:hyperlink w:anchor="_Toc527650769" w:history="1">
        <w:r w:rsidR="00777D72" w:rsidRPr="00C455EA">
          <w:rPr>
            <w:rStyle w:val="Hyperlink"/>
            <w:rFonts w:cs="Arial"/>
            <w:noProof/>
            <w:lang w:val="en-US"/>
          </w:rPr>
          <w:t>Section I.  Instructions to Bidders</w:t>
        </w:r>
        <w:r w:rsidR="00777D72" w:rsidRPr="00C455EA">
          <w:rPr>
            <w:noProof/>
            <w:lang w:val="en-US"/>
          </w:rPr>
          <w:tab/>
        </w:r>
        <w:r w:rsidR="00777D72" w:rsidRPr="00C455EA">
          <w:rPr>
            <w:noProof/>
            <w:lang w:val="en-US"/>
          </w:rPr>
          <w:fldChar w:fldCharType="begin"/>
        </w:r>
        <w:r w:rsidR="00777D72" w:rsidRPr="00C455EA">
          <w:rPr>
            <w:noProof/>
            <w:lang w:val="en-US"/>
          </w:rPr>
          <w:instrText xml:space="preserve"> PAGEREF _Toc527650769 \h </w:instrText>
        </w:r>
        <w:r w:rsidR="00777D72" w:rsidRPr="00C455EA">
          <w:rPr>
            <w:noProof/>
            <w:lang w:val="en-US"/>
          </w:rPr>
        </w:r>
        <w:r w:rsidR="00777D72" w:rsidRPr="00C455EA">
          <w:rPr>
            <w:noProof/>
            <w:lang w:val="en-US"/>
          </w:rPr>
          <w:fldChar w:fldCharType="separate"/>
        </w:r>
        <w:r w:rsidR="00C81AE4">
          <w:rPr>
            <w:noProof/>
            <w:lang w:val="en-US"/>
          </w:rPr>
          <w:t>5</w:t>
        </w:r>
        <w:r w:rsidR="00777D72" w:rsidRPr="00C455EA">
          <w:rPr>
            <w:noProof/>
            <w:lang w:val="en-US"/>
          </w:rPr>
          <w:fldChar w:fldCharType="end"/>
        </w:r>
      </w:hyperlink>
    </w:p>
    <w:p w14:paraId="5B4D5934" w14:textId="675D631F" w:rsidR="00777D72" w:rsidRPr="00C455EA" w:rsidRDefault="005F5979" w:rsidP="00FF1D8C">
      <w:pPr>
        <w:pStyle w:val="TOC2"/>
        <w:rPr>
          <w:noProof/>
          <w:szCs w:val="22"/>
          <w:lang w:val="en-US" w:eastAsia="de-DE"/>
        </w:rPr>
      </w:pPr>
      <w:hyperlink w:anchor="_Toc527650770" w:history="1">
        <w:r w:rsidR="00777D72" w:rsidRPr="00C455EA">
          <w:rPr>
            <w:rStyle w:val="Hyperlink"/>
            <w:rFonts w:cs="Arial"/>
            <w:noProof/>
            <w:lang w:val="en-US"/>
          </w:rPr>
          <w:t>Section II. Bid Data Sheet (BDS)</w:t>
        </w:r>
        <w:r w:rsidR="00777D72" w:rsidRPr="00C455EA">
          <w:rPr>
            <w:noProof/>
            <w:lang w:val="en-US"/>
          </w:rPr>
          <w:tab/>
        </w:r>
        <w:r w:rsidR="00777D72" w:rsidRPr="00C455EA">
          <w:rPr>
            <w:noProof/>
            <w:lang w:val="en-US"/>
          </w:rPr>
          <w:fldChar w:fldCharType="begin"/>
        </w:r>
        <w:r w:rsidR="00777D72" w:rsidRPr="00C455EA">
          <w:rPr>
            <w:noProof/>
            <w:lang w:val="en-US"/>
          </w:rPr>
          <w:instrText xml:space="preserve"> PAGEREF _Toc527650770 \h </w:instrText>
        </w:r>
        <w:r w:rsidR="00777D72" w:rsidRPr="00C455EA">
          <w:rPr>
            <w:noProof/>
            <w:lang w:val="en-US"/>
          </w:rPr>
        </w:r>
        <w:r w:rsidR="00777D72" w:rsidRPr="00C455EA">
          <w:rPr>
            <w:noProof/>
            <w:lang w:val="en-US"/>
          </w:rPr>
          <w:fldChar w:fldCharType="separate"/>
        </w:r>
        <w:r w:rsidR="00C81AE4">
          <w:rPr>
            <w:noProof/>
            <w:lang w:val="en-US"/>
          </w:rPr>
          <w:t>24</w:t>
        </w:r>
        <w:r w:rsidR="00777D72" w:rsidRPr="00C455EA">
          <w:rPr>
            <w:noProof/>
            <w:lang w:val="en-US"/>
          </w:rPr>
          <w:fldChar w:fldCharType="end"/>
        </w:r>
      </w:hyperlink>
    </w:p>
    <w:p w14:paraId="41640678" w14:textId="036A15B2" w:rsidR="00777D72" w:rsidRPr="00C455EA" w:rsidRDefault="005F5979" w:rsidP="00FF1D8C">
      <w:pPr>
        <w:pStyle w:val="TOC2"/>
        <w:rPr>
          <w:noProof/>
          <w:szCs w:val="22"/>
          <w:lang w:val="en-US" w:eastAsia="de-DE"/>
        </w:rPr>
      </w:pPr>
      <w:hyperlink w:anchor="_Toc527650771" w:history="1">
        <w:r w:rsidR="00777D72" w:rsidRPr="00C455EA">
          <w:rPr>
            <w:rStyle w:val="Hyperlink"/>
            <w:rFonts w:cs="Arial"/>
            <w:noProof/>
            <w:lang w:val="en-US"/>
          </w:rPr>
          <w:t>Section III. Qualification and Evaluation Criteria</w:t>
        </w:r>
        <w:r w:rsidR="00777D72" w:rsidRPr="00C455EA">
          <w:rPr>
            <w:noProof/>
            <w:lang w:val="en-US"/>
          </w:rPr>
          <w:tab/>
        </w:r>
        <w:r w:rsidR="00777D72" w:rsidRPr="00C455EA">
          <w:rPr>
            <w:noProof/>
            <w:lang w:val="en-US"/>
          </w:rPr>
          <w:fldChar w:fldCharType="begin"/>
        </w:r>
        <w:r w:rsidR="00777D72" w:rsidRPr="00C455EA">
          <w:rPr>
            <w:noProof/>
            <w:lang w:val="en-US"/>
          </w:rPr>
          <w:instrText xml:space="preserve"> PAGEREF _Toc527650771 \h </w:instrText>
        </w:r>
        <w:r w:rsidR="00777D72" w:rsidRPr="00C455EA">
          <w:rPr>
            <w:noProof/>
            <w:lang w:val="en-US"/>
          </w:rPr>
        </w:r>
        <w:r w:rsidR="00777D72" w:rsidRPr="00C455EA">
          <w:rPr>
            <w:noProof/>
            <w:lang w:val="en-US"/>
          </w:rPr>
          <w:fldChar w:fldCharType="separate"/>
        </w:r>
        <w:r w:rsidR="00C81AE4">
          <w:rPr>
            <w:noProof/>
            <w:lang w:val="en-US"/>
          </w:rPr>
          <w:t>27</w:t>
        </w:r>
        <w:r w:rsidR="00777D72" w:rsidRPr="00C455EA">
          <w:rPr>
            <w:noProof/>
            <w:lang w:val="en-US"/>
          </w:rPr>
          <w:fldChar w:fldCharType="end"/>
        </w:r>
      </w:hyperlink>
    </w:p>
    <w:p w14:paraId="3558F69F" w14:textId="7AC1FB60" w:rsidR="00777D72" w:rsidRPr="00C455EA" w:rsidRDefault="005F5979" w:rsidP="00FF1D8C">
      <w:pPr>
        <w:pStyle w:val="TOC2"/>
        <w:rPr>
          <w:noProof/>
          <w:szCs w:val="22"/>
          <w:lang w:val="en-US" w:eastAsia="de-DE"/>
        </w:rPr>
      </w:pPr>
      <w:hyperlink w:anchor="_Toc527650772" w:history="1">
        <w:r w:rsidR="00777D72" w:rsidRPr="00C455EA">
          <w:rPr>
            <w:rStyle w:val="Hyperlink"/>
            <w:rFonts w:cs="Arial"/>
            <w:noProof/>
            <w:lang w:val="en-US"/>
          </w:rPr>
          <w:t>Section IV. Bidding Forms</w:t>
        </w:r>
        <w:r w:rsidR="00777D72" w:rsidRPr="00C455EA">
          <w:rPr>
            <w:noProof/>
            <w:lang w:val="en-US"/>
          </w:rPr>
          <w:tab/>
        </w:r>
        <w:r w:rsidR="00777D72" w:rsidRPr="00C455EA">
          <w:rPr>
            <w:noProof/>
            <w:lang w:val="en-US"/>
          </w:rPr>
          <w:fldChar w:fldCharType="begin"/>
        </w:r>
        <w:r w:rsidR="00777D72" w:rsidRPr="00C455EA">
          <w:rPr>
            <w:noProof/>
            <w:lang w:val="en-US"/>
          </w:rPr>
          <w:instrText xml:space="preserve"> PAGEREF _Toc527650772 \h </w:instrText>
        </w:r>
        <w:r w:rsidR="00777D72" w:rsidRPr="00C455EA">
          <w:rPr>
            <w:noProof/>
            <w:lang w:val="en-US"/>
          </w:rPr>
        </w:r>
        <w:r w:rsidR="00777D72" w:rsidRPr="00C455EA">
          <w:rPr>
            <w:noProof/>
            <w:lang w:val="en-US"/>
          </w:rPr>
          <w:fldChar w:fldCharType="separate"/>
        </w:r>
        <w:r w:rsidR="00C81AE4">
          <w:rPr>
            <w:noProof/>
            <w:lang w:val="en-US"/>
          </w:rPr>
          <w:t>36</w:t>
        </w:r>
        <w:r w:rsidR="00777D72" w:rsidRPr="00C455EA">
          <w:rPr>
            <w:noProof/>
            <w:lang w:val="en-US"/>
          </w:rPr>
          <w:fldChar w:fldCharType="end"/>
        </w:r>
      </w:hyperlink>
    </w:p>
    <w:p w14:paraId="30FA011D" w14:textId="6431E57D" w:rsidR="00777D72" w:rsidRPr="00C455EA" w:rsidRDefault="005F5979" w:rsidP="00FF1D8C">
      <w:pPr>
        <w:pStyle w:val="TOC2"/>
        <w:rPr>
          <w:noProof/>
          <w:szCs w:val="22"/>
          <w:lang w:val="en-US" w:eastAsia="de-DE"/>
        </w:rPr>
      </w:pPr>
      <w:hyperlink w:anchor="_Toc527650773" w:history="1">
        <w:r w:rsidR="00777D72" w:rsidRPr="00C455EA">
          <w:rPr>
            <w:rStyle w:val="Hyperlink"/>
            <w:rFonts w:cs="Arial"/>
            <w:noProof/>
            <w:lang w:val="en-US"/>
          </w:rPr>
          <w:t>Section V. Eligibility Criteria</w:t>
        </w:r>
        <w:r w:rsidR="00777D72" w:rsidRPr="00C455EA">
          <w:rPr>
            <w:noProof/>
            <w:lang w:val="en-US"/>
          </w:rPr>
          <w:tab/>
        </w:r>
        <w:r w:rsidR="00777D72" w:rsidRPr="00C455EA">
          <w:rPr>
            <w:noProof/>
            <w:lang w:val="en-US"/>
          </w:rPr>
          <w:fldChar w:fldCharType="begin"/>
        </w:r>
        <w:r w:rsidR="00777D72" w:rsidRPr="00C455EA">
          <w:rPr>
            <w:noProof/>
            <w:lang w:val="en-US"/>
          </w:rPr>
          <w:instrText xml:space="preserve"> PAGEREF _Toc527650773 \h </w:instrText>
        </w:r>
        <w:r w:rsidR="00777D72" w:rsidRPr="00C455EA">
          <w:rPr>
            <w:noProof/>
            <w:lang w:val="en-US"/>
          </w:rPr>
        </w:r>
        <w:r w:rsidR="00777D72" w:rsidRPr="00C455EA">
          <w:rPr>
            <w:noProof/>
            <w:lang w:val="en-US"/>
          </w:rPr>
          <w:fldChar w:fldCharType="separate"/>
        </w:r>
        <w:r w:rsidR="00C81AE4">
          <w:rPr>
            <w:noProof/>
            <w:lang w:val="en-US"/>
          </w:rPr>
          <w:t>58</w:t>
        </w:r>
        <w:r w:rsidR="00777D72" w:rsidRPr="00C455EA">
          <w:rPr>
            <w:noProof/>
            <w:lang w:val="en-US"/>
          </w:rPr>
          <w:fldChar w:fldCharType="end"/>
        </w:r>
      </w:hyperlink>
    </w:p>
    <w:p w14:paraId="020976BA" w14:textId="044CBB82" w:rsidR="00777D72" w:rsidRPr="00C455EA" w:rsidRDefault="005F5979" w:rsidP="00FF1D8C">
      <w:pPr>
        <w:pStyle w:val="TOC2"/>
        <w:rPr>
          <w:noProof/>
          <w:szCs w:val="22"/>
          <w:lang w:val="en-US" w:eastAsia="de-DE"/>
        </w:rPr>
      </w:pPr>
      <w:hyperlink w:anchor="_Toc527650774" w:history="1">
        <w:r w:rsidR="00777D72" w:rsidRPr="00C455EA">
          <w:rPr>
            <w:rStyle w:val="Hyperlink"/>
            <w:rFonts w:cs="Arial"/>
            <w:noProof/>
            <w:lang w:val="en-US"/>
          </w:rPr>
          <w:t>Section VI. KfW Policy – Sanctionable Practice – Social and Environmental Responsibility</w:t>
        </w:r>
        <w:r w:rsidR="00777D72" w:rsidRPr="00C455EA">
          <w:rPr>
            <w:noProof/>
            <w:lang w:val="en-US"/>
          </w:rPr>
          <w:tab/>
        </w:r>
        <w:r w:rsidR="00777D72" w:rsidRPr="00C455EA">
          <w:rPr>
            <w:noProof/>
            <w:lang w:val="en-US"/>
          </w:rPr>
          <w:fldChar w:fldCharType="begin"/>
        </w:r>
        <w:r w:rsidR="00777D72" w:rsidRPr="00C455EA">
          <w:rPr>
            <w:noProof/>
            <w:lang w:val="en-US"/>
          </w:rPr>
          <w:instrText xml:space="preserve"> PAGEREF _Toc527650774 \h </w:instrText>
        </w:r>
        <w:r w:rsidR="00777D72" w:rsidRPr="00C455EA">
          <w:rPr>
            <w:noProof/>
            <w:lang w:val="en-US"/>
          </w:rPr>
        </w:r>
        <w:r w:rsidR="00777D72" w:rsidRPr="00C455EA">
          <w:rPr>
            <w:noProof/>
            <w:lang w:val="en-US"/>
          </w:rPr>
          <w:fldChar w:fldCharType="separate"/>
        </w:r>
        <w:r w:rsidR="00C81AE4">
          <w:rPr>
            <w:noProof/>
            <w:lang w:val="en-US"/>
          </w:rPr>
          <w:t>59</w:t>
        </w:r>
        <w:r w:rsidR="00777D72" w:rsidRPr="00C455EA">
          <w:rPr>
            <w:noProof/>
            <w:lang w:val="en-US"/>
          </w:rPr>
          <w:fldChar w:fldCharType="end"/>
        </w:r>
      </w:hyperlink>
    </w:p>
    <w:p w14:paraId="401C7218" w14:textId="493685D6" w:rsidR="00777D72" w:rsidRPr="00C455EA" w:rsidRDefault="005F5979" w:rsidP="00777D72">
      <w:pPr>
        <w:pStyle w:val="TOC1"/>
        <w:rPr>
          <w:b/>
          <w:noProof/>
          <w:szCs w:val="22"/>
          <w:lang w:val="en-US" w:eastAsia="de-DE"/>
        </w:rPr>
      </w:pPr>
      <w:hyperlink w:anchor="_Toc527650775" w:history="1">
        <w:r w:rsidR="00777D72" w:rsidRPr="00C455EA">
          <w:rPr>
            <w:rStyle w:val="Hyperlink"/>
            <w:rFonts w:cs="Arial"/>
            <w:noProof/>
            <w:lang w:val="en-US"/>
          </w:rPr>
          <w:t>PART 2 – Supply Requirements</w:t>
        </w:r>
        <w:r w:rsidR="00777D72" w:rsidRPr="00C455EA">
          <w:rPr>
            <w:noProof/>
            <w:lang w:val="en-US"/>
          </w:rPr>
          <w:tab/>
        </w:r>
        <w:r w:rsidR="00777D72" w:rsidRPr="00C455EA">
          <w:rPr>
            <w:noProof/>
            <w:lang w:val="en-US"/>
          </w:rPr>
          <w:fldChar w:fldCharType="begin"/>
        </w:r>
        <w:r w:rsidR="00777D72" w:rsidRPr="00C455EA">
          <w:rPr>
            <w:noProof/>
            <w:lang w:val="en-US"/>
          </w:rPr>
          <w:instrText xml:space="preserve"> PAGEREF _Toc527650775 \h </w:instrText>
        </w:r>
        <w:r w:rsidR="00777D72" w:rsidRPr="00C455EA">
          <w:rPr>
            <w:noProof/>
            <w:lang w:val="en-US"/>
          </w:rPr>
        </w:r>
        <w:r w:rsidR="00777D72" w:rsidRPr="00C455EA">
          <w:rPr>
            <w:noProof/>
            <w:lang w:val="en-US"/>
          </w:rPr>
          <w:fldChar w:fldCharType="separate"/>
        </w:r>
        <w:r w:rsidR="00C81AE4">
          <w:rPr>
            <w:noProof/>
            <w:lang w:val="en-US"/>
          </w:rPr>
          <w:t>61</w:t>
        </w:r>
        <w:r w:rsidR="00777D72" w:rsidRPr="00C455EA">
          <w:rPr>
            <w:noProof/>
            <w:lang w:val="en-US"/>
          </w:rPr>
          <w:fldChar w:fldCharType="end"/>
        </w:r>
      </w:hyperlink>
    </w:p>
    <w:p w14:paraId="1E51E93A" w14:textId="1D52E66C" w:rsidR="00777D72" w:rsidRPr="00C455EA" w:rsidRDefault="005F5979" w:rsidP="00FF1D8C">
      <w:pPr>
        <w:pStyle w:val="TOC2"/>
        <w:rPr>
          <w:noProof/>
          <w:szCs w:val="22"/>
          <w:lang w:val="en-US" w:eastAsia="de-DE"/>
        </w:rPr>
      </w:pPr>
      <w:hyperlink w:anchor="_Toc527650776" w:history="1">
        <w:r w:rsidR="00777D72" w:rsidRPr="00C455EA">
          <w:rPr>
            <w:rStyle w:val="Hyperlink"/>
            <w:rFonts w:cs="Arial"/>
            <w:noProof/>
            <w:lang w:val="en-US"/>
          </w:rPr>
          <w:t>Section VII. Schedule of Requirements</w:t>
        </w:r>
        <w:r w:rsidR="00777D72" w:rsidRPr="00C455EA">
          <w:rPr>
            <w:noProof/>
            <w:lang w:val="en-US"/>
          </w:rPr>
          <w:tab/>
        </w:r>
        <w:r w:rsidR="00777D72" w:rsidRPr="00C455EA">
          <w:rPr>
            <w:noProof/>
            <w:lang w:val="en-US"/>
          </w:rPr>
          <w:fldChar w:fldCharType="begin"/>
        </w:r>
        <w:r w:rsidR="00777D72" w:rsidRPr="00C455EA">
          <w:rPr>
            <w:noProof/>
            <w:lang w:val="en-US"/>
          </w:rPr>
          <w:instrText xml:space="preserve"> PAGEREF _Toc527650776 \h </w:instrText>
        </w:r>
        <w:r w:rsidR="00777D72" w:rsidRPr="00C455EA">
          <w:rPr>
            <w:noProof/>
            <w:lang w:val="en-US"/>
          </w:rPr>
        </w:r>
        <w:r w:rsidR="00777D72" w:rsidRPr="00C455EA">
          <w:rPr>
            <w:noProof/>
            <w:lang w:val="en-US"/>
          </w:rPr>
          <w:fldChar w:fldCharType="separate"/>
        </w:r>
        <w:r w:rsidR="00C81AE4">
          <w:rPr>
            <w:noProof/>
            <w:lang w:val="en-US"/>
          </w:rPr>
          <w:t>62</w:t>
        </w:r>
        <w:r w:rsidR="00777D72" w:rsidRPr="00C455EA">
          <w:rPr>
            <w:noProof/>
            <w:lang w:val="en-US"/>
          </w:rPr>
          <w:fldChar w:fldCharType="end"/>
        </w:r>
      </w:hyperlink>
    </w:p>
    <w:p w14:paraId="476D0CC5" w14:textId="152A645B" w:rsidR="00777D72" w:rsidRPr="00C455EA" w:rsidRDefault="005F5979" w:rsidP="00777D72">
      <w:pPr>
        <w:pStyle w:val="TOC1"/>
        <w:rPr>
          <w:b/>
          <w:noProof/>
          <w:szCs w:val="22"/>
          <w:lang w:val="en-US" w:eastAsia="de-DE"/>
        </w:rPr>
      </w:pPr>
      <w:hyperlink w:anchor="_Toc527650777" w:history="1">
        <w:r w:rsidR="00777D72" w:rsidRPr="00C455EA">
          <w:rPr>
            <w:rStyle w:val="Hyperlink"/>
            <w:rFonts w:cs="Arial"/>
            <w:noProof/>
            <w:lang w:val="en-US"/>
          </w:rPr>
          <w:t>PART 3 - Contract</w:t>
        </w:r>
        <w:r w:rsidR="00777D72" w:rsidRPr="00C455EA">
          <w:rPr>
            <w:noProof/>
            <w:lang w:val="en-US"/>
          </w:rPr>
          <w:tab/>
        </w:r>
        <w:r w:rsidR="00777D72" w:rsidRPr="00C455EA">
          <w:rPr>
            <w:noProof/>
            <w:lang w:val="en-US"/>
          </w:rPr>
          <w:fldChar w:fldCharType="begin"/>
        </w:r>
        <w:r w:rsidR="00777D72" w:rsidRPr="00C455EA">
          <w:rPr>
            <w:noProof/>
            <w:lang w:val="en-US"/>
          </w:rPr>
          <w:instrText xml:space="preserve"> PAGEREF _Toc527650777 \h </w:instrText>
        </w:r>
        <w:r w:rsidR="00777D72" w:rsidRPr="00C455EA">
          <w:rPr>
            <w:noProof/>
            <w:lang w:val="en-US"/>
          </w:rPr>
        </w:r>
        <w:r w:rsidR="00777D72" w:rsidRPr="00C455EA">
          <w:rPr>
            <w:noProof/>
            <w:lang w:val="en-US"/>
          </w:rPr>
          <w:fldChar w:fldCharType="separate"/>
        </w:r>
        <w:r w:rsidR="00C81AE4">
          <w:rPr>
            <w:noProof/>
            <w:lang w:val="en-US"/>
          </w:rPr>
          <w:t>82</w:t>
        </w:r>
        <w:r w:rsidR="00777D72" w:rsidRPr="00C455EA">
          <w:rPr>
            <w:noProof/>
            <w:lang w:val="en-US"/>
          </w:rPr>
          <w:fldChar w:fldCharType="end"/>
        </w:r>
      </w:hyperlink>
    </w:p>
    <w:p w14:paraId="3D8FABF8" w14:textId="65C376B6" w:rsidR="00777D72" w:rsidRPr="00C455EA" w:rsidRDefault="005F5979" w:rsidP="00FF1D8C">
      <w:pPr>
        <w:pStyle w:val="TOC2"/>
        <w:rPr>
          <w:noProof/>
          <w:szCs w:val="22"/>
          <w:lang w:val="en-US" w:eastAsia="de-DE"/>
        </w:rPr>
      </w:pPr>
      <w:hyperlink w:anchor="_Toc527650778" w:history="1">
        <w:r w:rsidR="00777D72" w:rsidRPr="00C455EA">
          <w:rPr>
            <w:rStyle w:val="Hyperlink"/>
            <w:rFonts w:cs="Arial"/>
            <w:noProof/>
            <w:lang w:val="en-US"/>
          </w:rPr>
          <w:t>Section VIII. General Conditions of Contract</w:t>
        </w:r>
        <w:r w:rsidR="00777D72" w:rsidRPr="00C455EA">
          <w:rPr>
            <w:noProof/>
            <w:lang w:val="en-US"/>
          </w:rPr>
          <w:tab/>
        </w:r>
        <w:r w:rsidR="00777D72" w:rsidRPr="00C455EA">
          <w:rPr>
            <w:noProof/>
            <w:lang w:val="en-US"/>
          </w:rPr>
          <w:fldChar w:fldCharType="begin"/>
        </w:r>
        <w:r w:rsidR="00777D72" w:rsidRPr="00C455EA">
          <w:rPr>
            <w:noProof/>
            <w:lang w:val="en-US"/>
          </w:rPr>
          <w:instrText xml:space="preserve"> PAGEREF _Toc527650778 \h </w:instrText>
        </w:r>
        <w:r w:rsidR="00777D72" w:rsidRPr="00C455EA">
          <w:rPr>
            <w:noProof/>
            <w:lang w:val="en-US"/>
          </w:rPr>
        </w:r>
        <w:r w:rsidR="00777D72" w:rsidRPr="00C455EA">
          <w:rPr>
            <w:noProof/>
            <w:lang w:val="en-US"/>
          </w:rPr>
          <w:fldChar w:fldCharType="separate"/>
        </w:r>
        <w:r w:rsidR="00C81AE4">
          <w:rPr>
            <w:noProof/>
            <w:lang w:val="en-US"/>
          </w:rPr>
          <w:t>83</w:t>
        </w:r>
        <w:r w:rsidR="00777D72" w:rsidRPr="00C455EA">
          <w:rPr>
            <w:noProof/>
            <w:lang w:val="en-US"/>
          </w:rPr>
          <w:fldChar w:fldCharType="end"/>
        </w:r>
      </w:hyperlink>
    </w:p>
    <w:p w14:paraId="4BC53118" w14:textId="2EB791DD" w:rsidR="00777D72" w:rsidRPr="00C455EA" w:rsidRDefault="005F5979" w:rsidP="00FF1D8C">
      <w:pPr>
        <w:pStyle w:val="TOC2"/>
        <w:rPr>
          <w:noProof/>
          <w:szCs w:val="22"/>
          <w:lang w:val="en-US" w:eastAsia="de-DE"/>
        </w:rPr>
      </w:pPr>
      <w:hyperlink w:anchor="_Toc527650779" w:history="1">
        <w:r w:rsidR="00777D72" w:rsidRPr="00C455EA">
          <w:rPr>
            <w:rStyle w:val="Hyperlink"/>
            <w:rFonts w:cs="Arial"/>
            <w:noProof/>
            <w:lang w:val="en-US"/>
          </w:rPr>
          <w:t>Section IX. Particular Conditions of Contract</w:t>
        </w:r>
        <w:r w:rsidR="00777D72" w:rsidRPr="00C455EA">
          <w:rPr>
            <w:noProof/>
            <w:lang w:val="en-US"/>
          </w:rPr>
          <w:tab/>
        </w:r>
        <w:r w:rsidR="00777D72" w:rsidRPr="00C455EA">
          <w:rPr>
            <w:noProof/>
            <w:lang w:val="en-US"/>
          </w:rPr>
          <w:fldChar w:fldCharType="begin"/>
        </w:r>
        <w:r w:rsidR="00777D72" w:rsidRPr="00C455EA">
          <w:rPr>
            <w:noProof/>
            <w:lang w:val="en-US"/>
          </w:rPr>
          <w:instrText xml:space="preserve"> PAGEREF _Toc527650779 \h </w:instrText>
        </w:r>
        <w:r w:rsidR="00777D72" w:rsidRPr="00C455EA">
          <w:rPr>
            <w:noProof/>
            <w:lang w:val="en-US"/>
          </w:rPr>
        </w:r>
        <w:r w:rsidR="00777D72" w:rsidRPr="00C455EA">
          <w:rPr>
            <w:noProof/>
            <w:lang w:val="en-US"/>
          </w:rPr>
          <w:fldChar w:fldCharType="separate"/>
        </w:r>
        <w:r w:rsidR="00C81AE4">
          <w:rPr>
            <w:noProof/>
            <w:lang w:val="en-US"/>
          </w:rPr>
          <w:t>97</w:t>
        </w:r>
        <w:r w:rsidR="00777D72" w:rsidRPr="00C455EA">
          <w:rPr>
            <w:noProof/>
            <w:lang w:val="en-US"/>
          </w:rPr>
          <w:fldChar w:fldCharType="end"/>
        </w:r>
      </w:hyperlink>
    </w:p>
    <w:p w14:paraId="66F9440D" w14:textId="2E3EAB44" w:rsidR="00777D72" w:rsidRPr="00C455EA" w:rsidRDefault="005F5979" w:rsidP="00FF1D8C">
      <w:pPr>
        <w:pStyle w:val="TOC2"/>
        <w:rPr>
          <w:noProof/>
          <w:szCs w:val="22"/>
          <w:lang w:val="en-US" w:eastAsia="de-DE"/>
        </w:rPr>
      </w:pPr>
      <w:hyperlink w:anchor="_Toc527650780" w:history="1">
        <w:r w:rsidR="00777D72" w:rsidRPr="00C455EA">
          <w:rPr>
            <w:rStyle w:val="Hyperlink"/>
            <w:rFonts w:cs="Arial"/>
            <w:noProof/>
            <w:lang w:val="en-US"/>
          </w:rPr>
          <w:t>Section X. Contract Forms</w:t>
        </w:r>
        <w:r w:rsidR="00777D72" w:rsidRPr="00C455EA">
          <w:rPr>
            <w:noProof/>
            <w:lang w:val="en-US"/>
          </w:rPr>
          <w:tab/>
        </w:r>
        <w:r w:rsidR="00777D72" w:rsidRPr="00C455EA">
          <w:rPr>
            <w:noProof/>
            <w:lang w:val="en-US"/>
          </w:rPr>
          <w:fldChar w:fldCharType="begin"/>
        </w:r>
        <w:r w:rsidR="00777D72" w:rsidRPr="00C455EA">
          <w:rPr>
            <w:noProof/>
            <w:lang w:val="en-US"/>
          </w:rPr>
          <w:instrText xml:space="preserve"> PAGEREF _Toc527650780 \h </w:instrText>
        </w:r>
        <w:r w:rsidR="00777D72" w:rsidRPr="00C455EA">
          <w:rPr>
            <w:noProof/>
            <w:lang w:val="en-US"/>
          </w:rPr>
        </w:r>
        <w:r w:rsidR="00777D72" w:rsidRPr="00C455EA">
          <w:rPr>
            <w:noProof/>
            <w:lang w:val="en-US"/>
          </w:rPr>
          <w:fldChar w:fldCharType="separate"/>
        </w:r>
        <w:r w:rsidR="00C81AE4">
          <w:rPr>
            <w:noProof/>
            <w:lang w:val="en-US"/>
          </w:rPr>
          <w:t>107</w:t>
        </w:r>
        <w:r w:rsidR="00777D72" w:rsidRPr="00C455EA">
          <w:rPr>
            <w:noProof/>
            <w:lang w:val="en-US"/>
          </w:rPr>
          <w:fldChar w:fldCharType="end"/>
        </w:r>
      </w:hyperlink>
    </w:p>
    <w:p w14:paraId="03B49ADE" w14:textId="77777777" w:rsidR="00777D72" w:rsidRPr="00C455EA" w:rsidRDefault="00777D72" w:rsidP="00777D72">
      <w:pPr>
        <w:rPr>
          <w:rFonts w:ascii="Arial" w:hAnsi="Arial" w:cs="Arial"/>
          <w:i/>
          <w:lang w:val="en-US"/>
        </w:rPr>
      </w:pPr>
      <w:r w:rsidRPr="00C455EA">
        <w:rPr>
          <w:rFonts w:ascii="Arial" w:hAnsi="Arial" w:cs="Arial"/>
          <w:b/>
          <w:i/>
          <w:lang w:val="en-US"/>
        </w:rPr>
        <w:fldChar w:fldCharType="end"/>
      </w:r>
    </w:p>
    <w:p w14:paraId="42A5D897" w14:textId="77777777" w:rsidR="00777D72" w:rsidRPr="00C455EA" w:rsidRDefault="00777D72" w:rsidP="00777D72">
      <w:pPr>
        <w:spacing w:before="120" w:after="120"/>
        <w:rPr>
          <w:rFonts w:ascii="Arial" w:hAnsi="Arial" w:cs="Arial"/>
          <w:iCs/>
          <w:lang w:val="en-US"/>
        </w:rPr>
      </w:pPr>
    </w:p>
    <w:p w14:paraId="6F72FD8E" w14:textId="77777777" w:rsidR="00777D72" w:rsidRPr="00C455EA" w:rsidRDefault="00777D72" w:rsidP="00777D72">
      <w:pPr>
        <w:rPr>
          <w:rFonts w:ascii="Arial" w:hAnsi="Arial" w:cs="Arial"/>
          <w:lang w:val="en-US"/>
        </w:rPr>
        <w:sectPr w:rsidR="00777D72" w:rsidRPr="00C455EA" w:rsidSect="00F851D9">
          <w:headerReference w:type="default" r:id="rId19"/>
          <w:headerReference w:type="first" r:id="rId20"/>
          <w:footnotePr>
            <w:numRestart w:val="eachSect"/>
          </w:footnotePr>
          <w:type w:val="nextColumn"/>
          <w:pgSz w:w="11906" w:h="16837" w:code="9"/>
          <w:pgMar w:top="720" w:right="720" w:bottom="720" w:left="720" w:header="720" w:footer="720" w:gutter="0"/>
          <w:paperSrc w:first="7" w:other="7"/>
          <w:pgNumType w:chapStyle="1"/>
          <w:cols w:space="720"/>
          <w:docGrid w:linePitch="299"/>
        </w:sectPr>
      </w:pPr>
    </w:p>
    <w:p w14:paraId="29763596" w14:textId="77777777" w:rsidR="00777D72" w:rsidRPr="00C455EA" w:rsidRDefault="00777D72" w:rsidP="00777D72">
      <w:pPr>
        <w:rPr>
          <w:rFonts w:ascii="Arial" w:hAnsi="Arial" w:cs="Arial"/>
          <w:lang w:val="en-US"/>
        </w:rPr>
      </w:pPr>
      <w:bookmarkStart w:id="2" w:name="_Toc438529596"/>
      <w:bookmarkStart w:id="3" w:name="_Toc438725752"/>
      <w:bookmarkStart w:id="4" w:name="_Toc438817747"/>
      <w:bookmarkStart w:id="5" w:name="_Toc438954441"/>
      <w:bookmarkStart w:id="6" w:name="_Toc461939615"/>
      <w:bookmarkStart w:id="7" w:name="_Toc381781819"/>
      <w:bookmarkStart w:id="8" w:name="TOC2"/>
    </w:p>
    <w:p w14:paraId="36F27EDB" w14:textId="77777777" w:rsidR="00777D72" w:rsidRPr="00C455EA" w:rsidRDefault="00777D72" w:rsidP="00777D72">
      <w:pPr>
        <w:rPr>
          <w:rFonts w:ascii="Arial" w:hAnsi="Arial" w:cs="Arial"/>
          <w:lang w:val="en-US"/>
        </w:rPr>
      </w:pPr>
    </w:p>
    <w:p w14:paraId="0FF9565A" w14:textId="77777777" w:rsidR="00777D72" w:rsidRPr="00C455EA" w:rsidRDefault="00777D72" w:rsidP="00777D72">
      <w:pPr>
        <w:rPr>
          <w:rFonts w:ascii="Arial" w:hAnsi="Arial" w:cs="Arial"/>
          <w:lang w:val="en-US"/>
        </w:rPr>
      </w:pPr>
    </w:p>
    <w:p w14:paraId="6B727669" w14:textId="77777777" w:rsidR="00777D72" w:rsidRPr="00C455EA" w:rsidRDefault="00777D72" w:rsidP="00777D72">
      <w:pPr>
        <w:rPr>
          <w:rFonts w:ascii="Arial" w:hAnsi="Arial" w:cs="Arial"/>
          <w:lang w:val="en-US"/>
        </w:rPr>
      </w:pPr>
    </w:p>
    <w:p w14:paraId="2135916F" w14:textId="77777777" w:rsidR="00777D72" w:rsidRPr="00C455EA" w:rsidRDefault="00777D72" w:rsidP="00777D72">
      <w:pPr>
        <w:rPr>
          <w:rFonts w:ascii="Arial" w:hAnsi="Arial" w:cs="Arial"/>
          <w:lang w:val="en-US"/>
        </w:rPr>
      </w:pPr>
    </w:p>
    <w:p w14:paraId="1F190965" w14:textId="77777777" w:rsidR="00777D72" w:rsidRPr="00C455EA" w:rsidRDefault="00777D72" w:rsidP="00777D72">
      <w:pPr>
        <w:rPr>
          <w:rFonts w:ascii="Arial" w:hAnsi="Arial" w:cs="Arial"/>
          <w:lang w:val="en-US"/>
        </w:rPr>
      </w:pPr>
    </w:p>
    <w:p w14:paraId="1E8A38C4" w14:textId="77777777" w:rsidR="00777D72" w:rsidRPr="00C455EA" w:rsidRDefault="00777D72" w:rsidP="00777D72">
      <w:pPr>
        <w:rPr>
          <w:rFonts w:ascii="Arial" w:hAnsi="Arial" w:cs="Arial"/>
          <w:lang w:val="en-US"/>
        </w:rPr>
      </w:pPr>
    </w:p>
    <w:p w14:paraId="37B07F36" w14:textId="77777777" w:rsidR="00777D72" w:rsidRPr="00C455EA" w:rsidRDefault="00777D72" w:rsidP="00777D72">
      <w:pPr>
        <w:rPr>
          <w:rFonts w:ascii="Arial" w:hAnsi="Arial" w:cs="Arial"/>
          <w:lang w:val="en-US"/>
        </w:rPr>
      </w:pPr>
    </w:p>
    <w:p w14:paraId="090D0373" w14:textId="77777777" w:rsidR="00777D72" w:rsidRPr="00C455EA" w:rsidRDefault="00777D72" w:rsidP="00777D72">
      <w:pPr>
        <w:rPr>
          <w:rFonts w:ascii="Arial" w:hAnsi="Arial" w:cs="Arial"/>
          <w:lang w:val="en-US"/>
        </w:rPr>
      </w:pPr>
    </w:p>
    <w:p w14:paraId="534A1B88" w14:textId="77777777" w:rsidR="00777D72" w:rsidRPr="00C455EA" w:rsidRDefault="00777D72" w:rsidP="00777D72">
      <w:pPr>
        <w:rPr>
          <w:rFonts w:ascii="Arial" w:hAnsi="Arial" w:cs="Arial"/>
          <w:lang w:val="en-US"/>
        </w:rPr>
      </w:pPr>
    </w:p>
    <w:p w14:paraId="5D0F188E" w14:textId="77777777" w:rsidR="00777D72" w:rsidRPr="00C455EA" w:rsidRDefault="00777D72" w:rsidP="00777D72">
      <w:pPr>
        <w:rPr>
          <w:rFonts w:ascii="Arial" w:hAnsi="Arial" w:cs="Arial"/>
          <w:lang w:val="en-US"/>
        </w:rPr>
      </w:pPr>
    </w:p>
    <w:p w14:paraId="272DEBDC" w14:textId="77777777" w:rsidR="00777D72" w:rsidRPr="00C455EA" w:rsidRDefault="00777D72" w:rsidP="00777D72">
      <w:pPr>
        <w:rPr>
          <w:rFonts w:ascii="Arial" w:hAnsi="Arial" w:cs="Arial"/>
          <w:lang w:val="en-US"/>
        </w:rPr>
      </w:pPr>
    </w:p>
    <w:p w14:paraId="27BE1C75" w14:textId="77777777" w:rsidR="00777D72" w:rsidRPr="00C455EA" w:rsidRDefault="00777D72" w:rsidP="00777D72">
      <w:pPr>
        <w:rPr>
          <w:rFonts w:ascii="Arial" w:hAnsi="Arial" w:cs="Arial"/>
          <w:lang w:val="en-US"/>
        </w:rPr>
      </w:pPr>
    </w:p>
    <w:p w14:paraId="09ECA076" w14:textId="77777777" w:rsidR="00777D72" w:rsidRPr="00C455EA" w:rsidRDefault="00777D72" w:rsidP="00777D72">
      <w:pPr>
        <w:pStyle w:val="Titel2"/>
        <w:rPr>
          <w:rFonts w:ascii="Arial" w:hAnsi="Arial" w:cs="Arial"/>
          <w:noProof w:val="0"/>
          <w:lang w:val="en-US"/>
        </w:rPr>
      </w:pPr>
      <w:bookmarkStart w:id="9" w:name="_Toc527650768"/>
      <w:r w:rsidRPr="00C455EA">
        <w:rPr>
          <w:rFonts w:ascii="Arial" w:hAnsi="Arial" w:cs="Arial"/>
          <w:noProof w:val="0"/>
          <w:lang w:val="en-US"/>
        </w:rPr>
        <w:t>PART 1 – Bidding Procedures</w:t>
      </w:r>
      <w:bookmarkEnd w:id="2"/>
      <w:bookmarkEnd w:id="3"/>
      <w:bookmarkEnd w:id="4"/>
      <w:bookmarkEnd w:id="5"/>
      <w:bookmarkEnd w:id="6"/>
      <w:bookmarkEnd w:id="7"/>
      <w:bookmarkEnd w:id="9"/>
    </w:p>
    <w:p w14:paraId="55D495E6" w14:textId="77777777" w:rsidR="00777D72" w:rsidRPr="00C455EA" w:rsidRDefault="00777D72" w:rsidP="00777D72">
      <w:pPr>
        <w:rPr>
          <w:rFonts w:ascii="Arial" w:hAnsi="Arial" w:cs="Arial"/>
          <w:lang w:val="en-US"/>
        </w:rPr>
      </w:pPr>
    </w:p>
    <w:p w14:paraId="578779E3" w14:textId="77777777" w:rsidR="00777D72" w:rsidRPr="00C455EA" w:rsidRDefault="00777D72" w:rsidP="00777D72">
      <w:pPr>
        <w:rPr>
          <w:rFonts w:ascii="Arial" w:hAnsi="Arial" w:cs="Arial"/>
          <w:lang w:val="en-US"/>
        </w:rPr>
        <w:sectPr w:rsidR="00777D72" w:rsidRPr="00C455EA" w:rsidSect="00F851D9">
          <w:headerReference w:type="first" r:id="rId21"/>
          <w:footnotePr>
            <w:numRestart w:val="eachSect"/>
          </w:footnotePr>
          <w:type w:val="nextColumn"/>
          <w:pgSz w:w="11906" w:h="16837" w:code="9"/>
          <w:pgMar w:top="720" w:right="720" w:bottom="720" w:left="720" w:header="720" w:footer="720" w:gutter="0"/>
          <w:paperSrc w:first="7" w:other="7"/>
          <w:pgNumType w:chapStyle="1"/>
          <w:cols w:space="720"/>
          <w:titlePg/>
        </w:sectPr>
      </w:pPr>
    </w:p>
    <w:tbl>
      <w:tblPr>
        <w:tblW w:w="0" w:type="auto"/>
        <w:tblLayout w:type="fixed"/>
        <w:tblLook w:val="0000" w:firstRow="0" w:lastRow="0" w:firstColumn="0" w:lastColumn="0" w:noHBand="0" w:noVBand="0"/>
      </w:tblPr>
      <w:tblGrid>
        <w:gridCol w:w="9198"/>
      </w:tblGrid>
      <w:tr w:rsidR="00777D72" w:rsidRPr="00C455EA" w14:paraId="747E4C3D" w14:textId="77777777" w:rsidTr="00777D72">
        <w:trPr>
          <w:trHeight w:val="801"/>
        </w:trPr>
        <w:tc>
          <w:tcPr>
            <w:tcW w:w="9198" w:type="dxa"/>
            <w:vAlign w:val="center"/>
          </w:tcPr>
          <w:p w14:paraId="035BD16F" w14:textId="77777777" w:rsidR="00777D72" w:rsidRPr="00C455EA" w:rsidRDefault="00777D72" w:rsidP="00777D72">
            <w:pPr>
              <w:pStyle w:val="Title"/>
              <w:rPr>
                <w:rFonts w:ascii="Arial" w:hAnsi="Arial" w:cs="Arial"/>
                <w:lang w:val="en-US"/>
              </w:rPr>
            </w:pPr>
            <w:bookmarkStart w:id="10" w:name="_Toc347227539"/>
            <w:bookmarkStart w:id="11" w:name="_Toc527650769"/>
            <w:bookmarkStart w:id="12" w:name="_Toc438954442"/>
            <w:r w:rsidRPr="00C455EA">
              <w:rPr>
                <w:rFonts w:ascii="Arial" w:hAnsi="Arial" w:cs="Arial"/>
                <w:lang w:val="en-US"/>
              </w:rPr>
              <w:lastRenderedPageBreak/>
              <w:t>Section I.  Instructions to Bidders</w:t>
            </w:r>
            <w:bookmarkEnd w:id="10"/>
            <w:bookmarkEnd w:id="11"/>
          </w:p>
        </w:tc>
      </w:tr>
    </w:tbl>
    <w:p w14:paraId="2C3FB3DA" w14:textId="77777777" w:rsidR="00777D72" w:rsidRPr="00C455EA" w:rsidRDefault="00777D72" w:rsidP="00777D72">
      <w:pPr>
        <w:spacing w:after="480"/>
        <w:jc w:val="center"/>
        <w:rPr>
          <w:rFonts w:ascii="Arial" w:hAnsi="Arial" w:cs="Arial"/>
          <w:b/>
          <w:szCs w:val="24"/>
          <w:lang w:val="en-US"/>
        </w:rPr>
      </w:pPr>
      <w:r w:rsidRPr="00C455EA">
        <w:rPr>
          <w:rFonts w:ascii="Arial" w:hAnsi="Arial" w:cs="Arial"/>
          <w:b/>
          <w:szCs w:val="24"/>
          <w:lang w:val="en-US"/>
        </w:rPr>
        <w:t>Table of Clauses</w:t>
      </w:r>
    </w:p>
    <w:p w14:paraId="22E3770E" w14:textId="30EFDFE7" w:rsidR="00777D72" w:rsidRPr="00C455EA" w:rsidRDefault="00777D72" w:rsidP="00777D72">
      <w:pPr>
        <w:pStyle w:val="TOC1"/>
        <w:rPr>
          <w:b/>
          <w:noProof/>
          <w:szCs w:val="22"/>
          <w:lang w:val="en-US" w:eastAsia="de-DE"/>
        </w:rPr>
      </w:pPr>
      <w:r w:rsidRPr="00C455EA">
        <w:rPr>
          <w:rFonts w:cs="Arial"/>
          <w:b/>
          <w:szCs w:val="24"/>
          <w:lang w:val="en-US"/>
        </w:rPr>
        <w:fldChar w:fldCharType="begin"/>
      </w:r>
      <w:r w:rsidRPr="00C455EA">
        <w:rPr>
          <w:rFonts w:cs="Arial"/>
          <w:szCs w:val="24"/>
          <w:lang w:val="en-US"/>
        </w:rPr>
        <w:instrText xml:space="preserve"> TOC \h \z \t "Section1-Überschrift-Ebene1;1;Section1-Überschrift-Ebene2;2" </w:instrText>
      </w:r>
      <w:r w:rsidRPr="00C455EA">
        <w:rPr>
          <w:rFonts w:cs="Arial"/>
          <w:b/>
          <w:szCs w:val="24"/>
          <w:lang w:val="en-US"/>
        </w:rPr>
        <w:fldChar w:fldCharType="separate"/>
      </w:r>
      <w:hyperlink w:anchor="_Toc527650781" w:history="1">
        <w:r w:rsidRPr="00C455EA">
          <w:rPr>
            <w:rStyle w:val="Hyperlink"/>
            <w:rFonts w:cs="Arial"/>
            <w:noProof/>
            <w:lang w:val="en-US"/>
          </w:rPr>
          <w:t>A.</w:t>
        </w:r>
        <w:r w:rsidRPr="00C455EA">
          <w:rPr>
            <w:noProof/>
            <w:szCs w:val="22"/>
            <w:lang w:val="en-US" w:eastAsia="de-DE"/>
          </w:rPr>
          <w:tab/>
        </w:r>
        <w:r w:rsidRPr="00C455EA">
          <w:rPr>
            <w:rStyle w:val="Hyperlink"/>
            <w:rFonts w:cs="Arial"/>
            <w:noProof/>
            <w:lang w:val="en-US"/>
          </w:rPr>
          <w:t>General</w:t>
        </w:r>
        <w:r w:rsidRPr="00C455EA">
          <w:rPr>
            <w:noProof/>
            <w:webHidden/>
            <w:lang w:val="en-US"/>
          </w:rPr>
          <w:tab/>
        </w:r>
        <w:r w:rsidRPr="00C455EA">
          <w:rPr>
            <w:noProof/>
            <w:webHidden/>
            <w:lang w:val="en-US"/>
          </w:rPr>
          <w:fldChar w:fldCharType="begin"/>
        </w:r>
        <w:r w:rsidRPr="00C455EA">
          <w:rPr>
            <w:noProof/>
            <w:webHidden/>
            <w:lang w:val="en-US"/>
          </w:rPr>
          <w:instrText xml:space="preserve"> PAGEREF _Toc527650781 \h </w:instrText>
        </w:r>
        <w:r w:rsidRPr="00C455EA">
          <w:rPr>
            <w:noProof/>
            <w:webHidden/>
            <w:lang w:val="en-US"/>
          </w:rPr>
        </w:r>
        <w:r w:rsidRPr="00C455EA">
          <w:rPr>
            <w:noProof/>
            <w:webHidden/>
            <w:lang w:val="en-US"/>
          </w:rPr>
          <w:fldChar w:fldCharType="separate"/>
        </w:r>
        <w:r w:rsidR="00C81AE4">
          <w:rPr>
            <w:noProof/>
            <w:webHidden/>
            <w:lang w:val="en-US"/>
          </w:rPr>
          <w:t>7</w:t>
        </w:r>
        <w:r w:rsidRPr="00C455EA">
          <w:rPr>
            <w:noProof/>
            <w:webHidden/>
            <w:lang w:val="en-US"/>
          </w:rPr>
          <w:fldChar w:fldCharType="end"/>
        </w:r>
      </w:hyperlink>
    </w:p>
    <w:p w14:paraId="0B5B2B28" w14:textId="6C6FD19F" w:rsidR="00777D72" w:rsidRPr="00C455EA" w:rsidRDefault="005F5979" w:rsidP="00FF1D8C">
      <w:pPr>
        <w:pStyle w:val="TOC2"/>
        <w:rPr>
          <w:noProof/>
          <w:szCs w:val="22"/>
          <w:lang w:val="en-US" w:eastAsia="de-DE"/>
        </w:rPr>
      </w:pPr>
      <w:hyperlink w:anchor="_Toc527650782" w:history="1">
        <w:r w:rsidR="00777D72" w:rsidRPr="00C455EA">
          <w:rPr>
            <w:rStyle w:val="Hyperlink"/>
            <w:rFonts w:cs="Arial"/>
            <w:noProof/>
            <w:lang w:val="en-US"/>
          </w:rPr>
          <w:t>1.</w:t>
        </w:r>
        <w:r w:rsidR="00777D72" w:rsidRPr="00C455EA">
          <w:rPr>
            <w:noProof/>
            <w:szCs w:val="22"/>
            <w:lang w:val="en-US" w:eastAsia="de-DE"/>
          </w:rPr>
          <w:tab/>
        </w:r>
        <w:r w:rsidR="00777D72" w:rsidRPr="00C455EA">
          <w:rPr>
            <w:rStyle w:val="Hyperlink"/>
            <w:rFonts w:cs="Arial"/>
            <w:noProof/>
            <w:lang w:val="en-US"/>
          </w:rPr>
          <w:t>Scope of Bid</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_Toc527650782 \h </w:instrText>
        </w:r>
        <w:r w:rsidR="00777D72" w:rsidRPr="00C455EA">
          <w:rPr>
            <w:noProof/>
            <w:webHidden/>
            <w:lang w:val="en-US"/>
          </w:rPr>
        </w:r>
        <w:r w:rsidR="00777D72" w:rsidRPr="00C455EA">
          <w:rPr>
            <w:noProof/>
            <w:webHidden/>
            <w:lang w:val="en-US"/>
          </w:rPr>
          <w:fldChar w:fldCharType="separate"/>
        </w:r>
        <w:r w:rsidR="00C81AE4">
          <w:rPr>
            <w:noProof/>
            <w:webHidden/>
            <w:lang w:val="en-US"/>
          </w:rPr>
          <w:t>7</w:t>
        </w:r>
        <w:r w:rsidR="00777D72" w:rsidRPr="00C455EA">
          <w:rPr>
            <w:noProof/>
            <w:webHidden/>
            <w:lang w:val="en-US"/>
          </w:rPr>
          <w:fldChar w:fldCharType="end"/>
        </w:r>
      </w:hyperlink>
    </w:p>
    <w:p w14:paraId="4393538E" w14:textId="0A90086F" w:rsidR="00777D72" w:rsidRPr="00C455EA" w:rsidRDefault="005F5979" w:rsidP="00FF1D8C">
      <w:pPr>
        <w:pStyle w:val="TOC2"/>
        <w:rPr>
          <w:noProof/>
          <w:szCs w:val="22"/>
          <w:lang w:val="en-US" w:eastAsia="de-DE"/>
        </w:rPr>
      </w:pPr>
      <w:hyperlink w:anchor="_Toc527650783" w:history="1">
        <w:r w:rsidR="00777D72" w:rsidRPr="00C455EA">
          <w:rPr>
            <w:rStyle w:val="Hyperlink"/>
            <w:rFonts w:cs="Arial"/>
            <w:noProof/>
            <w:lang w:val="en-US"/>
          </w:rPr>
          <w:t>2.</w:t>
        </w:r>
        <w:r w:rsidR="00777D72" w:rsidRPr="00C455EA">
          <w:rPr>
            <w:noProof/>
            <w:szCs w:val="22"/>
            <w:lang w:val="en-US" w:eastAsia="de-DE"/>
          </w:rPr>
          <w:tab/>
        </w:r>
        <w:r w:rsidR="00777D72" w:rsidRPr="00C455EA">
          <w:rPr>
            <w:rStyle w:val="Hyperlink"/>
            <w:rFonts w:cs="Arial"/>
            <w:noProof/>
            <w:lang w:val="en-US"/>
          </w:rPr>
          <w:t>Source of Funds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_Toc527650783 \h </w:instrText>
        </w:r>
        <w:r w:rsidR="00777D72" w:rsidRPr="00C455EA">
          <w:rPr>
            <w:noProof/>
            <w:webHidden/>
            <w:lang w:val="en-US"/>
          </w:rPr>
        </w:r>
        <w:r w:rsidR="00777D72" w:rsidRPr="00C455EA">
          <w:rPr>
            <w:noProof/>
            <w:webHidden/>
            <w:lang w:val="en-US"/>
          </w:rPr>
          <w:fldChar w:fldCharType="separate"/>
        </w:r>
        <w:r w:rsidR="00C81AE4">
          <w:rPr>
            <w:noProof/>
            <w:webHidden/>
            <w:lang w:val="en-US"/>
          </w:rPr>
          <w:t>7</w:t>
        </w:r>
        <w:r w:rsidR="00777D72" w:rsidRPr="00C455EA">
          <w:rPr>
            <w:noProof/>
            <w:webHidden/>
            <w:lang w:val="en-US"/>
          </w:rPr>
          <w:fldChar w:fldCharType="end"/>
        </w:r>
      </w:hyperlink>
    </w:p>
    <w:p w14:paraId="05F94701" w14:textId="6B46F26C" w:rsidR="00777D72" w:rsidRPr="00C455EA" w:rsidRDefault="005F5979" w:rsidP="00FF1D8C">
      <w:pPr>
        <w:pStyle w:val="TOC2"/>
        <w:rPr>
          <w:noProof/>
          <w:szCs w:val="22"/>
          <w:lang w:val="en-US" w:eastAsia="de-DE"/>
        </w:rPr>
      </w:pPr>
      <w:hyperlink w:anchor="_Toc527650784" w:history="1">
        <w:r w:rsidR="00777D72" w:rsidRPr="00C455EA">
          <w:rPr>
            <w:rStyle w:val="Hyperlink"/>
            <w:rFonts w:cs="Arial"/>
            <w:noProof/>
            <w:lang w:val="en-US"/>
          </w:rPr>
          <w:t>3.</w:t>
        </w:r>
        <w:r w:rsidR="00777D72" w:rsidRPr="00C455EA">
          <w:rPr>
            <w:noProof/>
            <w:szCs w:val="22"/>
            <w:lang w:val="en-US" w:eastAsia="de-DE"/>
          </w:rPr>
          <w:tab/>
        </w:r>
        <w:r w:rsidR="00777D72" w:rsidRPr="00C455EA">
          <w:rPr>
            <w:rStyle w:val="Hyperlink"/>
            <w:rFonts w:cs="Arial"/>
            <w:noProof/>
            <w:lang w:val="en-US"/>
          </w:rPr>
          <w:t>Corrupt and Fraudulent Practices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_Toc527650784 \h </w:instrText>
        </w:r>
        <w:r w:rsidR="00777D72" w:rsidRPr="00C455EA">
          <w:rPr>
            <w:noProof/>
            <w:webHidden/>
            <w:lang w:val="en-US"/>
          </w:rPr>
        </w:r>
        <w:r w:rsidR="00777D72" w:rsidRPr="00C455EA">
          <w:rPr>
            <w:noProof/>
            <w:webHidden/>
            <w:lang w:val="en-US"/>
          </w:rPr>
          <w:fldChar w:fldCharType="separate"/>
        </w:r>
        <w:r w:rsidR="00C81AE4">
          <w:rPr>
            <w:noProof/>
            <w:webHidden/>
            <w:lang w:val="en-US"/>
          </w:rPr>
          <w:t>7</w:t>
        </w:r>
        <w:r w:rsidR="00777D72" w:rsidRPr="00C455EA">
          <w:rPr>
            <w:noProof/>
            <w:webHidden/>
            <w:lang w:val="en-US"/>
          </w:rPr>
          <w:fldChar w:fldCharType="end"/>
        </w:r>
      </w:hyperlink>
    </w:p>
    <w:p w14:paraId="4725B1BA" w14:textId="71F8DC0D" w:rsidR="00777D72" w:rsidRPr="00C455EA" w:rsidRDefault="005F5979" w:rsidP="00FF1D8C">
      <w:pPr>
        <w:pStyle w:val="TOC2"/>
        <w:rPr>
          <w:noProof/>
          <w:szCs w:val="22"/>
          <w:lang w:val="en-US" w:eastAsia="de-DE"/>
        </w:rPr>
      </w:pPr>
      <w:hyperlink w:anchor="_Toc527650785" w:history="1">
        <w:r w:rsidR="00777D72" w:rsidRPr="00C455EA">
          <w:rPr>
            <w:rStyle w:val="Hyperlink"/>
            <w:rFonts w:cs="Arial"/>
            <w:noProof/>
            <w:lang w:val="en-US"/>
          </w:rPr>
          <w:t>4.</w:t>
        </w:r>
        <w:r w:rsidR="00777D72" w:rsidRPr="00C455EA">
          <w:rPr>
            <w:noProof/>
            <w:szCs w:val="22"/>
            <w:lang w:val="en-US" w:eastAsia="de-DE"/>
          </w:rPr>
          <w:tab/>
        </w:r>
        <w:r w:rsidR="00777D72" w:rsidRPr="00C455EA">
          <w:rPr>
            <w:rStyle w:val="Hyperlink"/>
            <w:rFonts w:cs="Arial"/>
            <w:noProof/>
            <w:lang w:val="en-US"/>
          </w:rPr>
          <w:t>Eligible Bidders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_Toc527650785 \h </w:instrText>
        </w:r>
        <w:r w:rsidR="00777D72" w:rsidRPr="00C455EA">
          <w:rPr>
            <w:noProof/>
            <w:webHidden/>
            <w:lang w:val="en-US"/>
          </w:rPr>
        </w:r>
        <w:r w:rsidR="00777D72" w:rsidRPr="00C455EA">
          <w:rPr>
            <w:noProof/>
            <w:webHidden/>
            <w:lang w:val="en-US"/>
          </w:rPr>
          <w:fldChar w:fldCharType="separate"/>
        </w:r>
        <w:r w:rsidR="00C81AE4">
          <w:rPr>
            <w:noProof/>
            <w:webHidden/>
            <w:lang w:val="en-US"/>
          </w:rPr>
          <w:t>7</w:t>
        </w:r>
        <w:r w:rsidR="00777D72" w:rsidRPr="00C455EA">
          <w:rPr>
            <w:noProof/>
            <w:webHidden/>
            <w:lang w:val="en-US"/>
          </w:rPr>
          <w:fldChar w:fldCharType="end"/>
        </w:r>
      </w:hyperlink>
    </w:p>
    <w:p w14:paraId="0C200789" w14:textId="010AAB0E" w:rsidR="00777D72" w:rsidRPr="00C455EA" w:rsidRDefault="005F5979" w:rsidP="00FF1D8C">
      <w:pPr>
        <w:pStyle w:val="TOC2"/>
        <w:rPr>
          <w:noProof/>
          <w:szCs w:val="22"/>
          <w:lang w:val="en-US" w:eastAsia="de-DE"/>
        </w:rPr>
      </w:pPr>
      <w:hyperlink w:anchor="_Toc527650786" w:history="1">
        <w:r w:rsidR="00777D72" w:rsidRPr="00C455EA">
          <w:rPr>
            <w:rStyle w:val="Hyperlink"/>
            <w:rFonts w:cs="Arial"/>
            <w:noProof/>
            <w:lang w:val="en-US"/>
          </w:rPr>
          <w:t>5.</w:t>
        </w:r>
        <w:r w:rsidR="00777D72" w:rsidRPr="00C455EA">
          <w:rPr>
            <w:noProof/>
            <w:szCs w:val="22"/>
            <w:lang w:val="en-US" w:eastAsia="de-DE"/>
          </w:rPr>
          <w:tab/>
        </w:r>
        <w:r w:rsidR="00777D72" w:rsidRPr="00C455EA">
          <w:rPr>
            <w:rStyle w:val="Hyperlink"/>
            <w:rFonts w:cs="Arial"/>
            <w:noProof/>
            <w:lang w:val="en-US"/>
          </w:rPr>
          <w:t>Eligible Goods and Related Services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_Toc527650786 \h </w:instrText>
        </w:r>
        <w:r w:rsidR="00777D72" w:rsidRPr="00C455EA">
          <w:rPr>
            <w:noProof/>
            <w:webHidden/>
            <w:lang w:val="en-US"/>
          </w:rPr>
        </w:r>
        <w:r w:rsidR="00777D72" w:rsidRPr="00C455EA">
          <w:rPr>
            <w:noProof/>
            <w:webHidden/>
            <w:lang w:val="en-US"/>
          </w:rPr>
          <w:fldChar w:fldCharType="separate"/>
        </w:r>
        <w:r w:rsidR="00C81AE4">
          <w:rPr>
            <w:noProof/>
            <w:webHidden/>
            <w:lang w:val="en-US"/>
          </w:rPr>
          <w:t>8</w:t>
        </w:r>
        <w:r w:rsidR="00777D72" w:rsidRPr="00C455EA">
          <w:rPr>
            <w:noProof/>
            <w:webHidden/>
            <w:lang w:val="en-US"/>
          </w:rPr>
          <w:fldChar w:fldCharType="end"/>
        </w:r>
      </w:hyperlink>
    </w:p>
    <w:p w14:paraId="43CDD9E0" w14:textId="67F6CA28" w:rsidR="00777D72" w:rsidRPr="00C455EA" w:rsidRDefault="005F5979" w:rsidP="00777D72">
      <w:pPr>
        <w:pStyle w:val="TOC1"/>
        <w:rPr>
          <w:b/>
          <w:noProof/>
          <w:szCs w:val="22"/>
          <w:lang w:val="en-US" w:eastAsia="de-DE"/>
        </w:rPr>
      </w:pPr>
      <w:hyperlink w:anchor="_Toc527650787" w:history="1">
        <w:r w:rsidR="00777D72" w:rsidRPr="00C455EA">
          <w:rPr>
            <w:rStyle w:val="Hyperlink"/>
            <w:rFonts w:cs="Arial"/>
            <w:noProof/>
            <w:lang w:val="en-US"/>
          </w:rPr>
          <w:t>B.</w:t>
        </w:r>
        <w:r w:rsidR="00777D72" w:rsidRPr="00C455EA">
          <w:rPr>
            <w:noProof/>
            <w:szCs w:val="22"/>
            <w:lang w:val="en-US" w:eastAsia="de-DE"/>
          </w:rPr>
          <w:tab/>
        </w:r>
        <w:r w:rsidR="00777D72" w:rsidRPr="00C455EA">
          <w:rPr>
            <w:rStyle w:val="Hyperlink"/>
            <w:rFonts w:cs="Arial"/>
            <w:noProof/>
            <w:lang w:val="en-US"/>
          </w:rPr>
          <w:t xml:space="preserve">Contents </w:t>
        </w:r>
        <w:r w:rsidR="00777D72" w:rsidRPr="00C455EA">
          <w:rPr>
            <w:rStyle w:val="Hyperlink"/>
            <w:rFonts w:cs="Arial"/>
            <w:bCs/>
            <w:noProof/>
            <w:lang w:val="en-US"/>
          </w:rPr>
          <w:t>of</w:t>
        </w:r>
        <w:r w:rsidR="00777D72" w:rsidRPr="00C455EA">
          <w:rPr>
            <w:rStyle w:val="Hyperlink"/>
            <w:rFonts w:cs="Arial"/>
            <w:noProof/>
            <w:lang w:val="en-US"/>
          </w:rPr>
          <w:t xml:space="preserve"> Bidding Documents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_Toc527650787 \h </w:instrText>
        </w:r>
        <w:r w:rsidR="00777D72" w:rsidRPr="00C455EA">
          <w:rPr>
            <w:noProof/>
            <w:webHidden/>
            <w:lang w:val="en-US"/>
          </w:rPr>
        </w:r>
        <w:r w:rsidR="00777D72" w:rsidRPr="00C455EA">
          <w:rPr>
            <w:noProof/>
            <w:webHidden/>
            <w:lang w:val="en-US"/>
          </w:rPr>
          <w:fldChar w:fldCharType="separate"/>
        </w:r>
        <w:r w:rsidR="00C81AE4">
          <w:rPr>
            <w:noProof/>
            <w:webHidden/>
            <w:lang w:val="en-US"/>
          </w:rPr>
          <w:t>8</w:t>
        </w:r>
        <w:r w:rsidR="00777D72" w:rsidRPr="00C455EA">
          <w:rPr>
            <w:noProof/>
            <w:webHidden/>
            <w:lang w:val="en-US"/>
          </w:rPr>
          <w:fldChar w:fldCharType="end"/>
        </w:r>
      </w:hyperlink>
    </w:p>
    <w:p w14:paraId="4B2C4EAD" w14:textId="4A47097D" w:rsidR="00777D72" w:rsidRPr="00C455EA" w:rsidRDefault="005F5979" w:rsidP="00FF1D8C">
      <w:pPr>
        <w:pStyle w:val="TOC2"/>
        <w:rPr>
          <w:noProof/>
          <w:szCs w:val="22"/>
          <w:lang w:val="en-US" w:eastAsia="de-DE"/>
        </w:rPr>
      </w:pPr>
      <w:hyperlink w:anchor="_Toc527650788" w:history="1">
        <w:r w:rsidR="00777D72" w:rsidRPr="00C455EA">
          <w:rPr>
            <w:rStyle w:val="Hyperlink"/>
            <w:rFonts w:cs="Arial"/>
            <w:noProof/>
            <w:lang w:val="en-US"/>
          </w:rPr>
          <w:t>6.</w:t>
        </w:r>
        <w:r w:rsidR="00777D72" w:rsidRPr="00C455EA">
          <w:rPr>
            <w:noProof/>
            <w:szCs w:val="22"/>
            <w:lang w:val="en-US" w:eastAsia="de-DE"/>
          </w:rPr>
          <w:tab/>
        </w:r>
        <w:r w:rsidR="00777D72" w:rsidRPr="00C455EA">
          <w:rPr>
            <w:rStyle w:val="Hyperlink"/>
            <w:rFonts w:cs="Arial"/>
            <w:noProof/>
            <w:lang w:val="en-US"/>
          </w:rPr>
          <w:t>Sections of Bidding Documents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_Toc527650788 \h </w:instrText>
        </w:r>
        <w:r w:rsidR="00777D72" w:rsidRPr="00C455EA">
          <w:rPr>
            <w:noProof/>
            <w:webHidden/>
            <w:lang w:val="en-US"/>
          </w:rPr>
        </w:r>
        <w:r w:rsidR="00777D72" w:rsidRPr="00C455EA">
          <w:rPr>
            <w:noProof/>
            <w:webHidden/>
            <w:lang w:val="en-US"/>
          </w:rPr>
          <w:fldChar w:fldCharType="separate"/>
        </w:r>
        <w:r w:rsidR="00C81AE4">
          <w:rPr>
            <w:noProof/>
            <w:webHidden/>
            <w:lang w:val="en-US"/>
          </w:rPr>
          <w:t>8</w:t>
        </w:r>
        <w:r w:rsidR="00777D72" w:rsidRPr="00C455EA">
          <w:rPr>
            <w:noProof/>
            <w:webHidden/>
            <w:lang w:val="en-US"/>
          </w:rPr>
          <w:fldChar w:fldCharType="end"/>
        </w:r>
      </w:hyperlink>
    </w:p>
    <w:p w14:paraId="7DD316B0" w14:textId="1F8EB823" w:rsidR="00777D72" w:rsidRPr="00C455EA" w:rsidRDefault="005F5979" w:rsidP="00FF1D8C">
      <w:pPr>
        <w:pStyle w:val="TOC2"/>
        <w:rPr>
          <w:noProof/>
          <w:szCs w:val="22"/>
          <w:lang w:val="en-US" w:eastAsia="de-DE"/>
        </w:rPr>
      </w:pPr>
      <w:hyperlink w:anchor="_Toc527650789" w:history="1">
        <w:r w:rsidR="00777D72" w:rsidRPr="00C455EA">
          <w:rPr>
            <w:rStyle w:val="Hyperlink"/>
            <w:rFonts w:cs="Arial"/>
            <w:noProof/>
            <w:lang w:val="en-US"/>
          </w:rPr>
          <w:t>7.</w:t>
        </w:r>
        <w:r w:rsidR="00777D72" w:rsidRPr="00C455EA">
          <w:rPr>
            <w:noProof/>
            <w:szCs w:val="22"/>
            <w:lang w:val="en-US" w:eastAsia="de-DE"/>
          </w:rPr>
          <w:tab/>
        </w:r>
        <w:r w:rsidR="00777D72" w:rsidRPr="00C455EA">
          <w:rPr>
            <w:rStyle w:val="Hyperlink"/>
            <w:rFonts w:cs="Arial"/>
            <w:noProof/>
            <w:lang w:val="en-US"/>
          </w:rPr>
          <w:t>Clarification of Bidding Documents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_Toc527650789 \h </w:instrText>
        </w:r>
        <w:r w:rsidR="00777D72" w:rsidRPr="00C455EA">
          <w:rPr>
            <w:noProof/>
            <w:webHidden/>
            <w:lang w:val="en-US"/>
          </w:rPr>
        </w:r>
        <w:r w:rsidR="00777D72" w:rsidRPr="00C455EA">
          <w:rPr>
            <w:noProof/>
            <w:webHidden/>
            <w:lang w:val="en-US"/>
          </w:rPr>
          <w:fldChar w:fldCharType="separate"/>
        </w:r>
        <w:r w:rsidR="00C81AE4">
          <w:rPr>
            <w:noProof/>
            <w:webHidden/>
            <w:lang w:val="en-US"/>
          </w:rPr>
          <w:t>9</w:t>
        </w:r>
        <w:r w:rsidR="00777D72" w:rsidRPr="00C455EA">
          <w:rPr>
            <w:noProof/>
            <w:webHidden/>
            <w:lang w:val="en-US"/>
          </w:rPr>
          <w:fldChar w:fldCharType="end"/>
        </w:r>
      </w:hyperlink>
    </w:p>
    <w:p w14:paraId="261A67F5" w14:textId="06E4718E" w:rsidR="00777D72" w:rsidRPr="00C455EA" w:rsidRDefault="005F5979" w:rsidP="00FF1D8C">
      <w:pPr>
        <w:pStyle w:val="TOC2"/>
        <w:rPr>
          <w:noProof/>
          <w:szCs w:val="22"/>
          <w:lang w:val="en-US" w:eastAsia="de-DE"/>
        </w:rPr>
      </w:pPr>
      <w:hyperlink w:anchor="_Toc527650790" w:history="1">
        <w:r w:rsidR="00777D72" w:rsidRPr="00C455EA">
          <w:rPr>
            <w:rStyle w:val="Hyperlink"/>
            <w:rFonts w:cs="Arial"/>
            <w:noProof/>
            <w:lang w:val="en-US"/>
          </w:rPr>
          <w:t>8.</w:t>
        </w:r>
        <w:r w:rsidR="00777D72" w:rsidRPr="00C455EA">
          <w:rPr>
            <w:noProof/>
            <w:szCs w:val="22"/>
            <w:lang w:val="en-US" w:eastAsia="de-DE"/>
          </w:rPr>
          <w:tab/>
        </w:r>
        <w:r w:rsidR="00777D72" w:rsidRPr="00C455EA">
          <w:rPr>
            <w:rStyle w:val="Hyperlink"/>
            <w:rFonts w:cs="Arial"/>
            <w:noProof/>
            <w:lang w:val="en-US"/>
          </w:rPr>
          <w:t>Amendment of Bidding Document</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_Toc527650790 \h </w:instrText>
        </w:r>
        <w:r w:rsidR="00777D72" w:rsidRPr="00C455EA">
          <w:rPr>
            <w:noProof/>
            <w:webHidden/>
            <w:lang w:val="en-US"/>
          </w:rPr>
        </w:r>
        <w:r w:rsidR="00777D72" w:rsidRPr="00C455EA">
          <w:rPr>
            <w:noProof/>
            <w:webHidden/>
            <w:lang w:val="en-US"/>
          </w:rPr>
          <w:fldChar w:fldCharType="separate"/>
        </w:r>
        <w:r w:rsidR="00C81AE4">
          <w:rPr>
            <w:noProof/>
            <w:webHidden/>
            <w:lang w:val="en-US"/>
          </w:rPr>
          <w:t>9</w:t>
        </w:r>
        <w:r w:rsidR="00777D72" w:rsidRPr="00C455EA">
          <w:rPr>
            <w:noProof/>
            <w:webHidden/>
            <w:lang w:val="en-US"/>
          </w:rPr>
          <w:fldChar w:fldCharType="end"/>
        </w:r>
      </w:hyperlink>
    </w:p>
    <w:p w14:paraId="5E12EBF5" w14:textId="61A9BD07" w:rsidR="00777D72" w:rsidRPr="00C455EA" w:rsidRDefault="005F5979" w:rsidP="00777D72">
      <w:pPr>
        <w:pStyle w:val="TOC1"/>
        <w:rPr>
          <w:b/>
          <w:noProof/>
          <w:szCs w:val="22"/>
          <w:lang w:val="en-US" w:eastAsia="de-DE"/>
        </w:rPr>
      </w:pPr>
      <w:hyperlink w:anchor="_Toc527650791" w:history="1">
        <w:r w:rsidR="00777D72" w:rsidRPr="00C455EA">
          <w:rPr>
            <w:rStyle w:val="Hyperlink"/>
            <w:rFonts w:cs="Arial"/>
            <w:noProof/>
            <w:lang w:val="en-US"/>
          </w:rPr>
          <w:t>C.</w:t>
        </w:r>
        <w:r w:rsidR="00777D72" w:rsidRPr="00C455EA">
          <w:rPr>
            <w:noProof/>
            <w:szCs w:val="22"/>
            <w:lang w:val="en-US" w:eastAsia="de-DE"/>
          </w:rPr>
          <w:tab/>
        </w:r>
        <w:r w:rsidR="00777D72" w:rsidRPr="00C455EA">
          <w:rPr>
            <w:rStyle w:val="Hyperlink"/>
            <w:rFonts w:cs="Arial"/>
            <w:noProof/>
            <w:lang w:val="en-US"/>
          </w:rPr>
          <w:t>Preparation of Bids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_Toc527650791 \h </w:instrText>
        </w:r>
        <w:r w:rsidR="00777D72" w:rsidRPr="00C455EA">
          <w:rPr>
            <w:noProof/>
            <w:webHidden/>
            <w:lang w:val="en-US"/>
          </w:rPr>
        </w:r>
        <w:r w:rsidR="00777D72" w:rsidRPr="00C455EA">
          <w:rPr>
            <w:noProof/>
            <w:webHidden/>
            <w:lang w:val="en-US"/>
          </w:rPr>
          <w:fldChar w:fldCharType="separate"/>
        </w:r>
        <w:r w:rsidR="00C81AE4">
          <w:rPr>
            <w:noProof/>
            <w:webHidden/>
            <w:lang w:val="en-US"/>
          </w:rPr>
          <w:t>9</w:t>
        </w:r>
        <w:r w:rsidR="00777D72" w:rsidRPr="00C455EA">
          <w:rPr>
            <w:noProof/>
            <w:webHidden/>
            <w:lang w:val="en-US"/>
          </w:rPr>
          <w:fldChar w:fldCharType="end"/>
        </w:r>
      </w:hyperlink>
    </w:p>
    <w:p w14:paraId="16F2FA8F" w14:textId="00CCD7C5" w:rsidR="00777D72" w:rsidRPr="00C455EA" w:rsidRDefault="005F5979" w:rsidP="00FF1D8C">
      <w:pPr>
        <w:pStyle w:val="TOC2"/>
        <w:rPr>
          <w:noProof/>
          <w:szCs w:val="22"/>
          <w:lang w:val="en-US" w:eastAsia="de-DE"/>
        </w:rPr>
      </w:pPr>
      <w:hyperlink w:anchor="_Toc527650792" w:history="1">
        <w:r w:rsidR="00777D72" w:rsidRPr="00C455EA">
          <w:rPr>
            <w:rStyle w:val="Hyperlink"/>
            <w:rFonts w:cs="Arial"/>
            <w:noProof/>
            <w:lang w:val="en-US"/>
          </w:rPr>
          <w:t>9.</w:t>
        </w:r>
        <w:r w:rsidR="00777D72" w:rsidRPr="00C455EA">
          <w:rPr>
            <w:noProof/>
            <w:szCs w:val="22"/>
            <w:lang w:val="en-US" w:eastAsia="de-DE"/>
          </w:rPr>
          <w:tab/>
        </w:r>
        <w:r w:rsidR="00777D72" w:rsidRPr="00C455EA">
          <w:rPr>
            <w:rStyle w:val="Hyperlink"/>
            <w:rFonts w:cs="Arial"/>
            <w:noProof/>
            <w:lang w:val="en-US"/>
          </w:rPr>
          <w:t>Cost of Bidding</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_Toc527650792 \h </w:instrText>
        </w:r>
        <w:r w:rsidR="00777D72" w:rsidRPr="00C455EA">
          <w:rPr>
            <w:noProof/>
            <w:webHidden/>
            <w:lang w:val="en-US"/>
          </w:rPr>
        </w:r>
        <w:r w:rsidR="00777D72" w:rsidRPr="00C455EA">
          <w:rPr>
            <w:noProof/>
            <w:webHidden/>
            <w:lang w:val="en-US"/>
          </w:rPr>
          <w:fldChar w:fldCharType="separate"/>
        </w:r>
        <w:r w:rsidR="00C81AE4">
          <w:rPr>
            <w:noProof/>
            <w:webHidden/>
            <w:lang w:val="en-US"/>
          </w:rPr>
          <w:t>9</w:t>
        </w:r>
        <w:r w:rsidR="00777D72" w:rsidRPr="00C455EA">
          <w:rPr>
            <w:noProof/>
            <w:webHidden/>
            <w:lang w:val="en-US"/>
          </w:rPr>
          <w:fldChar w:fldCharType="end"/>
        </w:r>
      </w:hyperlink>
    </w:p>
    <w:p w14:paraId="028310A7" w14:textId="01C7230B" w:rsidR="00777D72" w:rsidRPr="00C455EA" w:rsidRDefault="005F5979" w:rsidP="00FF1D8C">
      <w:pPr>
        <w:pStyle w:val="TOC2"/>
        <w:rPr>
          <w:noProof/>
          <w:szCs w:val="22"/>
          <w:lang w:val="en-US" w:eastAsia="de-DE"/>
        </w:rPr>
      </w:pPr>
      <w:hyperlink w:anchor="_Toc527650793" w:history="1">
        <w:r w:rsidR="00777D72" w:rsidRPr="00C455EA">
          <w:rPr>
            <w:rStyle w:val="Hyperlink"/>
            <w:rFonts w:cs="Arial"/>
            <w:noProof/>
            <w:lang w:val="en-US"/>
          </w:rPr>
          <w:t>10.</w:t>
        </w:r>
        <w:r w:rsidR="00777D72" w:rsidRPr="00C455EA">
          <w:rPr>
            <w:noProof/>
            <w:szCs w:val="22"/>
            <w:lang w:val="en-US" w:eastAsia="de-DE"/>
          </w:rPr>
          <w:tab/>
        </w:r>
        <w:r w:rsidR="00777D72" w:rsidRPr="00C455EA">
          <w:rPr>
            <w:rStyle w:val="Hyperlink"/>
            <w:rFonts w:cs="Arial"/>
            <w:noProof/>
            <w:lang w:val="en-US"/>
          </w:rPr>
          <w:t>Language of Bid</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_Toc527650793 \h </w:instrText>
        </w:r>
        <w:r w:rsidR="00777D72" w:rsidRPr="00C455EA">
          <w:rPr>
            <w:noProof/>
            <w:webHidden/>
            <w:lang w:val="en-US"/>
          </w:rPr>
        </w:r>
        <w:r w:rsidR="00777D72" w:rsidRPr="00C455EA">
          <w:rPr>
            <w:noProof/>
            <w:webHidden/>
            <w:lang w:val="en-US"/>
          </w:rPr>
          <w:fldChar w:fldCharType="separate"/>
        </w:r>
        <w:r w:rsidR="00C81AE4">
          <w:rPr>
            <w:noProof/>
            <w:webHidden/>
            <w:lang w:val="en-US"/>
          </w:rPr>
          <w:t>9</w:t>
        </w:r>
        <w:r w:rsidR="00777D72" w:rsidRPr="00C455EA">
          <w:rPr>
            <w:noProof/>
            <w:webHidden/>
            <w:lang w:val="en-US"/>
          </w:rPr>
          <w:fldChar w:fldCharType="end"/>
        </w:r>
      </w:hyperlink>
    </w:p>
    <w:p w14:paraId="79227BD4" w14:textId="1A18687A" w:rsidR="00777D72" w:rsidRPr="00C455EA" w:rsidRDefault="005F5979" w:rsidP="00FF1D8C">
      <w:pPr>
        <w:pStyle w:val="TOC2"/>
        <w:rPr>
          <w:noProof/>
          <w:szCs w:val="22"/>
          <w:lang w:val="en-US" w:eastAsia="de-DE"/>
        </w:rPr>
      </w:pPr>
      <w:hyperlink w:anchor="_Toc527650794" w:history="1">
        <w:r w:rsidR="00777D72" w:rsidRPr="00C455EA">
          <w:rPr>
            <w:rStyle w:val="Hyperlink"/>
            <w:rFonts w:cs="Arial"/>
            <w:noProof/>
            <w:lang w:val="en-US"/>
          </w:rPr>
          <w:t>11.</w:t>
        </w:r>
        <w:r w:rsidR="00777D72" w:rsidRPr="00C455EA">
          <w:rPr>
            <w:noProof/>
            <w:szCs w:val="22"/>
            <w:lang w:val="en-US" w:eastAsia="de-DE"/>
          </w:rPr>
          <w:tab/>
        </w:r>
        <w:r w:rsidR="00777D72" w:rsidRPr="00C455EA">
          <w:rPr>
            <w:rStyle w:val="Hyperlink"/>
            <w:rFonts w:cs="Arial"/>
            <w:noProof/>
            <w:lang w:val="en-US"/>
          </w:rPr>
          <w:t>Documents Comprising the Bid</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_Toc527650794 \h </w:instrText>
        </w:r>
        <w:r w:rsidR="00777D72" w:rsidRPr="00C455EA">
          <w:rPr>
            <w:noProof/>
            <w:webHidden/>
            <w:lang w:val="en-US"/>
          </w:rPr>
        </w:r>
        <w:r w:rsidR="00777D72" w:rsidRPr="00C455EA">
          <w:rPr>
            <w:noProof/>
            <w:webHidden/>
            <w:lang w:val="en-US"/>
          </w:rPr>
          <w:fldChar w:fldCharType="separate"/>
        </w:r>
        <w:r w:rsidR="00C81AE4">
          <w:rPr>
            <w:noProof/>
            <w:webHidden/>
            <w:lang w:val="en-US"/>
          </w:rPr>
          <w:t>10</w:t>
        </w:r>
        <w:r w:rsidR="00777D72" w:rsidRPr="00C455EA">
          <w:rPr>
            <w:noProof/>
            <w:webHidden/>
            <w:lang w:val="en-US"/>
          </w:rPr>
          <w:fldChar w:fldCharType="end"/>
        </w:r>
      </w:hyperlink>
    </w:p>
    <w:p w14:paraId="3AF577D1" w14:textId="28CB58D8" w:rsidR="00777D72" w:rsidRPr="00C455EA" w:rsidRDefault="005F5979" w:rsidP="00FF1D8C">
      <w:pPr>
        <w:pStyle w:val="TOC2"/>
        <w:rPr>
          <w:noProof/>
          <w:szCs w:val="22"/>
          <w:lang w:val="en-US" w:eastAsia="de-DE"/>
        </w:rPr>
      </w:pPr>
      <w:hyperlink w:anchor="_Toc527650795" w:history="1">
        <w:r w:rsidR="00777D72" w:rsidRPr="00C455EA">
          <w:rPr>
            <w:rStyle w:val="Hyperlink"/>
            <w:rFonts w:cs="Arial"/>
            <w:noProof/>
            <w:lang w:val="en-US"/>
          </w:rPr>
          <w:t>12.</w:t>
        </w:r>
        <w:r w:rsidR="00777D72" w:rsidRPr="00C455EA">
          <w:rPr>
            <w:noProof/>
            <w:szCs w:val="22"/>
            <w:lang w:val="en-US" w:eastAsia="de-DE"/>
          </w:rPr>
          <w:tab/>
        </w:r>
        <w:r w:rsidR="00777D72" w:rsidRPr="00C455EA">
          <w:rPr>
            <w:rStyle w:val="Hyperlink"/>
            <w:rFonts w:cs="Arial"/>
            <w:noProof/>
            <w:lang w:val="en-US"/>
          </w:rPr>
          <w:t>Qualification Submission Form, Declaration of Undertaking, Qualification Forms, and Bid Submission Form, Bidding Forms, Price Schedules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_Toc527650795 \h </w:instrText>
        </w:r>
        <w:r w:rsidR="00777D72" w:rsidRPr="00C455EA">
          <w:rPr>
            <w:noProof/>
            <w:webHidden/>
            <w:lang w:val="en-US"/>
          </w:rPr>
        </w:r>
        <w:r w:rsidR="00777D72" w:rsidRPr="00C455EA">
          <w:rPr>
            <w:noProof/>
            <w:webHidden/>
            <w:lang w:val="en-US"/>
          </w:rPr>
          <w:fldChar w:fldCharType="separate"/>
        </w:r>
        <w:r w:rsidR="00C81AE4">
          <w:rPr>
            <w:noProof/>
            <w:webHidden/>
            <w:lang w:val="en-US"/>
          </w:rPr>
          <w:t>11</w:t>
        </w:r>
        <w:r w:rsidR="00777D72" w:rsidRPr="00C455EA">
          <w:rPr>
            <w:noProof/>
            <w:webHidden/>
            <w:lang w:val="en-US"/>
          </w:rPr>
          <w:fldChar w:fldCharType="end"/>
        </w:r>
      </w:hyperlink>
    </w:p>
    <w:p w14:paraId="76026ACF" w14:textId="7CE1219F" w:rsidR="00777D72" w:rsidRPr="00C455EA" w:rsidRDefault="005F5979" w:rsidP="00FF1D8C">
      <w:pPr>
        <w:pStyle w:val="TOC2"/>
        <w:rPr>
          <w:noProof/>
          <w:szCs w:val="22"/>
          <w:lang w:val="en-US" w:eastAsia="de-DE"/>
        </w:rPr>
      </w:pPr>
      <w:hyperlink w:anchor="_Toc527650796" w:history="1">
        <w:r w:rsidR="00777D72" w:rsidRPr="00C455EA">
          <w:rPr>
            <w:rStyle w:val="Hyperlink"/>
            <w:rFonts w:cs="Arial"/>
            <w:noProof/>
            <w:lang w:val="en-US"/>
          </w:rPr>
          <w:t>13.</w:t>
        </w:r>
        <w:r w:rsidR="00777D72" w:rsidRPr="00C455EA">
          <w:rPr>
            <w:noProof/>
            <w:szCs w:val="22"/>
            <w:lang w:val="en-US" w:eastAsia="de-DE"/>
          </w:rPr>
          <w:tab/>
        </w:r>
        <w:r w:rsidR="00777D72" w:rsidRPr="00C455EA">
          <w:rPr>
            <w:rStyle w:val="Hyperlink"/>
            <w:rFonts w:cs="Arial"/>
            <w:noProof/>
            <w:lang w:val="en-US"/>
          </w:rPr>
          <w:t>Alternative Bids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_Toc527650796 \h </w:instrText>
        </w:r>
        <w:r w:rsidR="00777D72" w:rsidRPr="00C455EA">
          <w:rPr>
            <w:noProof/>
            <w:webHidden/>
            <w:lang w:val="en-US"/>
          </w:rPr>
        </w:r>
        <w:r w:rsidR="00777D72" w:rsidRPr="00C455EA">
          <w:rPr>
            <w:noProof/>
            <w:webHidden/>
            <w:lang w:val="en-US"/>
          </w:rPr>
          <w:fldChar w:fldCharType="separate"/>
        </w:r>
        <w:r w:rsidR="00C81AE4">
          <w:rPr>
            <w:noProof/>
            <w:webHidden/>
            <w:lang w:val="en-US"/>
          </w:rPr>
          <w:t>11</w:t>
        </w:r>
        <w:r w:rsidR="00777D72" w:rsidRPr="00C455EA">
          <w:rPr>
            <w:noProof/>
            <w:webHidden/>
            <w:lang w:val="en-US"/>
          </w:rPr>
          <w:fldChar w:fldCharType="end"/>
        </w:r>
      </w:hyperlink>
    </w:p>
    <w:p w14:paraId="55C877E4" w14:textId="517CF49C" w:rsidR="00777D72" w:rsidRPr="00C455EA" w:rsidRDefault="005F5979" w:rsidP="00FF1D8C">
      <w:pPr>
        <w:pStyle w:val="TOC2"/>
        <w:rPr>
          <w:noProof/>
          <w:szCs w:val="22"/>
          <w:lang w:val="en-US" w:eastAsia="de-DE"/>
        </w:rPr>
      </w:pPr>
      <w:hyperlink w:anchor="_Toc527650797" w:history="1">
        <w:r w:rsidR="00777D72" w:rsidRPr="00C455EA">
          <w:rPr>
            <w:rStyle w:val="Hyperlink"/>
            <w:rFonts w:cs="Arial"/>
            <w:noProof/>
            <w:lang w:val="en-US"/>
          </w:rPr>
          <w:t>14.</w:t>
        </w:r>
        <w:r w:rsidR="00777D72" w:rsidRPr="00C455EA">
          <w:rPr>
            <w:noProof/>
            <w:szCs w:val="22"/>
            <w:lang w:val="en-US" w:eastAsia="de-DE"/>
          </w:rPr>
          <w:tab/>
        </w:r>
        <w:r w:rsidR="00777D72" w:rsidRPr="00C455EA">
          <w:rPr>
            <w:rStyle w:val="Hyperlink"/>
            <w:rFonts w:cs="Arial"/>
            <w:noProof/>
            <w:lang w:val="en-US"/>
          </w:rPr>
          <w:t>Bid Prices and Discounts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_Toc527650797 \h </w:instrText>
        </w:r>
        <w:r w:rsidR="00777D72" w:rsidRPr="00C455EA">
          <w:rPr>
            <w:noProof/>
            <w:webHidden/>
            <w:lang w:val="en-US"/>
          </w:rPr>
        </w:r>
        <w:r w:rsidR="00777D72" w:rsidRPr="00C455EA">
          <w:rPr>
            <w:noProof/>
            <w:webHidden/>
            <w:lang w:val="en-US"/>
          </w:rPr>
          <w:fldChar w:fldCharType="separate"/>
        </w:r>
        <w:r w:rsidR="00C81AE4">
          <w:rPr>
            <w:noProof/>
            <w:webHidden/>
            <w:lang w:val="en-US"/>
          </w:rPr>
          <w:t>11</w:t>
        </w:r>
        <w:r w:rsidR="00777D72" w:rsidRPr="00C455EA">
          <w:rPr>
            <w:noProof/>
            <w:webHidden/>
            <w:lang w:val="en-US"/>
          </w:rPr>
          <w:fldChar w:fldCharType="end"/>
        </w:r>
      </w:hyperlink>
    </w:p>
    <w:p w14:paraId="06AC46DD" w14:textId="20C026C5" w:rsidR="00777D72" w:rsidRPr="00C455EA" w:rsidRDefault="005F5979" w:rsidP="00FF1D8C">
      <w:pPr>
        <w:pStyle w:val="TOC2"/>
        <w:rPr>
          <w:noProof/>
          <w:szCs w:val="22"/>
          <w:lang w:val="en-US" w:eastAsia="de-DE"/>
        </w:rPr>
      </w:pPr>
      <w:hyperlink w:anchor="_Toc527650798" w:history="1">
        <w:r w:rsidR="00777D72" w:rsidRPr="00C455EA">
          <w:rPr>
            <w:rStyle w:val="Hyperlink"/>
            <w:rFonts w:cs="Arial"/>
            <w:noProof/>
            <w:lang w:val="en-US"/>
          </w:rPr>
          <w:t>15.</w:t>
        </w:r>
        <w:r w:rsidR="00777D72" w:rsidRPr="00C455EA">
          <w:rPr>
            <w:noProof/>
            <w:szCs w:val="22"/>
            <w:lang w:val="en-US" w:eastAsia="de-DE"/>
          </w:rPr>
          <w:tab/>
        </w:r>
        <w:r w:rsidR="00777D72" w:rsidRPr="00C455EA">
          <w:rPr>
            <w:rStyle w:val="Hyperlink"/>
            <w:rFonts w:cs="Arial"/>
            <w:noProof/>
            <w:lang w:val="en-US"/>
          </w:rPr>
          <w:t>Currencies of Bid and Payment</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_Toc527650798 \h </w:instrText>
        </w:r>
        <w:r w:rsidR="00777D72" w:rsidRPr="00C455EA">
          <w:rPr>
            <w:noProof/>
            <w:webHidden/>
            <w:lang w:val="en-US"/>
          </w:rPr>
        </w:r>
        <w:r w:rsidR="00777D72" w:rsidRPr="00C455EA">
          <w:rPr>
            <w:noProof/>
            <w:webHidden/>
            <w:lang w:val="en-US"/>
          </w:rPr>
          <w:fldChar w:fldCharType="separate"/>
        </w:r>
        <w:r w:rsidR="00C81AE4">
          <w:rPr>
            <w:noProof/>
            <w:webHidden/>
            <w:lang w:val="en-US"/>
          </w:rPr>
          <w:t>12</w:t>
        </w:r>
        <w:r w:rsidR="00777D72" w:rsidRPr="00C455EA">
          <w:rPr>
            <w:noProof/>
            <w:webHidden/>
            <w:lang w:val="en-US"/>
          </w:rPr>
          <w:fldChar w:fldCharType="end"/>
        </w:r>
      </w:hyperlink>
    </w:p>
    <w:p w14:paraId="1A274861" w14:textId="2E61B928" w:rsidR="00777D72" w:rsidRPr="00C455EA" w:rsidRDefault="005F5979" w:rsidP="00FF1D8C">
      <w:pPr>
        <w:pStyle w:val="TOC2"/>
        <w:rPr>
          <w:noProof/>
          <w:szCs w:val="22"/>
          <w:lang w:val="en-US" w:eastAsia="de-DE"/>
        </w:rPr>
      </w:pPr>
      <w:hyperlink w:anchor="_Toc527650799" w:history="1">
        <w:r w:rsidR="00777D72" w:rsidRPr="00C455EA">
          <w:rPr>
            <w:rStyle w:val="Hyperlink"/>
            <w:rFonts w:cs="Arial"/>
            <w:noProof/>
            <w:lang w:val="en-US"/>
          </w:rPr>
          <w:t>16.</w:t>
        </w:r>
        <w:r w:rsidR="00777D72" w:rsidRPr="00C455EA">
          <w:rPr>
            <w:noProof/>
            <w:szCs w:val="22"/>
            <w:lang w:val="en-US" w:eastAsia="de-DE"/>
          </w:rPr>
          <w:tab/>
        </w:r>
        <w:r w:rsidR="00777D72" w:rsidRPr="00C455EA">
          <w:rPr>
            <w:rStyle w:val="Hyperlink"/>
            <w:rFonts w:cs="Arial"/>
            <w:noProof/>
            <w:lang w:val="en-US"/>
          </w:rPr>
          <w:t>Documents Establishing the Eligibility and Conformity of the Goods and Related Services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_Toc527650799 \h </w:instrText>
        </w:r>
        <w:r w:rsidR="00777D72" w:rsidRPr="00C455EA">
          <w:rPr>
            <w:noProof/>
            <w:webHidden/>
            <w:lang w:val="en-US"/>
          </w:rPr>
        </w:r>
        <w:r w:rsidR="00777D72" w:rsidRPr="00C455EA">
          <w:rPr>
            <w:noProof/>
            <w:webHidden/>
            <w:lang w:val="en-US"/>
          </w:rPr>
          <w:fldChar w:fldCharType="separate"/>
        </w:r>
        <w:r w:rsidR="00C81AE4">
          <w:rPr>
            <w:noProof/>
            <w:webHidden/>
            <w:lang w:val="en-US"/>
          </w:rPr>
          <w:t>12</w:t>
        </w:r>
        <w:r w:rsidR="00777D72" w:rsidRPr="00C455EA">
          <w:rPr>
            <w:noProof/>
            <w:webHidden/>
            <w:lang w:val="en-US"/>
          </w:rPr>
          <w:fldChar w:fldCharType="end"/>
        </w:r>
      </w:hyperlink>
    </w:p>
    <w:p w14:paraId="70107EA3" w14:textId="517B87E7" w:rsidR="00777D72" w:rsidRPr="00C455EA" w:rsidRDefault="005F5979" w:rsidP="00FF1D8C">
      <w:pPr>
        <w:pStyle w:val="TOC2"/>
        <w:rPr>
          <w:noProof/>
          <w:szCs w:val="22"/>
          <w:lang w:val="en-US" w:eastAsia="de-DE"/>
        </w:rPr>
      </w:pPr>
      <w:hyperlink w:anchor="_Toc527650800" w:history="1">
        <w:r w:rsidR="00777D72" w:rsidRPr="00C455EA">
          <w:rPr>
            <w:rStyle w:val="Hyperlink"/>
            <w:rFonts w:cs="Arial"/>
            <w:noProof/>
            <w:lang w:val="en-US"/>
          </w:rPr>
          <w:t>17.</w:t>
        </w:r>
        <w:r w:rsidR="00777D72" w:rsidRPr="00C455EA">
          <w:rPr>
            <w:noProof/>
            <w:szCs w:val="22"/>
            <w:lang w:val="en-US" w:eastAsia="de-DE"/>
          </w:rPr>
          <w:tab/>
        </w:r>
        <w:r w:rsidR="00777D72" w:rsidRPr="00C455EA">
          <w:rPr>
            <w:rStyle w:val="Hyperlink"/>
            <w:rFonts w:cs="Arial"/>
            <w:noProof/>
            <w:lang w:val="en-US"/>
          </w:rPr>
          <w:t>Documents Establishing the Eligibility and Qualifications of the Bidder</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_Toc527650800 \h </w:instrText>
        </w:r>
        <w:r w:rsidR="00777D72" w:rsidRPr="00C455EA">
          <w:rPr>
            <w:noProof/>
            <w:webHidden/>
            <w:lang w:val="en-US"/>
          </w:rPr>
        </w:r>
        <w:r w:rsidR="00777D72" w:rsidRPr="00C455EA">
          <w:rPr>
            <w:noProof/>
            <w:webHidden/>
            <w:lang w:val="en-US"/>
          </w:rPr>
          <w:fldChar w:fldCharType="separate"/>
        </w:r>
        <w:r w:rsidR="00C81AE4">
          <w:rPr>
            <w:noProof/>
            <w:webHidden/>
            <w:lang w:val="en-US"/>
          </w:rPr>
          <w:t>13</w:t>
        </w:r>
        <w:r w:rsidR="00777D72" w:rsidRPr="00C455EA">
          <w:rPr>
            <w:noProof/>
            <w:webHidden/>
            <w:lang w:val="en-US"/>
          </w:rPr>
          <w:fldChar w:fldCharType="end"/>
        </w:r>
      </w:hyperlink>
    </w:p>
    <w:p w14:paraId="43D72568" w14:textId="6DB15306" w:rsidR="00777D72" w:rsidRPr="00C455EA" w:rsidRDefault="005F5979" w:rsidP="00FF1D8C">
      <w:pPr>
        <w:pStyle w:val="TOC2"/>
        <w:rPr>
          <w:noProof/>
          <w:szCs w:val="22"/>
          <w:lang w:val="en-US" w:eastAsia="de-DE"/>
        </w:rPr>
      </w:pPr>
      <w:hyperlink w:anchor="_Toc527650801" w:history="1">
        <w:r w:rsidR="00777D72" w:rsidRPr="00C455EA">
          <w:rPr>
            <w:rStyle w:val="Hyperlink"/>
            <w:rFonts w:cs="Arial"/>
            <w:noProof/>
            <w:lang w:val="en-US"/>
          </w:rPr>
          <w:t>18.</w:t>
        </w:r>
        <w:r w:rsidR="00777D72" w:rsidRPr="00C455EA">
          <w:rPr>
            <w:noProof/>
            <w:szCs w:val="22"/>
            <w:lang w:val="en-US" w:eastAsia="de-DE"/>
          </w:rPr>
          <w:tab/>
        </w:r>
        <w:r w:rsidR="00777D72" w:rsidRPr="00C455EA">
          <w:rPr>
            <w:rStyle w:val="Hyperlink"/>
            <w:rFonts w:cs="Arial"/>
            <w:noProof/>
            <w:lang w:val="en-US"/>
          </w:rPr>
          <w:t>Period of Validity of Bids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_Toc527650801 \h </w:instrText>
        </w:r>
        <w:r w:rsidR="00777D72" w:rsidRPr="00C455EA">
          <w:rPr>
            <w:noProof/>
            <w:webHidden/>
            <w:lang w:val="en-US"/>
          </w:rPr>
        </w:r>
        <w:r w:rsidR="00777D72" w:rsidRPr="00C455EA">
          <w:rPr>
            <w:noProof/>
            <w:webHidden/>
            <w:lang w:val="en-US"/>
          </w:rPr>
          <w:fldChar w:fldCharType="separate"/>
        </w:r>
        <w:r w:rsidR="00C81AE4">
          <w:rPr>
            <w:noProof/>
            <w:webHidden/>
            <w:lang w:val="en-US"/>
          </w:rPr>
          <w:t>13</w:t>
        </w:r>
        <w:r w:rsidR="00777D72" w:rsidRPr="00C455EA">
          <w:rPr>
            <w:noProof/>
            <w:webHidden/>
            <w:lang w:val="en-US"/>
          </w:rPr>
          <w:fldChar w:fldCharType="end"/>
        </w:r>
      </w:hyperlink>
    </w:p>
    <w:p w14:paraId="2FC2D9BA" w14:textId="755D4AE6" w:rsidR="00777D72" w:rsidRPr="00C455EA" w:rsidRDefault="005F5979" w:rsidP="00FF1D8C">
      <w:pPr>
        <w:pStyle w:val="TOC2"/>
        <w:rPr>
          <w:noProof/>
          <w:szCs w:val="22"/>
          <w:lang w:val="en-US" w:eastAsia="de-DE"/>
        </w:rPr>
      </w:pPr>
      <w:hyperlink w:anchor="_Toc527650802" w:history="1">
        <w:r w:rsidR="00777D72" w:rsidRPr="00C455EA">
          <w:rPr>
            <w:rStyle w:val="Hyperlink"/>
            <w:rFonts w:cs="Arial"/>
            <w:noProof/>
            <w:lang w:val="en-US"/>
          </w:rPr>
          <w:t>19.</w:t>
        </w:r>
        <w:r w:rsidR="00777D72" w:rsidRPr="00C455EA">
          <w:rPr>
            <w:noProof/>
            <w:szCs w:val="22"/>
            <w:lang w:val="en-US" w:eastAsia="de-DE"/>
          </w:rPr>
          <w:tab/>
        </w:r>
        <w:r w:rsidR="00777D72" w:rsidRPr="00C455EA">
          <w:rPr>
            <w:rStyle w:val="Hyperlink"/>
            <w:rFonts w:cs="Arial"/>
            <w:noProof/>
            <w:lang w:val="en-US"/>
          </w:rPr>
          <w:t>Bid Security</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_Toc527650802 \h </w:instrText>
        </w:r>
        <w:r w:rsidR="00777D72" w:rsidRPr="00C455EA">
          <w:rPr>
            <w:noProof/>
            <w:webHidden/>
            <w:lang w:val="en-US"/>
          </w:rPr>
        </w:r>
        <w:r w:rsidR="00777D72" w:rsidRPr="00C455EA">
          <w:rPr>
            <w:noProof/>
            <w:webHidden/>
            <w:lang w:val="en-US"/>
          </w:rPr>
          <w:fldChar w:fldCharType="separate"/>
        </w:r>
        <w:r w:rsidR="00C81AE4">
          <w:rPr>
            <w:noProof/>
            <w:webHidden/>
            <w:lang w:val="en-US"/>
          </w:rPr>
          <w:t>14</w:t>
        </w:r>
        <w:r w:rsidR="00777D72" w:rsidRPr="00C455EA">
          <w:rPr>
            <w:noProof/>
            <w:webHidden/>
            <w:lang w:val="en-US"/>
          </w:rPr>
          <w:fldChar w:fldCharType="end"/>
        </w:r>
      </w:hyperlink>
    </w:p>
    <w:p w14:paraId="61279154" w14:textId="427D5E9A" w:rsidR="00777D72" w:rsidRPr="00C455EA" w:rsidRDefault="005F5979" w:rsidP="00FF1D8C">
      <w:pPr>
        <w:pStyle w:val="TOC2"/>
        <w:rPr>
          <w:noProof/>
          <w:szCs w:val="22"/>
          <w:lang w:val="en-US" w:eastAsia="de-DE"/>
        </w:rPr>
      </w:pPr>
      <w:hyperlink w:anchor="_Toc527650803" w:history="1">
        <w:r w:rsidR="00777D72" w:rsidRPr="00C455EA">
          <w:rPr>
            <w:rStyle w:val="Hyperlink"/>
            <w:rFonts w:cs="Arial"/>
            <w:noProof/>
            <w:lang w:val="en-US"/>
          </w:rPr>
          <w:t>20.</w:t>
        </w:r>
        <w:r w:rsidR="00777D72" w:rsidRPr="00C455EA">
          <w:rPr>
            <w:noProof/>
            <w:szCs w:val="22"/>
            <w:lang w:val="en-US" w:eastAsia="de-DE"/>
          </w:rPr>
          <w:tab/>
        </w:r>
        <w:r w:rsidR="00777D72" w:rsidRPr="00C455EA">
          <w:rPr>
            <w:rStyle w:val="Hyperlink"/>
            <w:rFonts w:cs="Arial"/>
            <w:noProof/>
            <w:lang w:val="en-US"/>
          </w:rPr>
          <w:t>Format and Signing of Bid</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_Toc527650803 \h </w:instrText>
        </w:r>
        <w:r w:rsidR="00777D72" w:rsidRPr="00C455EA">
          <w:rPr>
            <w:noProof/>
            <w:webHidden/>
            <w:lang w:val="en-US"/>
          </w:rPr>
        </w:r>
        <w:r w:rsidR="00777D72" w:rsidRPr="00C455EA">
          <w:rPr>
            <w:noProof/>
            <w:webHidden/>
            <w:lang w:val="en-US"/>
          </w:rPr>
          <w:fldChar w:fldCharType="separate"/>
        </w:r>
        <w:r w:rsidR="00C81AE4">
          <w:rPr>
            <w:noProof/>
            <w:webHidden/>
            <w:lang w:val="en-US"/>
          </w:rPr>
          <w:t>15</w:t>
        </w:r>
        <w:r w:rsidR="00777D72" w:rsidRPr="00C455EA">
          <w:rPr>
            <w:noProof/>
            <w:webHidden/>
            <w:lang w:val="en-US"/>
          </w:rPr>
          <w:fldChar w:fldCharType="end"/>
        </w:r>
      </w:hyperlink>
    </w:p>
    <w:p w14:paraId="45FF3EC6" w14:textId="2FD387DC" w:rsidR="00777D72" w:rsidRPr="00C455EA" w:rsidRDefault="005F5979" w:rsidP="00777D72">
      <w:pPr>
        <w:pStyle w:val="TOC1"/>
        <w:rPr>
          <w:b/>
          <w:noProof/>
          <w:szCs w:val="22"/>
          <w:lang w:val="en-US" w:eastAsia="de-DE"/>
        </w:rPr>
      </w:pPr>
      <w:hyperlink w:anchor="_Toc527650804" w:history="1">
        <w:r w:rsidR="00777D72" w:rsidRPr="00C455EA">
          <w:rPr>
            <w:rStyle w:val="Hyperlink"/>
            <w:rFonts w:cs="Arial"/>
            <w:noProof/>
            <w:lang w:val="en-US"/>
          </w:rPr>
          <w:t>D.</w:t>
        </w:r>
        <w:r w:rsidR="00777D72" w:rsidRPr="00C455EA">
          <w:rPr>
            <w:noProof/>
            <w:szCs w:val="22"/>
            <w:lang w:val="en-US" w:eastAsia="de-DE"/>
          </w:rPr>
          <w:tab/>
        </w:r>
        <w:r w:rsidR="00777D72" w:rsidRPr="00C455EA">
          <w:rPr>
            <w:rStyle w:val="Hyperlink"/>
            <w:rFonts w:cs="Arial"/>
            <w:noProof/>
            <w:lang w:val="en-US"/>
          </w:rPr>
          <w:t>Submission and Opening of Bids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_Toc527650804 \h </w:instrText>
        </w:r>
        <w:r w:rsidR="00777D72" w:rsidRPr="00C455EA">
          <w:rPr>
            <w:noProof/>
            <w:webHidden/>
            <w:lang w:val="en-US"/>
          </w:rPr>
        </w:r>
        <w:r w:rsidR="00777D72" w:rsidRPr="00C455EA">
          <w:rPr>
            <w:noProof/>
            <w:webHidden/>
            <w:lang w:val="en-US"/>
          </w:rPr>
          <w:fldChar w:fldCharType="separate"/>
        </w:r>
        <w:r w:rsidR="00C81AE4">
          <w:rPr>
            <w:noProof/>
            <w:webHidden/>
            <w:lang w:val="en-US"/>
          </w:rPr>
          <w:t>15</w:t>
        </w:r>
        <w:r w:rsidR="00777D72" w:rsidRPr="00C455EA">
          <w:rPr>
            <w:noProof/>
            <w:webHidden/>
            <w:lang w:val="en-US"/>
          </w:rPr>
          <w:fldChar w:fldCharType="end"/>
        </w:r>
      </w:hyperlink>
    </w:p>
    <w:p w14:paraId="6C18040C" w14:textId="35397D2E" w:rsidR="00777D72" w:rsidRPr="00C455EA" w:rsidRDefault="005F5979" w:rsidP="00FF1D8C">
      <w:pPr>
        <w:pStyle w:val="TOC2"/>
        <w:rPr>
          <w:noProof/>
          <w:szCs w:val="22"/>
          <w:lang w:val="en-US" w:eastAsia="de-DE"/>
        </w:rPr>
      </w:pPr>
      <w:hyperlink w:anchor="_Toc527650805" w:history="1">
        <w:r w:rsidR="00777D72" w:rsidRPr="00C455EA">
          <w:rPr>
            <w:rStyle w:val="Hyperlink"/>
            <w:rFonts w:cs="Arial"/>
            <w:noProof/>
            <w:lang w:val="en-US"/>
          </w:rPr>
          <w:t>21.</w:t>
        </w:r>
        <w:r w:rsidR="00777D72" w:rsidRPr="00C455EA">
          <w:rPr>
            <w:noProof/>
            <w:szCs w:val="22"/>
            <w:lang w:val="en-US" w:eastAsia="de-DE"/>
          </w:rPr>
          <w:tab/>
        </w:r>
        <w:r w:rsidR="00777D72" w:rsidRPr="00C455EA">
          <w:rPr>
            <w:rStyle w:val="Hyperlink"/>
            <w:rFonts w:cs="Arial"/>
            <w:noProof/>
            <w:lang w:val="en-US"/>
          </w:rPr>
          <w:t>Sealing and Marking of Bids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_Toc527650805 \h </w:instrText>
        </w:r>
        <w:r w:rsidR="00777D72" w:rsidRPr="00C455EA">
          <w:rPr>
            <w:noProof/>
            <w:webHidden/>
            <w:lang w:val="en-US"/>
          </w:rPr>
        </w:r>
        <w:r w:rsidR="00777D72" w:rsidRPr="00C455EA">
          <w:rPr>
            <w:noProof/>
            <w:webHidden/>
            <w:lang w:val="en-US"/>
          </w:rPr>
          <w:fldChar w:fldCharType="separate"/>
        </w:r>
        <w:r w:rsidR="00C81AE4">
          <w:rPr>
            <w:noProof/>
            <w:webHidden/>
            <w:lang w:val="en-US"/>
          </w:rPr>
          <w:t>15</w:t>
        </w:r>
        <w:r w:rsidR="00777D72" w:rsidRPr="00C455EA">
          <w:rPr>
            <w:noProof/>
            <w:webHidden/>
            <w:lang w:val="en-US"/>
          </w:rPr>
          <w:fldChar w:fldCharType="end"/>
        </w:r>
      </w:hyperlink>
    </w:p>
    <w:p w14:paraId="7060438E" w14:textId="5E8C36C8" w:rsidR="00777D72" w:rsidRPr="00C455EA" w:rsidRDefault="005F5979" w:rsidP="00FF1D8C">
      <w:pPr>
        <w:pStyle w:val="TOC2"/>
        <w:rPr>
          <w:noProof/>
          <w:szCs w:val="22"/>
          <w:lang w:val="en-US" w:eastAsia="de-DE"/>
        </w:rPr>
      </w:pPr>
      <w:hyperlink w:anchor="_Toc527650806" w:history="1">
        <w:r w:rsidR="00777D72" w:rsidRPr="00C455EA">
          <w:rPr>
            <w:rStyle w:val="Hyperlink"/>
            <w:rFonts w:cs="Arial"/>
            <w:noProof/>
            <w:lang w:val="en-US"/>
          </w:rPr>
          <w:t>22.</w:t>
        </w:r>
        <w:r w:rsidR="00777D72" w:rsidRPr="00C455EA">
          <w:rPr>
            <w:noProof/>
            <w:szCs w:val="22"/>
            <w:lang w:val="en-US" w:eastAsia="de-DE"/>
          </w:rPr>
          <w:tab/>
        </w:r>
        <w:r w:rsidR="00777D72" w:rsidRPr="00C455EA">
          <w:rPr>
            <w:rStyle w:val="Hyperlink"/>
            <w:rFonts w:cs="Arial"/>
            <w:noProof/>
            <w:lang w:val="en-US"/>
          </w:rPr>
          <w:t>Deadline for Submission of Bids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_Toc527650806 \h </w:instrText>
        </w:r>
        <w:r w:rsidR="00777D72" w:rsidRPr="00C455EA">
          <w:rPr>
            <w:noProof/>
            <w:webHidden/>
            <w:lang w:val="en-US"/>
          </w:rPr>
        </w:r>
        <w:r w:rsidR="00777D72" w:rsidRPr="00C455EA">
          <w:rPr>
            <w:noProof/>
            <w:webHidden/>
            <w:lang w:val="en-US"/>
          </w:rPr>
          <w:fldChar w:fldCharType="separate"/>
        </w:r>
        <w:r w:rsidR="00C81AE4">
          <w:rPr>
            <w:noProof/>
            <w:webHidden/>
            <w:lang w:val="en-US"/>
          </w:rPr>
          <w:t>16</w:t>
        </w:r>
        <w:r w:rsidR="00777D72" w:rsidRPr="00C455EA">
          <w:rPr>
            <w:noProof/>
            <w:webHidden/>
            <w:lang w:val="en-US"/>
          </w:rPr>
          <w:fldChar w:fldCharType="end"/>
        </w:r>
      </w:hyperlink>
    </w:p>
    <w:p w14:paraId="380CA0E3" w14:textId="5F474460" w:rsidR="00777D72" w:rsidRPr="00C455EA" w:rsidRDefault="005F5979" w:rsidP="00FF1D8C">
      <w:pPr>
        <w:pStyle w:val="TOC2"/>
        <w:rPr>
          <w:noProof/>
          <w:szCs w:val="22"/>
          <w:lang w:val="en-US" w:eastAsia="de-DE"/>
        </w:rPr>
      </w:pPr>
      <w:hyperlink w:anchor="_Toc527650807" w:history="1">
        <w:r w:rsidR="00777D72" w:rsidRPr="00C455EA">
          <w:rPr>
            <w:rStyle w:val="Hyperlink"/>
            <w:rFonts w:cs="Arial"/>
            <w:noProof/>
            <w:lang w:val="en-US"/>
          </w:rPr>
          <w:t>23.</w:t>
        </w:r>
        <w:r w:rsidR="00777D72" w:rsidRPr="00C455EA">
          <w:rPr>
            <w:noProof/>
            <w:szCs w:val="22"/>
            <w:lang w:val="en-US" w:eastAsia="de-DE"/>
          </w:rPr>
          <w:tab/>
        </w:r>
        <w:r w:rsidR="00777D72" w:rsidRPr="00C455EA">
          <w:rPr>
            <w:rStyle w:val="Hyperlink"/>
            <w:rFonts w:cs="Arial"/>
            <w:noProof/>
            <w:lang w:val="en-US"/>
          </w:rPr>
          <w:t>Late Bids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_Toc527650807 \h </w:instrText>
        </w:r>
        <w:r w:rsidR="00777D72" w:rsidRPr="00C455EA">
          <w:rPr>
            <w:noProof/>
            <w:webHidden/>
            <w:lang w:val="en-US"/>
          </w:rPr>
        </w:r>
        <w:r w:rsidR="00777D72" w:rsidRPr="00C455EA">
          <w:rPr>
            <w:noProof/>
            <w:webHidden/>
            <w:lang w:val="en-US"/>
          </w:rPr>
          <w:fldChar w:fldCharType="separate"/>
        </w:r>
        <w:r w:rsidR="00C81AE4">
          <w:rPr>
            <w:noProof/>
            <w:webHidden/>
            <w:lang w:val="en-US"/>
          </w:rPr>
          <w:t>16</w:t>
        </w:r>
        <w:r w:rsidR="00777D72" w:rsidRPr="00C455EA">
          <w:rPr>
            <w:noProof/>
            <w:webHidden/>
            <w:lang w:val="en-US"/>
          </w:rPr>
          <w:fldChar w:fldCharType="end"/>
        </w:r>
      </w:hyperlink>
    </w:p>
    <w:p w14:paraId="5784F982" w14:textId="29DACE99" w:rsidR="00777D72" w:rsidRPr="00C455EA" w:rsidRDefault="005F5979" w:rsidP="00FF1D8C">
      <w:pPr>
        <w:pStyle w:val="TOC2"/>
        <w:rPr>
          <w:noProof/>
          <w:szCs w:val="22"/>
          <w:lang w:val="en-US" w:eastAsia="de-DE"/>
        </w:rPr>
      </w:pPr>
      <w:hyperlink w:anchor="_Toc527650808" w:history="1">
        <w:r w:rsidR="00777D72" w:rsidRPr="00C455EA">
          <w:rPr>
            <w:rStyle w:val="Hyperlink"/>
            <w:rFonts w:cs="Arial"/>
            <w:noProof/>
            <w:lang w:val="en-US"/>
          </w:rPr>
          <w:t>24.</w:t>
        </w:r>
        <w:r w:rsidR="00777D72" w:rsidRPr="00C455EA">
          <w:rPr>
            <w:noProof/>
            <w:szCs w:val="22"/>
            <w:lang w:val="en-US" w:eastAsia="de-DE"/>
          </w:rPr>
          <w:tab/>
        </w:r>
        <w:r w:rsidR="00777D72" w:rsidRPr="00C455EA">
          <w:rPr>
            <w:rStyle w:val="Hyperlink"/>
            <w:rFonts w:cs="Arial"/>
            <w:noProof/>
            <w:lang w:val="en-US"/>
          </w:rPr>
          <w:t>Withdrawal, Substitution, and Modification of Bids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_Toc527650808 \h </w:instrText>
        </w:r>
        <w:r w:rsidR="00777D72" w:rsidRPr="00C455EA">
          <w:rPr>
            <w:noProof/>
            <w:webHidden/>
            <w:lang w:val="en-US"/>
          </w:rPr>
        </w:r>
        <w:r w:rsidR="00777D72" w:rsidRPr="00C455EA">
          <w:rPr>
            <w:noProof/>
            <w:webHidden/>
            <w:lang w:val="en-US"/>
          </w:rPr>
          <w:fldChar w:fldCharType="separate"/>
        </w:r>
        <w:r w:rsidR="00C81AE4">
          <w:rPr>
            <w:noProof/>
            <w:webHidden/>
            <w:lang w:val="en-US"/>
          </w:rPr>
          <w:t>16</w:t>
        </w:r>
        <w:r w:rsidR="00777D72" w:rsidRPr="00C455EA">
          <w:rPr>
            <w:noProof/>
            <w:webHidden/>
            <w:lang w:val="en-US"/>
          </w:rPr>
          <w:fldChar w:fldCharType="end"/>
        </w:r>
      </w:hyperlink>
    </w:p>
    <w:p w14:paraId="2364D049" w14:textId="5E4058A6" w:rsidR="00777D72" w:rsidRPr="00C455EA" w:rsidRDefault="005F5979" w:rsidP="00FF1D8C">
      <w:pPr>
        <w:pStyle w:val="TOC2"/>
        <w:rPr>
          <w:noProof/>
          <w:szCs w:val="22"/>
          <w:lang w:val="en-US" w:eastAsia="de-DE"/>
        </w:rPr>
      </w:pPr>
      <w:hyperlink w:anchor="_Toc527650809" w:history="1">
        <w:r w:rsidR="00777D72" w:rsidRPr="00C455EA">
          <w:rPr>
            <w:rStyle w:val="Hyperlink"/>
            <w:rFonts w:cs="Arial"/>
            <w:noProof/>
            <w:lang w:val="en-US"/>
          </w:rPr>
          <w:t>25.</w:t>
        </w:r>
        <w:r w:rsidR="00777D72" w:rsidRPr="00C455EA">
          <w:rPr>
            <w:noProof/>
            <w:szCs w:val="22"/>
            <w:lang w:val="en-US" w:eastAsia="de-DE"/>
          </w:rPr>
          <w:tab/>
        </w:r>
        <w:r w:rsidR="00777D72" w:rsidRPr="00C455EA">
          <w:rPr>
            <w:rStyle w:val="Hyperlink"/>
            <w:rFonts w:cs="Arial"/>
            <w:noProof/>
            <w:lang w:val="en-US"/>
          </w:rPr>
          <w:t>Bid Opening</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_Toc527650809 \h </w:instrText>
        </w:r>
        <w:r w:rsidR="00777D72" w:rsidRPr="00C455EA">
          <w:rPr>
            <w:noProof/>
            <w:webHidden/>
            <w:lang w:val="en-US"/>
          </w:rPr>
        </w:r>
        <w:r w:rsidR="00777D72" w:rsidRPr="00C455EA">
          <w:rPr>
            <w:noProof/>
            <w:webHidden/>
            <w:lang w:val="en-US"/>
          </w:rPr>
          <w:fldChar w:fldCharType="separate"/>
        </w:r>
        <w:r w:rsidR="00C81AE4">
          <w:rPr>
            <w:noProof/>
            <w:webHidden/>
            <w:lang w:val="en-US"/>
          </w:rPr>
          <w:t>17</w:t>
        </w:r>
        <w:r w:rsidR="00777D72" w:rsidRPr="00C455EA">
          <w:rPr>
            <w:noProof/>
            <w:webHidden/>
            <w:lang w:val="en-US"/>
          </w:rPr>
          <w:fldChar w:fldCharType="end"/>
        </w:r>
      </w:hyperlink>
    </w:p>
    <w:p w14:paraId="6D97551C" w14:textId="3C38F798" w:rsidR="00777D72" w:rsidRPr="00C455EA" w:rsidRDefault="005F5979" w:rsidP="00777D72">
      <w:pPr>
        <w:pStyle w:val="TOC1"/>
        <w:rPr>
          <w:b/>
          <w:noProof/>
          <w:szCs w:val="22"/>
          <w:lang w:val="en-US" w:eastAsia="de-DE"/>
        </w:rPr>
      </w:pPr>
      <w:hyperlink w:anchor="_Toc527650810" w:history="1">
        <w:r w:rsidR="00777D72" w:rsidRPr="00C455EA">
          <w:rPr>
            <w:rStyle w:val="Hyperlink"/>
            <w:rFonts w:cs="Arial"/>
            <w:noProof/>
            <w:lang w:val="en-US"/>
          </w:rPr>
          <w:t>E.</w:t>
        </w:r>
        <w:r w:rsidR="00777D72" w:rsidRPr="00C455EA">
          <w:rPr>
            <w:noProof/>
            <w:szCs w:val="22"/>
            <w:lang w:val="en-US" w:eastAsia="de-DE"/>
          </w:rPr>
          <w:tab/>
        </w:r>
        <w:r w:rsidR="00777D72" w:rsidRPr="00C455EA">
          <w:rPr>
            <w:rStyle w:val="Hyperlink"/>
            <w:rFonts w:cs="Arial"/>
            <w:noProof/>
            <w:lang w:val="en-US"/>
          </w:rPr>
          <w:t>Evaluation and Comparison of Bids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_Toc527650810 \h </w:instrText>
        </w:r>
        <w:r w:rsidR="00777D72" w:rsidRPr="00C455EA">
          <w:rPr>
            <w:noProof/>
            <w:webHidden/>
            <w:lang w:val="en-US"/>
          </w:rPr>
        </w:r>
        <w:r w:rsidR="00777D72" w:rsidRPr="00C455EA">
          <w:rPr>
            <w:noProof/>
            <w:webHidden/>
            <w:lang w:val="en-US"/>
          </w:rPr>
          <w:fldChar w:fldCharType="separate"/>
        </w:r>
        <w:r w:rsidR="00C81AE4">
          <w:rPr>
            <w:noProof/>
            <w:webHidden/>
            <w:lang w:val="en-US"/>
          </w:rPr>
          <w:t>18</w:t>
        </w:r>
        <w:r w:rsidR="00777D72" w:rsidRPr="00C455EA">
          <w:rPr>
            <w:noProof/>
            <w:webHidden/>
            <w:lang w:val="en-US"/>
          </w:rPr>
          <w:fldChar w:fldCharType="end"/>
        </w:r>
      </w:hyperlink>
    </w:p>
    <w:p w14:paraId="61A91625" w14:textId="618B36A7" w:rsidR="00777D72" w:rsidRPr="00C455EA" w:rsidRDefault="005F5979" w:rsidP="00FF1D8C">
      <w:pPr>
        <w:pStyle w:val="TOC2"/>
        <w:rPr>
          <w:noProof/>
          <w:szCs w:val="22"/>
          <w:lang w:val="en-US" w:eastAsia="de-DE"/>
        </w:rPr>
      </w:pPr>
      <w:hyperlink w:anchor="_Toc527650811" w:history="1">
        <w:r w:rsidR="00777D72" w:rsidRPr="00C455EA">
          <w:rPr>
            <w:rStyle w:val="Hyperlink"/>
            <w:rFonts w:cs="Arial"/>
            <w:noProof/>
            <w:lang w:val="en-US"/>
          </w:rPr>
          <w:t>26.</w:t>
        </w:r>
        <w:r w:rsidR="00777D72" w:rsidRPr="00C455EA">
          <w:rPr>
            <w:noProof/>
            <w:szCs w:val="22"/>
            <w:lang w:val="en-US" w:eastAsia="de-DE"/>
          </w:rPr>
          <w:tab/>
        </w:r>
        <w:r w:rsidR="00777D72" w:rsidRPr="00C455EA">
          <w:rPr>
            <w:rStyle w:val="Hyperlink"/>
            <w:rFonts w:cs="Arial"/>
            <w:noProof/>
            <w:lang w:val="en-US"/>
          </w:rPr>
          <w:t>Confidentiality</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_Toc527650811 \h </w:instrText>
        </w:r>
        <w:r w:rsidR="00777D72" w:rsidRPr="00C455EA">
          <w:rPr>
            <w:noProof/>
            <w:webHidden/>
            <w:lang w:val="en-US"/>
          </w:rPr>
        </w:r>
        <w:r w:rsidR="00777D72" w:rsidRPr="00C455EA">
          <w:rPr>
            <w:noProof/>
            <w:webHidden/>
            <w:lang w:val="en-US"/>
          </w:rPr>
          <w:fldChar w:fldCharType="separate"/>
        </w:r>
        <w:r w:rsidR="00C81AE4">
          <w:rPr>
            <w:noProof/>
            <w:webHidden/>
            <w:lang w:val="en-US"/>
          </w:rPr>
          <w:t>18</w:t>
        </w:r>
        <w:r w:rsidR="00777D72" w:rsidRPr="00C455EA">
          <w:rPr>
            <w:noProof/>
            <w:webHidden/>
            <w:lang w:val="en-US"/>
          </w:rPr>
          <w:fldChar w:fldCharType="end"/>
        </w:r>
      </w:hyperlink>
    </w:p>
    <w:p w14:paraId="2EC376C3" w14:textId="41DA6A08" w:rsidR="00777D72" w:rsidRPr="00C455EA" w:rsidRDefault="005F5979" w:rsidP="00FF1D8C">
      <w:pPr>
        <w:pStyle w:val="TOC2"/>
        <w:rPr>
          <w:noProof/>
          <w:szCs w:val="22"/>
          <w:lang w:val="en-US" w:eastAsia="de-DE"/>
        </w:rPr>
      </w:pPr>
      <w:hyperlink w:anchor="_Toc527650812" w:history="1">
        <w:r w:rsidR="00777D72" w:rsidRPr="00C455EA">
          <w:rPr>
            <w:rStyle w:val="Hyperlink"/>
            <w:rFonts w:cs="Arial"/>
            <w:noProof/>
            <w:lang w:val="en-US"/>
          </w:rPr>
          <w:t>27.</w:t>
        </w:r>
        <w:r w:rsidR="00777D72" w:rsidRPr="00C455EA">
          <w:rPr>
            <w:noProof/>
            <w:szCs w:val="22"/>
            <w:lang w:val="en-US" w:eastAsia="de-DE"/>
          </w:rPr>
          <w:tab/>
        </w:r>
        <w:r w:rsidR="00777D72" w:rsidRPr="00C455EA">
          <w:rPr>
            <w:rStyle w:val="Hyperlink"/>
            <w:rFonts w:cs="Arial"/>
            <w:noProof/>
            <w:lang w:val="en-US"/>
          </w:rPr>
          <w:t>Qualification of the Bidder</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_Toc527650812 \h </w:instrText>
        </w:r>
        <w:r w:rsidR="00777D72" w:rsidRPr="00C455EA">
          <w:rPr>
            <w:noProof/>
            <w:webHidden/>
            <w:lang w:val="en-US"/>
          </w:rPr>
        </w:r>
        <w:r w:rsidR="00777D72" w:rsidRPr="00C455EA">
          <w:rPr>
            <w:noProof/>
            <w:webHidden/>
            <w:lang w:val="en-US"/>
          </w:rPr>
          <w:fldChar w:fldCharType="separate"/>
        </w:r>
        <w:r w:rsidR="00C81AE4">
          <w:rPr>
            <w:noProof/>
            <w:webHidden/>
            <w:lang w:val="en-US"/>
          </w:rPr>
          <w:t>18</w:t>
        </w:r>
        <w:r w:rsidR="00777D72" w:rsidRPr="00C455EA">
          <w:rPr>
            <w:noProof/>
            <w:webHidden/>
            <w:lang w:val="en-US"/>
          </w:rPr>
          <w:fldChar w:fldCharType="end"/>
        </w:r>
      </w:hyperlink>
    </w:p>
    <w:p w14:paraId="1BAFF135" w14:textId="100A4437" w:rsidR="00777D72" w:rsidRPr="00C455EA" w:rsidRDefault="005F5979" w:rsidP="00FF1D8C">
      <w:pPr>
        <w:pStyle w:val="TOC2"/>
        <w:rPr>
          <w:noProof/>
          <w:szCs w:val="22"/>
          <w:lang w:val="en-US" w:eastAsia="de-DE"/>
        </w:rPr>
      </w:pPr>
      <w:hyperlink w:anchor="_Toc527650813" w:history="1">
        <w:r w:rsidR="00777D72" w:rsidRPr="00C455EA">
          <w:rPr>
            <w:rStyle w:val="Hyperlink"/>
            <w:rFonts w:cs="Arial"/>
            <w:noProof/>
            <w:lang w:val="en-US"/>
          </w:rPr>
          <w:t>28.</w:t>
        </w:r>
        <w:r w:rsidR="00777D72" w:rsidRPr="00C455EA">
          <w:rPr>
            <w:noProof/>
            <w:szCs w:val="22"/>
            <w:lang w:val="en-US" w:eastAsia="de-DE"/>
          </w:rPr>
          <w:tab/>
        </w:r>
        <w:r w:rsidR="00777D72" w:rsidRPr="00C455EA">
          <w:rPr>
            <w:rStyle w:val="Hyperlink"/>
            <w:rFonts w:cs="Arial"/>
            <w:noProof/>
            <w:lang w:val="en-US"/>
          </w:rPr>
          <w:t>Clarification of Bids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_Toc527650813 \h </w:instrText>
        </w:r>
        <w:r w:rsidR="00777D72" w:rsidRPr="00C455EA">
          <w:rPr>
            <w:noProof/>
            <w:webHidden/>
            <w:lang w:val="en-US"/>
          </w:rPr>
        </w:r>
        <w:r w:rsidR="00777D72" w:rsidRPr="00C455EA">
          <w:rPr>
            <w:noProof/>
            <w:webHidden/>
            <w:lang w:val="en-US"/>
          </w:rPr>
          <w:fldChar w:fldCharType="separate"/>
        </w:r>
        <w:r w:rsidR="00C81AE4">
          <w:rPr>
            <w:noProof/>
            <w:webHidden/>
            <w:lang w:val="en-US"/>
          </w:rPr>
          <w:t>19</w:t>
        </w:r>
        <w:r w:rsidR="00777D72" w:rsidRPr="00C455EA">
          <w:rPr>
            <w:noProof/>
            <w:webHidden/>
            <w:lang w:val="en-US"/>
          </w:rPr>
          <w:fldChar w:fldCharType="end"/>
        </w:r>
      </w:hyperlink>
    </w:p>
    <w:p w14:paraId="47C533FA" w14:textId="795B21CA" w:rsidR="00777D72" w:rsidRPr="00C455EA" w:rsidRDefault="005F5979" w:rsidP="00FF1D8C">
      <w:pPr>
        <w:pStyle w:val="TOC2"/>
        <w:rPr>
          <w:noProof/>
          <w:szCs w:val="22"/>
          <w:lang w:val="en-US" w:eastAsia="de-DE"/>
        </w:rPr>
      </w:pPr>
      <w:hyperlink w:anchor="_Toc527650814" w:history="1">
        <w:r w:rsidR="00777D72" w:rsidRPr="00C455EA">
          <w:rPr>
            <w:rStyle w:val="Hyperlink"/>
            <w:rFonts w:cs="Arial"/>
            <w:noProof/>
            <w:lang w:val="en-US"/>
          </w:rPr>
          <w:t>29.</w:t>
        </w:r>
        <w:r w:rsidR="00777D72" w:rsidRPr="00C455EA">
          <w:rPr>
            <w:noProof/>
            <w:szCs w:val="22"/>
            <w:lang w:val="en-US" w:eastAsia="de-DE"/>
          </w:rPr>
          <w:tab/>
        </w:r>
        <w:r w:rsidR="00777D72" w:rsidRPr="00C455EA">
          <w:rPr>
            <w:rStyle w:val="Hyperlink"/>
            <w:rFonts w:cs="Arial"/>
            <w:noProof/>
            <w:lang w:val="en-US"/>
          </w:rPr>
          <w:t>Deviations, Reservations, and Omissions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_Toc527650814 \h </w:instrText>
        </w:r>
        <w:r w:rsidR="00777D72" w:rsidRPr="00C455EA">
          <w:rPr>
            <w:noProof/>
            <w:webHidden/>
            <w:lang w:val="en-US"/>
          </w:rPr>
        </w:r>
        <w:r w:rsidR="00777D72" w:rsidRPr="00C455EA">
          <w:rPr>
            <w:noProof/>
            <w:webHidden/>
            <w:lang w:val="en-US"/>
          </w:rPr>
          <w:fldChar w:fldCharType="separate"/>
        </w:r>
        <w:r w:rsidR="00C81AE4">
          <w:rPr>
            <w:noProof/>
            <w:webHidden/>
            <w:lang w:val="en-US"/>
          </w:rPr>
          <w:t>19</w:t>
        </w:r>
        <w:r w:rsidR="00777D72" w:rsidRPr="00C455EA">
          <w:rPr>
            <w:noProof/>
            <w:webHidden/>
            <w:lang w:val="en-US"/>
          </w:rPr>
          <w:fldChar w:fldCharType="end"/>
        </w:r>
      </w:hyperlink>
    </w:p>
    <w:p w14:paraId="7367E0B9" w14:textId="12CFDF97" w:rsidR="00777D72" w:rsidRPr="00C455EA" w:rsidRDefault="005F5979" w:rsidP="00FF1D8C">
      <w:pPr>
        <w:pStyle w:val="TOC2"/>
        <w:rPr>
          <w:noProof/>
          <w:szCs w:val="22"/>
          <w:lang w:val="en-US" w:eastAsia="de-DE"/>
        </w:rPr>
      </w:pPr>
      <w:hyperlink w:anchor="_Toc527650815" w:history="1">
        <w:r w:rsidR="00777D72" w:rsidRPr="00C455EA">
          <w:rPr>
            <w:rStyle w:val="Hyperlink"/>
            <w:rFonts w:cs="Arial"/>
            <w:noProof/>
            <w:lang w:val="en-US"/>
          </w:rPr>
          <w:t>30.</w:t>
        </w:r>
        <w:r w:rsidR="00777D72" w:rsidRPr="00C455EA">
          <w:rPr>
            <w:noProof/>
            <w:szCs w:val="22"/>
            <w:lang w:val="en-US" w:eastAsia="de-DE"/>
          </w:rPr>
          <w:tab/>
        </w:r>
        <w:r w:rsidR="00777D72" w:rsidRPr="00C455EA">
          <w:rPr>
            <w:rStyle w:val="Hyperlink"/>
            <w:rFonts w:cs="Arial"/>
            <w:noProof/>
            <w:lang w:val="en-US"/>
          </w:rPr>
          <w:t>Determination of Respon-siveness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_Toc527650815 \h </w:instrText>
        </w:r>
        <w:r w:rsidR="00777D72" w:rsidRPr="00C455EA">
          <w:rPr>
            <w:noProof/>
            <w:webHidden/>
            <w:lang w:val="en-US"/>
          </w:rPr>
        </w:r>
        <w:r w:rsidR="00777D72" w:rsidRPr="00C455EA">
          <w:rPr>
            <w:noProof/>
            <w:webHidden/>
            <w:lang w:val="en-US"/>
          </w:rPr>
          <w:fldChar w:fldCharType="separate"/>
        </w:r>
        <w:r w:rsidR="00C81AE4">
          <w:rPr>
            <w:noProof/>
            <w:webHidden/>
            <w:lang w:val="en-US"/>
          </w:rPr>
          <w:t>19</w:t>
        </w:r>
        <w:r w:rsidR="00777D72" w:rsidRPr="00C455EA">
          <w:rPr>
            <w:noProof/>
            <w:webHidden/>
            <w:lang w:val="en-US"/>
          </w:rPr>
          <w:fldChar w:fldCharType="end"/>
        </w:r>
      </w:hyperlink>
    </w:p>
    <w:p w14:paraId="7325106A" w14:textId="548ABAAD" w:rsidR="00777D72" w:rsidRPr="00C455EA" w:rsidRDefault="005F5979" w:rsidP="00FF1D8C">
      <w:pPr>
        <w:pStyle w:val="TOC2"/>
        <w:rPr>
          <w:noProof/>
          <w:szCs w:val="22"/>
          <w:lang w:val="en-US" w:eastAsia="de-DE"/>
        </w:rPr>
      </w:pPr>
      <w:hyperlink w:anchor="_Toc527650816" w:history="1">
        <w:r w:rsidR="00777D72" w:rsidRPr="00C455EA">
          <w:rPr>
            <w:rStyle w:val="Hyperlink"/>
            <w:rFonts w:cs="Arial"/>
            <w:noProof/>
            <w:lang w:val="en-US"/>
          </w:rPr>
          <w:t>31.</w:t>
        </w:r>
        <w:r w:rsidR="00777D72" w:rsidRPr="00C455EA">
          <w:rPr>
            <w:noProof/>
            <w:szCs w:val="22"/>
            <w:lang w:val="en-US" w:eastAsia="de-DE"/>
          </w:rPr>
          <w:tab/>
        </w:r>
        <w:r w:rsidR="00777D72" w:rsidRPr="00C455EA">
          <w:rPr>
            <w:rStyle w:val="Hyperlink"/>
            <w:rFonts w:cs="Arial"/>
            <w:noProof/>
            <w:lang w:val="en-US"/>
          </w:rPr>
          <w:t>Non-conformities, Errors and Omissions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_Toc527650816 \h </w:instrText>
        </w:r>
        <w:r w:rsidR="00777D72" w:rsidRPr="00C455EA">
          <w:rPr>
            <w:noProof/>
            <w:webHidden/>
            <w:lang w:val="en-US"/>
          </w:rPr>
        </w:r>
        <w:r w:rsidR="00777D72" w:rsidRPr="00C455EA">
          <w:rPr>
            <w:noProof/>
            <w:webHidden/>
            <w:lang w:val="en-US"/>
          </w:rPr>
          <w:fldChar w:fldCharType="separate"/>
        </w:r>
        <w:r w:rsidR="00C81AE4">
          <w:rPr>
            <w:noProof/>
            <w:webHidden/>
            <w:lang w:val="en-US"/>
          </w:rPr>
          <w:t>20</w:t>
        </w:r>
        <w:r w:rsidR="00777D72" w:rsidRPr="00C455EA">
          <w:rPr>
            <w:noProof/>
            <w:webHidden/>
            <w:lang w:val="en-US"/>
          </w:rPr>
          <w:fldChar w:fldCharType="end"/>
        </w:r>
      </w:hyperlink>
    </w:p>
    <w:p w14:paraId="6FF3B268" w14:textId="4F855F94" w:rsidR="00777D72" w:rsidRPr="00C455EA" w:rsidRDefault="005F5979" w:rsidP="00FF1D8C">
      <w:pPr>
        <w:pStyle w:val="TOC2"/>
        <w:rPr>
          <w:noProof/>
          <w:szCs w:val="22"/>
          <w:lang w:val="en-US" w:eastAsia="de-DE"/>
        </w:rPr>
      </w:pPr>
      <w:hyperlink w:anchor="_Toc527650817" w:history="1">
        <w:r w:rsidR="00777D72" w:rsidRPr="00C455EA">
          <w:rPr>
            <w:rStyle w:val="Hyperlink"/>
            <w:rFonts w:cs="Arial"/>
            <w:noProof/>
            <w:lang w:val="en-US"/>
          </w:rPr>
          <w:t>32.</w:t>
        </w:r>
        <w:r w:rsidR="00777D72" w:rsidRPr="00C455EA">
          <w:rPr>
            <w:noProof/>
            <w:szCs w:val="22"/>
            <w:lang w:val="en-US" w:eastAsia="de-DE"/>
          </w:rPr>
          <w:tab/>
        </w:r>
        <w:r w:rsidR="00777D72" w:rsidRPr="00C455EA">
          <w:rPr>
            <w:rStyle w:val="Hyperlink"/>
            <w:rFonts w:cs="Arial"/>
            <w:noProof/>
            <w:lang w:val="en-US"/>
          </w:rPr>
          <w:t>Correction of Arithmetical Errors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_Toc527650817 \h </w:instrText>
        </w:r>
        <w:r w:rsidR="00777D72" w:rsidRPr="00C455EA">
          <w:rPr>
            <w:noProof/>
            <w:webHidden/>
            <w:lang w:val="en-US"/>
          </w:rPr>
        </w:r>
        <w:r w:rsidR="00777D72" w:rsidRPr="00C455EA">
          <w:rPr>
            <w:noProof/>
            <w:webHidden/>
            <w:lang w:val="en-US"/>
          </w:rPr>
          <w:fldChar w:fldCharType="separate"/>
        </w:r>
        <w:r w:rsidR="00C81AE4">
          <w:rPr>
            <w:noProof/>
            <w:webHidden/>
            <w:lang w:val="en-US"/>
          </w:rPr>
          <w:t>20</w:t>
        </w:r>
        <w:r w:rsidR="00777D72" w:rsidRPr="00C455EA">
          <w:rPr>
            <w:noProof/>
            <w:webHidden/>
            <w:lang w:val="en-US"/>
          </w:rPr>
          <w:fldChar w:fldCharType="end"/>
        </w:r>
      </w:hyperlink>
    </w:p>
    <w:p w14:paraId="73104261" w14:textId="723248EF" w:rsidR="00777D72" w:rsidRPr="00C455EA" w:rsidRDefault="005F5979" w:rsidP="00FF1D8C">
      <w:pPr>
        <w:pStyle w:val="TOC2"/>
        <w:rPr>
          <w:noProof/>
          <w:szCs w:val="22"/>
          <w:lang w:val="en-US" w:eastAsia="de-DE"/>
        </w:rPr>
      </w:pPr>
      <w:hyperlink w:anchor="_Toc527650818" w:history="1">
        <w:r w:rsidR="00777D72" w:rsidRPr="00C455EA">
          <w:rPr>
            <w:rStyle w:val="Hyperlink"/>
            <w:rFonts w:cs="Arial"/>
            <w:noProof/>
            <w:lang w:val="en-US"/>
          </w:rPr>
          <w:t>33.</w:t>
        </w:r>
        <w:r w:rsidR="00777D72" w:rsidRPr="00C455EA">
          <w:rPr>
            <w:noProof/>
            <w:szCs w:val="22"/>
            <w:lang w:val="en-US" w:eastAsia="de-DE"/>
          </w:rPr>
          <w:tab/>
        </w:r>
        <w:r w:rsidR="00777D72" w:rsidRPr="00C455EA">
          <w:rPr>
            <w:rStyle w:val="Hyperlink"/>
            <w:rFonts w:cs="Arial"/>
            <w:noProof/>
            <w:lang w:val="en-US"/>
          </w:rPr>
          <w:t>Conversion to Single Currency</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_Toc527650818 \h </w:instrText>
        </w:r>
        <w:r w:rsidR="00777D72" w:rsidRPr="00C455EA">
          <w:rPr>
            <w:noProof/>
            <w:webHidden/>
            <w:lang w:val="en-US"/>
          </w:rPr>
        </w:r>
        <w:r w:rsidR="00777D72" w:rsidRPr="00C455EA">
          <w:rPr>
            <w:noProof/>
            <w:webHidden/>
            <w:lang w:val="en-US"/>
          </w:rPr>
          <w:fldChar w:fldCharType="separate"/>
        </w:r>
        <w:r w:rsidR="00C81AE4">
          <w:rPr>
            <w:noProof/>
            <w:webHidden/>
            <w:lang w:val="en-US"/>
          </w:rPr>
          <w:t>20</w:t>
        </w:r>
        <w:r w:rsidR="00777D72" w:rsidRPr="00C455EA">
          <w:rPr>
            <w:noProof/>
            <w:webHidden/>
            <w:lang w:val="en-US"/>
          </w:rPr>
          <w:fldChar w:fldCharType="end"/>
        </w:r>
      </w:hyperlink>
    </w:p>
    <w:p w14:paraId="51CF7428" w14:textId="3A4A4089" w:rsidR="00777D72" w:rsidRPr="00C455EA" w:rsidRDefault="005F5979" w:rsidP="00FF1D8C">
      <w:pPr>
        <w:pStyle w:val="TOC2"/>
        <w:rPr>
          <w:noProof/>
          <w:szCs w:val="22"/>
          <w:lang w:val="en-US" w:eastAsia="de-DE"/>
        </w:rPr>
      </w:pPr>
      <w:hyperlink w:anchor="_Toc527650819" w:history="1">
        <w:r w:rsidR="00777D72" w:rsidRPr="00C455EA">
          <w:rPr>
            <w:rStyle w:val="Hyperlink"/>
            <w:rFonts w:cs="Arial"/>
            <w:noProof/>
            <w:lang w:val="en-US"/>
          </w:rPr>
          <w:t>34.</w:t>
        </w:r>
        <w:r w:rsidR="00777D72" w:rsidRPr="00C455EA">
          <w:rPr>
            <w:noProof/>
            <w:szCs w:val="22"/>
            <w:lang w:val="en-US" w:eastAsia="de-DE"/>
          </w:rPr>
          <w:tab/>
        </w:r>
        <w:r w:rsidR="00777D72" w:rsidRPr="00C455EA">
          <w:rPr>
            <w:rStyle w:val="Hyperlink"/>
            <w:rFonts w:cs="Arial"/>
            <w:noProof/>
            <w:lang w:val="en-US"/>
          </w:rPr>
          <w:t>Margin of Preference</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_Toc527650819 \h </w:instrText>
        </w:r>
        <w:r w:rsidR="00777D72" w:rsidRPr="00C455EA">
          <w:rPr>
            <w:noProof/>
            <w:webHidden/>
            <w:lang w:val="en-US"/>
          </w:rPr>
        </w:r>
        <w:r w:rsidR="00777D72" w:rsidRPr="00C455EA">
          <w:rPr>
            <w:noProof/>
            <w:webHidden/>
            <w:lang w:val="en-US"/>
          </w:rPr>
          <w:fldChar w:fldCharType="separate"/>
        </w:r>
        <w:r w:rsidR="00C81AE4">
          <w:rPr>
            <w:noProof/>
            <w:webHidden/>
            <w:lang w:val="en-US"/>
          </w:rPr>
          <w:t>20</w:t>
        </w:r>
        <w:r w:rsidR="00777D72" w:rsidRPr="00C455EA">
          <w:rPr>
            <w:noProof/>
            <w:webHidden/>
            <w:lang w:val="en-US"/>
          </w:rPr>
          <w:fldChar w:fldCharType="end"/>
        </w:r>
      </w:hyperlink>
    </w:p>
    <w:p w14:paraId="1EA7F22F" w14:textId="40844BDA" w:rsidR="00777D72" w:rsidRPr="00C455EA" w:rsidRDefault="005F5979" w:rsidP="00FF1D8C">
      <w:pPr>
        <w:pStyle w:val="TOC2"/>
        <w:rPr>
          <w:noProof/>
          <w:szCs w:val="22"/>
          <w:lang w:val="en-US" w:eastAsia="de-DE"/>
        </w:rPr>
      </w:pPr>
      <w:hyperlink w:anchor="_Toc527650820" w:history="1">
        <w:r w:rsidR="00777D72" w:rsidRPr="00C455EA">
          <w:rPr>
            <w:rStyle w:val="Hyperlink"/>
            <w:rFonts w:cs="Arial"/>
            <w:noProof/>
            <w:lang w:val="en-US"/>
          </w:rPr>
          <w:t>35.</w:t>
        </w:r>
        <w:r w:rsidR="00777D72" w:rsidRPr="00C455EA">
          <w:rPr>
            <w:noProof/>
            <w:szCs w:val="22"/>
            <w:lang w:val="en-US" w:eastAsia="de-DE"/>
          </w:rPr>
          <w:tab/>
        </w:r>
        <w:r w:rsidR="00777D72" w:rsidRPr="00C455EA">
          <w:rPr>
            <w:rStyle w:val="Hyperlink"/>
            <w:rFonts w:cs="Arial"/>
            <w:noProof/>
            <w:lang w:val="en-US"/>
          </w:rPr>
          <w:t>Evaluation of Bids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_Toc527650820 \h </w:instrText>
        </w:r>
        <w:r w:rsidR="00777D72" w:rsidRPr="00C455EA">
          <w:rPr>
            <w:noProof/>
            <w:webHidden/>
            <w:lang w:val="en-US"/>
          </w:rPr>
        </w:r>
        <w:r w:rsidR="00777D72" w:rsidRPr="00C455EA">
          <w:rPr>
            <w:noProof/>
            <w:webHidden/>
            <w:lang w:val="en-US"/>
          </w:rPr>
          <w:fldChar w:fldCharType="separate"/>
        </w:r>
        <w:r w:rsidR="00C81AE4">
          <w:rPr>
            <w:noProof/>
            <w:webHidden/>
            <w:lang w:val="en-US"/>
          </w:rPr>
          <w:t>20</w:t>
        </w:r>
        <w:r w:rsidR="00777D72" w:rsidRPr="00C455EA">
          <w:rPr>
            <w:noProof/>
            <w:webHidden/>
            <w:lang w:val="en-US"/>
          </w:rPr>
          <w:fldChar w:fldCharType="end"/>
        </w:r>
      </w:hyperlink>
    </w:p>
    <w:p w14:paraId="2C02ABC6" w14:textId="0514B920" w:rsidR="00777D72" w:rsidRPr="00C455EA" w:rsidRDefault="005F5979" w:rsidP="00FF1D8C">
      <w:pPr>
        <w:pStyle w:val="TOC2"/>
        <w:rPr>
          <w:noProof/>
          <w:szCs w:val="22"/>
          <w:lang w:val="en-US" w:eastAsia="de-DE"/>
        </w:rPr>
      </w:pPr>
      <w:hyperlink w:anchor="_Toc527650821" w:history="1">
        <w:r w:rsidR="00777D72" w:rsidRPr="00C455EA">
          <w:rPr>
            <w:rStyle w:val="Hyperlink"/>
            <w:rFonts w:cs="Arial"/>
            <w:noProof/>
            <w:lang w:val="en-US"/>
          </w:rPr>
          <w:t>36.</w:t>
        </w:r>
        <w:r w:rsidR="00777D72" w:rsidRPr="00C455EA">
          <w:rPr>
            <w:noProof/>
            <w:szCs w:val="22"/>
            <w:lang w:val="en-US" w:eastAsia="de-DE"/>
          </w:rPr>
          <w:tab/>
        </w:r>
        <w:r w:rsidR="00777D72" w:rsidRPr="00C455EA">
          <w:rPr>
            <w:rStyle w:val="Hyperlink"/>
            <w:rFonts w:cs="Arial"/>
            <w:noProof/>
            <w:lang w:val="en-US"/>
          </w:rPr>
          <w:t>Comparison of Bids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_Toc527650821 \h </w:instrText>
        </w:r>
        <w:r w:rsidR="00777D72" w:rsidRPr="00C455EA">
          <w:rPr>
            <w:noProof/>
            <w:webHidden/>
            <w:lang w:val="en-US"/>
          </w:rPr>
        </w:r>
        <w:r w:rsidR="00777D72" w:rsidRPr="00C455EA">
          <w:rPr>
            <w:noProof/>
            <w:webHidden/>
            <w:lang w:val="en-US"/>
          </w:rPr>
          <w:fldChar w:fldCharType="separate"/>
        </w:r>
        <w:r w:rsidR="00C81AE4">
          <w:rPr>
            <w:noProof/>
            <w:webHidden/>
            <w:lang w:val="en-US"/>
          </w:rPr>
          <w:t>21</w:t>
        </w:r>
        <w:r w:rsidR="00777D72" w:rsidRPr="00C455EA">
          <w:rPr>
            <w:noProof/>
            <w:webHidden/>
            <w:lang w:val="en-US"/>
          </w:rPr>
          <w:fldChar w:fldCharType="end"/>
        </w:r>
      </w:hyperlink>
    </w:p>
    <w:p w14:paraId="7D849554" w14:textId="5B0330E6" w:rsidR="00777D72" w:rsidRPr="00C455EA" w:rsidRDefault="005F5979" w:rsidP="00FF1D8C">
      <w:pPr>
        <w:pStyle w:val="TOC2"/>
        <w:rPr>
          <w:noProof/>
          <w:szCs w:val="22"/>
          <w:lang w:val="en-US" w:eastAsia="de-DE"/>
        </w:rPr>
      </w:pPr>
      <w:hyperlink w:anchor="_Toc527650822" w:history="1">
        <w:r w:rsidR="00777D72" w:rsidRPr="00C455EA">
          <w:rPr>
            <w:rStyle w:val="Hyperlink"/>
            <w:rFonts w:cs="Arial"/>
            <w:noProof/>
            <w:lang w:val="en-US"/>
          </w:rPr>
          <w:t>37.</w:t>
        </w:r>
        <w:r w:rsidR="00777D72" w:rsidRPr="00C455EA">
          <w:rPr>
            <w:noProof/>
            <w:szCs w:val="22"/>
            <w:lang w:val="en-US" w:eastAsia="de-DE"/>
          </w:rPr>
          <w:tab/>
        </w:r>
        <w:r w:rsidR="00777D72" w:rsidRPr="00C455EA">
          <w:rPr>
            <w:rStyle w:val="Hyperlink"/>
            <w:rFonts w:cs="Arial"/>
            <w:noProof/>
            <w:lang w:val="en-US"/>
          </w:rPr>
          <w:t>Purchaser’s Right to Accept Any Bid, and to Reject Any or All Bids</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_Toc527650822 \h </w:instrText>
        </w:r>
        <w:r w:rsidR="00777D72" w:rsidRPr="00C455EA">
          <w:rPr>
            <w:noProof/>
            <w:webHidden/>
            <w:lang w:val="en-US"/>
          </w:rPr>
        </w:r>
        <w:r w:rsidR="00777D72" w:rsidRPr="00C455EA">
          <w:rPr>
            <w:noProof/>
            <w:webHidden/>
            <w:lang w:val="en-US"/>
          </w:rPr>
          <w:fldChar w:fldCharType="separate"/>
        </w:r>
        <w:r w:rsidR="00C81AE4">
          <w:rPr>
            <w:noProof/>
            <w:webHidden/>
            <w:lang w:val="en-US"/>
          </w:rPr>
          <w:t>21</w:t>
        </w:r>
        <w:r w:rsidR="00777D72" w:rsidRPr="00C455EA">
          <w:rPr>
            <w:noProof/>
            <w:webHidden/>
            <w:lang w:val="en-US"/>
          </w:rPr>
          <w:fldChar w:fldCharType="end"/>
        </w:r>
      </w:hyperlink>
    </w:p>
    <w:p w14:paraId="6261C5E1" w14:textId="2425D021" w:rsidR="00777D72" w:rsidRPr="00C455EA" w:rsidRDefault="005F5979" w:rsidP="00777D72">
      <w:pPr>
        <w:pStyle w:val="TOC1"/>
        <w:rPr>
          <w:b/>
          <w:noProof/>
          <w:szCs w:val="22"/>
          <w:lang w:val="en-US" w:eastAsia="de-DE"/>
        </w:rPr>
      </w:pPr>
      <w:hyperlink w:anchor="_Toc527650823" w:history="1">
        <w:r w:rsidR="00777D72" w:rsidRPr="00C455EA">
          <w:rPr>
            <w:rStyle w:val="Hyperlink"/>
            <w:rFonts w:cs="Arial"/>
            <w:noProof/>
            <w:lang w:val="en-US"/>
          </w:rPr>
          <w:t>F.</w:t>
        </w:r>
        <w:r w:rsidR="00777D72" w:rsidRPr="00C455EA">
          <w:rPr>
            <w:noProof/>
            <w:szCs w:val="22"/>
            <w:lang w:val="en-US" w:eastAsia="de-DE"/>
          </w:rPr>
          <w:tab/>
        </w:r>
        <w:r w:rsidR="00777D72" w:rsidRPr="00C455EA">
          <w:rPr>
            <w:rStyle w:val="Hyperlink"/>
            <w:rFonts w:cs="Arial"/>
            <w:noProof/>
            <w:lang w:val="en-US"/>
          </w:rPr>
          <w:t>Award of Contract</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_Toc527650823 \h </w:instrText>
        </w:r>
        <w:r w:rsidR="00777D72" w:rsidRPr="00C455EA">
          <w:rPr>
            <w:noProof/>
            <w:webHidden/>
            <w:lang w:val="en-US"/>
          </w:rPr>
        </w:r>
        <w:r w:rsidR="00777D72" w:rsidRPr="00C455EA">
          <w:rPr>
            <w:noProof/>
            <w:webHidden/>
            <w:lang w:val="en-US"/>
          </w:rPr>
          <w:fldChar w:fldCharType="separate"/>
        </w:r>
        <w:r w:rsidR="00C81AE4">
          <w:rPr>
            <w:noProof/>
            <w:webHidden/>
            <w:lang w:val="en-US"/>
          </w:rPr>
          <w:t>22</w:t>
        </w:r>
        <w:r w:rsidR="00777D72" w:rsidRPr="00C455EA">
          <w:rPr>
            <w:noProof/>
            <w:webHidden/>
            <w:lang w:val="en-US"/>
          </w:rPr>
          <w:fldChar w:fldCharType="end"/>
        </w:r>
      </w:hyperlink>
    </w:p>
    <w:p w14:paraId="5BF12712" w14:textId="0D766EB0" w:rsidR="00777D72" w:rsidRPr="00C455EA" w:rsidRDefault="005F5979" w:rsidP="00FF1D8C">
      <w:pPr>
        <w:pStyle w:val="TOC2"/>
        <w:rPr>
          <w:noProof/>
          <w:szCs w:val="22"/>
          <w:lang w:val="en-US" w:eastAsia="de-DE"/>
        </w:rPr>
      </w:pPr>
      <w:hyperlink w:anchor="_Toc527650824" w:history="1">
        <w:r w:rsidR="00777D72" w:rsidRPr="00C455EA">
          <w:rPr>
            <w:rStyle w:val="Hyperlink"/>
            <w:rFonts w:cs="Arial"/>
            <w:noProof/>
            <w:lang w:val="en-US"/>
          </w:rPr>
          <w:t>38.</w:t>
        </w:r>
        <w:r w:rsidR="00777D72" w:rsidRPr="00C455EA">
          <w:rPr>
            <w:noProof/>
            <w:szCs w:val="22"/>
            <w:lang w:val="en-US" w:eastAsia="de-DE"/>
          </w:rPr>
          <w:tab/>
        </w:r>
        <w:r w:rsidR="00777D72" w:rsidRPr="00C455EA">
          <w:rPr>
            <w:rStyle w:val="Hyperlink"/>
            <w:rFonts w:cs="Arial"/>
            <w:noProof/>
            <w:lang w:val="en-US"/>
          </w:rPr>
          <w:t>Award Criteria</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_Toc527650824 \h </w:instrText>
        </w:r>
        <w:r w:rsidR="00777D72" w:rsidRPr="00C455EA">
          <w:rPr>
            <w:noProof/>
            <w:webHidden/>
            <w:lang w:val="en-US"/>
          </w:rPr>
        </w:r>
        <w:r w:rsidR="00777D72" w:rsidRPr="00C455EA">
          <w:rPr>
            <w:noProof/>
            <w:webHidden/>
            <w:lang w:val="en-US"/>
          </w:rPr>
          <w:fldChar w:fldCharType="separate"/>
        </w:r>
        <w:r w:rsidR="00C81AE4">
          <w:rPr>
            <w:noProof/>
            <w:webHidden/>
            <w:lang w:val="en-US"/>
          </w:rPr>
          <w:t>22</w:t>
        </w:r>
        <w:r w:rsidR="00777D72" w:rsidRPr="00C455EA">
          <w:rPr>
            <w:noProof/>
            <w:webHidden/>
            <w:lang w:val="en-US"/>
          </w:rPr>
          <w:fldChar w:fldCharType="end"/>
        </w:r>
      </w:hyperlink>
    </w:p>
    <w:p w14:paraId="4D74D1AD" w14:textId="588F5676" w:rsidR="00777D72" w:rsidRPr="00C455EA" w:rsidRDefault="005F5979" w:rsidP="00FF1D8C">
      <w:pPr>
        <w:pStyle w:val="TOC2"/>
        <w:rPr>
          <w:noProof/>
          <w:szCs w:val="22"/>
          <w:lang w:val="en-US" w:eastAsia="de-DE"/>
        </w:rPr>
      </w:pPr>
      <w:hyperlink w:anchor="_Toc527650825" w:history="1">
        <w:r w:rsidR="00777D72" w:rsidRPr="00C455EA">
          <w:rPr>
            <w:rStyle w:val="Hyperlink"/>
            <w:rFonts w:cs="Arial"/>
            <w:noProof/>
            <w:lang w:val="en-US"/>
          </w:rPr>
          <w:t>39.</w:t>
        </w:r>
        <w:r w:rsidR="00777D72" w:rsidRPr="00C455EA">
          <w:rPr>
            <w:noProof/>
            <w:szCs w:val="22"/>
            <w:lang w:val="en-US" w:eastAsia="de-DE"/>
          </w:rPr>
          <w:tab/>
        </w:r>
        <w:r w:rsidR="00777D72" w:rsidRPr="00C455EA">
          <w:rPr>
            <w:rStyle w:val="Hyperlink"/>
            <w:rFonts w:cs="Arial"/>
            <w:noProof/>
            <w:lang w:val="en-US"/>
          </w:rPr>
          <w:t>Purchaser’s Right to Vary Quantities at Time of Award</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_Toc527650825 \h </w:instrText>
        </w:r>
        <w:r w:rsidR="00777D72" w:rsidRPr="00C455EA">
          <w:rPr>
            <w:noProof/>
            <w:webHidden/>
            <w:lang w:val="en-US"/>
          </w:rPr>
        </w:r>
        <w:r w:rsidR="00777D72" w:rsidRPr="00C455EA">
          <w:rPr>
            <w:noProof/>
            <w:webHidden/>
            <w:lang w:val="en-US"/>
          </w:rPr>
          <w:fldChar w:fldCharType="separate"/>
        </w:r>
        <w:r w:rsidR="00C81AE4">
          <w:rPr>
            <w:noProof/>
            <w:webHidden/>
            <w:lang w:val="en-US"/>
          </w:rPr>
          <w:t>22</w:t>
        </w:r>
        <w:r w:rsidR="00777D72" w:rsidRPr="00C455EA">
          <w:rPr>
            <w:noProof/>
            <w:webHidden/>
            <w:lang w:val="en-US"/>
          </w:rPr>
          <w:fldChar w:fldCharType="end"/>
        </w:r>
      </w:hyperlink>
    </w:p>
    <w:p w14:paraId="159CC885" w14:textId="06ADCEEF" w:rsidR="00777D72" w:rsidRPr="00C455EA" w:rsidRDefault="005F5979" w:rsidP="00FF1D8C">
      <w:pPr>
        <w:pStyle w:val="TOC2"/>
        <w:rPr>
          <w:noProof/>
          <w:szCs w:val="22"/>
          <w:lang w:val="en-US" w:eastAsia="de-DE"/>
        </w:rPr>
      </w:pPr>
      <w:hyperlink w:anchor="_Toc527650826" w:history="1">
        <w:r w:rsidR="00777D72" w:rsidRPr="00C455EA">
          <w:rPr>
            <w:rStyle w:val="Hyperlink"/>
            <w:rFonts w:cs="Arial"/>
            <w:noProof/>
            <w:lang w:val="en-US"/>
          </w:rPr>
          <w:t>40.</w:t>
        </w:r>
        <w:r w:rsidR="00777D72" w:rsidRPr="00C455EA">
          <w:rPr>
            <w:noProof/>
            <w:szCs w:val="22"/>
            <w:lang w:val="en-US" w:eastAsia="de-DE"/>
          </w:rPr>
          <w:tab/>
        </w:r>
        <w:r w:rsidR="00777D72" w:rsidRPr="00C455EA">
          <w:rPr>
            <w:rStyle w:val="Hyperlink"/>
            <w:rFonts w:cs="Arial"/>
            <w:noProof/>
            <w:lang w:val="en-US"/>
          </w:rPr>
          <w:t>Notification of Award</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_Toc527650826 \h </w:instrText>
        </w:r>
        <w:r w:rsidR="00777D72" w:rsidRPr="00C455EA">
          <w:rPr>
            <w:noProof/>
            <w:webHidden/>
            <w:lang w:val="en-US"/>
          </w:rPr>
        </w:r>
        <w:r w:rsidR="00777D72" w:rsidRPr="00C455EA">
          <w:rPr>
            <w:noProof/>
            <w:webHidden/>
            <w:lang w:val="en-US"/>
          </w:rPr>
          <w:fldChar w:fldCharType="separate"/>
        </w:r>
        <w:r w:rsidR="00C81AE4">
          <w:rPr>
            <w:noProof/>
            <w:webHidden/>
            <w:lang w:val="en-US"/>
          </w:rPr>
          <w:t>22</w:t>
        </w:r>
        <w:r w:rsidR="00777D72" w:rsidRPr="00C455EA">
          <w:rPr>
            <w:noProof/>
            <w:webHidden/>
            <w:lang w:val="en-US"/>
          </w:rPr>
          <w:fldChar w:fldCharType="end"/>
        </w:r>
      </w:hyperlink>
    </w:p>
    <w:p w14:paraId="3AC554A8" w14:textId="6F2B012C" w:rsidR="00777D72" w:rsidRPr="00C455EA" w:rsidRDefault="005F5979" w:rsidP="00FF1D8C">
      <w:pPr>
        <w:pStyle w:val="TOC2"/>
        <w:rPr>
          <w:noProof/>
          <w:szCs w:val="22"/>
          <w:lang w:val="en-US" w:eastAsia="de-DE"/>
        </w:rPr>
      </w:pPr>
      <w:hyperlink w:anchor="_Toc527650827" w:history="1">
        <w:r w:rsidR="00777D72" w:rsidRPr="00C455EA">
          <w:rPr>
            <w:rStyle w:val="Hyperlink"/>
            <w:rFonts w:cs="Arial"/>
            <w:noProof/>
            <w:lang w:val="en-US"/>
          </w:rPr>
          <w:t>41.</w:t>
        </w:r>
        <w:r w:rsidR="00777D72" w:rsidRPr="00C455EA">
          <w:rPr>
            <w:noProof/>
            <w:szCs w:val="22"/>
            <w:lang w:val="en-US" w:eastAsia="de-DE"/>
          </w:rPr>
          <w:tab/>
        </w:r>
        <w:r w:rsidR="00777D72" w:rsidRPr="00C455EA">
          <w:rPr>
            <w:rStyle w:val="Hyperlink"/>
            <w:rFonts w:cs="Arial"/>
            <w:noProof/>
            <w:lang w:val="en-US"/>
          </w:rPr>
          <w:t>Signing of Contract</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_Toc527650827 \h </w:instrText>
        </w:r>
        <w:r w:rsidR="00777D72" w:rsidRPr="00C455EA">
          <w:rPr>
            <w:noProof/>
            <w:webHidden/>
            <w:lang w:val="en-US"/>
          </w:rPr>
        </w:r>
        <w:r w:rsidR="00777D72" w:rsidRPr="00C455EA">
          <w:rPr>
            <w:noProof/>
            <w:webHidden/>
            <w:lang w:val="en-US"/>
          </w:rPr>
          <w:fldChar w:fldCharType="separate"/>
        </w:r>
        <w:r w:rsidR="00C81AE4">
          <w:rPr>
            <w:noProof/>
            <w:webHidden/>
            <w:lang w:val="en-US"/>
          </w:rPr>
          <w:t>22</w:t>
        </w:r>
        <w:r w:rsidR="00777D72" w:rsidRPr="00C455EA">
          <w:rPr>
            <w:noProof/>
            <w:webHidden/>
            <w:lang w:val="en-US"/>
          </w:rPr>
          <w:fldChar w:fldCharType="end"/>
        </w:r>
      </w:hyperlink>
    </w:p>
    <w:p w14:paraId="3F4D8FAB" w14:textId="1CB6D8A3" w:rsidR="00777D72" w:rsidRPr="00C455EA" w:rsidRDefault="005F5979" w:rsidP="00FF1D8C">
      <w:pPr>
        <w:pStyle w:val="TOC2"/>
        <w:rPr>
          <w:noProof/>
          <w:szCs w:val="22"/>
          <w:lang w:val="en-US" w:eastAsia="de-DE"/>
        </w:rPr>
      </w:pPr>
      <w:hyperlink w:anchor="_Toc527650828" w:history="1">
        <w:r w:rsidR="00777D72" w:rsidRPr="00C455EA">
          <w:rPr>
            <w:rStyle w:val="Hyperlink"/>
            <w:rFonts w:cs="Arial"/>
            <w:noProof/>
            <w:lang w:val="en-US"/>
          </w:rPr>
          <w:t>42.</w:t>
        </w:r>
        <w:r w:rsidR="00777D72" w:rsidRPr="00C455EA">
          <w:rPr>
            <w:noProof/>
            <w:szCs w:val="22"/>
            <w:lang w:val="en-US" w:eastAsia="de-DE"/>
          </w:rPr>
          <w:tab/>
        </w:r>
        <w:r w:rsidR="00777D72" w:rsidRPr="00C455EA">
          <w:rPr>
            <w:rStyle w:val="Hyperlink"/>
            <w:rFonts w:cs="Arial"/>
            <w:noProof/>
            <w:lang w:val="en-US"/>
          </w:rPr>
          <w:t>Performance Security</w:t>
        </w:r>
        <w:r w:rsidR="00777D72" w:rsidRPr="00C455EA">
          <w:rPr>
            <w:noProof/>
            <w:webHidden/>
            <w:lang w:val="en-US"/>
          </w:rPr>
          <w:tab/>
        </w:r>
        <w:r w:rsidR="00777D72" w:rsidRPr="00C455EA">
          <w:rPr>
            <w:noProof/>
            <w:webHidden/>
            <w:lang w:val="en-US"/>
          </w:rPr>
          <w:fldChar w:fldCharType="begin"/>
        </w:r>
        <w:r w:rsidR="00777D72" w:rsidRPr="00C455EA">
          <w:rPr>
            <w:noProof/>
            <w:webHidden/>
            <w:lang w:val="en-US"/>
          </w:rPr>
          <w:instrText xml:space="preserve"> PAGEREF _Toc527650828 \h </w:instrText>
        </w:r>
        <w:r w:rsidR="00777D72" w:rsidRPr="00C455EA">
          <w:rPr>
            <w:noProof/>
            <w:webHidden/>
            <w:lang w:val="en-US"/>
          </w:rPr>
        </w:r>
        <w:r w:rsidR="00777D72" w:rsidRPr="00C455EA">
          <w:rPr>
            <w:noProof/>
            <w:webHidden/>
            <w:lang w:val="en-US"/>
          </w:rPr>
          <w:fldChar w:fldCharType="separate"/>
        </w:r>
        <w:r w:rsidR="00C81AE4">
          <w:rPr>
            <w:noProof/>
            <w:webHidden/>
            <w:lang w:val="en-US"/>
          </w:rPr>
          <w:t>22</w:t>
        </w:r>
        <w:r w:rsidR="00777D72" w:rsidRPr="00C455EA">
          <w:rPr>
            <w:noProof/>
            <w:webHidden/>
            <w:lang w:val="en-US"/>
          </w:rPr>
          <w:fldChar w:fldCharType="end"/>
        </w:r>
      </w:hyperlink>
    </w:p>
    <w:p w14:paraId="1D8D5669" w14:textId="77777777" w:rsidR="00777D72" w:rsidRPr="00C455EA" w:rsidRDefault="00777D72" w:rsidP="00FF1D8C">
      <w:pPr>
        <w:pStyle w:val="TOC2"/>
        <w:rPr>
          <w:lang w:val="en-US"/>
        </w:rPr>
      </w:pPr>
      <w:r w:rsidRPr="00C455EA">
        <w:rPr>
          <w:lang w:val="en-US"/>
        </w:rPr>
        <w:fldChar w:fldCharType="end"/>
      </w:r>
    </w:p>
    <w:p w14:paraId="5238B1F7" w14:textId="77777777" w:rsidR="00777D72" w:rsidRPr="00C455EA" w:rsidRDefault="00777D72" w:rsidP="00777D72">
      <w:pPr>
        <w:rPr>
          <w:rFonts w:ascii="Arial" w:hAnsi="Arial" w:cs="Arial"/>
          <w:lang w:val="en-US"/>
        </w:rPr>
      </w:pPr>
      <w:r w:rsidRPr="00C455EA">
        <w:rPr>
          <w:rFonts w:ascii="Arial" w:hAnsi="Arial" w:cs="Arial"/>
          <w:lang w:val="en-US"/>
        </w:rPr>
        <w:br w:type="page"/>
      </w:r>
    </w:p>
    <w:p w14:paraId="641036EE" w14:textId="670F8CB9" w:rsidR="00777D72" w:rsidRPr="00C455EA" w:rsidRDefault="00777D72" w:rsidP="00777D72">
      <w:pPr>
        <w:pStyle w:val="Formatvorlage1"/>
        <w:rPr>
          <w:noProof w:val="0"/>
          <w:lang w:val="en-US"/>
        </w:rPr>
      </w:pPr>
      <w:r w:rsidRPr="00C455EA">
        <w:rPr>
          <w:noProof w:val="0"/>
          <w:lang w:val="en-US"/>
        </w:rPr>
        <w:lastRenderedPageBreak/>
        <w:t>Section I. Instructions to Bidders</w:t>
      </w:r>
    </w:p>
    <w:tbl>
      <w:tblPr>
        <w:tblStyle w:val="TableGrid"/>
        <w:tblW w:w="1016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5"/>
        <w:gridCol w:w="7513"/>
      </w:tblGrid>
      <w:tr w:rsidR="00777D72" w:rsidRPr="00C455EA" w14:paraId="7A45D1E8" w14:textId="77777777" w:rsidTr="00620B42">
        <w:tc>
          <w:tcPr>
            <w:tcW w:w="2655" w:type="dxa"/>
          </w:tcPr>
          <w:p w14:paraId="5D183F5F" w14:textId="77777777" w:rsidR="00777D72" w:rsidRPr="00C455EA" w:rsidRDefault="00777D72" w:rsidP="00777D72">
            <w:pPr>
              <w:pStyle w:val="TitreClause"/>
              <w:ind w:left="567" w:hanging="567"/>
              <w:rPr>
                <w:rFonts w:ascii="Arial" w:hAnsi="Arial" w:cs="Arial"/>
                <w:noProof w:val="0"/>
                <w:szCs w:val="22"/>
                <w:lang w:val="en-US"/>
              </w:rPr>
            </w:pPr>
          </w:p>
        </w:tc>
        <w:tc>
          <w:tcPr>
            <w:tcW w:w="7513" w:type="dxa"/>
          </w:tcPr>
          <w:p w14:paraId="06440378" w14:textId="77777777" w:rsidR="00777D72" w:rsidRPr="00C455EA" w:rsidRDefault="00777D72" w:rsidP="00777D72">
            <w:pPr>
              <w:pStyle w:val="Section1-berschrift-Ebene1"/>
              <w:rPr>
                <w:rFonts w:ascii="Arial" w:hAnsi="Arial" w:cs="Arial"/>
                <w:lang w:val="en-US"/>
              </w:rPr>
            </w:pPr>
            <w:bookmarkStart w:id="13" w:name="_Toc527650781"/>
            <w:r w:rsidRPr="00C455EA">
              <w:rPr>
                <w:rFonts w:ascii="Arial" w:hAnsi="Arial" w:cs="Arial"/>
                <w:lang w:val="en-US"/>
              </w:rPr>
              <w:t>General</w:t>
            </w:r>
            <w:bookmarkEnd w:id="13"/>
          </w:p>
        </w:tc>
      </w:tr>
      <w:tr w:rsidR="00777D72" w:rsidRPr="00C455EA" w14:paraId="2875B4BC" w14:textId="77777777" w:rsidTr="00620B42">
        <w:tc>
          <w:tcPr>
            <w:tcW w:w="2655" w:type="dxa"/>
          </w:tcPr>
          <w:p w14:paraId="63929DC7" w14:textId="5B575D63" w:rsidR="00777D72" w:rsidRPr="00C455EA" w:rsidRDefault="00777D72" w:rsidP="00777D72">
            <w:pPr>
              <w:pStyle w:val="Section1-berschrift-Ebene2"/>
              <w:rPr>
                <w:rFonts w:ascii="Arial" w:hAnsi="Arial" w:cs="Arial"/>
                <w:noProof w:val="0"/>
                <w:lang w:val="en-US"/>
              </w:rPr>
            </w:pPr>
            <w:bookmarkStart w:id="14" w:name="_Toc527650782"/>
            <w:r w:rsidRPr="00C455EA">
              <w:rPr>
                <w:rFonts w:ascii="Arial" w:hAnsi="Arial" w:cs="Arial"/>
                <w:noProof w:val="0"/>
                <w:lang w:val="en-US"/>
              </w:rPr>
              <w:t>1.</w:t>
            </w:r>
            <w:r w:rsidRPr="00C455EA">
              <w:rPr>
                <w:rFonts w:ascii="Arial" w:hAnsi="Arial" w:cs="Arial"/>
                <w:noProof w:val="0"/>
                <w:lang w:val="en-US"/>
              </w:rPr>
              <w:tab/>
            </w:r>
            <w:r w:rsidRPr="00C455EA">
              <w:rPr>
                <w:rFonts w:ascii="Arial" w:hAnsi="Arial" w:cs="Arial"/>
                <w:bCs w:val="0"/>
                <w:noProof w:val="0"/>
                <w:lang w:val="en-US"/>
              </w:rPr>
              <w:t>Scope of Bid</w:t>
            </w:r>
            <w:bookmarkEnd w:id="14"/>
          </w:p>
        </w:tc>
        <w:tc>
          <w:tcPr>
            <w:tcW w:w="7513" w:type="dxa"/>
          </w:tcPr>
          <w:p w14:paraId="0ABBB5BC" w14:textId="77777777" w:rsidR="00777D72" w:rsidRPr="00C455EA" w:rsidRDefault="00777D72" w:rsidP="006D6B53">
            <w:pPr>
              <w:numPr>
                <w:ilvl w:val="1"/>
                <w:numId w:val="14"/>
              </w:numPr>
              <w:tabs>
                <w:tab w:val="clear" w:pos="600"/>
              </w:tabs>
              <w:spacing w:before="0" w:after="200"/>
              <w:ind w:left="567" w:hanging="567"/>
              <w:jc w:val="both"/>
              <w:rPr>
                <w:rFonts w:ascii="Arial" w:hAnsi="Arial" w:cs="Arial"/>
                <w:szCs w:val="22"/>
                <w:lang w:val="en-US"/>
              </w:rPr>
            </w:pPr>
            <w:r w:rsidRPr="00C455EA">
              <w:rPr>
                <w:rFonts w:ascii="Arial" w:hAnsi="Arial" w:cs="Arial"/>
                <w:szCs w:val="22"/>
                <w:lang w:val="en-US"/>
              </w:rPr>
              <w:t xml:space="preserve">In connection with the Invitation for Bids, </w:t>
            </w:r>
            <w:r w:rsidRPr="00C455EA">
              <w:rPr>
                <w:rFonts w:ascii="Arial" w:hAnsi="Arial" w:cs="Arial"/>
                <w:b/>
                <w:bCs/>
                <w:szCs w:val="22"/>
                <w:lang w:val="en-US"/>
              </w:rPr>
              <w:t xml:space="preserve">specified in the Bid Data Sheet (BDS), </w:t>
            </w:r>
            <w:r w:rsidRPr="00C455EA">
              <w:rPr>
                <w:rFonts w:ascii="Arial" w:hAnsi="Arial" w:cs="Arial"/>
                <w:bCs/>
                <w:szCs w:val="22"/>
                <w:lang w:val="en-US"/>
              </w:rPr>
              <w:t>t</w:t>
            </w:r>
            <w:r w:rsidRPr="00C455EA">
              <w:rPr>
                <w:rFonts w:ascii="Arial" w:hAnsi="Arial" w:cs="Arial"/>
                <w:szCs w:val="22"/>
                <w:lang w:val="en-US"/>
              </w:rPr>
              <w:t xml:space="preserve">he Purchaser, </w:t>
            </w:r>
            <w:r w:rsidRPr="00C455EA">
              <w:rPr>
                <w:rFonts w:ascii="Arial" w:hAnsi="Arial" w:cs="Arial"/>
                <w:b/>
                <w:bCs/>
                <w:szCs w:val="22"/>
                <w:lang w:val="en-US"/>
              </w:rPr>
              <w:t>as specified in the BDS,</w:t>
            </w:r>
            <w:r w:rsidRPr="00C455EA">
              <w:rPr>
                <w:rFonts w:ascii="Arial" w:hAnsi="Arial" w:cs="Arial"/>
                <w:szCs w:val="22"/>
                <w:lang w:val="en-US"/>
              </w:rPr>
              <w:t xml:space="preserve"> issues these Bidding Documents for the Procurement of Goods and Related Services incidental thereto as specified in Section VII, Schedule of Requirements. The name, identification and number of lots (contracts) of this International Competitive Bidding (ICB) are </w:t>
            </w:r>
            <w:r w:rsidRPr="00C455EA">
              <w:rPr>
                <w:rFonts w:ascii="Arial" w:hAnsi="Arial" w:cs="Arial"/>
                <w:b/>
                <w:bCs/>
                <w:szCs w:val="22"/>
                <w:lang w:val="en-US"/>
              </w:rPr>
              <w:t>specified in the BDS</w:t>
            </w:r>
            <w:r w:rsidRPr="00C455EA">
              <w:rPr>
                <w:rFonts w:ascii="Arial" w:hAnsi="Arial" w:cs="Arial"/>
                <w:bCs/>
                <w:szCs w:val="22"/>
                <w:lang w:val="en-US"/>
              </w:rPr>
              <w:t>.</w:t>
            </w:r>
          </w:p>
          <w:p w14:paraId="5E37A9FD" w14:textId="77777777" w:rsidR="00777D72" w:rsidRPr="00C455EA" w:rsidRDefault="00777D72" w:rsidP="006D6B53">
            <w:pPr>
              <w:numPr>
                <w:ilvl w:val="1"/>
                <w:numId w:val="14"/>
              </w:numPr>
              <w:tabs>
                <w:tab w:val="clear" w:pos="600"/>
              </w:tabs>
              <w:spacing w:before="0" w:after="120"/>
              <w:ind w:left="567" w:hanging="567"/>
              <w:jc w:val="both"/>
              <w:rPr>
                <w:rFonts w:ascii="Arial" w:hAnsi="Arial" w:cs="Arial"/>
                <w:szCs w:val="22"/>
                <w:lang w:val="en-US"/>
              </w:rPr>
            </w:pPr>
            <w:r w:rsidRPr="00C455EA">
              <w:rPr>
                <w:rFonts w:ascii="Arial" w:hAnsi="Arial" w:cs="Arial"/>
                <w:szCs w:val="22"/>
                <w:lang w:val="en-US"/>
              </w:rPr>
              <w:t>Throughout these Bidding Documents:</w:t>
            </w:r>
          </w:p>
          <w:p w14:paraId="18812DB2" w14:textId="77777777" w:rsidR="00777D72" w:rsidRPr="00C455EA" w:rsidRDefault="00777D72" w:rsidP="00FA03F9">
            <w:pPr>
              <w:numPr>
                <w:ilvl w:val="2"/>
                <w:numId w:val="7"/>
              </w:numPr>
              <w:tabs>
                <w:tab w:val="clear" w:pos="1152"/>
              </w:tabs>
              <w:spacing w:before="0"/>
              <w:ind w:left="1134" w:hanging="567"/>
              <w:jc w:val="both"/>
              <w:outlineLvl w:val="2"/>
              <w:rPr>
                <w:rFonts w:ascii="Arial" w:hAnsi="Arial" w:cs="Arial"/>
                <w:szCs w:val="22"/>
                <w:lang w:val="en-US"/>
              </w:rPr>
            </w:pPr>
            <w:r w:rsidRPr="00C455EA">
              <w:rPr>
                <w:rFonts w:ascii="Arial" w:hAnsi="Arial" w:cs="Arial"/>
                <w:szCs w:val="22"/>
                <w:lang w:val="en-US"/>
              </w:rPr>
              <w:t>The term “in writing” means communicated in written form (e.g. by mail, e-mail, fax, telex) with proof of receipt;</w:t>
            </w:r>
          </w:p>
          <w:p w14:paraId="2EC2D6E3" w14:textId="77777777" w:rsidR="00777D72" w:rsidRPr="00C455EA" w:rsidRDefault="00777D72" w:rsidP="00FA03F9">
            <w:pPr>
              <w:numPr>
                <w:ilvl w:val="2"/>
                <w:numId w:val="7"/>
              </w:numPr>
              <w:tabs>
                <w:tab w:val="clear" w:pos="1152"/>
              </w:tabs>
              <w:spacing w:before="0"/>
              <w:ind w:left="1134" w:hanging="567"/>
              <w:jc w:val="both"/>
              <w:outlineLvl w:val="2"/>
              <w:rPr>
                <w:rFonts w:ascii="Arial" w:hAnsi="Arial" w:cs="Arial"/>
                <w:szCs w:val="22"/>
                <w:lang w:val="en-US"/>
              </w:rPr>
            </w:pPr>
            <w:r w:rsidRPr="00C455EA">
              <w:rPr>
                <w:rFonts w:ascii="Arial" w:hAnsi="Arial" w:cs="Arial"/>
                <w:szCs w:val="22"/>
                <w:lang w:val="en-US"/>
              </w:rPr>
              <w:t>If the context so requires, “singular” means “plural” and vice versa; and</w:t>
            </w:r>
          </w:p>
          <w:p w14:paraId="2B954BBC" w14:textId="77777777" w:rsidR="00777D72" w:rsidRPr="00C455EA" w:rsidRDefault="00777D72" w:rsidP="00FA03F9">
            <w:pPr>
              <w:numPr>
                <w:ilvl w:val="2"/>
                <w:numId w:val="7"/>
              </w:numPr>
              <w:tabs>
                <w:tab w:val="clear" w:pos="1152"/>
              </w:tabs>
              <w:spacing w:before="0"/>
              <w:ind w:left="1134" w:hanging="567"/>
              <w:jc w:val="both"/>
              <w:outlineLvl w:val="2"/>
              <w:rPr>
                <w:rFonts w:ascii="Arial" w:hAnsi="Arial" w:cs="Arial"/>
                <w:szCs w:val="22"/>
                <w:lang w:val="en-US"/>
              </w:rPr>
            </w:pPr>
            <w:r w:rsidRPr="00C455EA">
              <w:rPr>
                <w:rFonts w:ascii="Arial" w:hAnsi="Arial" w:cs="Arial"/>
                <w:szCs w:val="22"/>
                <w:lang w:val="en-US"/>
              </w:rPr>
              <w:t>“Day” means calendar day.</w:t>
            </w:r>
          </w:p>
          <w:p w14:paraId="03BA9869" w14:textId="44E8A1D5" w:rsidR="00FA03F9" w:rsidRPr="00C455EA" w:rsidRDefault="00FA03F9" w:rsidP="00FA03F9">
            <w:pPr>
              <w:spacing w:before="0"/>
              <w:ind w:left="567"/>
              <w:jc w:val="both"/>
              <w:outlineLvl w:val="2"/>
              <w:rPr>
                <w:rFonts w:ascii="Arial" w:hAnsi="Arial" w:cs="Arial"/>
                <w:szCs w:val="22"/>
                <w:lang w:val="en-US"/>
              </w:rPr>
            </w:pPr>
          </w:p>
        </w:tc>
      </w:tr>
      <w:tr w:rsidR="00777D72" w:rsidRPr="00C455EA" w14:paraId="68A58D30" w14:textId="77777777" w:rsidTr="00620B42">
        <w:tc>
          <w:tcPr>
            <w:tcW w:w="2655" w:type="dxa"/>
          </w:tcPr>
          <w:p w14:paraId="46A359CD" w14:textId="78F6C05C" w:rsidR="00777D72" w:rsidRPr="00C455EA" w:rsidRDefault="00777D72" w:rsidP="00777D72">
            <w:pPr>
              <w:pStyle w:val="Section1-berschrift-Ebene2"/>
              <w:rPr>
                <w:rFonts w:ascii="Arial" w:hAnsi="Arial" w:cs="Arial"/>
                <w:noProof w:val="0"/>
                <w:lang w:val="en-US"/>
              </w:rPr>
            </w:pPr>
            <w:bookmarkStart w:id="15" w:name="_Toc527650783"/>
            <w:r w:rsidRPr="00C455EA">
              <w:rPr>
                <w:rFonts w:ascii="Arial" w:hAnsi="Arial" w:cs="Arial"/>
                <w:noProof w:val="0"/>
                <w:lang w:val="en-US"/>
              </w:rPr>
              <w:t>2.</w:t>
            </w:r>
            <w:r w:rsidRPr="00C455EA">
              <w:rPr>
                <w:rFonts w:ascii="Arial" w:hAnsi="Arial" w:cs="Arial"/>
                <w:noProof w:val="0"/>
                <w:lang w:val="en-US"/>
              </w:rPr>
              <w:tab/>
            </w:r>
            <w:r w:rsidRPr="00C455EA">
              <w:rPr>
                <w:rFonts w:ascii="Arial" w:hAnsi="Arial" w:cs="Arial"/>
                <w:bCs w:val="0"/>
                <w:noProof w:val="0"/>
                <w:lang w:val="en-US"/>
              </w:rPr>
              <w:t>Source of Funds</w:t>
            </w:r>
            <w:bookmarkEnd w:id="15"/>
          </w:p>
        </w:tc>
        <w:tc>
          <w:tcPr>
            <w:tcW w:w="7513" w:type="dxa"/>
          </w:tcPr>
          <w:p w14:paraId="03B8EE95" w14:textId="77777777" w:rsidR="00777D72" w:rsidRPr="00C455EA" w:rsidRDefault="00777D72" w:rsidP="006D6B53">
            <w:pPr>
              <w:numPr>
                <w:ilvl w:val="1"/>
                <w:numId w:val="23"/>
              </w:numPr>
              <w:spacing w:before="0" w:after="200"/>
              <w:ind w:left="567" w:hanging="567"/>
              <w:jc w:val="both"/>
              <w:rPr>
                <w:rFonts w:ascii="Arial" w:hAnsi="Arial" w:cs="Arial"/>
                <w:szCs w:val="22"/>
                <w:lang w:val="en-US"/>
              </w:rPr>
            </w:pPr>
            <w:r w:rsidRPr="00C455EA">
              <w:rPr>
                <w:rFonts w:ascii="Arial" w:hAnsi="Arial" w:cs="Arial"/>
                <w:szCs w:val="22"/>
                <w:lang w:val="en-US"/>
              </w:rPr>
              <w:t xml:space="preserve">The Purchaser </w:t>
            </w:r>
            <w:r w:rsidRPr="00C455EA">
              <w:rPr>
                <w:rFonts w:ascii="Arial" w:hAnsi="Arial" w:cs="Arial"/>
                <w:b/>
                <w:bCs/>
                <w:szCs w:val="22"/>
                <w:lang w:val="en-US"/>
              </w:rPr>
              <w:t>specified in the BDS</w:t>
            </w:r>
            <w:r w:rsidRPr="00C455EA">
              <w:rPr>
                <w:rFonts w:ascii="Arial" w:hAnsi="Arial" w:cs="Arial"/>
                <w:szCs w:val="22"/>
                <w:lang w:val="en-US"/>
              </w:rPr>
              <w:t xml:space="preserve"> has applied for or received financing (hereinafter called “funds”) from the KfW Entwicklungsbank (hereinafter called “the KfW”)</w:t>
            </w:r>
            <w:r w:rsidRPr="00C455EA">
              <w:rPr>
                <w:rFonts w:ascii="Arial" w:hAnsi="Arial" w:cs="Arial"/>
                <w:b/>
                <w:szCs w:val="22"/>
                <w:lang w:val="en-US"/>
              </w:rPr>
              <w:t>,</w:t>
            </w:r>
            <w:r w:rsidRPr="00C455EA">
              <w:rPr>
                <w:rFonts w:ascii="Arial" w:hAnsi="Arial" w:cs="Arial"/>
                <w:szCs w:val="22"/>
                <w:lang w:val="en-US"/>
              </w:rPr>
              <w:t xml:space="preserve"> toward the project </w:t>
            </w:r>
            <w:r w:rsidRPr="00C455EA">
              <w:rPr>
                <w:rFonts w:ascii="Arial" w:hAnsi="Arial" w:cs="Arial"/>
                <w:b/>
                <w:szCs w:val="22"/>
                <w:lang w:val="en-US"/>
              </w:rPr>
              <w:t>named in the BDS</w:t>
            </w:r>
            <w:r w:rsidRPr="00C455EA">
              <w:rPr>
                <w:rFonts w:ascii="Arial" w:hAnsi="Arial" w:cs="Arial"/>
                <w:szCs w:val="22"/>
                <w:lang w:val="en-US"/>
              </w:rPr>
              <w:t>. The Purchaser intends to apply a portion of the funds to eligible payments under the contract for which these Bidding Documents are issued.</w:t>
            </w:r>
          </w:p>
        </w:tc>
      </w:tr>
      <w:tr w:rsidR="00777D72" w:rsidRPr="00C455EA" w14:paraId="108833FF" w14:textId="77777777" w:rsidTr="00620B42">
        <w:tc>
          <w:tcPr>
            <w:tcW w:w="2655" w:type="dxa"/>
          </w:tcPr>
          <w:p w14:paraId="32265A15" w14:textId="3B371B38" w:rsidR="00777D72" w:rsidRPr="00C455EA" w:rsidRDefault="00777D72" w:rsidP="00777D72">
            <w:pPr>
              <w:pStyle w:val="Section1-berschrift-Ebene2"/>
              <w:rPr>
                <w:rFonts w:ascii="Arial" w:hAnsi="Arial" w:cs="Arial"/>
                <w:noProof w:val="0"/>
                <w:lang w:val="en-US"/>
              </w:rPr>
            </w:pPr>
            <w:bookmarkStart w:id="16" w:name="_Toc527650784"/>
            <w:r w:rsidRPr="00C455EA">
              <w:rPr>
                <w:rFonts w:ascii="Arial" w:hAnsi="Arial" w:cs="Arial"/>
                <w:noProof w:val="0"/>
                <w:lang w:val="en-US"/>
              </w:rPr>
              <w:t>3.</w:t>
            </w:r>
            <w:r w:rsidRPr="00C455EA">
              <w:rPr>
                <w:rFonts w:ascii="Arial" w:hAnsi="Arial" w:cs="Arial"/>
                <w:noProof w:val="0"/>
                <w:lang w:val="en-US"/>
              </w:rPr>
              <w:tab/>
            </w:r>
            <w:r w:rsidRPr="00C455EA">
              <w:rPr>
                <w:rFonts w:ascii="Arial" w:hAnsi="Arial" w:cs="Arial"/>
                <w:bCs w:val="0"/>
                <w:noProof w:val="0"/>
                <w:lang w:val="en-US"/>
              </w:rPr>
              <w:t>Corrupt and Fraudulent Practices</w:t>
            </w:r>
            <w:bookmarkEnd w:id="16"/>
          </w:p>
        </w:tc>
        <w:tc>
          <w:tcPr>
            <w:tcW w:w="7513" w:type="dxa"/>
          </w:tcPr>
          <w:p w14:paraId="045AA3D6"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3.1</w:t>
            </w:r>
            <w:r w:rsidRPr="00C455EA">
              <w:rPr>
                <w:rFonts w:ascii="Arial" w:hAnsi="Arial" w:cs="Arial"/>
                <w:szCs w:val="22"/>
                <w:lang w:val="en-US"/>
              </w:rPr>
              <w:tab/>
              <w:t>KfW requires compliance with its policy in regard to corrupt and fraudulent practices as set forth in Section VI.</w:t>
            </w:r>
          </w:p>
          <w:p w14:paraId="244BF1CE" w14:textId="77777777" w:rsidR="00777D72" w:rsidRPr="00C455EA" w:rsidRDefault="00777D72" w:rsidP="00777D72">
            <w:pPr>
              <w:spacing w:after="200"/>
              <w:ind w:left="567" w:hanging="567"/>
              <w:jc w:val="both"/>
              <w:outlineLvl w:val="2"/>
              <w:rPr>
                <w:rFonts w:ascii="Arial" w:hAnsi="Arial" w:cs="Arial"/>
                <w:szCs w:val="22"/>
                <w:lang w:val="en-US"/>
              </w:rPr>
            </w:pPr>
            <w:r w:rsidRPr="00C455EA">
              <w:rPr>
                <w:rFonts w:ascii="Arial" w:hAnsi="Arial" w:cs="Arial"/>
                <w:szCs w:val="22"/>
                <w:lang w:val="en-US"/>
              </w:rPr>
              <w:t xml:space="preserve">3.2 </w:t>
            </w:r>
            <w:r w:rsidRPr="00C455EA">
              <w:rPr>
                <w:rFonts w:ascii="Arial" w:hAnsi="Arial" w:cs="Arial"/>
                <w:szCs w:val="22"/>
                <w:lang w:val="en-US"/>
              </w:rPr>
              <w:tab/>
              <w:t>In further pursuance of this policy, Bidders shall permit and shall cause its agents to provide information and permit KfW or an agent appointed by KfW to inspect on site all accounts, records and other documents relating to bid submission and contract performance (in the case of award), and to have them audited by auditors or agents appointed by KfW.</w:t>
            </w:r>
          </w:p>
        </w:tc>
      </w:tr>
      <w:tr w:rsidR="00777D72" w:rsidRPr="00C455EA" w14:paraId="45B5A40F" w14:textId="77777777" w:rsidTr="00620B42">
        <w:tc>
          <w:tcPr>
            <w:tcW w:w="2655" w:type="dxa"/>
          </w:tcPr>
          <w:p w14:paraId="543F6E0A" w14:textId="55FC0DFB" w:rsidR="00777D72" w:rsidRPr="00C455EA" w:rsidRDefault="00777D72" w:rsidP="00777D72">
            <w:pPr>
              <w:pStyle w:val="Section1-berschrift-Ebene2"/>
              <w:rPr>
                <w:rFonts w:ascii="Arial" w:hAnsi="Arial" w:cs="Arial"/>
                <w:noProof w:val="0"/>
                <w:lang w:val="en-US"/>
              </w:rPr>
            </w:pPr>
            <w:bookmarkStart w:id="17" w:name="_Toc527650785"/>
            <w:r w:rsidRPr="00C455EA">
              <w:rPr>
                <w:rFonts w:ascii="Arial" w:hAnsi="Arial" w:cs="Arial"/>
                <w:noProof w:val="0"/>
                <w:lang w:val="en-US"/>
              </w:rPr>
              <w:t>4.</w:t>
            </w:r>
            <w:r w:rsidRPr="00C455EA">
              <w:rPr>
                <w:rFonts w:ascii="Arial" w:hAnsi="Arial" w:cs="Arial"/>
                <w:noProof w:val="0"/>
                <w:lang w:val="en-US"/>
              </w:rPr>
              <w:tab/>
            </w:r>
            <w:r w:rsidRPr="00C455EA">
              <w:rPr>
                <w:rFonts w:ascii="Arial" w:hAnsi="Arial" w:cs="Arial"/>
                <w:bCs w:val="0"/>
                <w:noProof w:val="0"/>
                <w:lang w:val="en-US"/>
              </w:rPr>
              <w:t>Eligible Bidders</w:t>
            </w:r>
            <w:bookmarkEnd w:id="17"/>
          </w:p>
        </w:tc>
        <w:tc>
          <w:tcPr>
            <w:tcW w:w="7513" w:type="dxa"/>
          </w:tcPr>
          <w:p w14:paraId="206D5C83" w14:textId="77777777" w:rsidR="00777D72" w:rsidRPr="00C455EA" w:rsidRDefault="00777D72" w:rsidP="006D6B53">
            <w:pPr>
              <w:numPr>
                <w:ilvl w:val="1"/>
                <w:numId w:val="15"/>
              </w:numPr>
              <w:tabs>
                <w:tab w:val="clear" w:pos="741"/>
              </w:tabs>
              <w:spacing w:before="0" w:after="200"/>
              <w:ind w:left="601" w:hanging="601"/>
              <w:jc w:val="both"/>
              <w:rPr>
                <w:rFonts w:ascii="Arial" w:hAnsi="Arial" w:cs="Arial"/>
                <w:szCs w:val="22"/>
                <w:lang w:val="en-US"/>
              </w:rPr>
            </w:pPr>
            <w:r w:rsidRPr="00C455EA">
              <w:rPr>
                <w:rFonts w:ascii="Arial" w:hAnsi="Arial" w:cs="Arial"/>
                <w:spacing w:val="-4"/>
                <w:szCs w:val="22"/>
                <w:lang w:val="en-US"/>
              </w:rPr>
              <w:t>A Bidder may be a firm that is a private entity, a state-owned entity- subject to ITB 4.3 - or any combination of such entities in the form of a joint venture (“JV”) under an existing JV Agreement or with the intent to enter into such an agreement supported by a letter of intent to execute a JV Agreement, in accordance with ITB 11.2. In the case of a JV, all members shall be jointly and severally liable for the execution of the Contract in accordance with the Contract terms. The Bidder shall nominate an authori</w:t>
            </w:r>
            <w:r w:rsidR="00CF7BEE" w:rsidRPr="00C455EA">
              <w:rPr>
                <w:rFonts w:ascii="Arial" w:hAnsi="Arial" w:cs="Arial"/>
                <w:spacing w:val="-4"/>
                <w:szCs w:val="22"/>
                <w:lang w:val="en-US"/>
              </w:rPr>
              <w:t>z</w:t>
            </w:r>
            <w:r w:rsidRPr="00C455EA">
              <w:rPr>
                <w:rFonts w:ascii="Arial" w:hAnsi="Arial" w:cs="Arial"/>
                <w:spacing w:val="-4"/>
                <w:szCs w:val="22"/>
                <w:lang w:val="en-US"/>
              </w:rPr>
              <w:t>ed representative who shall have the authority to conduct all business for and on behalf of Bidder and any and all its members, if the Bidder is a JV, during bidding and contract execution (in the event the Bidder is awarded the Contract). Unless specified in the BDS, there is no limit on the number of members in a JV.</w:t>
            </w:r>
          </w:p>
          <w:p w14:paraId="1E82D021" w14:textId="77777777" w:rsidR="00777D72" w:rsidRPr="00C455EA" w:rsidRDefault="00777D72" w:rsidP="006D6B53">
            <w:pPr>
              <w:numPr>
                <w:ilvl w:val="1"/>
                <w:numId w:val="15"/>
              </w:numPr>
              <w:tabs>
                <w:tab w:val="clear" w:pos="741"/>
              </w:tabs>
              <w:spacing w:before="0" w:after="120"/>
              <w:ind w:left="567" w:hanging="567"/>
              <w:jc w:val="both"/>
              <w:rPr>
                <w:rFonts w:ascii="Arial" w:hAnsi="Arial" w:cs="Arial"/>
                <w:spacing w:val="-4"/>
                <w:szCs w:val="22"/>
                <w:lang w:val="en-US"/>
              </w:rPr>
            </w:pPr>
            <w:r w:rsidRPr="00C455EA">
              <w:rPr>
                <w:rFonts w:ascii="Arial" w:hAnsi="Arial" w:cs="Arial"/>
                <w:spacing w:val="-4"/>
                <w:szCs w:val="22"/>
                <w:lang w:val="en-US"/>
              </w:rPr>
              <w:t xml:space="preserve">A Bidder shall not have a conflict of interest. Any Bidder found to have a conflict of interest shall be disqualified. A Bidder may be considered to have a conflict of interest for the purpose of this bidding process, if the Bidder: </w:t>
            </w:r>
          </w:p>
          <w:p w14:paraId="1B7740DB" w14:textId="77777777" w:rsidR="00777D72" w:rsidRPr="00C455EA" w:rsidRDefault="00777D72" w:rsidP="006D6B53">
            <w:pPr>
              <w:numPr>
                <w:ilvl w:val="2"/>
                <w:numId w:val="53"/>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t xml:space="preserve">Directly or indirectly controls, is controlled by or is under common control with another Bidder; or </w:t>
            </w:r>
          </w:p>
          <w:p w14:paraId="48FFD43F" w14:textId="77777777" w:rsidR="00777D72" w:rsidRPr="00C455EA" w:rsidRDefault="00777D72" w:rsidP="006D6B53">
            <w:pPr>
              <w:numPr>
                <w:ilvl w:val="2"/>
                <w:numId w:val="53"/>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t>Receives or has received any direct or indirect subsidy from another Bidder; or</w:t>
            </w:r>
          </w:p>
          <w:p w14:paraId="197E41B1" w14:textId="77777777" w:rsidR="00777D72" w:rsidRPr="00C455EA" w:rsidRDefault="00777D72" w:rsidP="006D6B53">
            <w:pPr>
              <w:numPr>
                <w:ilvl w:val="2"/>
                <w:numId w:val="53"/>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t>Has the same legal representative as another Bidder; or</w:t>
            </w:r>
          </w:p>
          <w:p w14:paraId="1BAADDBF" w14:textId="77777777" w:rsidR="00777D72" w:rsidRPr="00C455EA" w:rsidRDefault="00777D72" w:rsidP="006D6B53">
            <w:pPr>
              <w:numPr>
                <w:ilvl w:val="2"/>
                <w:numId w:val="53"/>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t>Has a relationship with another Bidder, directly or through common third parties, that puts it in a position to influence the bid of another Bidder, or influence the decisions of the Purchaser regarding this bidding process; or</w:t>
            </w:r>
          </w:p>
          <w:p w14:paraId="0509B5F1" w14:textId="77777777" w:rsidR="00777D72" w:rsidRPr="00C455EA" w:rsidRDefault="00777D72" w:rsidP="006D6B53">
            <w:pPr>
              <w:numPr>
                <w:ilvl w:val="2"/>
                <w:numId w:val="53"/>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lastRenderedPageBreak/>
              <w:t xml:space="preserve">Participates in more than one bid in this bidding process, both as an individual firm and as a JV member. Participation by a Bidder in more than one Bid will result in the disqualification of all Bids in which such Bidder is involved. However, this does not limit the inclusion of the same subcontractor in more than one bid; or </w:t>
            </w:r>
          </w:p>
          <w:p w14:paraId="609591F3" w14:textId="77777777" w:rsidR="00777D72" w:rsidRPr="00C455EA" w:rsidRDefault="00777D72" w:rsidP="006D6B53">
            <w:pPr>
              <w:numPr>
                <w:ilvl w:val="2"/>
                <w:numId w:val="53"/>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t>Any of its affiliates participated as a consultant in the preparation of the design or technical specifications of the goods that are the subject of the bid; or</w:t>
            </w:r>
          </w:p>
          <w:p w14:paraId="650D0858" w14:textId="77777777" w:rsidR="00777D72" w:rsidRPr="00C455EA" w:rsidRDefault="00777D72" w:rsidP="006D6B53">
            <w:pPr>
              <w:numPr>
                <w:ilvl w:val="2"/>
                <w:numId w:val="53"/>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t>Any of its affiliates has been hired (or is proposed to be hired) by the Purchaser for the Contract implementation; or</w:t>
            </w:r>
          </w:p>
          <w:p w14:paraId="4005F57B" w14:textId="77777777" w:rsidR="00777D72" w:rsidRPr="00C455EA" w:rsidRDefault="00777D72" w:rsidP="006D6B53">
            <w:pPr>
              <w:numPr>
                <w:ilvl w:val="2"/>
                <w:numId w:val="53"/>
              </w:numPr>
              <w:tabs>
                <w:tab w:val="clear" w:pos="1152"/>
              </w:tabs>
              <w:spacing w:before="0" w:after="200"/>
              <w:ind w:left="1134" w:hanging="567"/>
              <w:jc w:val="both"/>
              <w:outlineLvl w:val="2"/>
              <w:rPr>
                <w:rFonts w:ascii="Arial" w:hAnsi="Arial" w:cs="Arial"/>
                <w:szCs w:val="22"/>
                <w:lang w:val="en-US"/>
              </w:rPr>
            </w:pPr>
            <w:r w:rsidRPr="00C455EA">
              <w:rPr>
                <w:rFonts w:ascii="Arial" w:hAnsi="Arial" w:cs="Arial"/>
                <w:szCs w:val="22"/>
                <w:lang w:val="en-US"/>
              </w:rPr>
              <w:t>Has a close business or family relationship with a professional staff of the Purchaser (or of the project implementing agency, or of a recipient of a part of the funds)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KfW throughout the procurement process and execution of the contract.</w:t>
            </w:r>
          </w:p>
          <w:p w14:paraId="3FA73D89" w14:textId="77777777" w:rsidR="00777D72" w:rsidRPr="00C455EA" w:rsidRDefault="00777D72" w:rsidP="006D6B53">
            <w:pPr>
              <w:numPr>
                <w:ilvl w:val="1"/>
                <w:numId w:val="15"/>
              </w:numPr>
              <w:tabs>
                <w:tab w:val="clear" w:pos="741"/>
              </w:tabs>
              <w:spacing w:before="0" w:after="200"/>
              <w:ind w:left="567" w:hanging="567"/>
              <w:jc w:val="both"/>
              <w:rPr>
                <w:rFonts w:ascii="Arial" w:hAnsi="Arial" w:cs="Arial"/>
                <w:szCs w:val="22"/>
                <w:lang w:val="en-US"/>
              </w:rPr>
            </w:pPr>
            <w:r w:rsidRPr="00C455EA">
              <w:rPr>
                <w:rFonts w:ascii="Arial" w:hAnsi="Arial" w:cs="Arial"/>
                <w:bCs/>
                <w:spacing w:val="-4"/>
                <w:szCs w:val="22"/>
                <w:lang w:val="en-US"/>
              </w:rPr>
              <w:t>The KfW’s eligibility criteria to bid are described in Section V, Eligibility criteria.</w:t>
            </w:r>
          </w:p>
          <w:p w14:paraId="0DF0800C" w14:textId="77777777" w:rsidR="00777D72" w:rsidRPr="00C455EA" w:rsidRDefault="00777D72" w:rsidP="006D6B53">
            <w:pPr>
              <w:numPr>
                <w:ilvl w:val="1"/>
                <w:numId w:val="15"/>
              </w:numPr>
              <w:tabs>
                <w:tab w:val="clear" w:pos="741"/>
              </w:tabs>
              <w:spacing w:before="0" w:after="200"/>
              <w:ind w:left="567" w:hanging="567"/>
              <w:jc w:val="both"/>
              <w:rPr>
                <w:rFonts w:ascii="Arial" w:hAnsi="Arial" w:cs="Arial"/>
                <w:szCs w:val="22"/>
                <w:lang w:val="en-US"/>
              </w:rPr>
            </w:pPr>
            <w:r w:rsidRPr="00C455EA">
              <w:rPr>
                <w:rFonts w:ascii="Arial" w:hAnsi="Arial" w:cs="Arial"/>
                <w:spacing w:val="-4"/>
                <w:szCs w:val="22"/>
                <w:lang w:val="en-US"/>
              </w:rPr>
              <w:t>A Bidder shall not be under suspension from bidding by the Purchaser as the result of the execution of a Bid-Securing Declaration.</w:t>
            </w:r>
          </w:p>
          <w:p w14:paraId="5E6D0694" w14:textId="77777777" w:rsidR="00777D72" w:rsidRPr="00C455EA" w:rsidRDefault="00777D72" w:rsidP="006D6B53">
            <w:pPr>
              <w:numPr>
                <w:ilvl w:val="1"/>
                <w:numId w:val="15"/>
              </w:numPr>
              <w:tabs>
                <w:tab w:val="clear" w:pos="741"/>
              </w:tabs>
              <w:spacing w:before="0" w:after="200"/>
              <w:ind w:left="567" w:hanging="567"/>
              <w:jc w:val="both"/>
              <w:rPr>
                <w:rFonts w:ascii="Arial" w:hAnsi="Arial" w:cs="Arial"/>
                <w:szCs w:val="22"/>
                <w:lang w:val="en-US"/>
              </w:rPr>
            </w:pPr>
            <w:r w:rsidRPr="00C455EA">
              <w:rPr>
                <w:rFonts w:ascii="Arial" w:hAnsi="Arial" w:cs="Arial"/>
                <w:spacing w:val="-4"/>
                <w:szCs w:val="22"/>
                <w:lang w:val="en-US"/>
              </w:rPr>
              <w:t>This bidding is open only to eligible Bidders, who will be subject to qualification.</w:t>
            </w:r>
          </w:p>
          <w:p w14:paraId="17A23AC7" w14:textId="77777777" w:rsidR="00777D72" w:rsidRPr="00C455EA" w:rsidRDefault="00777D72" w:rsidP="006D6B53">
            <w:pPr>
              <w:numPr>
                <w:ilvl w:val="1"/>
                <w:numId w:val="15"/>
              </w:numPr>
              <w:tabs>
                <w:tab w:val="clear" w:pos="741"/>
              </w:tabs>
              <w:spacing w:before="0" w:after="200"/>
              <w:ind w:left="567" w:hanging="567"/>
              <w:jc w:val="both"/>
              <w:rPr>
                <w:rFonts w:ascii="Arial" w:hAnsi="Arial" w:cs="Arial"/>
                <w:szCs w:val="22"/>
                <w:lang w:val="en-US"/>
              </w:rPr>
            </w:pPr>
            <w:r w:rsidRPr="00C455EA">
              <w:rPr>
                <w:rFonts w:ascii="Arial" w:hAnsi="Arial" w:cs="Arial"/>
                <w:spacing w:val="-4"/>
                <w:szCs w:val="22"/>
                <w:lang w:val="en-US"/>
              </w:rPr>
              <w:t>A Bidder shall provide such evidence of eligibility satisfactory to the Purchaser, as specified in ITB 17.1 or as the Purchaser shall reasonably request.</w:t>
            </w:r>
          </w:p>
        </w:tc>
      </w:tr>
      <w:tr w:rsidR="00777D72" w:rsidRPr="00C455EA" w14:paraId="5056FF0A" w14:textId="77777777" w:rsidTr="00620B42">
        <w:tc>
          <w:tcPr>
            <w:tcW w:w="2655" w:type="dxa"/>
          </w:tcPr>
          <w:p w14:paraId="64639D07" w14:textId="719323D8" w:rsidR="00777D72" w:rsidRPr="00C455EA" w:rsidRDefault="00777D72" w:rsidP="00777D72">
            <w:pPr>
              <w:pStyle w:val="Section1-berschrift-Ebene2"/>
              <w:rPr>
                <w:rFonts w:ascii="Arial" w:hAnsi="Arial" w:cs="Arial"/>
                <w:noProof w:val="0"/>
                <w:lang w:val="en-US"/>
              </w:rPr>
            </w:pPr>
            <w:bookmarkStart w:id="18" w:name="_Toc527650786"/>
            <w:r w:rsidRPr="00C455EA">
              <w:rPr>
                <w:rFonts w:ascii="Arial" w:hAnsi="Arial" w:cs="Arial"/>
                <w:noProof w:val="0"/>
                <w:lang w:val="en-US"/>
              </w:rPr>
              <w:lastRenderedPageBreak/>
              <w:t>5.</w:t>
            </w:r>
            <w:r w:rsidRPr="00C455EA">
              <w:rPr>
                <w:rFonts w:ascii="Arial" w:hAnsi="Arial" w:cs="Arial"/>
                <w:noProof w:val="0"/>
                <w:lang w:val="en-US"/>
              </w:rPr>
              <w:tab/>
              <w:t>Eligible Goods and Related Services</w:t>
            </w:r>
            <w:bookmarkEnd w:id="18"/>
          </w:p>
        </w:tc>
        <w:tc>
          <w:tcPr>
            <w:tcW w:w="7513" w:type="dxa"/>
          </w:tcPr>
          <w:p w14:paraId="5C8BFD9E" w14:textId="77777777" w:rsidR="00777D72" w:rsidRPr="00C455EA" w:rsidRDefault="00777D72" w:rsidP="006D6B53">
            <w:pPr>
              <w:numPr>
                <w:ilvl w:val="1"/>
                <w:numId w:val="16"/>
              </w:numPr>
              <w:tabs>
                <w:tab w:val="clear" w:pos="600"/>
              </w:tabs>
              <w:spacing w:before="0" w:after="200"/>
              <w:ind w:left="567" w:hanging="567"/>
              <w:jc w:val="both"/>
              <w:rPr>
                <w:rFonts w:ascii="Arial" w:hAnsi="Arial" w:cs="Arial"/>
                <w:szCs w:val="22"/>
                <w:lang w:val="en-US"/>
              </w:rPr>
            </w:pPr>
            <w:r w:rsidRPr="00C455EA">
              <w:rPr>
                <w:rFonts w:ascii="Arial" w:hAnsi="Arial" w:cs="Arial"/>
                <w:szCs w:val="22"/>
                <w:lang w:val="en-US"/>
              </w:rPr>
              <w:t>All the Goods and Related Services to be supplied under the Contract and financed by the KfW shall have their origin in any country in accordance with Section V, Eligibility Criteria.</w:t>
            </w:r>
          </w:p>
          <w:p w14:paraId="018D7BB5" w14:textId="77777777" w:rsidR="00777D72" w:rsidRPr="00C455EA" w:rsidRDefault="00777D72" w:rsidP="006D6B53">
            <w:pPr>
              <w:numPr>
                <w:ilvl w:val="1"/>
                <w:numId w:val="16"/>
              </w:numPr>
              <w:tabs>
                <w:tab w:val="clear" w:pos="600"/>
              </w:tabs>
              <w:spacing w:before="0" w:after="200"/>
              <w:ind w:left="567" w:hanging="567"/>
              <w:jc w:val="both"/>
              <w:rPr>
                <w:rFonts w:ascii="Arial" w:hAnsi="Arial" w:cs="Arial"/>
                <w:szCs w:val="22"/>
                <w:lang w:val="en-US"/>
              </w:rPr>
            </w:pPr>
            <w:r w:rsidRPr="00C455EA">
              <w:rPr>
                <w:rFonts w:ascii="Arial" w:hAnsi="Arial" w:cs="Arial"/>
                <w:szCs w:val="22"/>
                <w:lang w:val="en-US"/>
              </w:rPr>
              <w:t>For purposes of this Clause, the term “goods” includes commodities, raw material, machinery, equipment, and industrial plants; and “related services” such as insurance, installation, training, and initial maintenance.</w:t>
            </w:r>
          </w:p>
          <w:p w14:paraId="2BCF720C" w14:textId="77777777" w:rsidR="00777D72" w:rsidRPr="00C455EA" w:rsidRDefault="00777D72" w:rsidP="006D6B53">
            <w:pPr>
              <w:numPr>
                <w:ilvl w:val="1"/>
                <w:numId w:val="16"/>
              </w:numPr>
              <w:tabs>
                <w:tab w:val="clear" w:pos="600"/>
              </w:tabs>
              <w:spacing w:before="0" w:after="200"/>
              <w:ind w:left="567" w:hanging="567"/>
              <w:jc w:val="both"/>
              <w:rPr>
                <w:rFonts w:ascii="Arial" w:hAnsi="Arial" w:cs="Arial"/>
                <w:szCs w:val="22"/>
                <w:lang w:val="en-US"/>
              </w:rPr>
            </w:pPr>
            <w:r w:rsidRPr="00C455EA">
              <w:rPr>
                <w:rFonts w:ascii="Arial" w:hAnsi="Arial" w:cs="Arial"/>
                <w:szCs w:val="22"/>
                <w:lang w:val="en-US"/>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777D72" w:rsidRPr="00C455EA" w14:paraId="56879450" w14:textId="77777777" w:rsidTr="00620B42">
        <w:tc>
          <w:tcPr>
            <w:tcW w:w="2655" w:type="dxa"/>
          </w:tcPr>
          <w:p w14:paraId="34830F51" w14:textId="77777777" w:rsidR="00777D72" w:rsidRPr="00C455EA" w:rsidRDefault="00777D72" w:rsidP="00777D72">
            <w:pPr>
              <w:rPr>
                <w:rFonts w:ascii="Arial" w:hAnsi="Arial" w:cs="Arial"/>
                <w:szCs w:val="22"/>
                <w:lang w:val="en-US"/>
              </w:rPr>
            </w:pPr>
          </w:p>
        </w:tc>
        <w:tc>
          <w:tcPr>
            <w:tcW w:w="7513" w:type="dxa"/>
          </w:tcPr>
          <w:p w14:paraId="22EF6F25" w14:textId="14B5637F" w:rsidR="00FA03F9" w:rsidRPr="00C455EA" w:rsidRDefault="00777D72" w:rsidP="00932F09">
            <w:pPr>
              <w:pStyle w:val="Section1-berschrift-Ebene1"/>
              <w:jc w:val="both"/>
              <w:rPr>
                <w:rFonts w:ascii="Arial" w:hAnsi="Arial" w:cs="Arial"/>
                <w:lang w:val="en-US"/>
              </w:rPr>
            </w:pPr>
            <w:bookmarkStart w:id="19" w:name="_Toc527650787"/>
            <w:r w:rsidRPr="00C455EA">
              <w:rPr>
                <w:rFonts w:ascii="Arial" w:hAnsi="Arial" w:cs="Arial"/>
                <w:lang w:val="en-US"/>
              </w:rPr>
              <w:t xml:space="preserve">Contents </w:t>
            </w:r>
            <w:r w:rsidRPr="00C455EA">
              <w:rPr>
                <w:rStyle w:val="TitreLettre"/>
                <w:rFonts w:ascii="Arial" w:hAnsi="Arial" w:cs="Arial"/>
                <w:b/>
                <w:lang w:val="en-US"/>
              </w:rPr>
              <w:t>of</w:t>
            </w:r>
            <w:r w:rsidRPr="00C455EA">
              <w:rPr>
                <w:rFonts w:ascii="Arial" w:hAnsi="Arial" w:cs="Arial"/>
                <w:lang w:val="en-US"/>
              </w:rPr>
              <w:t xml:space="preserve"> Bidding Documents</w:t>
            </w:r>
            <w:bookmarkEnd w:id="19"/>
          </w:p>
        </w:tc>
      </w:tr>
      <w:tr w:rsidR="00777D72" w:rsidRPr="00C455EA" w14:paraId="51848CB5" w14:textId="77777777" w:rsidTr="00620B42">
        <w:tc>
          <w:tcPr>
            <w:tcW w:w="2655" w:type="dxa"/>
          </w:tcPr>
          <w:p w14:paraId="2A51B1E8" w14:textId="3A2713D7" w:rsidR="00777D72" w:rsidRPr="00C455EA" w:rsidRDefault="00777D72" w:rsidP="00777D72">
            <w:pPr>
              <w:pStyle w:val="Section1-berschrift-Ebene2"/>
              <w:rPr>
                <w:rFonts w:ascii="Arial" w:hAnsi="Arial" w:cs="Arial"/>
                <w:noProof w:val="0"/>
                <w:lang w:val="en-US"/>
              </w:rPr>
            </w:pPr>
            <w:bookmarkStart w:id="20" w:name="_Toc527650788"/>
            <w:r w:rsidRPr="00C455EA">
              <w:rPr>
                <w:rFonts w:ascii="Arial" w:hAnsi="Arial" w:cs="Arial"/>
                <w:noProof w:val="0"/>
                <w:lang w:val="en-US"/>
              </w:rPr>
              <w:t>6.</w:t>
            </w:r>
            <w:r w:rsidRPr="00C455EA">
              <w:rPr>
                <w:rFonts w:ascii="Arial" w:hAnsi="Arial" w:cs="Arial"/>
                <w:noProof w:val="0"/>
                <w:lang w:val="en-US"/>
              </w:rPr>
              <w:tab/>
              <w:t>Sections of Bidding Documents</w:t>
            </w:r>
            <w:bookmarkEnd w:id="20"/>
          </w:p>
          <w:p w14:paraId="1B22D9E4" w14:textId="77777777" w:rsidR="00777D72" w:rsidRPr="00C455EA" w:rsidRDefault="00777D72" w:rsidP="00777D72">
            <w:pPr>
              <w:keepNext/>
              <w:spacing w:after="200"/>
              <w:jc w:val="both"/>
              <w:rPr>
                <w:rFonts w:ascii="Arial" w:hAnsi="Arial" w:cs="Arial"/>
                <w:szCs w:val="22"/>
                <w:lang w:val="en-US"/>
              </w:rPr>
            </w:pPr>
          </w:p>
        </w:tc>
        <w:tc>
          <w:tcPr>
            <w:tcW w:w="7513" w:type="dxa"/>
          </w:tcPr>
          <w:p w14:paraId="230DB3AE" w14:textId="0DB6AF8B" w:rsidR="00777D72" w:rsidRPr="00C455EA" w:rsidRDefault="00777D72" w:rsidP="00932F09">
            <w:pPr>
              <w:numPr>
                <w:ilvl w:val="1"/>
                <w:numId w:val="17"/>
              </w:numPr>
              <w:tabs>
                <w:tab w:val="clear" w:pos="600"/>
              </w:tabs>
              <w:spacing w:before="240" w:after="200"/>
              <w:ind w:left="567" w:hanging="567"/>
              <w:jc w:val="both"/>
              <w:rPr>
                <w:rFonts w:ascii="Arial" w:hAnsi="Arial" w:cs="Arial"/>
                <w:szCs w:val="22"/>
                <w:lang w:val="en-US"/>
              </w:rPr>
            </w:pPr>
            <w:r w:rsidRPr="00C455EA">
              <w:rPr>
                <w:rFonts w:ascii="Arial" w:hAnsi="Arial" w:cs="Arial"/>
                <w:szCs w:val="22"/>
                <w:lang w:val="en-US"/>
              </w:rPr>
              <w:t>The Bidding Documents consist of Parts 1, 2, and 3, which include all the Sections indicated below, and should be read in conjunction with any Addenda issued in accordance with ITB 8.</w:t>
            </w:r>
          </w:p>
          <w:p w14:paraId="5FB2E85C" w14:textId="77777777" w:rsidR="00777D72" w:rsidRPr="00C455EA" w:rsidRDefault="00777D72" w:rsidP="00777D72">
            <w:pPr>
              <w:spacing w:after="120"/>
              <w:ind w:left="567"/>
              <w:jc w:val="both"/>
              <w:rPr>
                <w:rFonts w:ascii="Arial" w:hAnsi="Arial" w:cs="Arial"/>
                <w:b/>
                <w:szCs w:val="22"/>
                <w:lang w:val="en-US"/>
              </w:rPr>
            </w:pPr>
            <w:r w:rsidRPr="00C455EA">
              <w:rPr>
                <w:rFonts w:ascii="Arial" w:hAnsi="Arial" w:cs="Arial"/>
                <w:b/>
                <w:szCs w:val="22"/>
                <w:lang w:val="en-US"/>
              </w:rPr>
              <w:t>PART 1 - Bidding Procedures</w:t>
            </w:r>
          </w:p>
          <w:p w14:paraId="6D88FC91" w14:textId="77777777" w:rsidR="00777D72" w:rsidRPr="00C455EA" w:rsidRDefault="00777D72" w:rsidP="00FA03F9">
            <w:pPr>
              <w:numPr>
                <w:ilvl w:val="0"/>
                <w:numId w:val="55"/>
              </w:numPr>
              <w:tabs>
                <w:tab w:val="clear" w:pos="432"/>
              </w:tabs>
              <w:spacing w:before="0"/>
              <w:ind w:left="1701" w:hanging="567"/>
              <w:jc w:val="both"/>
              <w:rPr>
                <w:rFonts w:ascii="Arial" w:hAnsi="Arial" w:cs="Arial"/>
                <w:szCs w:val="22"/>
                <w:lang w:val="en-US"/>
              </w:rPr>
            </w:pPr>
            <w:r w:rsidRPr="00C455EA">
              <w:rPr>
                <w:rFonts w:ascii="Arial" w:hAnsi="Arial" w:cs="Arial"/>
                <w:szCs w:val="22"/>
                <w:lang w:val="en-US"/>
              </w:rPr>
              <w:t xml:space="preserve">Section I. Instructions to Bidders (ITB); </w:t>
            </w:r>
          </w:p>
          <w:p w14:paraId="3B4E3D23" w14:textId="77777777" w:rsidR="00777D72" w:rsidRPr="00C455EA" w:rsidRDefault="00777D72" w:rsidP="00FA03F9">
            <w:pPr>
              <w:numPr>
                <w:ilvl w:val="0"/>
                <w:numId w:val="56"/>
              </w:numPr>
              <w:tabs>
                <w:tab w:val="clear" w:pos="432"/>
              </w:tabs>
              <w:spacing w:before="0"/>
              <w:ind w:left="1701" w:hanging="567"/>
              <w:jc w:val="both"/>
              <w:rPr>
                <w:rFonts w:ascii="Arial" w:hAnsi="Arial" w:cs="Arial"/>
                <w:szCs w:val="22"/>
                <w:lang w:val="en-US"/>
              </w:rPr>
            </w:pPr>
            <w:r w:rsidRPr="00C455EA">
              <w:rPr>
                <w:rFonts w:ascii="Arial" w:hAnsi="Arial" w:cs="Arial"/>
                <w:szCs w:val="22"/>
                <w:lang w:val="en-US"/>
              </w:rPr>
              <w:t xml:space="preserve">Section II. Bid Data Sheet (BDS); </w:t>
            </w:r>
          </w:p>
          <w:p w14:paraId="438C484C" w14:textId="77777777" w:rsidR="00777D72" w:rsidRPr="00C455EA" w:rsidRDefault="00777D72" w:rsidP="00FA03F9">
            <w:pPr>
              <w:numPr>
                <w:ilvl w:val="0"/>
                <w:numId w:val="56"/>
              </w:numPr>
              <w:tabs>
                <w:tab w:val="clear" w:pos="432"/>
              </w:tabs>
              <w:spacing w:before="0"/>
              <w:ind w:left="1701" w:hanging="567"/>
              <w:jc w:val="both"/>
              <w:rPr>
                <w:rFonts w:ascii="Arial" w:hAnsi="Arial" w:cs="Arial"/>
                <w:szCs w:val="22"/>
                <w:lang w:val="en-US"/>
              </w:rPr>
            </w:pPr>
            <w:r w:rsidRPr="00C455EA">
              <w:rPr>
                <w:rFonts w:ascii="Arial" w:hAnsi="Arial" w:cs="Arial"/>
                <w:szCs w:val="22"/>
                <w:lang w:val="en-US"/>
              </w:rPr>
              <w:t>Section III. Qualification and Evaluation Criteria;</w:t>
            </w:r>
          </w:p>
          <w:p w14:paraId="77BE6A9E" w14:textId="77777777" w:rsidR="00777D72" w:rsidRPr="00C455EA" w:rsidRDefault="00777D72" w:rsidP="00FA03F9">
            <w:pPr>
              <w:numPr>
                <w:ilvl w:val="0"/>
                <w:numId w:val="2"/>
              </w:numPr>
              <w:tabs>
                <w:tab w:val="clear" w:pos="432"/>
              </w:tabs>
              <w:spacing w:before="0"/>
              <w:ind w:left="1701" w:hanging="567"/>
              <w:jc w:val="both"/>
              <w:rPr>
                <w:rFonts w:ascii="Arial" w:hAnsi="Arial" w:cs="Arial"/>
                <w:szCs w:val="22"/>
                <w:lang w:val="en-US"/>
              </w:rPr>
            </w:pPr>
            <w:r w:rsidRPr="00C455EA">
              <w:rPr>
                <w:rFonts w:ascii="Arial" w:hAnsi="Arial" w:cs="Arial"/>
                <w:szCs w:val="22"/>
                <w:lang w:val="en-US"/>
              </w:rPr>
              <w:t xml:space="preserve">Section IV. Bidding Forms; </w:t>
            </w:r>
          </w:p>
          <w:p w14:paraId="5F0D1586" w14:textId="77777777" w:rsidR="00777D72" w:rsidRPr="00C455EA" w:rsidRDefault="00777D72" w:rsidP="00FA03F9">
            <w:pPr>
              <w:numPr>
                <w:ilvl w:val="0"/>
                <w:numId w:val="2"/>
              </w:numPr>
              <w:tabs>
                <w:tab w:val="clear" w:pos="432"/>
              </w:tabs>
              <w:spacing w:before="0"/>
              <w:ind w:left="1701" w:hanging="567"/>
              <w:jc w:val="both"/>
              <w:rPr>
                <w:rFonts w:ascii="Arial" w:hAnsi="Arial" w:cs="Arial"/>
                <w:szCs w:val="22"/>
                <w:lang w:val="en-US"/>
              </w:rPr>
            </w:pPr>
            <w:r w:rsidRPr="00C455EA">
              <w:rPr>
                <w:rFonts w:ascii="Arial" w:hAnsi="Arial" w:cs="Arial"/>
                <w:szCs w:val="22"/>
                <w:lang w:val="en-US"/>
              </w:rPr>
              <w:t xml:space="preserve">Section V. Eligibility Criteria; </w:t>
            </w:r>
          </w:p>
          <w:p w14:paraId="13FFA5B3" w14:textId="77777777" w:rsidR="00777D72" w:rsidRPr="00C455EA" w:rsidRDefault="00777D72" w:rsidP="00FA03F9">
            <w:pPr>
              <w:numPr>
                <w:ilvl w:val="0"/>
                <w:numId w:val="5"/>
              </w:numPr>
              <w:tabs>
                <w:tab w:val="clear" w:pos="432"/>
              </w:tabs>
              <w:spacing w:before="0"/>
              <w:ind w:left="1701" w:hanging="567"/>
              <w:jc w:val="both"/>
              <w:rPr>
                <w:rFonts w:ascii="Arial" w:hAnsi="Arial" w:cs="Arial"/>
                <w:szCs w:val="22"/>
                <w:lang w:val="en-US"/>
              </w:rPr>
            </w:pPr>
            <w:r w:rsidRPr="00C455EA">
              <w:rPr>
                <w:rFonts w:ascii="Arial" w:hAnsi="Arial" w:cs="Arial"/>
                <w:szCs w:val="22"/>
                <w:lang w:val="en-US"/>
              </w:rPr>
              <w:t>Section VI. KfW Policy - Corrupt and Fraudulent Practices and Social and Environmental Responsibility;</w:t>
            </w:r>
          </w:p>
        </w:tc>
      </w:tr>
      <w:tr w:rsidR="00777D72" w:rsidRPr="00C455EA" w14:paraId="10B9CD58" w14:textId="77777777" w:rsidTr="00620B42">
        <w:tc>
          <w:tcPr>
            <w:tcW w:w="2655" w:type="dxa"/>
          </w:tcPr>
          <w:p w14:paraId="6516DCEF" w14:textId="77777777" w:rsidR="00777D72" w:rsidRPr="00C455EA" w:rsidRDefault="00777D72" w:rsidP="00777D72">
            <w:pPr>
              <w:rPr>
                <w:rFonts w:ascii="Arial" w:hAnsi="Arial" w:cs="Arial"/>
                <w:szCs w:val="22"/>
                <w:lang w:val="en-US"/>
              </w:rPr>
            </w:pPr>
          </w:p>
        </w:tc>
        <w:tc>
          <w:tcPr>
            <w:tcW w:w="7513" w:type="dxa"/>
          </w:tcPr>
          <w:p w14:paraId="49089570" w14:textId="77777777" w:rsidR="00932F09" w:rsidRPr="00C455EA" w:rsidRDefault="00932F09" w:rsidP="00777D72">
            <w:pPr>
              <w:spacing w:after="120"/>
              <w:ind w:left="567"/>
              <w:jc w:val="both"/>
              <w:rPr>
                <w:rFonts w:ascii="Arial" w:hAnsi="Arial" w:cs="Arial"/>
                <w:b/>
                <w:szCs w:val="22"/>
                <w:lang w:val="en-US"/>
              </w:rPr>
            </w:pPr>
          </w:p>
          <w:p w14:paraId="3926AD38" w14:textId="2508433F" w:rsidR="00777D72" w:rsidRPr="00C455EA" w:rsidRDefault="00777D72" w:rsidP="00777D72">
            <w:pPr>
              <w:spacing w:after="120"/>
              <w:ind w:left="567"/>
              <w:jc w:val="both"/>
              <w:rPr>
                <w:rFonts w:ascii="Arial" w:hAnsi="Arial" w:cs="Arial"/>
                <w:b/>
                <w:szCs w:val="22"/>
                <w:lang w:val="en-US"/>
              </w:rPr>
            </w:pPr>
            <w:r w:rsidRPr="00C455EA">
              <w:rPr>
                <w:rFonts w:ascii="Arial" w:hAnsi="Arial" w:cs="Arial"/>
                <w:b/>
                <w:szCs w:val="22"/>
                <w:lang w:val="en-US"/>
              </w:rPr>
              <w:t>PART 2 - Supply Requirements</w:t>
            </w:r>
          </w:p>
          <w:p w14:paraId="1BD00281" w14:textId="77777777" w:rsidR="00777D72" w:rsidRPr="00C455EA" w:rsidRDefault="00777D72" w:rsidP="006D6B53">
            <w:pPr>
              <w:numPr>
                <w:ilvl w:val="0"/>
                <w:numId w:val="3"/>
              </w:numPr>
              <w:tabs>
                <w:tab w:val="clear" w:pos="432"/>
              </w:tabs>
              <w:spacing w:before="0" w:after="200"/>
              <w:ind w:left="1701" w:hanging="567"/>
              <w:jc w:val="both"/>
              <w:rPr>
                <w:rFonts w:ascii="Arial" w:hAnsi="Arial" w:cs="Arial"/>
                <w:szCs w:val="22"/>
                <w:lang w:val="en-US"/>
              </w:rPr>
            </w:pPr>
            <w:r w:rsidRPr="00C455EA">
              <w:rPr>
                <w:rFonts w:ascii="Arial" w:hAnsi="Arial" w:cs="Arial"/>
                <w:szCs w:val="22"/>
                <w:lang w:val="en-US"/>
              </w:rPr>
              <w:t xml:space="preserve">Section VII. Schedule of Requirements; </w:t>
            </w:r>
          </w:p>
          <w:p w14:paraId="15FCDB71" w14:textId="77777777" w:rsidR="00777D72" w:rsidRPr="00C455EA" w:rsidRDefault="00777D72" w:rsidP="00777D72">
            <w:pPr>
              <w:tabs>
                <w:tab w:val="left" w:pos="1152"/>
                <w:tab w:val="left" w:pos="1692"/>
                <w:tab w:val="left" w:pos="2502"/>
              </w:tabs>
              <w:spacing w:after="120"/>
              <w:ind w:left="567"/>
              <w:jc w:val="both"/>
              <w:rPr>
                <w:rFonts w:ascii="Arial" w:hAnsi="Arial" w:cs="Arial"/>
                <w:b/>
                <w:szCs w:val="22"/>
                <w:lang w:val="en-US"/>
              </w:rPr>
            </w:pPr>
            <w:r w:rsidRPr="00C455EA">
              <w:rPr>
                <w:rFonts w:ascii="Arial" w:hAnsi="Arial" w:cs="Arial"/>
                <w:b/>
                <w:szCs w:val="22"/>
                <w:lang w:val="en-US"/>
              </w:rPr>
              <w:t>PART 3 - Contract</w:t>
            </w:r>
          </w:p>
          <w:p w14:paraId="207B49F5" w14:textId="77777777" w:rsidR="00777D72" w:rsidRPr="00C455EA" w:rsidRDefault="00777D72" w:rsidP="00932F09">
            <w:pPr>
              <w:numPr>
                <w:ilvl w:val="0"/>
                <w:numId w:val="6"/>
              </w:numPr>
              <w:tabs>
                <w:tab w:val="clear" w:pos="432"/>
              </w:tabs>
              <w:spacing w:before="0"/>
              <w:ind w:left="1701" w:hanging="567"/>
              <w:jc w:val="both"/>
              <w:rPr>
                <w:rFonts w:ascii="Arial" w:hAnsi="Arial" w:cs="Arial"/>
                <w:szCs w:val="22"/>
                <w:lang w:val="en-US"/>
              </w:rPr>
            </w:pPr>
            <w:r w:rsidRPr="00C455EA">
              <w:rPr>
                <w:rFonts w:ascii="Arial" w:hAnsi="Arial" w:cs="Arial"/>
                <w:szCs w:val="22"/>
                <w:lang w:val="en-US"/>
              </w:rPr>
              <w:t xml:space="preserve">Section VIII. General Conditions of Contract (GC); </w:t>
            </w:r>
          </w:p>
          <w:p w14:paraId="34D0EF8E" w14:textId="77777777" w:rsidR="00777D72" w:rsidRPr="00C455EA" w:rsidRDefault="00777D72" w:rsidP="00932F09">
            <w:pPr>
              <w:numPr>
                <w:ilvl w:val="0"/>
                <w:numId w:val="5"/>
              </w:numPr>
              <w:tabs>
                <w:tab w:val="clear" w:pos="432"/>
              </w:tabs>
              <w:spacing w:before="0"/>
              <w:ind w:left="1701" w:hanging="567"/>
              <w:jc w:val="both"/>
              <w:rPr>
                <w:rFonts w:ascii="Arial" w:hAnsi="Arial" w:cs="Arial"/>
                <w:szCs w:val="22"/>
                <w:lang w:val="en-US"/>
              </w:rPr>
            </w:pPr>
            <w:r w:rsidRPr="00C455EA">
              <w:rPr>
                <w:rFonts w:ascii="Arial" w:hAnsi="Arial" w:cs="Arial"/>
                <w:szCs w:val="22"/>
                <w:lang w:val="en-US"/>
              </w:rPr>
              <w:t xml:space="preserve">Section IX. Particular Conditions of Contract (PC); </w:t>
            </w:r>
          </w:p>
          <w:p w14:paraId="4E82F33A" w14:textId="77777777" w:rsidR="00777D72" w:rsidRPr="00C455EA" w:rsidRDefault="00777D72" w:rsidP="00932F09">
            <w:pPr>
              <w:numPr>
                <w:ilvl w:val="0"/>
                <w:numId w:val="4"/>
              </w:numPr>
              <w:tabs>
                <w:tab w:val="clear" w:pos="432"/>
              </w:tabs>
              <w:spacing w:before="0"/>
              <w:ind w:left="1701" w:hanging="567"/>
              <w:jc w:val="both"/>
              <w:rPr>
                <w:rFonts w:ascii="Arial" w:hAnsi="Arial" w:cs="Arial"/>
                <w:szCs w:val="22"/>
                <w:lang w:val="en-US"/>
              </w:rPr>
            </w:pPr>
            <w:r w:rsidRPr="00C455EA">
              <w:rPr>
                <w:rFonts w:ascii="Arial" w:hAnsi="Arial" w:cs="Arial"/>
                <w:szCs w:val="22"/>
                <w:lang w:val="en-US"/>
              </w:rPr>
              <w:t xml:space="preserve">Section X. Contract Forms. </w:t>
            </w:r>
          </w:p>
        </w:tc>
      </w:tr>
      <w:tr w:rsidR="00777D72" w:rsidRPr="00C455EA" w14:paraId="648A7491" w14:textId="77777777" w:rsidTr="00620B42">
        <w:tc>
          <w:tcPr>
            <w:tcW w:w="2655" w:type="dxa"/>
          </w:tcPr>
          <w:p w14:paraId="43075135" w14:textId="77777777" w:rsidR="00777D72" w:rsidRPr="00C455EA" w:rsidRDefault="00777D72" w:rsidP="00777D72">
            <w:pPr>
              <w:rPr>
                <w:rFonts w:ascii="Arial" w:hAnsi="Arial" w:cs="Arial"/>
                <w:szCs w:val="22"/>
                <w:lang w:val="en-US"/>
              </w:rPr>
            </w:pPr>
          </w:p>
        </w:tc>
        <w:tc>
          <w:tcPr>
            <w:tcW w:w="7513" w:type="dxa"/>
          </w:tcPr>
          <w:p w14:paraId="0AC3267D" w14:textId="77777777" w:rsidR="00777D72" w:rsidRPr="00C455EA" w:rsidRDefault="00777D72" w:rsidP="00932F09">
            <w:pPr>
              <w:numPr>
                <w:ilvl w:val="1"/>
                <w:numId w:val="17"/>
              </w:numPr>
              <w:tabs>
                <w:tab w:val="clear" w:pos="600"/>
              </w:tabs>
              <w:spacing w:before="240" w:after="200"/>
              <w:ind w:left="567" w:hanging="567"/>
              <w:jc w:val="both"/>
              <w:rPr>
                <w:rFonts w:ascii="Arial" w:hAnsi="Arial" w:cs="Arial"/>
                <w:szCs w:val="22"/>
                <w:lang w:val="en-US"/>
              </w:rPr>
            </w:pPr>
            <w:r w:rsidRPr="00C455EA">
              <w:rPr>
                <w:rFonts w:ascii="Arial" w:hAnsi="Arial" w:cs="Arial"/>
                <w:szCs w:val="22"/>
                <w:lang w:val="en-US"/>
              </w:rPr>
              <w:t>The Invitation for Bids issued by the Purchaser is not part of the Bidding Documents.</w:t>
            </w:r>
          </w:p>
          <w:p w14:paraId="7BA840C7" w14:textId="77777777" w:rsidR="00777D72" w:rsidRPr="00C455EA" w:rsidRDefault="00777D72" w:rsidP="006D6B53">
            <w:pPr>
              <w:numPr>
                <w:ilvl w:val="1"/>
                <w:numId w:val="17"/>
              </w:numPr>
              <w:tabs>
                <w:tab w:val="clear" w:pos="600"/>
              </w:tabs>
              <w:spacing w:before="0" w:after="200"/>
              <w:ind w:left="567" w:hanging="567"/>
              <w:jc w:val="both"/>
              <w:rPr>
                <w:rFonts w:ascii="Arial" w:hAnsi="Arial" w:cs="Arial"/>
                <w:szCs w:val="22"/>
                <w:lang w:val="en-US"/>
              </w:rPr>
            </w:pPr>
            <w:r w:rsidRPr="00C455EA">
              <w:rPr>
                <w:rFonts w:ascii="Arial" w:hAnsi="Arial" w:cs="Arial"/>
                <w:szCs w:val="22"/>
                <w:lang w:val="en-US"/>
              </w:rPr>
              <w:t>Unless obtained directly from the Purchaser, the Purchaser is not responsible for the completeness of the Bidding Documents, responses to requests for clarification or Addenda to the Bidding Documents in accordance with ITB 8. In case of any contradiction, documents obtained directly from the Purchaser shall prevail.</w:t>
            </w:r>
          </w:p>
          <w:p w14:paraId="00CA1B6A" w14:textId="77777777" w:rsidR="00777D72" w:rsidRPr="00C455EA" w:rsidRDefault="00777D72" w:rsidP="006D6B53">
            <w:pPr>
              <w:numPr>
                <w:ilvl w:val="1"/>
                <w:numId w:val="17"/>
              </w:numPr>
              <w:tabs>
                <w:tab w:val="clear" w:pos="600"/>
              </w:tabs>
              <w:spacing w:before="0" w:after="200"/>
              <w:ind w:left="605" w:hanging="605"/>
              <w:jc w:val="both"/>
              <w:rPr>
                <w:rFonts w:ascii="Arial" w:hAnsi="Arial" w:cs="Arial"/>
                <w:szCs w:val="22"/>
                <w:lang w:val="en-US"/>
              </w:rPr>
            </w:pPr>
            <w:r w:rsidRPr="00C455EA">
              <w:rPr>
                <w:rFonts w:ascii="Arial" w:hAnsi="Arial" w:cs="Arial"/>
                <w:szCs w:val="22"/>
                <w:lang w:val="en-US"/>
              </w:rPr>
              <w:t>The Bidder is expected to examine all instructions, forms, terms, and specifications in the Bidding Documents and to furnish with its Bid all information or documentation as is required by the Bidding Documents.</w:t>
            </w:r>
          </w:p>
        </w:tc>
      </w:tr>
      <w:tr w:rsidR="00777D72" w:rsidRPr="00C455EA" w14:paraId="27330AEA" w14:textId="77777777" w:rsidTr="00620B42">
        <w:tc>
          <w:tcPr>
            <w:tcW w:w="2655" w:type="dxa"/>
          </w:tcPr>
          <w:p w14:paraId="2EA6CE52" w14:textId="4E422041" w:rsidR="00777D72" w:rsidRPr="00C455EA" w:rsidRDefault="00777D72" w:rsidP="00777D72">
            <w:pPr>
              <w:pStyle w:val="Section1-berschrift-Ebene2"/>
              <w:rPr>
                <w:rFonts w:ascii="Arial" w:hAnsi="Arial" w:cs="Arial"/>
                <w:noProof w:val="0"/>
                <w:lang w:val="en-US"/>
              </w:rPr>
            </w:pPr>
            <w:bookmarkStart w:id="21" w:name="_Toc527650789"/>
            <w:r w:rsidRPr="00C455EA">
              <w:rPr>
                <w:rFonts w:ascii="Arial" w:hAnsi="Arial" w:cs="Arial"/>
                <w:noProof w:val="0"/>
                <w:lang w:val="en-US"/>
              </w:rPr>
              <w:t>7.</w:t>
            </w:r>
            <w:r w:rsidRPr="00C455EA">
              <w:rPr>
                <w:rFonts w:ascii="Arial" w:hAnsi="Arial" w:cs="Arial"/>
                <w:noProof w:val="0"/>
                <w:lang w:val="en-US"/>
              </w:rPr>
              <w:tab/>
              <w:t>Clarification of Bidding Documents</w:t>
            </w:r>
            <w:bookmarkEnd w:id="21"/>
          </w:p>
        </w:tc>
        <w:tc>
          <w:tcPr>
            <w:tcW w:w="7513" w:type="dxa"/>
          </w:tcPr>
          <w:p w14:paraId="5045F774" w14:textId="77777777" w:rsidR="00777D72" w:rsidRPr="00C455EA" w:rsidRDefault="00777D72" w:rsidP="006D6B53">
            <w:pPr>
              <w:numPr>
                <w:ilvl w:val="1"/>
                <w:numId w:val="18"/>
              </w:numPr>
              <w:tabs>
                <w:tab w:val="clear" w:pos="600"/>
              </w:tabs>
              <w:spacing w:before="0" w:after="200"/>
              <w:ind w:left="567" w:hanging="567"/>
              <w:jc w:val="both"/>
              <w:rPr>
                <w:rFonts w:ascii="Arial" w:hAnsi="Arial" w:cs="Arial"/>
                <w:szCs w:val="22"/>
                <w:lang w:val="en-US"/>
              </w:rPr>
            </w:pPr>
            <w:r w:rsidRPr="00C455EA">
              <w:rPr>
                <w:rFonts w:ascii="Arial" w:hAnsi="Arial" w:cs="Arial"/>
                <w:szCs w:val="22"/>
                <w:lang w:val="en-US"/>
              </w:rPr>
              <w:t xml:space="preserve">A Bidder requiring any clarification of the Bidding Documents shall contact the Purchaser in writing at the Purchaser’s address </w:t>
            </w:r>
            <w:r w:rsidRPr="00C455EA">
              <w:rPr>
                <w:rFonts w:ascii="Arial" w:hAnsi="Arial" w:cs="Arial"/>
                <w:b/>
                <w:bCs/>
                <w:szCs w:val="22"/>
                <w:lang w:val="en-US"/>
              </w:rPr>
              <w:t>specified in the</w:t>
            </w:r>
            <w:r w:rsidRPr="00C455EA">
              <w:rPr>
                <w:rFonts w:ascii="Arial" w:hAnsi="Arial" w:cs="Arial"/>
                <w:szCs w:val="22"/>
                <w:lang w:val="en-US"/>
              </w:rPr>
              <w:t xml:space="preserve"> </w:t>
            </w:r>
            <w:r w:rsidRPr="00C455EA">
              <w:rPr>
                <w:rFonts w:ascii="Arial" w:hAnsi="Arial" w:cs="Arial"/>
                <w:b/>
                <w:szCs w:val="22"/>
                <w:lang w:val="en-US"/>
              </w:rPr>
              <w:t>BDS</w:t>
            </w:r>
            <w:r w:rsidRPr="00C455EA">
              <w:rPr>
                <w:rFonts w:ascii="Arial" w:hAnsi="Arial" w:cs="Arial"/>
                <w:szCs w:val="22"/>
                <w:lang w:val="en-US"/>
              </w:rPr>
              <w:t>. The Purchaser will respond in writing to any request for clarification, provided that such request is received no later than 14 (fourteen) days prior to the deadline for submission of bids</w:t>
            </w:r>
            <w:r w:rsidRPr="00C455EA">
              <w:rPr>
                <w:rFonts w:ascii="Arial" w:hAnsi="Arial" w:cs="Arial"/>
                <w:b/>
                <w:szCs w:val="22"/>
                <w:lang w:val="en-US"/>
              </w:rPr>
              <w:t>.</w:t>
            </w:r>
            <w:r w:rsidRPr="00C455EA">
              <w:rPr>
                <w:rFonts w:ascii="Arial" w:hAnsi="Arial" w:cs="Arial"/>
                <w:szCs w:val="22"/>
                <w:lang w:val="en-US"/>
              </w:rPr>
              <w:t xml:space="preserve"> The Purchaser shall forward copies of its response to all Bidders who have acquired the Bidding Documents </w:t>
            </w:r>
            <w:r w:rsidRPr="00C455EA">
              <w:rPr>
                <w:rFonts w:ascii="Arial" w:hAnsi="Arial" w:cs="Arial"/>
                <w:spacing w:val="-4"/>
                <w:szCs w:val="22"/>
                <w:lang w:val="en-US"/>
              </w:rPr>
              <w:t xml:space="preserve">in accordance with ITB 6.3, </w:t>
            </w:r>
            <w:r w:rsidRPr="00C455EA">
              <w:rPr>
                <w:rFonts w:ascii="Arial" w:hAnsi="Arial" w:cs="Arial"/>
                <w:szCs w:val="22"/>
                <w:lang w:val="en-US"/>
              </w:rPr>
              <w:t xml:space="preserve">including a description of the inquiry but without identifying its source. If so </w:t>
            </w:r>
            <w:r w:rsidRPr="00C455EA">
              <w:rPr>
                <w:rFonts w:ascii="Arial" w:hAnsi="Arial" w:cs="Arial"/>
                <w:b/>
                <w:szCs w:val="22"/>
                <w:lang w:val="en-US"/>
              </w:rPr>
              <w:t>specified in the BDS</w:t>
            </w:r>
            <w:r w:rsidRPr="00C455EA">
              <w:rPr>
                <w:rFonts w:ascii="Arial" w:hAnsi="Arial" w:cs="Arial"/>
                <w:szCs w:val="22"/>
                <w:lang w:val="en-US"/>
              </w:rPr>
              <w:t xml:space="preserve">, the Purchaser shall also promptly publish its response at the web page </w:t>
            </w:r>
            <w:r w:rsidRPr="00C455EA">
              <w:rPr>
                <w:rFonts w:ascii="Arial" w:hAnsi="Arial" w:cs="Arial"/>
                <w:b/>
                <w:szCs w:val="22"/>
                <w:lang w:val="en-US"/>
              </w:rPr>
              <w:t>identified in the BDS</w:t>
            </w:r>
            <w:r w:rsidRPr="00C455EA">
              <w:rPr>
                <w:rFonts w:ascii="Arial" w:hAnsi="Arial" w:cs="Arial"/>
                <w:szCs w:val="22"/>
                <w:lang w:val="en-US"/>
              </w:rPr>
              <w:t xml:space="preserve">. Should the clarification result in changes to the essential elements of the Bidding Documents, the Purchaser shall amend the Bidding Documents following the procedure under ITB 8 and ITB 22.2. </w:t>
            </w:r>
          </w:p>
        </w:tc>
      </w:tr>
      <w:tr w:rsidR="00777D72" w:rsidRPr="00C455EA" w14:paraId="570FBE40" w14:textId="77777777" w:rsidTr="00620B42">
        <w:tc>
          <w:tcPr>
            <w:tcW w:w="2655" w:type="dxa"/>
          </w:tcPr>
          <w:p w14:paraId="6C366A74" w14:textId="7700FC41" w:rsidR="00777D72" w:rsidRPr="00C455EA" w:rsidRDefault="00777D72" w:rsidP="00777D72">
            <w:pPr>
              <w:pStyle w:val="Section1-berschrift-Ebene2"/>
              <w:rPr>
                <w:rFonts w:ascii="Arial" w:hAnsi="Arial" w:cs="Arial"/>
                <w:noProof w:val="0"/>
                <w:lang w:val="en-US"/>
              </w:rPr>
            </w:pPr>
            <w:bookmarkStart w:id="22" w:name="_Toc527650790"/>
            <w:r w:rsidRPr="00C455EA">
              <w:rPr>
                <w:rFonts w:ascii="Arial" w:hAnsi="Arial" w:cs="Arial"/>
                <w:noProof w:val="0"/>
                <w:lang w:val="en-US"/>
              </w:rPr>
              <w:t>8.</w:t>
            </w:r>
            <w:r w:rsidRPr="00C455EA">
              <w:rPr>
                <w:rFonts w:ascii="Arial" w:hAnsi="Arial" w:cs="Arial"/>
                <w:noProof w:val="0"/>
                <w:lang w:val="en-US"/>
              </w:rPr>
              <w:tab/>
              <w:t>Amendment of Bidding Document</w:t>
            </w:r>
            <w:bookmarkEnd w:id="22"/>
          </w:p>
        </w:tc>
        <w:tc>
          <w:tcPr>
            <w:tcW w:w="7513" w:type="dxa"/>
          </w:tcPr>
          <w:p w14:paraId="7E9ECDDC" w14:textId="77777777" w:rsidR="00777D72" w:rsidRPr="00C455EA" w:rsidRDefault="00777D72" w:rsidP="006D6B53">
            <w:pPr>
              <w:numPr>
                <w:ilvl w:val="1"/>
                <w:numId w:val="19"/>
              </w:numPr>
              <w:tabs>
                <w:tab w:val="clear" w:pos="600"/>
              </w:tabs>
              <w:spacing w:before="0" w:after="200"/>
              <w:ind w:left="567" w:hanging="567"/>
              <w:jc w:val="both"/>
              <w:rPr>
                <w:rFonts w:ascii="Arial" w:hAnsi="Arial" w:cs="Arial"/>
                <w:szCs w:val="22"/>
                <w:lang w:val="en-US"/>
              </w:rPr>
            </w:pPr>
            <w:r w:rsidRPr="00C455EA">
              <w:rPr>
                <w:rFonts w:ascii="Arial" w:hAnsi="Arial" w:cs="Arial"/>
                <w:szCs w:val="22"/>
                <w:lang w:val="en-US"/>
              </w:rPr>
              <w:t>At any time prior to the deadline for submission of bids, the Purchaser may amend the Bidding Documents by issuing addenda.</w:t>
            </w:r>
          </w:p>
          <w:p w14:paraId="2D4C7C84" w14:textId="77777777" w:rsidR="00777D72" w:rsidRPr="00C455EA" w:rsidRDefault="00777D72" w:rsidP="006D6B53">
            <w:pPr>
              <w:numPr>
                <w:ilvl w:val="1"/>
                <w:numId w:val="19"/>
              </w:numPr>
              <w:tabs>
                <w:tab w:val="clear" w:pos="600"/>
              </w:tabs>
              <w:spacing w:before="0" w:after="200"/>
              <w:ind w:left="567" w:hanging="567"/>
              <w:jc w:val="both"/>
              <w:rPr>
                <w:rFonts w:ascii="Arial" w:hAnsi="Arial" w:cs="Arial"/>
                <w:szCs w:val="22"/>
                <w:lang w:val="en-US"/>
              </w:rPr>
            </w:pPr>
            <w:r w:rsidRPr="00C455EA">
              <w:rPr>
                <w:rFonts w:ascii="Arial" w:hAnsi="Arial" w:cs="Arial"/>
                <w:szCs w:val="22"/>
                <w:lang w:val="en-US"/>
              </w:rPr>
              <w:t>Any addendum issued shall be part of the Bidding Documents and shall be communicated in writing to all who have obtained the Bidding Documents from the Purchaser in accordance with ITB 6.3. The Purchaser shall also promptly publish the addendum on the Purchaser’s web page in accordance with ITB 7.1.</w:t>
            </w:r>
          </w:p>
          <w:p w14:paraId="6A5196B6" w14:textId="77777777" w:rsidR="00777D72" w:rsidRPr="00C455EA" w:rsidRDefault="00777D72" w:rsidP="00932F09">
            <w:pPr>
              <w:numPr>
                <w:ilvl w:val="1"/>
                <w:numId w:val="19"/>
              </w:numPr>
              <w:tabs>
                <w:tab w:val="clear" w:pos="600"/>
              </w:tabs>
              <w:spacing w:before="0"/>
              <w:ind w:left="567" w:hanging="567"/>
              <w:jc w:val="both"/>
              <w:rPr>
                <w:rFonts w:ascii="Arial" w:hAnsi="Arial" w:cs="Arial"/>
                <w:szCs w:val="22"/>
                <w:lang w:val="en-US"/>
              </w:rPr>
            </w:pPr>
            <w:r w:rsidRPr="00C455EA">
              <w:rPr>
                <w:rFonts w:ascii="Arial" w:hAnsi="Arial" w:cs="Arial"/>
                <w:szCs w:val="22"/>
                <w:lang w:val="en-US"/>
              </w:rPr>
              <w:t>To give Bidders reasonable time in which to take an addendum into account in preparing their bids, the Purchaser may, at its discretion, extend the deadline for the submission of bids, pursuant to ITB 22.2.</w:t>
            </w:r>
          </w:p>
        </w:tc>
      </w:tr>
      <w:tr w:rsidR="00777D72" w:rsidRPr="00C455EA" w14:paraId="774CC0C6" w14:textId="77777777" w:rsidTr="00620B42">
        <w:tc>
          <w:tcPr>
            <w:tcW w:w="2655" w:type="dxa"/>
          </w:tcPr>
          <w:p w14:paraId="120279F0" w14:textId="77777777" w:rsidR="00777D72" w:rsidRPr="00C455EA" w:rsidRDefault="00777D72" w:rsidP="00777D72">
            <w:pPr>
              <w:pStyle w:val="Section1-berschrift-Ebene2"/>
              <w:rPr>
                <w:rFonts w:ascii="Arial" w:hAnsi="Arial" w:cs="Arial"/>
                <w:noProof w:val="0"/>
                <w:lang w:val="en-US"/>
              </w:rPr>
            </w:pPr>
          </w:p>
        </w:tc>
        <w:tc>
          <w:tcPr>
            <w:tcW w:w="7513" w:type="dxa"/>
          </w:tcPr>
          <w:p w14:paraId="040CBA1E" w14:textId="77777777" w:rsidR="00777D72" w:rsidRPr="00C455EA" w:rsidRDefault="00777D72" w:rsidP="00777D72">
            <w:pPr>
              <w:pStyle w:val="Section1-berschrift-Ebene1"/>
              <w:jc w:val="both"/>
              <w:rPr>
                <w:rFonts w:ascii="Arial" w:hAnsi="Arial" w:cs="Arial"/>
                <w:lang w:val="en-US"/>
              </w:rPr>
            </w:pPr>
            <w:bookmarkStart w:id="23" w:name="_Toc527650791"/>
            <w:r w:rsidRPr="00C455EA">
              <w:rPr>
                <w:rFonts w:ascii="Arial" w:hAnsi="Arial" w:cs="Arial"/>
                <w:lang w:val="en-US"/>
              </w:rPr>
              <w:t xml:space="preserve">Preparation </w:t>
            </w:r>
            <w:r w:rsidRPr="00C455EA">
              <w:rPr>
                <w:rStyle w:val="TitreLettre"/>
                <w:rFonts w:ascii="Arial" w:hAnsi="Arial" w:cs="Arial"/>
                <w:lang w:val="en-US"/>
              </w:rPr>
              <w:t>of</w:t>
            </w:r>
            <w:r w:rsidRPr="00C455EA">
              <w:rPr>
                <w:rFonts w:ascii="Arial" w:hAnsi="Arial" w:cs="Arial"/>
                <w:lang w:val="en-US"/>
              </w:rPr>
              <w:t xml:space="preserve"> Bids</w:t>
            </w:r>
            <w:bookmarkEnd w:id="23"/>
          </w:p>
        </w:tc>
      </w:tr>
      <w:tr w:rsidR="00777D72" w:rsidRPr="00C455EA" w14:paraId="60EEC77B" w14:textId="77777777" w:rsidTr="00620B42">
        <w:tc>
          <w:tcPr>
            <w:tcW w:w="2655" w:type="dxa"/>
          </w:tcPr>
          <w:p w14:paraId="568C6EC1" w14:textId="770F2AC9" w:rsidR="00777D72" w:rsidRPr="00C455EA" w:rsidRDefault="00777D72" w:rsidP="00777D72">
            <w:pPr>
              <w:pStyle w:val="Section1-berschrift-Ebene2"/>
              <w:rPr>
                <w:rFonts w:ascii="Arial" w:hAnsi="Arial" w:cs="Arial"/>
                <w:noProof w:val="0"/>
                <w:lang w:val="en-US"/>
              </w:rPr>
            </w:pPr>
            <w:bookmarkStart w:id="24" w:name="_Toc527650792"/>
            <w:r w:rsidRPr="00C455EA">
              <w:rPr>
                <w:rFonts w:ascii="Arial" w:hAnsi="Arial" w:cs="Arial"/>
                <w:noProof w:val="0"/>
                <w:lang w:val="en-US"/>
              </w:rPr>
              <w:t>9.</w:t>
            </w:r>
            <w:r w:rsidRPr="00C455EA">
              <w:rPr>
                <w:rFonts w:ascii="Arial" w:hAnsi="Arial" w:cs="Arial"/>
                <w:noProof w:val="0"/>
                <w:lang w:val="en-US"/>
              </w:rPr>
              <w:tab/>
              <w:t>Cost of Bidding</w:t>
            </w:r>
            <w:bookmarkEnd w:id="24"/>
          </w:p>
        </w:tc>
        <w:tc>
          <w:tcPr>
            <w:tcW w:w="7513" w:type="dxa"/>
          </w:tcPr>
          <w:p w14:paraId="6481C1A5" w14:textId="77777777" w:rsidR="00777D72" w:rsidRPr="00C455EA" w:rsidRDefault="00777D72" w:rsidP="00932F09">
            <w:pPr>
              <w:numPr>
                <w:ilvl w:val="1"/>
                <w:numId w:val="20"/>
              </w:numPr>
              <w:tabs>
                <w:tab w:val="clear" w:pos="600"/>
              </w:tabs>
              <w:spacing w:before="240" w:after="200"/>
              <w:ind w:left="567" w:hanging="567"/>
              <w:jc w:val="both"/>
              <w:rPr>
                <w:rFonts w:ascii="Arial" w:hAnsi="Arial" w:cs="Arial"/>
                <w:szCs w:val="22"/>
                <w:lang w:val="en-US"/>
              </w:rPr>
            </w:pPr>
            <w:r w:rsidRPr="00C455EA">
              <w:rPr>
                <w:rFonts w:ascii="Arial" w:hAnsi="Arial" w:cs="Arial"/>
                <w:szCs w:val="22"/>
                <w:lang w:val="en-US"/>
              </w:rPr>
              <w:t>The Bidder shall bear all costs associated with the preparation and submission of its bid, and the Purchaser shall not be responsible or liable for those costs, regardless of the conduct or outcome of the bidding process.</w:t>
            </w:r>
          </w:p>
        </w:tc>
      </w:tr>
      <w:tr w:rsidR="00777D72" w:rsidRPr="00C455EA" w14:paraId="311DDCF2" w14:textId="77777777" w:rsidTr="00620B42">
        <w:tc>
          <w:tcPr>
            <w:tcW w:w="2655" w:type="dxa"/>
          </w:tcPr>
          <w:p w14:paraId="4367B324" w14:textId="0DEDABBB" w:rsidR="00777D72" w:rsidRPr="00C455EA" w:rsidRDefault="00777D72" w:rsidP="00777D72">
            <w:pPr>
              <w:pStyle w:val="Section1-berschrift-Ebene2"/>
              <w:rPr>
                <w:rFonts w:ascii="Arial" w:hAnsi="Arial" w:cs="Arial"/>
                <w:noProof w:val="0"/>
                <w:lang w:val="en-US"/>
              </w:rPr>
            </w:pPr>
            <w:bookmarkStart w:id="25" w:name="_Toc527650793"/>
            <w:r w:rsidRPr="00C455EA">
              <w:rPr>
                <w:rFonts w:ascii="Arial" w:hAnsi="Arial" w:cs="Arial"/>
                <w:noProof w:val="0"/>
                <w:lang w:val="en-US"/>
              </w:rPr>
              <w:t>10.</w:t>
            </w:r>
            <w:r w:rsidRPr="00C455EA">
              <w:rPr>
                <w:rFonts w:ascii="Arial" w:hAnsi="Arial" w:cs="Arial"/>
                <w:noProof w:val="0"/>
                <w:lang w:val="en-US"/>
              </w:rPr>
              <w:tab/>
              <w:t>Language of Bid</w:t>
            </w:r>
            <w:bookmarkEnd w:id="25"/>
          </w:p>
        </w:tc>
        <w:tc>
          <w:tcPr>
            <w:tcW w:w="7513" w:type="dxa"/>
          </w:tcPr>
          <w:p w14:paraId="7C5056C6" w14:textId="77777777" w:rsidR="00777D72" w:rsidRPr="00C455EA" w:rsidRDefault="00777D72" w:rsidP="006D6B53">
            <w:pPr>
              <w:numPr>
                <w:ilvl w:val="1"/>
                <w:numId w:val="21"/>
              </w:numPr>
              <w:tabs>
                <w:tab w:val="clear" w:pos="600"/>
              </w:tabs>
              <w:spacing w:before="0" w:after="200"/>
              <w:ind w:left="567" w:hanging="567"/>
              <w:jc w:val="both"/>
              <w:rPr>
                <w:rFonts w:ascii="Arial" w:hAnsi="Arial" w:cs="Arial"/>
                <w:szCs w:val="22"/>
                <w:lang w:val="en-US"/>
              </w:rPr>
            </w:pPr>
            <w:r w:rsidRPr="00C455EA">
              <w:rPr>
                <w:rFonts w:ascii="Arial" w:hAnsi="Arial" w:cs="Arial"/>
                <w:szCs w:val="22"/>
                <w:lang w:val="en-US"/>
              </w:rPr>
              <w:t xml:space="preserve">The Bid, as well as all correspondence and documents relating to the Bid exchanged by the Bidder and the Purchaser, shall be written in the language </w:t>
            </w:r>
            <w:r w:rsidRPr="00C455EA">
              <w:rPr>
                <w:rFonts w:ascii="Arial" w:hAnsi="Arial" w:cs="Arial"/>
                <w:b/>
                <w:bCs/>
                <w:szCs w:val="22"/>
                <w:lang w:val="en-US"/>
              </w:rPr>
              <w:t xml:space="preserve">specified in the </w:t>
            </w:r>
            <w:r w:rsidRPr="00C455EA">
              <w:rPr>
                <w:rFonts w:ascii="Arial" w:hAnsi="Arial" w:cs="Arial"/>
                <w:b/>
                <w:szCs w:val="22"/>
                <w:lang w:val="en-US"/>
              </w:rPr>
              <w:t>BDS</w:t>
            </w:r>
            <w:r w:rsidRPr="00C455EA">
              <w:rPr>
                <w:rFonts w:ascii="Arial" w:hAnsi="Arial" w:cs="Arial"/>
                <w:szCs w:val="22"/>
                <w:lang w:val="en-US"/>
              </w:rPr>
              <w:t xml:space="preserve">. Supporting documents and printed literature that are part of the Bid may be in another language provided they are accompanied by an accurate translation of the relevant passages into the language </w:t>
            </w:r>
            <w:r w:rsidRPr="00C455EA">
              <w:rPr>
                <w:rFonts w:ascii="Arial" w:hAnsi="Arial" w:cs="Arial"/>
                <w:b/>
                <w:bCs/>
                <w:szCs w:val="22"/>
                <w:lang w:val="en-US"/>
              </w:rPr>
              <w:lastRenderedPageBreak/>
              <w:t>specified in the</w:t>
            </w:r>
            <w:r w:rsidRPr="00C455EA">
              <w:rPr>
                <w:rFonts w:ascii="Arial" w:hAnsi="Arial" w:cs="Arial"/>
                <w:szCs w:val="22"/>
                <w:lang w:val="en-US"/>
              </w:rPr>
              <w:t xml:space="preserve"> </w:t>
            </w:r>
            <w:r w:rsidRPr="00C455EA">
              <w:rPr>
                <w:rFonts w:ascii="Arial" w:hAnsi="Arial" w:cs="Arial"/>
                <w:b/>
                <w:szCs w:val="22"/>
                <w:lang w:val="en-US"/>
              </w:rPr>
              <w:t>BDS</w:t>
            </w:r>
            <w:r w:rsidRPr="00C455EA">
              <w:rPr>
                <w:rFonts w:ascii="Arial" w:hAnsi="Arial" w:cs="Arial"/>
                <w:szCs w:val="22"/>
                <w:lang w:val="en-US"/>
              </w:rPr>
              <w:t>, in which case, for purposes of interpretation of the Bid, such translation shall govern.</w:t>
            </w:r>
          </w:p>
        </w:tc>
      </w:tr>
      <w:tr w:rsidR="00777D72" w:rsidRPr="00C455EA" w14:paraId="67369DAB" w14:textId="77777777" w:rsidTr="00620B42">
        <w:tc>
          <w:tcPr>
            <w:tcW w:w="2655" w:type="dxa"/>
          </w:tcPr>
          <w:p w14:paraId="61B202DC" w14:textId="011377CB" w:rsidR="00777D72" w:rsidRPr="00C455EA" w:rsidRDefault="00777D72" w:rsidP="00777D72">
            <w:pPr>
              <w:pStyle w:val="Section1-berschrift-Ebene2"/>
              <w:rPr>
                <w:rFonts w:ascii="Arial" w:hAnsi="Arial" w:cs="Arial"/>
                <w:noProof w:val="0"/>
                <w:lang w:val="en-US"/>
              </w:rPr>
            </w:pPr>
            <w:bookmarkStart w:id="26" w:name="_Toc527650794"/>
            <w:r w:rsidRPr="00C455EA">
              <w:rPr>
                <w:rFonts w:ascii="Arial" w:hAnsi="Arial" w:cs="Arial"/>
                <w:noProof w:val="0"/>
                <w:lang w:val="en-US"/>
              </w:rPr>
              <w:lastRenderedPageBreak/>
              <w:t>11.</w:t>
            </w:r>
            <w:r w:rsidRPr="00C455EA">
              <w:rPr>
                <w:rFonts w:ascii="Arial" w:hAnsi="Arial" w:cs="Arial"/>
                <w:noProof w:val="0"/>
                <w:lang w:val="en-US"/>
              </w:rPr>
              <w:tab/>
              <w:t>Documents Comprising the Bid</w:t>
            </w:r>
            <w:bookmarkEnd w:id="26"/>
          </w:p>
        </w:tc>
        <w:tc>
          <w:tcPr>
            <w:tcW w:w="7513" w:type="dxa"/>
          </w:tcPr>
          <w:p w14:paraId="05248EB0" w14:textId="77777777" w:rsidR="00777D72" w:rsidRPr="00C455EA" w:rsidRDefault="00777D72" w:rsidP="006D6B53">
            <w:pPr>
              <w:numPr>
                <w:ilvl w:val="1"/>
                <w:numId w:val="22"/>
              </w:numPr>
              <w:spacing w:before="0" w:after="120"/>
              <w:ind w:left="567" w:hanging="567"/>
              <w:jc w:val="both"/>
              <w:rPr>
                <w:rFonts w:ascii="Arial" w:hAnsi="Arial" w:cs="Arial"/>
                <w:szCs w:val="22"/>
                <w:lang w:val="en-US"/>
              </w:rPr>
            </w:pPr>
            <w:r w:rsidRPr="00C455EA">
              <w:rPr>
                <w:rFonts w:ascii="Arial" w:hAnsi="Arial" w:cs="Arial"/>
                <w:szCs w:val="22"/>
                <w:lang w:val="en-US"/>
              </w:rPr>
              <w:t>The Bid shall comprise the following:</w:t>
            </w:r>
          </w:p>
          <w:p w14:paraId="6682A477" w14:textId="77777777" w:rsidR="00777D72" w:rsidRPr="00C455EA" w:rsidRDefault="00777D72" w:rsidP="006D6B53">
            <w:pPr>
              <w:numPr>
                <w:ilvl w:val="2"/>
                <w:numId w:val="28"/>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t>Qualification (Envelope 1)</w:t>
            </w:r>
          </w:p>
          <w:p w14:paraId="3CEC61B7" w14:textId="77777777" w:rsidR="00777D72" w:rsidRPr="00C455EA" w:rsidRDefault="00777D72" w:rsidP="006D6B53">
            <w:pPr>
              <w:numPr>
                <w:ilvl w:val="3"/>
                <w:numId w:val="28"/>
              </w:numPr>
              <w:tabs>
                <w:tab w:val="clear" w:pos="1901"/>
              </w:tabs>
              <w:spacing w:before="0" w:after="120"/>
              <w:ind w:left="1701" w:hanging="567"/>
              <w:jc w:val="both"/>
              <w:outlineLvl w:val="2"/>
              <w:rPr>
                <w:rFonts w:ascii="Arial" w:hAnsi="Arial" w:cs="Arial"/>
                <w:szCs w:val="22"/>
                <w:lang w:val="en-US"/>
              </w:rPr>
            </w:pPr>
            <w:r w:rsidRPr="00C455EA">
              <w:rPr>
                <w:rFonts w:ascii="Arial" w:hAnsi="Arial" w:cs="Arial"/>
                <w:szCs w:val="22"/>
                <w:lang w:val="en-US"/>
              </w:rPr>
              <w:t>Quotation Submission Form, in accordance with Section III (1.2) (Table 1);</w:t>
            </w:r>
          </w:p>
          <w:p w14:paraId="536D8651" w14:textId="77777777" w:rsidR="00777D72" w:rsidRPr="00C455EA" w:rsidRDefault="00777D72" w:rsidP="006D6B53">
            <w:pPr>
              <w:numPr>
                <w:ilvl w:val="3"/>
                <w:numId w:val="28"/>
              </w:numPr>
              <w:tabs>
                <w:tab w:val="clear" w:pos="1901"/>
              </w:tabs>
              <w:spacing w:before="0" w:after="120"/>
              <w:ind w:left="1701" w:hanging="567"/>
              <w:jc w:val="both"/>
              <w:outlineLvl w:val="2"/>
              <w:rPr>
                <w:rFonts w:ascii="Arial" w:hAnsi="Arial" w:cs="Arial"/>
                <w:szCs w:val="22"/>
                <w:lang w:val="en-US"/>
              </w:rPr>
            </w:pPr>
            <w:r w:rsidRPr="00C455EA">
              <w:rPr>
                <w:rFonts w:ascii="Arial" w:hAnsi="Arial" w:cs="Arial"/>
                <w:szCs w:val="22"/>
                <w:lang w:val="en-US"/>
              </w:rPr>
              <w:t>Declaration of Undertaking duly signed, in accordance with Section III (1.2) (Table 1);</w:t>
            </w:r>
          </w:p>
          <w:p w14:paraId="2BC6AD4A" w14:textId="77777777" w:rsidR="00777D72" w:rsidRPr="00C455EA" w:rsidRDefault="00777D72" w:rsidP="006D6B53">
            <w:pPr>
              <w:numPr>
                <w:ilvl w:val="3"/>
                <w:numId w:val="28"/>
              </w:numPr>
              <w:tabs>
                <w:tab w:val="clear" w:pos="1901"/>
              </w:tabs>
              <w:spacing w:before="0" w:after="120"/>
              <w:ind w:left="1701" w:hanging="567"/>
              <w:jc w:val="both"/>
              <w:outlineLvl w:val="2"/>
              <w:rPr>
                <w:rFonts w:ascii="Arial" w:hAnsi="Arial" w:cs="Arial"/>
                <w:szCs w:val="22"/>
                <w:lang w:val="en-US"/>
              </w:rPr>
            </w:pPr>
            <w:r w:rsidRPr="00C455EA">
              <w:rPr>
                <w:rFonts w:ascii="Arial" w:hAnsi="Arial" w:cs="Arial"/>
                <w:szCs w:val="22"/>
                <w:lang w:val="en-US"/>
              </w:rPr>
              <w:t>Written confirmation authorizing the signatory of the Bid to commit the Bidder, in accordance with ITB 20.2 and Section III (1.2) (Table 1);</w:t>
            </w:r>
          </w:p>
          <w:p w14:paraId="7FF2BDE1" w14:textId="77777777" w:rsidR="00777D72" w:rsidRPr="00C455EA" w:rsidRDefault="00777D72" w:rsidP="006D6B53">
            <w:pPr>
              <w:numPr>
                <w:ilvl w:val="3"/>
                <w:numId w:val="28"/>
              </w:numPr>
              <w:tabs>
                <w:tab w:val="clear" w:pos="1901"/>
              </w:tabs>
              <w:spacing w:before="0" w:after="120"/>
              <w:ind w:left="1701" w:hanging="567"/>
              <w:jc w:val="both"/>
              <w:outlineLvl w:val="2"/>
              <w:rPr>
                <w:rFonts w:ascii="Arial" w:hAnsi="Arial" w:cs="Arial"/>
                <w:szCs w:val="22"/>
                <w:lang w:val="en-US"/>
              </w:rPr>
            </w:pPr>
            <w:r w:rsidRPr="00C455EA">
              <w:rPr>
                <w:rFonts w:ascii="Arial" w:hAnsi="Arial" w:cs="Arial"/>
                <w:szCs w:val="22"/>
                <w:lang w:val="en-US"/>
              </w:rPr>
              <w:t xml:space="preserve">Any other forms and supporting documents </w:t>
            </w:r>
            <w:r w:rsidRPr="00C455EA">
              <w:rPr>
                <w:rFonts w:ascii="Arial" w:hAnsi="Arial" w:cs="Arial"/>
                <w:bCs/>
                <w:szCs w:val="22"/>
                <w:lang w:val="en-US"/>
              </w:rPr>
              <w:t>required in Section III (1.1) (1.2) (Tables 1 to 5)</w:t>
            </w:r>
            <w:r w:rsidRPr="00C455EA">
              <w:rPr>
                <w:rFonts w:ascii="Arial" w:hAnsi="Arial" w:cs="Arial"/>
                <w:szCs w:val="22"/>
                <w:lang w:val="en-US"/>
              </w:rPr>
              <w:t>.</w:t>
            </w:r>
          </w:p>
          <w:p w14:paraId="1E6B6451" w14:textId="77777777" w:rsidR="00777D72" w:rsidRPr="00C455EA" w:rsidRDefault="00777D72" w:rsidP="006D6B53">
            <w:pPr>
              <w:numPr>
                <w:ilvl w:val="2"/>
                <w:numId w:val="28"/>
              </w:numPr>
              <w:tabs>
                <w:tab w:val="clear" w:pos="1152"/>
              </w:tabs>
              <w:spacing w:before="0" w:after="120"/>
              <w:jc w:val="both"/>
              <w:outlineLvl w:val="2"/>
              <w:rPr>
                <w:rFonts w:ascii="Arial" w:hAnsi="Arial" w:cs="Arial"/>
                <w:szCs w:val="22"/>
                <w:lang w:val="en-US"/>
              </w:rPr>
            </w:pPr>
            <w:r w:rsidRPr="00C455EA">
              <w:rPr>
                <w:rFonts w:ascii="Arial" w:hAnsi="Arial" w:cs="Arial"/>
                <w:szCs w:val="22"/>
                <w:lang w:val="en-US"/>
              </w:rPr>
              <w:t>Technical and Financial Bid (Envelope 2)</w:t>
            </w:r>
          </w:p>
          <w:p w14:paraId="18F42968" w14:textId="77777777" w:rsidR="00777D72" w:rsidRPr="00C455EA" w:rsidRDefault="00777D72" w:rsidP="006D6B53">
            <w:pPr>
              <w:numPr>
                <w:ilvl w:val="3"/>
                <w:numId w:val="28"/>
              </w:numPr>
              <w:tabs>
                <w:tab w:val="clear" w:pos="1901"/>
              </w:tabs>
              <w:spacing w:before="0" w:after="120"/>
              <w:ind w:left="1701" w:hanging="567"/>
              <w:jc w:val="both"/>
              <w:outlineLvl w:val="2"/>
              <w:rPr>
                <w:rFonts w:ascii="Arial" w:hAnsi="Arial" w:cs="Arial"/>
                <w:szCs w:val="22"/>
                <w:lang w:val="en-US"/>
              </w:rPr>
            </w:pPr>
            <w:r w:rsidRPr="00C455EA">
              <w:rPr>
                <w:rFonts w:ascii="Arial" w:hAnsi="Arial" w:cs="Arial"/>
                <w:szCs w:val="22"/>
                <w:lang w:val="en-US"/>
              </w:rPr>
              <w:t>Bid Submission Form and the Bidding Forms in accordance with ITB 12;</w:t>
            </w:r>
          </w:p>
          <w:p w14:paraId="69E5342D" w14:textId="77777777" w:rsidR="00777D72" w:rsidRPr="00C455EA" w:rsidRDefault="00777D72" w:rsidP="006D6B53">
            <w:pPr>
              <w:numPr>
                <w:ilvl w:val="3"/>
                <w:numId w:val="28"/>
              </w:numPr>
              <w:tabs>
                <w:tab w:val="clear" w:pos="1901"/>
              </w:tabs>
              <w:spacing w:before="0" w:after="120"/>
              <w:ind w:left="1701" w:hanging="567"/>
              <w:jc w:val="both"/>
              <w:rPr>
                <w:rFonts w:ascii="Arial" w:hAnsi="Arial" w:cs="Arial"/>
                <w:spacing w:val="-4"/>
                <w:szCs w:val="22"/>
                <w:lang w:val="en-US"/>
              </w:rPr>
            </w:pPr>
            <w:r w:rsidRPr="00C455EA">
              <w:rPr>
                <w:rFonts w:ascii="Arial" w:hAnsi="Arial" w:cs="Arial"/>
                <w:spacing w:val="-4"/>
                <w:szCs w:val="22"/>
                <w:lang w:val="en-US"/>
              </w:rPr>
              <w:t>Completed schedules, in accordance with ITB 12 and 14;</w:t>
            </w:r>
          </w:p>
          <w:p w14:paraId="190F816F" w14:textId="77777777" w:rsidR="00777D72" w:rsidRPr="00C455EA" w:rsidRDefault="00777D72" w:rsidP="006D6B53">
            <w:pPr>
              <w:numPr>
                <w:ilvl w:val="3"/>
                <w:numId w:val="28"/>
              </w:numPr>
              <w:tabs>
                <w:tab w:val="clear" w:pos="1901"/>
              </w:tabs>
              <w:spacing w:before="0" w:after="120"/>
              <w:ind w:left="1701" w:hanging="567"/>
              <w:jc w:val="both"/>
              <w:outlineLvl w:val="2"/>
              <w:rPr>
                <w:rFonts w:ascii="Arial" w:hAnsi="Arial" w:cs="Arial"/>
                <w:szCs w:val="22"/>
                <w:lang w:val="en-US"/>
              </w:rPr>
            </w:pPr>
            <w:r w:rsidRPr="00C455EA">
              <w:rPr>
                <w:rFonts w:ascii="Arial" w:hAnsi="Arial" w:cs="Arial"/>
                <w:szCs w:val="22"/>
                <w:lang w:val="en-US"/>
              </w:rPr>
              <w:t>Bid Security, in accordance with ITB 19.1;</w:t>
            </w:r>
          </w:p>
          <w:p w14:paraId="02E54610" w14:textId="77777777" w:rsidR="00777D72" w:rsidRPr="00C455EA" w:rsidRDefault="00777D72" w:rsidP="006D6B53">
            <w:pPr>
              <w:numPr>
                <w:ilvl w:val="3"/>
                <w:numId w:val="28"/>
              </w:numPr>
              <w:tabs>
                <w:tab w:val="clear" w:pos="1901"/>
              </w:tabs>
              <w:spacing w:before="0" w:after="120"/>
              <w:ind w:left="1701" w:hanging="567"/>
              <w:jc w:val="both"/>
              <w:outlineLvl w:val="2"/>
              <w:rPr>
                <w:rFonts w:ascii="Arial" w:hAnsi="Arial" w:cs="Arial"/>
                <w:szCs w:val="22"/>
                <w:lang w:val="en-US"/>
              </w:rPr>
            </w:pPr>
            <w:r w:rsidRPr="00C455EA">
              <w:rPr>
                <w:rFonts w:ascii="Arial" w:hAnsi="Arial" w:cs="Arial"/>
                <w:szCs w:val="22"/>
                <w:lang w:val="en-US"/>
              </w:rPr>
              <w:t>Alternative bids, if permissible, in accordance with ITB 13;</w:t>
            </w:r>
          </w:p>
          <w:p w14:paraId="30BD72E9" w14:textId="77777777" w:rsidR="00777D72" w:rsidRPr="00C455EA" w:rsidRDefault="00777D72" w:rsidP="006D6B53">
            <w:pPr>
              <w:numPr>
                <w:ilvl w:val="3"/>
                <w:numId w:val="28"/>
              </w:numPr>
              <w:tabs>
                <w:tab w:val="clear" w:pos="1901"/>
              </w:tabs>
              <w:spacing w:before="0" w:after="120"/>
              <w:ind w:left="1701" w:hanging="567"/>
              <w:jc w:val="both"/>
              <w:outlineLvl w:val="2"/>
              <w:rPr>
                <w:rFonts w:ascii="Arial" w:hAnsi="Arial" w:cs="Arial"/>
                <w:szCs w:val="22"/>
                <w:lang w:val="en-US"/>
              </w:rPr>
            </w:pPr>
            <w:r w:rsidRPr="00C455EA">
              <w:rPr>
                <w:rFonts w:ascii="Arial" w:hAnsi="Arial" w:cs="Arial"/>
                <w:szCs w:val="22"/>
                <w:lang w:val="en-US"/>
              </w:rPr>
              <w:t>Documentary evidence in accordance with ITB 17 establishing the Bidder’s qualifications to perform the contract if its Bid is accepted;</w:t>
            </w:r>
          </w:p>
          <w:p w14:paraId="6EEE16BB" w14:textId="77777777" w:rsidR="00777D72" w:rsidRPr="00C455EA" w:rsidRDefault="00777D72" w:rsidP="006D6B53">
            <w:pPr>
              <w:numPr>
                <w:ilvl w:val="3"/>
                <w:numId w:val="28"/>
              </w:numPr>
              <w:tabs>
                <w:tab w:val="clear" w:pos="1901"/>
              </w:tabs>
              <w:spacing w:before="0" w:after="120"/>
              <w:ind w:left="1701" w:hanging="567"/>
              <w:jc w:val="both"/>
              <w:outlineLvl w:val="2"/>
              <w:rPr>
                <w:rFonts w:ascii="Arial" w:hAnsi="Arial" w:cs="Arial"/>
                <w:szCs w:val="22"/>
                <w:lang w:val="en-US"/>
              </w:rPr>
            </w:pPr>
            <w:r w:rsidRPr="00C455EA">
              <w:rPr>
                <w:rFonts w:ascii="Arial" w:hAnsi="Arial" w:cs="Arial"/>
                <w:szCs w:val="22"/>
                <w:lang w:val="en-US"/>
              </w:rPr>
              <w:t>Documentary evidence in accordance with ITB 17 establishing the Bidder’s eligibility to bid;</w:t>
            </w:r>
          </w:p>
          <w:p w14:paraId="3EEAFCB8" w14:textId="77777777" w:rsidR="00777D72" w:rsidRPr="00C455EA" w:rsidRDefault="00777D72" w:rsidP="006D6B53">
            <w:pPr>
              <w:numPr>
                <w:ilvl w:val="3"/>
                <w:numId w:val="28"/>
              </w:numPr>
              <w:tabs>
                <w:tab w:val="clear" w:pos="1901"/>
              </w:tabs>
              <w:spacing w:before="0" w:after="120"/>
              <w:ind w:left="1701" w:hanging="567"/>
              <w:jc w:val="both"/>
              <w:outlineLvl w:val="2"/>
              <w:rPr>
                <w:rFonts w:ascii="Arial" w:hAnsi="Arial" w:cs="Arial"/>
                <w:szCs w:val="22"/>
                <w:lang w:val="en-US"/>
              </w:rPr>
            </w:pPr>
            <w:r w:rsidRPr="00C455EA">
              <w:rPr>
                <w:rFonts w:ascii="Arial" w:hAnsi="Arial" w:cs="Arial"/>
                <w:szCs w:val="22"/>
                <w:lang w:val="en-US"/>
              </w:rPr>
              <w:t>Documentary evidence in accordance with ITB 16, that the Goods and Related Services to be supplied by the Bidder are of eligible origin;</w:t>
            </w:r>
          </w:p>
          <w:p w14:paraId="57EDF130" w14:textId="77777777" w:rsidR="00777D72" w:rsidRPr="00C455EA" w:rsidRDefault="00777D72" w:rsidP="006D6B53">
            <w:pPr>
              <w:numPr>
                <w:ilvl w:val="3"/>
                <w:numId w:val="28"/>
              </w:numPr>
              <w:tabs>
                <w:tab w:val="clear" w:pos="1901"/>
              </w:tabs>
              <w:spacing w:before="0" w:after="120"/>
              <w:ind w:left="1701" w:hanging="567"/>
              <w:jc w:val="both"/>
              <w:outlineLvl w:val="2"/>
              <w:rPr>
                <w:rFonts w:ascii="Arial" w:hAnsi="Arial" w:cs="Arial"/>
                <w:szCs w:val="22"/>
                <w:lang w:val="en-US"/>
              </w:rPr>
            </w:pPr>
            <w:r w:rsidRPr="00C455EA">
              <w:rPr>
                <w:rFonts w:ascii="Arial" w:hAnsi="Arial" w:cs="Arial"/>
                <w:szCs w:val="22"/>
                <w:lang w:val="en-US"/>
              </w:rPr>
              <w:t>Documentary evidence in accordance with ITB 16 and 30, that the Goods and Related Services conform to the Bidding Documents;</w:t>
            </w:r>
          </w:p>
          <w:p w14:paraId="5E4AB02D" w14:textId="77777777" w:rsidR="00777D72" w:rsidRPr="00C455EA" w:rsidRDefault="00777D72" w:rsidP="006D6B53">
            <w:pPr>
              <w:numPr>
                <w:ilvl w:val="3"/>
                <w:numId w:val="28"/>
              </w:numPr>
              <w:tabs>
                <w:tab w:val="clear" w:pos="1901"/>
              </w:tabs>
              <w:spacing w:before="0" w:after="200"/>
              <w:ind w:left="1701" w:hanging="567"/>
              <w:jc w:val="both"/>
              <w:outlineLvl w:val="2"/>
              <w:rPr>
                <w:rFonts w:ascii="Arial" w:hAnsi="Arial" w:cs="Arial"/>
                <w:szCs w:val="22"/>
                <w:lang w:val="en-US"/>
              </w:rPr>
            </w:pPr>
            <w:r w:rsidRPr="00C455EA">
              <w:rPr>
                <w:rFonts w:ascii="Arial" w:hAnsi="Arial" w:cs="Arial"/>
                <w:szCs w:val="22"/>
                <w:lang w:val="en-US"/>
              </w:rPr>
              <w:t xml:space="preserve">Any other document </w:t>
            </w:r>
            <w:r w:rsidRPr="00C455EA">
              <w:rPr>
                <w:rFonts w:ascii="Arial" w:hAnsi="Arial" w:cs="Arial"/>
                <w:b/>
                <w:bCs/>
                <w:szCs w:val="22"/>
                <w:lang w:val="en-US"/>
              </w:rPr>
              <w:t>required in the</w:t>
            </w:r>
            <w:r w:rsidRPr="00C455EA">
              <w:rPr>
                <w:rFonts w:ascii="Arial" w:hAnsi="Arial" w:cs="Arial"/>
                <w:b/>
                <w:szCs w:val="22"/>
                <w:lang w:val="en-US"/>
              </w:rPr>
              <w:t xml:space="preserve"> BDS</w:t>
            </w:r>
            <w:r w:rsidRPr="00C455EA">
              <w:rPr>
                <w:rFonts w:ascii="Arial" w:hAnsi="Arial" w:cs="Arial"/>
                <w:szCs w:val="22"/>
                <w:lang w:val="en-US"/>
              </w:rPr>
              <w:t>.</w:t>
            </w:r>
          </w:p>
          <w:p w14:paraId="7255A435" w14:textId="77777777" w:rsidR="00777D72" w:rsidRPr="00C455EA" w:rsidRDefault="00777D72" w:rsidP="00777D72">
            <w:pPr>
              <w:spacing w:after="200"/>
              <w:ind w:left="567" w:hanging="567"/>
              <w:jc w:val="both"/>
              <w:rPr>
                <w:rFonts w:ascii="Arial" w:hAnsi="Arial" w:cs="Arial"/>
                <w:bCs/>
                <w:szCs w:val="22"/>
                <w:lang w:val="en-US"/>
              </w:rPr>
            </w:pPr>
            <w:r w:rsidRPr="00C455EA">
              <w:rPr>
                <w:rFonts w:ascii="Arial" w:hAnsi="Arial" w:cs="Arial"/>
                <w:bCs/>
                <w:szCs w:val="22"/>
                <w:lang w:val="en-US"/>
              </w:rPr>
              <w:t>11.2</w:t>
            </w:r>
            <w:r w:rsidRPr="00C455EA">
              <w:rPr>
                <w:rFonts w:ascii="Arial" w:hAnsi="Arial" w:cs="Arial"/>
                <w:bCs/>
                <w:szCs w:val="22"/>
                <w:lang w:val="en-US"/>
              </w:rPr>
              <w:tab/>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5A897ABD" w14:textId="77777777" w:rsidR="00777D72" w:rsidRPr="00C455EA" w:rsidRDefault="00777D72" w:rsidP="00777D72">
            <w:pPr>
              <w:spacing w:after="200"/>
              <w:ind w:left="567" w:hanging="567"/>
              <w:jc w:val="both"/>
              <w:rPr>
                <w:rFonts w:ascii="Arial" w:hAnsi="Arial" w:cs="Arial"/>
                <w:bCs/>
                <w:szCs w:val="22"/>
                <w:lang w:val="en-US"/>
              </w:rPr>
            </w:pPr>
            <w:r w:rsidRPr="00C455EA">
              <w:rPr>
                <w:rFonts w:ascii="Arial" w:hAnsi="Arial" w:cs="Arial"/>
                <w:bCs/>
                <w:szCs w:val="22"/>
                <w:lang w:val="en-US"/>
              </w:rPr>
              <w:t>11.3</w:t>
            </w:r>
            <w:r w:rsidRPr="00C455EA">
              <w:rPr>
                <w:rFonts w:ascii="Arial" w:hAnsi="Arial" w:cs="Arial"/>
                <w:bCs/>
                <w:szCs w:val="22"/>
                <w:lang w:val="en-US"/>
              </w:rPr>
              <w:tab/>
              <w:t>The Bidder shall furnish in the Bid Submission Form information on commissions and gratuities, if any, paid or to be paid to agents or any other party relating to this Bid.</w:t>
            </w:r>
          </w:p>
        </w:tc>
      </w:tr>
      <w:tr w:rsidR="00777D72" w:rsidRPr="00C455EA" w14:paraId="26150EB4" w14:textId="77777777" w:rsidTr="00620B42">
        <w:tc>
          <w:tcPr>
            <w:tcW w:w="2655" w:type="dxa"/>
          </w:tcPr>
          <w:p w14:paraId="354B9060" w14:textId="6CE630E5" w:rsidR="00777D72" w:rsidRPr="00C455EA" w:rsidRDefault="00777D72" w:rsidP="00777D72">
            <w:pPr>
              <w:pStyle w:val="Section1-berschrift-Ebene2"/>
              <w:rPr>
                <w:rFonts w:ascii="Arial" w:hAnsi="Arial" w:cs="Arial"/>
                <w:noProof w:val="0"/>
                <w:lang w:val="en-US"/>
              </w:rPr>
            </w:pPr>
            <w:bookmarkStart w:id="27" w:name="_Toc527650795"/>
            <w:r w:rsidRPr="00C455EA">
              <w:rPr>
                <w:rFonts w:ascii="Arial" w:hAnsi="Arial" w:cs="Arial"/>
                <w:noProof w:val="0"/>
                <w:lang w:val="en-US"/>
              </w:rPr>
              <w:lastRenderedPageBreak/>
              <w:t>12.</w:t>
            </w:r>
            <w:r w:rsidRPr="00C455EA">
              <w:rPr>
                <w:rFonts w:ascii="Arial" w:hAnsi="Arial" w:cs="Arial"/>
                <w:noProof w:val="0"/>
                <w:lang w:val="en-US"/>
              </w:rPr>
              <w:tab/>
              <w:t>Qualification Submission Form, Declaration of Undertaking, Qualification Forms, and Bid Submission Form, Bidding Forms, Price Schedules</w:t>
            </w:r>
            <w:bookmarkEnd w:id="27"/>
            <w:r w:rsidRPr="00C455EA">
              <w:rPr>
                <w:rFonts w:ascii="Arial" w:hAnsi="Arial" w:cs="Arial"/>
                <w:noProof w:val="0"/>
                <w:lang w:val="en-US"/>
              </w:rPr>
              <w:t xml:space="preserve"> </w:t>
            </w:r>
          </w:p>
        </w:tc>
        <w:tc>
          <w:tcPr>
            <w:tcW w:w="7513" w:type="dxa"/>
          </w:tcPr>
          <w:p w14:paraId="2EEE71E4" w14:textId="77777777" w:rsidR="00777D72" w:rsidRPr="00C455EA" w:rsidRDefault="00777D72" w:rsidP="006D6B53">
            <w:pPr>
              <w:pStyle w:val="ListParagraph"/>
              <w:keepNext/>
              <w:keepLines/>
              <w:numPr>
                <w:ilvl w:val="1"/>
                <w:numId w:val="66"/>
              </w:numPr>
              <w:spacing w:before="0" w:after="200"/>
              <w:ind w:left="584" w:hanging="567"/>
              <w:contextualSpacing w:val="0"/>
              <w:jc w:val="both"/>
              <w:rPr>
                <w:rFonts w:ascii="Arial" w:hAnsi="Arial" w:cs="Arial"/>
                <w:szCs w:val="22"/>
                <w:lang w:val="en-US"/>
              </w:rPr>
            </w:pPr>
            <w:r w:rsidRPr="00C455EA">
              <w:rPr>
                <w:rFonts w:ascii="Arial" w:hAnsi="Arial" w:cs="Arial"/>
                <w:szCs w:val="22"/>
                <w:lang w:val="en-US"/>
              </w:rPr>
              <w:t>The Qualification Submission Form, the Declaration of Undertaking and the Qualification Forms as listed in ITB 11.1(a) shall be prepared using the relevant forms furnished in Section IV, Bidding Forms. The forms must be completed without any alterations to the text, and no substitutes shall be accepted except as provided under ITB 20.4. All blank spaces shall be filled in with the information requested.</w:t>
            </w:r>
          </w:p>
          <w:p w14:paraId="0C940874" w14:textId="77777777" w:rsidR="00777D72" w:rsidRPr="00C455EA" w:rsidRDefault="00777D72" w:rsidP="006D6B53">
            <w:pPr>
              <w:pStyle w:val="ListParagraph"/>
              <w:keepNext/>
              <w:keepLines/>
              <w:numPr>
                <w:ilvl w:val="1"/>
                <w:numId w:val="66"/>
              </w:numPr>
              <w:spacing w:before="0" w:after="200"/>
              <w:ind w:left="585" w:hanging="567"/>
              <w:jc w:val="both"/>
              <w:rPr>
                <w:rFonts w:ascii="Arial" w:hAnsi="Arial" w:cs="Arial"/>
                <w:szCs w:val="22"/>
                <w:lang w:val="en-US"/>
              </w:rPr>
            </w:pPr>
            <w:r w:rsidRPr="00C455EA">
              <w:rPr>
                <w:rFonts w:ascii="Arial" w:hAnsi="Arial" w:cs="Arial"/>
                <w:szCs w:val="22"/>
                <w:lang w:val="en-US"/>
              </w:rPr>
              <w:t>The Bid Submission Form, the Price Schedules, and the Bidding Forms as listed in ITB 11.1(b) shall be prepared using the relevant forms furnished in Section IV, Bidding Forms. The forms must be completed without any alterations to the text, and no substitutes shall be accepted except as provided under ITB 20.4. All blank spaces shall be filled in with the information requested.</w:t>
            </w:r>
          </w:p>
        </w:tc>
      </w:tr>
      <w:tr w:rsidR="00777D72" w:rsidRPr="00C455EA" w14:paraId="5BEB0DEA" w14:textId="77777777" w:rsidTr="00620B42">
        <w:tc>
          <w:tcPr>
            <w:tcW w:w="2655" w:type="dxa"/>
          </w:tcPr>
          <w:p w14:paraId="10E1CA96" w14:textId="4C503A51" w:rsidR="00777D72" w:rsidRPr="00C455EA" w:rsidRDefault="00777D72" w:rsidP="00777D72">
            <w:pPr>
              <w:pStyle w:val="Section1-berschrift-Ebene2"/>
              <w:rPr>
                <w:rFonts w:ascii="Arial" w:hAnsi="Arial" w:cs="Arial"/>
                <w:noProof w:val="0"/>
                <w:lang w:val="en-US"/>
              </w:rPr>
            </w:pPr>
            <w:bookmarkStart w:id="28" w:name="_Toc527650796"/>
            <w:r w:rsidRPr="00C455EA">
              <w:rPr>
                <w:rFonts w:ascii="Arial" w:hAnsi="Arial" w:cs="Arial"/>
                <w:noProof w:val="0"/>
                <w:lang w:val="en-US"/>
              </w:rPr>
              <w:t>13.</w:t>
            </w:r>
            <w:r w:rsidRPr="00C455EA">
              <w:rPr>
                <w:rFonts w:ascii="Arial" w:hAnsi="Arial" w:cs="Arial"/>
                <w:noProof w:val="0"/>
                <w:lang w:val="en-US"/>
              </w:rPr>
              <w:tab/>
              <w:t>Alternative Bids</w:t>
            </w:r>
            <w:bookmarkEnd w:id="28"/>
          </w:p>
        </w:tc>
        <w:tc>
          <w:tcPr>
            <w:tcW w:w="7513" w:type="dxa"/>
          </w:tcPr>
          <w:p w14:paraId="4125A300" w14:textId="77777777" w:rsidR="00777D72" w:rsidRPr="00C455EA" w:rsidRDefault="00777D72" w:rsidP="006D6B53">
            <w:pPr>
              <w:keepNext/>
              <w:keepLines/>
              <w:numPr>
                <w:ilvl w:val="1"/>
                <w:numId w:val="61"/>
              </w:numPr>
              <w:tabs>
                <w:tab w:val="clear" w:pos="600"/>
              </w:tabs>
              <w:spacing w:before="0" w:after="200"/>
              <w:jc w:val="both"/>
              <w:rPr>
                <w:rFonts w:ascii="Arial" w:hAnsi="Arial" w:cs="Arial"/>
                <w:szCs w:val="22"/>
                <w:lang w:val="en-US"/>
              </w:rPr>
            </w:pPr>
            <w:r w:rsidRPr="00C455EA">
              <w:rPr>
                <w:rFonts w:ascii="Arial" w:hAnsi="Arial" w:cs="Arial"/>
                <w:szCs w:val="22"/>
                <w:lang w:val="en-US"/>
              </w:rPr>
              <w:t xml:space="preserve">Unless otherwise </w:t>
            </w:r>
            <w:r w:rsidRPr="00C455EA">
              <w:rPr>
                <w:rFonts w:ascii="Arial" w:hAnsi="Arial" w:cs="Arial"/>
                <w:b/>
                <w:bCs/>
                <w:szCs w:val="22"/>
                <w:lang w:val="en-US"/>
              </w:rPr>
              <w:t>specified in the</w:t>
            </w:r>
            <w:r w:rsidRPr="00C455EA">
              <w:rPr>
                <w:rFonts w:ascii="Arial" w:hAnsi="Arial" w:cs="Arial"/>
                <w:szCs w:val="22"/>
                <w:lang w:val="en-US"/>
              </w:rPr>
              <w:t xml:space="preserve"> </w:t>
            </w:r>
            <w:r w:rsidRPr="00C455EA">
              <w:rPr>
                <w:rFonts w:ascii="Arial" w:hAnsi="Arial" w:cs="Arial"/>
                <w:b/>
                <w:szCs w:val="22"/>
                <w:lang w:val="en-US"/>
              </w:rPr>
              <w:t>BDS,</w:t>
            </w:r>
            <w:r w:rsidRPr="00C455EA">
              <w:rPr>
                <w:rFonts w:ascii="Arial" w:hAnsi="Arial" w:cs="Arial"/>
                <w:szCs w:val="22"/>
                <w:lang w:val="en-US"/>
              </w:rPr>
              <w:t xml:space="preserve"> alternative bids shall not be considered.</w:t>
            </w:r>
          </w:p>
        </w:tc>
      </w:tr>
      <w:tr w:rsidR="00777D72" w:rsidRPr="00C455EA" w14:paraId="5AB29DC0" w14:textId="77777777" w:rsidTr="00620B42">
        <w:tc>
          <w:tcPr>
            <w:tcW w:w="2655" w:type="dxa"/>
          </w:tcPr>
          <w:p w14:paraId="6381BED2" w14:textId="367A9077" w:rsidR="00777D72" w:rsidRPr="00C455EA" w:rsidRDefault="00777D72" w:rsidP="00777D72">
            <w:pPr>
              <w:pStyle w:val="Section1-berschrift-Ebene2"/>
              <w:rPr>
                <w:rFonts w:ascii="Arial" w:hAnsi="Arial" w:cs="Arial"/>
                <w:noProof w:val="0"/>
                <w:lang w:val="en-US"/>
              </w:rPr>
            </w:pPr>
            <w:bookmarkStart w:id="29" w:name="_Toc527650797"/>
            <w:r w:rsidRPr="00C455EA">
              <w:rPr>
                <w:rFonts w:ascii="Arial" w:hAnsi="Arial" w:cs="Arial"/>
                <w:noProof w:val="0"/>
                <w:lang w:val="en-US"/>
              </w:rPr>
              <w:t>14.</w:t>
            </w:r>
            <w:r w:rsidRPr="00C455EA">
              <w:rPr>
                <w:rFonts w:ascii="Arial" w:hAnsi="Arial" w:cs="Arial"/>
                <w:noProof w:val="0"/>
                <w:lang w:val="en-US"/>
              </w:rPr>
              <w:tab/>
              <w:t>Bid Prices and Discounts</w:t>
            </w:r>
            <w:bookmarkEnd w:id="29"/>
          </w:p>
        </w:tc>
        <w:tc>
          <w:tcPr>
            <w:tcW w:w="7513" w:type="dxa"/>
          </w:tcPr>
          <w:p w14:paraId="03825EF3" w14:textId="77777777" w:rsidR="00777D72" w:rsidRPr="00C455EA" w:rsidRDefault="00777D72" w:rsidP="006D6B53">
            <w:pPr>
              <w:numPr>
                <w:ilvl w:val="1"/>
                <w:numId w:val="60"/>
              </w:numPr>
              <w:tabs>
                <w:tab w:val="clear" w:pos="600"/>
              </w:tabs>
              <w:spacing w:before="0" w:after="200"/>
              <w:ind w:left="567" w:hanging="567"/>
              <w:jc w:val="both"/>
              <w:rPr>
                <w:rFonts w:ascii="Arial" w:hAnsi="Arial" w:cs="Arial"/>
                <w:szCs w:val="22"/>
                <w:lang w:val="en-US"/>
              </w:rPr>
            </w:pPr>
            <w:r w:rsidRPr="00C455EA">
              <w:rPr>
                <w:rFonts w:ascii="Arial" w:hAnsi="Arial" w:cs="Arial"/>
                <w:szCs w:val="22"/>
                <w:lang w:val="en-US"/>
              </w:rPr>
              <w:t>The prices and discounts quoted by the Bidder in the Bid Submission Form and in the Price Schedules shall conform to the requirements specified below.</w:t>
            </w:r>
          </w:p>
          <w:p w14:paraId="3B814FE4" w14:textId="77777777" w:rsidR="00777D72" w:rsidRPr="00C455EA" w:rsidRDefault="00777D72" w:rsidP="006D6B53">
            <w:pPr>
              <w:numPr>
                <w:ilvl w:val="1"/>
                <w:numId w:val="60"/>
              </w:numPr>
              <w:tabs>
                <w:tab w:val="clear" w:pos="600"/>
              </w:tabs>
              <w:spacing w:before="0" w:after="200"/>
              <w:ind w:left="567" w:hanging="567"/>
              <w:jc w:val="both"/>
              <w:rPr>
                <w:rFonts w:ascii="Arial" w:hAnsi="Arial" w:cs="Arial"/>
                <w:szCs w:val="22"/>
                <w:lang w:val="en-US"/>
              </w:rPr>
            </w:pPr>
            <w:r w:rsidRPr="00C455EA">
              <w:rPr>
                <w:rFonts w:ascii="Arial" w:hAnsi="Arial" w:cs="Arial"/>
                <w:szCs w:val="22"/>
                <w:lang w:val="en-US"/>
              </w:rPr>
              <w:t>All lots (contracts) and items must be listed and priced separately in the Price Schedules.</w:t>
            </w:r>
          </w:p>
          <w:p w14:paraId="6AE2BFD5" w14:textId="77777777" w:rsidR="00777D72" w:rsidRPr="00C455EA" w:rsidRDefault="00777D72" w:rsidP="006D6B53">
            <w:pPr>
              <w:numPr>
                <w:ilvl w:val="1"/>
                <w:numId w:val="60"/>
              </w:numPr>
              <w:tabs>
                <w:tab w:val="clear" w:pos="600"/>
              </w:tabs>
              <w:spacing w:before="0" w:after="200"/>
              <w:ind w:left="567" w:hanging="567"/>
              <w:jc w:val="both"/>
              <w:rPr>
                <w:rFonts w:ascii="Arial" w:hAnsi="Arial" w:cs="Arial"/>
                <w:szCs w:val="22"/>
                <w:lang w:val="en-US"/>
              </w:rPr>
            </w:pPr>
            <w:r w:rsidRPr="00C455EA">
              <w:rPr>
                <w:rFonts w:ascii="Arial" w:hAnsi="Arial" w:cs="Arial"/>
                <w:szCs w:val="22"/>
                <w:lang w:val="en-US"/>
              </w:rPr>
              <w:t>The price to be quoted in the Bid Submission Form shall be the total price of the bid, excluding any discounts offered.</w:t>
            </w:r>
          </w:p>
          <w:p w14:paraId="17E63EB3" w14:textId="77777777" w:rsidR="00777D72" w:rsidRPr="00C455EA" w:rsidRDefault="00777D72" w:rsidP="006D6B53">
            <w:pPr>
              <w:numPr>
                <w:ilvl w:val="1"/>
                <w:numId w:val="60"/>
              </w:numPr>
              <w:tabs>
                <w:tab w:val="clear" w:pos="600"/>
              </w:tabs>
              <w:spacing w:before="0" w:after="200"/>
              <w:ind w:left="567" w:hanging="567"/>
              <w:jc w:val="both"/>
              <w:rPr>
                <w:rFonts w:ascii="Arial" w:hAnsi="Arial" w:cs="Arial"/>
                <w:szCs w:val="22"/>
                <w:lang w:val="en-US"/>
              </w:rPr>
            </w:pPr>
            <w:r w:rsidRPr="00C455EA">
              <w:rPr>
                <w:rFonts w:ascii="Arial" w:hAnsi="Arial" w:cs="Arial"/>
                <w:szCs w:val="22"/>
                <w:lang w:val="en-US"/>
              </w:rPr>
              <w:t>The Bidder shall quote any discounts and indicate the methodology for their application in the Bid Submission Form.</w:t>
            </w:r>
          </w:p>
          <w:p w14:paraId="7700174A" w14:textId="77777777" w:rsidR="00777D72" w:rsidRPr="00C455EA" w:rsidRDefault="00777D72" w:rsidP="006D6B53">
            <w:pPr>
              <w:numPr>
                <w:ilvl w:val="1"/>
                <w:numId w:val="60"/>
              </w:numPr>
              <w:tabs>
                <w:tab w:val="clear" w:pos="600"/>
              </w:tabs>
              <w:spacing w:before="0" w:after="200"/>
              <w:ind w:left="567" w:hanging="567"/>
              <w:jc w:val="both"/>
              <w:rPr>
                <w:rFonts w:ascii="Arial" w:hAnsi="Arial" w:cs="Arial"/>
                <w:szCs w:val="22"/>
                <w:lang w:val="en-US"/>
              </w:rPr>
            </w:pPr>
            <w:r w:rsidRPr="00C455EA">
              <w:rPr>
                <w:rFonts w:ascii="Arial" w:hAnsi="Arial" w:cs="Arial"/>
                <w:szCs w:val="22"/>
                <w:lang w:val="en-US"/>
              </w:rPr>
              <w:t xml:space="preserve">Prices quoted by the Bidder shall be fixed during the Bidder’s performance of the Contract and not subject to variation on any account, </w:t>
            </w:r>
            <w:r w:rsidRPr="00C455EA">
              <w:rPr>
                <w:rFonts w:ascii="Arial" w:hAnsi="Arial" w:cs="Arial"/>
                <w:b/>
                <w:szCs w:val="22"/>
                <w:lang w:val="en-US"/>
              </w:rPr>
              <w:t xml:space="preserve">unless otherwise specified in the BDS. </w:t>
            </w:r>
            <w:r w:rsidRPr="00C455EA">
              <w:rPr>
                <w:rFonts w:ascii="Arial" w:hAnsi="Arial" w:cs="Arial"/>
                <w:szCs w:val="22"/>
                <w:lang w:val="en-US"/>
              </w:rPr>
              <w:t>A bid submitted with an adjustable price quotation shall be treated as nonresponsive and shall be rejected, pursuant to ITB 30. However, if in accordance with the BDS, prices quoted by the Bidder shall be subject to adjustment during the performance of the Contract, a bid submitted with a fixed price quotation shall not be rejected, but the price adjustment shall be treated as zero.</w:t>
            </w:r>
          </w:p>
          <w:p w14:paraId="598A6FE9" w14:textId="77777777" w:rsidR="00777D72" w:rsidRPr="00C455EA" w:rsidRDefault="00777D72" w:rsidP="006D6B53">
            <w:pPr>
              <w:numPr>
                <w:ilvl w:val="1"/>
                <w:numId w:val="60"/>
              </w:numPr>
              <w:tabs>
                <w:tab w:val="clear" w:pos="600"/>
              </w:tabs>
              <w:spacing w:before="0" w:after="200"/>
              <w:ind w:left="567" w:hanging="567"/>
              <w:jc w:val="both"/>
              <w:rPr>
                <w:rFonts w:ascii="Arial" w:hAnsi="Arial" w:cs="Arial"/>
                <w:szCs w:val="22"/>
                <w:lang w:val="en-US"/>
              </w:rPr>
            </w:pPr>
            <w:r w:rsidRPr="00C455EA">
              <w:rPr>
                <w:rFonts w:ascii="Arial" w:hAnsi="Arial" w:cs="Arial"/>
                <w:szCs w:val="22"/>
                <w:lang w:val="en-US"/>
              </w:rPr>
              <w:t>If so specified in ITB 1.1, bids are being invited for individual lots (contracts) or for any combination of lots (packages).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14:paraId="2EF42B91" w14:textId="77777777" w:rsidR="00777D72" w:rsidRPr="00C455EA" w:rsidRDefault="00777D72" w:rsidP="006D6B53">
            <w:pPr>
              <w:numPr>
                <w:ilvl w:val="1"/>
                <w:numId w:val="60"/>
              </w:numPr>
              <w:tabs>
                <w:tab w:val="clear" w:pos="600"/>
              </w:tabs>
              <w:spacing w:before="0" w:after="200"/>
              <w:ind w:left="567" w:hanging="567"/>
              <w:jc w:val="both"/>
              <w:rPr>
                <w:rFonts w:ascii="Arial" w:hAnsi="Arial" w:cs="Arial"/>
                <w:szCs w:val="22"/>
                <w:lang w:val="en-US"/>
              </w:rPr>
            </w:pPr>
            <w:r w:rsidRPr="00C455EA">
              <w:rPr>
                <w:rFonts w:ascii="Arial" w:hAnsi="Arial" w:cs="Arial"/>
                <w:szCs w:val="22"/>
                <w:lang w:val="en-US"/>
              </w:rPr>
              <w:t>The term CIP (Carriage and Insurance Paid to), and other similar terms shall be governed by the rules prescribed in the current edition of Incoterms, published by The International Chamber of Commerce, as</w:t>
            </w:r>
            <w:r w:rsidRPr="00C455EA">
              <w:rPr>
                <w:rFonts w:ascii="Arial" w:hAnsi="Arial" w:cs="Arial"/>
                <w:b/>
                <w:szCs w:val="22"/>
                <w:lang w:val="en-US"/>
              </w:rPr>
              <w:t xml:space="preserve"> specified in the</w:t>
            </w:r>
            <w:r w:rsidRPr="00C455EA">
              <w:rPr>
                <w:rFonts w:ascii="Arial" w:hAnsi="Arial" w:cs="Arial"/>
                <w:szCs w:val="22"/>
                <w:lang w:val="en-US"/>
              </w:rPr>
              <w:t xml:space="preserve"> </w:t>
            </w:r>
            <w:r w:rsidRPr="00C455EA">
              <w:rPr>
                <w:rFonts w:ascii="Arial" w:hAnsi="Arial" w:cs="Arial"/>
                <w:b/>
                <w:szCs w:val="22"/>
                <w:lang w:val="en-US"/>
              </w:rPr>
              <w:t>BDS</w:t>
            </w:r>
            <w:r w:rsidRPr="00C455EA">
              <w:rPr>
                <w:rFonts w:ascii="Arial" w:hAnsi="Arial" w:cs="Arial"/>
                <w:szCs w:val="22"/>
                <w:lang w:val="en-US"/>
              </w:rPr>
              <w:t>.</w:t>
            </w:r>
          </w:p>
          <w:p w14:paraId="68381F0F" w14:textId="48E091B2" w:rsidR="00777D72" w:rsidRDefault="00777D72" w:rsidP="006D6B53">
            <w:pPr>
              <w:numPr>
                <w:ilvl w:val="1"/>
                <w:numId w:val="60"/>
              </w:numPr>
              <w:tabs>
                <w:tab w:val="clear" w:pos="600"/>
              </w:tabs>
              <w:spacing w:before="0" w:after="120"/>
              <w:ind w:left="601" w:hanging="601"/>
              <w:jc w:val="both"/>
              <w:rPr>
                <w:rFonts w:ascii="Arial" w:hAnsi="Arial" w:cs="Arial"/>
                <w:szCs w:val="22"/>
                <w:lang w:val="en-US"/>
              </w:rPr>
            </w:pPr>
            <w:r w:rsidRPr="00C455EA">
              <w:rPr>
                <w:rFonts w:ascii="Arial" w:hAnsi="Arial" w:cs="Arial"/>
                <w:szCs w:val="22"/>
                <w:lang w:val="en-US"/>
              </w:rPr>
              <w:t>Prices shall be quoted as specified in each Price Schedule included in Section IV, Bidding Forms. The disaggregation of price components is required solely for the purpose of facilitating the comparison of bids by the Purchaser. In quoting prices, the Bidder shall be free to use transportation through carriers registered in any eligible country, in accordance with Section V, Eligibility Criteria. Similarly, the Bidder may obtain insurance services from any eligible country in accordance with Section V, Eligibility Criteria. Prices shall be entered in the following manner:</w:t>
            </w:r>
          </w:p>
          <w:p w14:paraId="6A422437" w14:textId="77777777" w:rsidR="00E828FE" w:rsidRPr="00C455EA" w:rsidRDefault="00E828FE" w:rsidP="00E828FE">
            <w:pPr>
              <w:spacing w:before="0" w:after="120"/>
              <w:ind w:left="601"/>
              <w:jc w:val="both"/>
              <w:rPr>
                <w:rFonts w:ascii="Arial" w:hAnsi="Arial" w:cs="Arial"/>
                <w:szCs w:val="22"/>
                <w:lang w:val="en-US"/>
              </w:rPr>
            </w:pPr>
          </w:p>
          <w:p w14:paraId="4C0C63EE" w14:textId="77777777" w:rsidR="00777D72" w:rsidRPr="00C455EA" w:rsidRDefault="00777D72" w:rsidP="006D6B53">
            <w:pPr>
              <w:numPr>
                <w:ilvl w:val="2"/>
                <w:numId w:val="29"/>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u w:val="single"/>
                <w:lang w:val="en-US"/>
              </w:rPr>
              <w:lastRenderedPageBreak/>
              <w:t>For Goods manufactured in the Purchaser’s Country</w:t>
            </w:r>
            <w:r w:rsidRPr="00C455EA">
              <w:rPr>
                <w:rFonts w:ascii="Arial" w:hAnsi="Arial" w:cs="Arial"/>
                <w:szCs w:val="22"/>
                <w:lang w:val="en-US"/>
              </w:rPr>
              <w:t>:</w:t>
            </w:r>
          </w:p>
          <w:p w14:paraId="1262875E" w14:textId="77777777" w:rsidR="00777D72" w:rsidRPr="00C455EA" w:rsidRDefault="00777D72" w:rsidP="006D6B53">
            <w:pPr>
              <w:numPr>
                <w:ilvl w:val="0"/>
                <w:numId w:val="69"/>
              </w:numPr>
              <w:spacing w:before="0" w:after="120"/>
              <w:ind w:left="1701" w:hanging="567"/>
              <w:jc w:val="both"/>
              <w:rPr>
                <w:rFonts w:ascii="Arial" w:hAnsi="Arial" w:cs="Arial"/>
                <w:szCs w:val="22"/>
                <w:lang w:val="en-US"/>
              </w:rPr>
            </w:pPr>
            <w:r w:rsidRPr="00C455EA">
              <w:rPr>
                <w:rFonts w:ascii="Arial" w:hAnsi="Arial" w:cs="Arial"/>
                <w:szCs w:val="22"/>
                <w:lang w:val="en-US"/>
              </w:rPr>
              <w:t>The price of the Goods quoted CIP named place of destination (final destinations), including all customs duties and sales and other taxes already paid or payable on the components and raw material used in the manufacture or assembly of the Goods;</w:t>
            </w:r>
          </w:p>
          <w:p w14:paraId="68EFD5D2" w14:textId="77777777" w:rsidR="00777D72" w:rsidRPr="00C455EA" w:rsidRDefault="00777D72" w:rsidP="006D6B53">
            <w:pPr>
              <w:numPr>
                <w:ilvl w:val="0"/>
                <w:numId w:val="69"/>
              </w:numPr>
              <w:spacing w:before="0" w:after="120"/>
              <w:ind w:left="1701" w:hanging="567"/>
              <w:jc w:val="both"/>
              <w:rPr>
                <w:rFonts w:ascii="Arial" w:hAnsi="Arial" w:cs="Arial"/>
                <w:szCs w:val="22"/>
                <w:lang w:val="en-US"/>
              </w:rPr>
            </w:pPr>
            <w:r w:rsidRPr="00C455EA">
              <w:rPr>
                <w:rFonts w:ascii="Arial" w:hAnsi="Arial" w:cs="Arial"/>
                <w:szCs w:val="22"/>
                <w:lang w:val="en-US"/>
              </w:rPr>
              <w:t>All related services required in these Bidding Documents; and</w:t>
            </w:r>
          </w:p>
          <w:p w14:paraId="53EACDBA" w14:textId="77777777" w:rsidR="00777D72" w:rsidRPr="00C455EA" w:rsidRDefault="00777D72" w:rsidP="006D6B53">
            <w:pPr>
              <w:numPr>
                <w:ilvl w:val="0"/>
                <w:numId w:val="69"/>
              </w:numPr>
              <w:spacing w:before="0" w:after="120"/>
              <w:ind w:left="1701" w:hanging="567"/>
              <w:jc w:val="both"/>
              <w:rPr>
                <w:rFonts w:ascii="Arial" w:hAnsi="Arial" w:cs="Arial"/>
                <w:szCs w:val="22"/>
                <w:lang w:val="en-US"/>
              </w:rPr>
            </w:pPr>
            <w:r w:rsidRPr="00C455EA">
              <w:rPr>
                <w:rFonts w:ascii="Arial" w:hAnsi="Arial" w:cs="Arial"/>
                <w:szCs w:val="22"/>
                <w:lang w:val="en-US"/>
              </w:rPr>
              <w:t>Any Purchaser’s Country sales tax and other taxes which will be payable on the Goods if the contract is awarded to the Bidder.</w:t>
            </w:r>
          </w:p>
          <w:p w14:paraId="71E33CBF" w14:textId="77777777" w:rsidR="00777D72" w:rsidRPr="00C455EA" w:rsidRDefault="00777D72" w:rsidP="006D6B53">
            <w:pPr>
              <w:numPr>
                <w:ilvl w:val="2"/>
                <w:numId w:val="29"/>
              </w:numPr>
              <w:spacing w:before="0" w:after="120"/>
              <w:ind w:left="1134" w:hanging="567"/>
              <w:jc w:val="both"/>
              <w:outlineLvl w:val="2"/>
              <w:rPr>
                <w:rFonts w:ascii="Arial" w:hAnsi="Arial" w:cs="Arial"/>
                <w:szCs w:val="22"/>
                <w:u w:val="single"/>
                <w:lang w:val="en-US"/>
              </w:rPr>
            </w:pPr>
            <w:r w:rsidRPr="00C455EA">
              <w:rPr>
                <w:rFonts w:ascii="Arial" w:hAnsi="Arial" w:cs="Arial"/>
                <w:szCs w:val="22"/>
                <w:u w:val="single"/>
                <w:lang w:val="en-US"/>
              </w:rPr>
              <w:t>For Goods manufactured outside the Purchaser’s Country, to be imported:</w:t>
            </w:r>
          </w:p>
          <w:p w14:paraId="359E65F8" w14:textId="77777777" w:rsidR="00777D72" w:rsidRPr="00C455EA" w:rsidRDefault="00777D72" w:rsidP="006D6B53">
            <w:pPr>
              <w:numPr>
                <w:ilvl w:val="0"/>
                <w:numId w:val="70"/>
              </w:numPr>
              <w:spacing w:before="0" w:after="120"/>
              <w:ind w:left="1701" w:hanging="567"/>
              <w:jc w:val="both"/>
              <w:rPr>
                <w:rFonts w:ascii="Arial" w:hAnsi="Arial" w:cs="Arial"/>
                <w:szCs w:val="22"/>
                <w:lang w:val="en-US"/>
              </w:rPr>
            </w:pPr>
            <w:r w:rsidRPr="00C455EA">
              <w:rPr>
                <w:rFonts w:ascii="Arial" w:hAnsi="Arial" w:cs="Arial"/>
                <w:szCs w:val="22"/>
                <w:lang w:val="en-US"/>
              </w:rPr>
              <w:t xml:space="preserve">The price of the Goods, quoted CIP named place of destination (port of entry and/or place of customs clearance), in the Purchaser’s Country, </w:t>
            </w:r>
            <w:r w:rsidRPr="00C455EA">
              <w:rPr>
                <w:rFonts w:ascii="Arial" w:hAnsi="Arial" w:cs="Arial"/>
                <w:b/>
                <w:szCs w:val="22"/>
                <w:lang w:val="en-US"/>
              </w:rPr>
              <w:t>as specified in the BDS</w:t>
            </w:r>
            <w:r w:rsidRPr="00C455EA">
              <w:rPr>
                <w:rFonts w:ascii="Arial" w:hAnsi="Arial" w:cs="Arial"/>
                <w:szCs w:val="22"/>
                <w:lang w:val="en-US"/>
              </w:rPr>
              <w:t>; and</w:t>
            </w:r>
          </w:p>
          <w:p w14:paraId="18BABB3B" w14:textId="77777777" w:rsidR="00777D72" w:rsidRPr="00C455EA" w:rsidRDefault="00777D72" w:rsidP="006D6B53">
            <w:pPr>
              <w:numPr>
                <w:ilvl w:val="0"/>
                <w:numId w:val="70"/>
              </w:numPr>
              <w:spacing w:before="0" w:after="120"/>
              <w:ind w:left="1701" w:hanging="567"/>
              <w:jc w:val="both"/>
              <w:rPr>
                <w:rFonts w:ascii="Arial" w:hAnsi="Arial" w:cs="Arial"/>
                <w:szCs w:val="22"/>
                <w:lang w:val="en-US"/>
              </w:rPr>
            </w:pPr>
            <w:r w:rsidRPr="00C455EA">
              <w:rPr>
                <w:rFonts w:ascii="Arial" w:hAnsi="Arial" w:cs="Arial"/>
                <w:szCs w:val="22"/>
                <w:lang w:val="en-US"/>
              </w:rPr>
              <w:t>All related services required in these Bidding Documents.</w:t>
            </w:r>
          </w:p>
          <w:p w14:paraId="4EAD7BA2" w14:textId="77777777" w:rsidR="00777D72" w:rsidRPr="00C455EA" w:rsidRDefault="00777D72" w:rsidP="006D6B53">
            <w:pPr>
              <w:numPr>
                <w:ilvl w:val="2"/>
                <w:numId w:val="29"/>
              </w:numPr>
              <w:tabs>
                <w:tab w:val="clear" w:pos="1152"/>
              </w:tabs>
              <w:spacing w:before="0" w:after="120"/>
              <w:ind w:left="1134" w:hanging="567"/>
              <w:jc w:val="both"/>
              <w:outlineLvl w:val="2"/>
              <w:rPr>
                <w:rFonts w:ascii="Arial" w:hAnsi="Arial" w:cs="Arial"/>
                <w:szCs w:val="22"/>
                <w:u w:val="single"/>
                <w:lang w:val="en-US"/>
              </w:rPr>
            </w:pPr>
            <w:r w:rsidRPr="00C455EA">
              <w:rPr>
                <w:rFonts w:ascii="Arial" w:hAnsi="Arial" w:cs="Arial"/>
                <w:szCs w:val="22"/>
                <w:u w:val="single"/>
                <w:lang w:val="en-US"/>
              </w:rPr>
              <w:t xml:space="preserve">For Goods manufactured outside the Purchaser’s Country, already imported: </w:t>
            </w:r>
          </w:p>
          <w:p w14:paraId="706CCE57" w14:textId="77777777" w:rsidR="00777D72" w:rsidRPr="00C455EA" w:rsidRDefault="00777D72" w:rsidP="006D6B53">
            <w:pPr>
              <w:numPr>
                <w:ilvl w:val="0"/>
                <w:numId w:val="71"/>
              </w:numPr>
              <w:spacing w:before="0" w:after="120"/>
              <w:ind w:left="1701" w:hanging="567"/>
              <w:jc w:val="both"/>
              <w:rPr>
                <w:rFonts w:ascii="Arial" w:hAnsi="Arial" w:cs="Arial"/>
                <w:szCs w:val="22"/>
                <w:lang w:val="en-US"/>
              </w:rPr>
            </w:pPr>
            <w:r w:rsidRPr="00C455EA">
              <w:rPr>
                <w:rFonts w:ascii="Arial" w:hAnsi="Arial" w:cs="Arial"/>
                <w:szCs w:val="22"/>
                <w:lang w:val="en-US"/>
              </w:rPr>
              <w:t>The price of the Goods, quoted CIP named place of destination (final destinations), excluding the custom duties and other import taxes already paid (need to be supported with documentary evidence) or to be paid on the Goods already imported;</w:t>
            </w:r>
          </w:p>
          <w:p w14:paraId="1934CD4E" w14:textId="77777777" w:rsidR="00777D72" w:rsidRPr="00C455EA" w:rsidRDefault="00777D72" w:rsidP="006D6B53">
            <w:pPr>
              <w:numPr>
                <w:ilvl w:val="0"/>
                <w:numId w:val="71"/>
              </w:numPr>
              <w:spacing w:before="0" w:after="120"/>
              <w:ind w:left="1701" w:hanging="567"/>
              <w:jc w:val="both"/>
              <w:rPr>
                <w:rFonts w:ascii="Arial" w:hAnsi="Arial" w:cs="Arial"/>
                <w:szCs w:val="22"/>
                <w:lang w:val="en-US"/>
              </w:rPr>
            </w:pPr>
            <w:r w:rsidRPr="00C455EA">
              <w:rPr>
                <w:rFonts w:ascii="Arial" w:hAnsi="Arial" w:cs="Arial"/>
                <w:szCs w:val="22"/>
                <w:lang w:val="en-US"/>
              </w:rPr>
              <w:t>All related services required in these Bidding Documents; and</w:t>
            </w:r>
          </w:p>
          <w:p w14:paraId="19B4D9D1" w14:textId="77777777" w:rsidR="00777D72" w:rsidRPr="00C455EA" w:rsidRDefault="00777D72" w:rsidP="006D6B53">
            <w:pPr>
              <w:numPr>
                <w:ilvl w:val="0"/>
                <w:numId w:val="71"/>
              </w:numPr>
              <w:spacing w:before="0" w:after="120"/>
              <w:ind w:left="1701" w:hanging="567"/>
              <w:jc w:val="both"/>
              <w:rPr>
                <w:rFonts w:ascii="Arial" w:hAnsi="Arial" w:cs="Arial"/>
                <w:szCs w:val="22"/>
                <w:lang w:val="en-US"/>
              </w:rPr>
            </w:pPr>
            <w:r w:rsidRPr="00C455EA">
              <w:rPr>
                <w:rFonts w:ascii="Arial" w:hAnsi="Arial" w:cs="Arial"/>
                <w:szCs w:val="22"/>
                <w:lang w:val="en-US"/>
              </w:rPr>
              <w:t>All custom duties and other import taxes already paid (need to be supported with documentary evidence) or to be paid on the Goods already imported</w:t>
            </w:r>
            <w:r w:rsidRPr="00C455EA" w:rsidDel="007446EC">
              <w:rPr>
                <w:rFonts w:ascii="Arial" w:hAnsi="Arial" w:cs="Arial"/>
                <w:szCs w:val="22"/>
                <w:lang w:val="en-US"/>
              </w:rPr>
              <w:t xml:space="preserve"> </w:t>
            </w:r>
            <w:r w:rsidRPr="00C455EA">
              <w:rPr>
                <w:rFonts w:ascii="Arial" w:hAnsi="Arial" w:cs="Arial"/>
                <w:szCs w:val="22"/>
                <w:lang w:val="en-US"/>
              </w:rPr>
              <w:t>in the Purchaser’s country, payable on the Goods, if the Contract is awarded to the Bidder;</w:t>
            </w:r>
          </w:p>
          <w:p w14:paraId="4A14EE68" w14:textId="77777777" w:rsidR="00777D72" w:rsidRPr="00C455EA" w:rsidRDefault="00777D72" w:rsidP="006D6B53">
            <w:pPr>
              <w:numPr>
                <w:ilvl w:val="0"/>
                <w:numId w:val="71"/>
              </w:numPr>
              <w:spacing w:before="0" w:after="120"/>
              <w:ind w:left="1701" w:hanging="567"/>
              <w:jc w:val="both"/>
              <w:rPr>
                <w:rFonts w:ascii="Arial" w:hAnsi="Arial" w:cs="Arial"/>
                <w:szCs w:val="22"/>
                <w:lang w:val="en-US"/>
              </w:rPr>
            </w:pPr>
            <w:r w:rsidRPr="00C455EA">
              <w:rPr>
                <w:rFonts w:ascii="Arial" w:hAnsi="Arial" w:cs="Arial"/>
                <w:szCs w:val="22"/>
                <w:lang w:val="en-US"/>
              </w:rPr>
              <w:t>Any Purchaser’s Country sales and other taxes which will be payable on the Goods if the contract is awarded to the Bidder; and</w:t>
            </w:r>
          </w:p>
          <w:p w14:paraId="200AF090" w14:textId="77777777" w:rsidR="00777D72" w:rsidRPr="00C455EA" w:rsidRDefault="00777D72" w:rsidP="006D6B53">
            <w:pPr>
              <w:numPr>
                <w:ilvl w:val="2"/>
                <w:numId w:val="29"/>
              </w:numPr>
              <w:tabs>
                <w:tab w:val="clear" w:pos="1152"/>
              </w:tabs>
              <w:spacing w:before="0" w:after="120"/>
              <w:ind w:left="1134" w:hanging="567"/>
              <w:jc w:val="both"/>
              <w:outlineLvl w:val="2"/>
              <w:rPr>
                <w:rFonts w:ascii="Arial" w:hAnsi="Arial" w:cs="Arial"/>
                <w:szCs w:val="22"/>
                <w:u w:val="single"/>
                <w:lang w:val="en-US"/>
              </w:rPr>
            </w:pPr>
            <w:r w:rsidRPr="00C455EA">
              <w:rPr>
                <w:rFonts w:ascii="Arial" w:hAnsi="Arial" w:cs="Arial"/>
                <w:szCs w:val="22"/>
                <w:u w:val="single"/>
                <w:lang w:val="en-US"/>
              </w:rPr>
              <w:t xml:space="preserve">For Related Services specified in Section VII </w:t>
            </w:r>
            <w:r w:rsidRPr="00C455EA">
              <w:rPr>
                <w:rFonts w:ascii="Arial" w:hAnsi="Arial" w:cs="Arial"/>
                <w:szCs w:val="22"/>
                <w:u w:val="single"/>
                <w:lang w:val="en-US"/>
              </w:rPr>
              <w:noBreakHyphen/>
              <w:t xml:space="preserve"> Schedule of Requirements:</w:t>
            </w:r>
          </w:p>
          <w:p w14:paraId="5EBB838D" w14:textId="77777777" w:rsidR="00777D72" w:rsidRPr="00C455EA" w:rsidRDefault="00777D72" w:rsidP="006D6B53">
            <w:pPr>
              <w:numPr>
                <w:ilvl w:val="0"/>
                <w:numId w:val="72"/>
              </w:numPr>
              <w:spacing w:before="0" w:after="200"/>
              <w:ind w:left="1701" w:hanging="567"/>
              <w:jc w:val="both"/>
              <w:rPr>
                <w:rFonts w:ascii="Arial" w:hAnsi="Arial" w:cs="Arial"/>
                <w:szCs w:val="22"/>
                <w:lang w:val="en-US"/>
              </w:rPr>
            </w:pPr>
            <w:r w:rsidRPr="00C455EA">
              <w:rPr>
                <w:rFonts w:ascii="Arial" w:hAnsi="Arial" w:cs="Arial"/>
                <w:szCs w:val="22"/>
                <w:lang w:val="en-US"/>
              </w:rPr>
              <w:t>All related services are to be included in the respective Price Schedule [(a), (b), or (c) above] submitted by each Bidder.</w:t>
            </w:r>
          </w:p>
        </w:tc>
      </w:tr>
      <w:tr w:rsidR="00777D72" w:rsidRPr="00C455EA" w14:paraId="4377758B" w14:textId="77777777" w:rsidTr="00620B42">
        <w:tc>
          <w:tcPr>
            <w:tcW w:w="2655" w:type="dxa"/>
          </w:tcPr>
          <w:p w14:paraId="115AAD50" w14:textId="263E75E2" w:rsidR="00777D72" w:rsidRPr="00C455EA" w:rsidRDefault="00777D72" w:rsidP="00777D72">
            <w:pPr>
              <w:pStyle w:val="Section1-berschrift-Ebene2"/>
              <w:rPr>
                <w:rFonts w:ascii="Arial" w:hAnsi="Arial" w:cs="Arial"/>
                <w:noProof w:val="0"/>
                <w:lang w:val="en-US"/>
              </w:rPr>
            </w:pPr>
            <w:bookmarkStart w:id="30" w:name="_Toc527650798"/>
            <w:r w:rsidRPr="00C455EA">
              <w:rPr>
                <w:rFonts w:ascii="Arial" w:hAnsi="Arial" w:cs="Arial"/>
                <w:noProof w:val="0"/>
                <w:lang w:val="en-US"/>
              </w:rPr>
              <w:lastRenderedPageBreak/>
              <w:t>15.</w:t>
            </w:r>
            <w:r w:rsidRPr="00C455EA">
              <w:rPr>
                <w:rFonts w:ascii="Arial" w:hAnsi="Arial" w:cs="Arial"/>
                <w:noProof w:val="0"/>
                <w:lang w:val="en-US"/>
              </w:rPr>
              <w:tab/>
              <w:t>Currencies of Bid and Payment</w:t>
            </w:r>
            <w:bookmarkEnd w:id="30"/>
          </w:p>
        </w:tc>
        <w:tc>
          <w:tcPr>
            <w:tcW w:w="7513" w:type="dxa"/>
          </w:tcPr>
          <w:p w14:paraId="5EB79261" w14:textId="77777777" w:rsidR="00777D72" w:rsidRPr="00C455EA" w:rsidRDefault="00777D72" w:rsidP="006D6B53">
            <w:pPr>
              <w:numPr>
                <w:ilvl w:val="1"/>
                <w:numId w:val="24"/>
              </w:numPr>
              <w:tabs>
                <w:tab w:val="clear" w:pos="600"/>
              </w:tabs>
              <w:spacing w:before="0" w:after="200"/>
              <w:ind w:left="567" w:hanging="567"/>
              <w:jc w:val="both"/>
              <w:rPr>
                <w:rFonts w:ascii="Arial" w:hAnsi="Arial" w:cs="Arial"/>
                <w:szCs w:val="22"/>
                <w:lang w:val="en-US"/>
              </w:rPr>
            </w:pPr>
            <w:r w:rsidRPr="00C455EA">
              <w:rPr>
                <w:rFonts w:ascii="Arial" w:hAnsi="Arial" w:cs="Arial"/>
                <w:spacing w:val="-4"/>
                <w:szCs w:val="22"/>
                <w:lang w:val="en-US"/>
              </w:rPr>
              <w:t xml:space="preserve">The currency(ies) of the bid and the currency(ies) of payments shall be </w:t>
            </w:r>
            <w:r w:rsidRPr="00C455EA">
              <w:rPr>
                <w:rFonts w:ascii="Arial" w:hAnsi="Arial" w:cs="Arial"/>
                <w:b/>
                <w:bCs/>
                <w:spacing w:val="-4"/>
                <w:szCs w:val="22"/>
                <w:lang w:val="en-US"/>
              </w:rPr>
              <w:t>as specified in the BDS</w:t>
            </w:r>
            <w:r w:rsidRPr="00C455EA">
              <w:rPr>
                <w:rFonts w:ascii="Arial" w:hAnsi="Arial" w:cs="Arial"/>
                <w:i/>
                <w:spacing w:val="-4"/>
                <w:szCs w:val="22"/>
                <w:lang w:val="en-US"/>
              </w:rPr>
              <w:t xml:space="preserve">. </w:t>
            </w:r>
            <w:r w:rsidRPr="00C455EA">
              <w:rPr>
                <w:rFonts w:ascii="Arial" w:hAnsi="Arial" w:cs="Arial"/>
                <w:szCs w:val="22"/>
                <w:lang w:val="en-US"/>
              </w:rPr>
              <w:t xml:space="preserve">The Bidder shall quote in the currency of the Purchaser’s Country the portion of the bid price that corresponds to expenditures incurred in the currency of the Purchaser’s country, unless otherwise </w:t>
            </w:r>
            <w:r w:rsidRPr="00C455EA">
              <w:rPr>
                <w:rFonts w:ascii="Arial" w:hAnsi="Arial" w:cs="Arial"/>
                <w:b/>
                <w:szCs w:val="22"/>
                <w:lang w:val="en-US"/>
              </w:rPr>
              <w:t>specified in the BDS</w:t>
            </w:r>
            <w:r w:rsidRPr="00C455EA">
              <w:rPr>
                <w:rFonts w:ascii="Arial" w:hAnsi="Arial" w:cs="Arial"/>
                <w:szCs w:val="22"/>
                <w:lang w:val="en-US"/>
              </w:rPr>
              <w:t>.</w:t>
            </w:r>
          </w:p>
        </w:tc>
      </w:tr>
      <w:tr w:rsidR="00777D72" w:rsidRPr="00C455EA" w14:paraId="209CF090" w14:textId="77777777" w:rsidTr="00620B42">
        <w:tc>
          <w:tcPr>
            <w:tcW w:w="2655" w:type="dxa"/>
          </w:tcPr>
          <w:p w14:paraId="58E53B53" w14:textId="7CAF2CEC" w:rsidR="00777D72" w:rsidRPr="00C455EA" w:rsidRDefault="00777D72" w:rsidP="00777D72">
            <w:pPr>
              <w:pStyle w:val="Section1-berschrift-Ebene2"/>
              <w:rPr>
                <w:rFonts w:ascii="Arial" w:hAnsi="Arial" w:cs="Arial"/>
                <w:noProof w:val="0"/>
                <w:lang w:val="en-US"/>
              </w:rPr>
            </w:pPr>
            <w:bookmarkStart w:id="31" w:name="_Toc527650799"/>
            <w:r w:rsidRPr="00C455EA">
              <w:rPr>
                <w:rFonts w:ascii="Arial" w:hAnsi="Arial" w:cs="Arial"/>
                <w:noProof w:val="0"/>
                <w:lang w:val="en-US"/>
              </w:rPr>
              <w:t>16.</w:t>
            </w:r>
            <w:r w:rsidRPr="00C455EA">
              <w:rPr>
                <w:rFonts w:ascii="Arial" w:hAnsi="Arial" w:cs="Arial"/>
                <w:noProof w:val="0"/>
                <w:lang w:val="en-US"/>
              </w:rPr>
              <w:tab/>
              <w:t>Documents Establishing the Eligibility and Conformity of the Goods and Related Services</w:t>
            </w:r>
            <w:bookmarkEnd w:id="31"/>
          </w:p>
        </w:tc>
        <w:tc>
          <w:tcPr>
            <w:tcW w:w="7513" w:type="dxa"/>
          </w:tcPr>
          <w:p w14:paraId="6D21B338" w14:textId="77777777" w:rsidR="00777D72" w:rsidRPr="00C455EA" w:rsidRDefault="00777D72" w:rsidP="006D6B53">
            <w:pPr>
              <w:numPr>
                <w:ilvl w:val="1"/>
                <w:numId w:val="25"/>
              </w:numPr>
              <w:tabs>
                <w:tab w:val="clear" w:pos="600"/>
              </w:tabs>
              <w:spacing w:before="0" w:after="200"/>
              <w:ind w:left="567" w:hanging="567"/>
              <w:jc w:val="both"/>
              <w:rPr>
                <w:rFonts w:ascii="Arial" w:hAnsi="Arial" w:cs="Arial"/>
                <w:spacing w:val="-4"/>
                <w:szCs w:val="22"/>
                <w:lang w:val="en-US"/>
              </w:rPr>
            </w:pPr>
            <w:r w:rsidRPr="00C455EA">
              <w:rPr>
                <w:rFonts w:ascii="Arial" w:hAnsi="Arial" w:cs="Arial"/>
                <w:szCs w:val="22"/>
                <w:lang w:val="en-US"/>
              </w:rPr>
              <w:t>To establish the eligibility of the Goods and Related Services in accordance with ITB 5, Bidders shall complete the country of origin declarations in the Price Schedule Forms, included in Section IV, Bidding Forms.</w:t>
            </w:r>
          </w:p>
          <w:p w14:paraId="40E563E7" w14:textId="77777777" w:rsidR="00777D72" w:rsidRPr="00C455EA" w:rsidRDefault="00777D72" w:rsidP="006D6B53">
            <w:pPr>
              <w:numPr>
                <w:ilvl w:val="1"/>
                <w:numId w:val="25"/>
              </w:numPr>
              <w:tabs>
                <w:tab w:val="clear" w:pos="600"/>
              </w:tabs>
              <w:spacing w:before="0" w:after="200"/>
              <w:ind w:left="567" w:hanging="567"/>
              <w:jc w:val="both"/>
              <w:rPr>
                <w:rFonts w:ascii="Arial" w:hAnsi="Arial" w:cs="Arial"/>
                <w:spacing w:val="-4"/>
                <w:szCs w:val="22"/>
                <w:lang w:val="en-US"/>
              </w:rPr>
            </w:pPr>
            <w:r w:rsidRPr="00C455EA">
              <w:rPr>
                <w:rFonts w:ascii="Arial" w:hAnsi="Arial" w:cs="Arial"/>
                <w:szCs w:val="22"/>
                <w:lang w:val="en-US"/>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14:paraId="3B3678CC" w14:textId="77777777" w:rsidR="00777D72" w:rsidRPr="00C455EA" w:rsidRDefault="00777D72" w:rsidP="006D6B53">
            <w:pPr>
              <w:numPr>
                <w:ilvl w:val="1"/>
                <w:numId w:val="25"/>
              </w:numPr>
              <w:tabs>
                <w:tab w:val="clear" w:pos="600"/>
              </w:tabs>
              <w:spacing w:before="0" w:after="200"/>
              <w:ind w:left="567" w:hanging="567"/>
              <w:jc w:val="both"/>
              <w:rPr>
                <w:rFonts w:ascii="Arial" w:hAnsi="Arial" w:cs="Arial"/>
                <w:spacing w:val="-4"/>
                <w:szCs w:val="22"/>
                <w:lang w:val="en-US"/>
              </w:rPr>
            </w:pPr>
            <w:r w:rsidRPr="00C455EA">
              <w:rPr>
                <w:rFonts w:ascii="Arial" w:hAnsi="Arial" w:cs="Arial"/>
                <w:szCs w:val="22"/>
                <w:lang w:val="en-US"/>
              </w:rPr>
              <w:t>The documentary evidence may be in the form of literature, drawings or data, and shall consist of a detailed item</w:t>
            </w:r>
            <w:r w:rsidR="00176AD5" w:rsidRPr="00C455EA">
              <w:rPr>
                <w:rFonts w:ascii="Arial" w:hAnsi="Arial" w:cs="Arial"/>
                <w:szCs w:val="22"/>
                <w:lang w:val="en-US"/>
              </w:rPr>
              <w:t>-</w:t>
            </w:r>
            <w:r w:rsidRPr="00C455EA">
              <w:rPr>
                <w:rFonts w:ascii="Arial" w:hAnsi="Arial" w:cs="Arial"/>
                <w:szCs w:val="22"/>
                <w:lang w:val="en-US"/>
              </w:rPr>
              <w:t>by</w:t>
            </w:r>
            <w:r w:rsidR="00176AD5" w:rsidRPr="00C455EA">
              <w:rPr>
                <w:rFonts w:ascii="Arial" w:hAnsi="Arial" w:cs="Arial"/>
                <w:szCs w:val="22"/>
                <w:lang w:val="en-US"/>
              </w:rPr>
              <w:t>-</w:t>
            </w:r>
            <w:r w:rsidRPr="00C455EA">
              <w:rPr>
                <w:rFonts w:ascii="Arial" w:hAnsi="Arial" w:cs="Arial"/>
                <w:szCs w:val="22"/>
                <w:lang w:val="en-US"/>
              </w:rPr>
              <w:t xml:space="preserve">item description of the essential technical and performance characteristics of the Goods and Related Services, demonstrating substantial responsiveness of the Goods and Related Services to the technical specification, and if applicable, a statement </w:t>
            </w:r>
            <w:r w:rsidRPr="00C455EA">
              <w:rPr>
                <w:rFonts w:ascii="Arial" w:hAnsi="Arial" w:cs="Arial"/>
                <w:szCs w:val="22"/>
                <w:lang w:val="en-US"/>
              </w:rPr>
              <w:lastRenderedPageBreak/>
              <w:t>of deviations and exceptions to the provisions of the Section VII, Schedule of Requirements.</w:t>
            </w:r>
          </w:p>
          <w:p w14:paraId="33C508D2" w14:textId="77777777" w:rsidR="00777D72" w:rsidRPr="00C455EA" w:rsidRDefault="00777D72" w:rsidP="006D6B53">
            <w:pPr>
              <w:numPr>
                <w:ilvl w:val="1"/>
                <w:numId w:val="25"/>
              </w:numPr>
              <w:tabs>
                <w:tab w:val="clear" w:pos="600"/>
              </w:tabs>
              <w:spacing w:before="0" w:after="200"/>
              <w:ind w:left="567" w:hanging="567"/>
              <w:jc w:val="both"/>
              <w:rPr>
                <w:rFonts w:ascii="Arial" w:hAnsi="Arial" w:cs="Arial"/>
                <w:spacing w:val="-4"/>
                <w:szCs w:val="22"/>
                <w:lang w:val="en-US"/>
              </w:rPr>
            </w:pPr>
            <w:r w:rsidRPr="00C455EA">
              <w:rPr>
                <w:rFonts w:ascii="Arial" w:hAnsi="Arial" w:cs="Arial"/>
                <w:szCs w:val="22"/>
                <w:lang w:val="en-US"/>
              </w:rPr>
              <w:t xml:space="preserve">The Bidder shall also furnish a list giving full particulars, including available sources and current prices of spare parts, special tools, etc., necessary for the proper and continuing functioning of the Goods during the period </w:t>
            </w:r>
            <w:r w:rsidRPr="00C455EA">
              <w:rPr>
                <w:rFonts w:ascii="Arial" w:hAnsi="Arial" w:cs="Arial"/>
                <w:b/>
                <w:bCs/>
                <w:szCs w:val="22"/>
                <w:lang w:val="en-US"/>
              </w:rPr>
              <w:t>specified in the</w:t>
            </w:r>
            <w:r w:rsidRPr="00C455EA">
              <w:rPr>
                <w:rFonts w:ascii="Arial" w:hAnsi="Arial" w:cs="Arial"/>
                <w:szCs w:val="22"/>
                <w:lang w:val="en-US"/>
              </w:rPr>
              <w:t xml:space="preserve"> </w:t>
            </w:r>
            <w:r w:rsidRPr="00C455EA">
              <w:rPr>
                <w:rFonts w:ascii="Arial" w:hAnsi="Arial" w:cs="Arial"/>
                <w:b/>
                <w:szCs w:val="22"/>
                <w:lang w:val="en-US"/>
              </w:rPr>
              <w:t>BDS</w:t>
            </w:r>
            <w:r w:rsidRPr="00C455EA">
              <w:rPr>
                <w:rFonts w:ascii="Arial" w:hAnsi="Arial" w:cs="Arial"/>
                <w:szCs w:val="22"/>
                <w:lang w:val="en-US"/>
              </w:rPr>
              <w:t xml:space="preserve"> following commencement of the use of the goods by the Purchaser.</w:t>
            </w:r>
          </w:p>
          <w:p w14:paraId="28F02A8B" w14:textId="77777777" w:rsidR="00777D72" w:rsidRPr="00C455EA" w:rsidRDefault="00777D72" w:rsidP="006D6B53">
            <w:pPr>
              <w:numPr>
                <w:ilvl w:val="1"/>
                <w:numId w:val="25"/>
              </w:numPr>
              <w:tabs>
                <w:tab w:val="clear" w:pos="600"/>
              </w:tabs>
              <w:spacing w:before="0" w:after="200"/>
              <w:ind w:left="567" w:hanging="567"/>
              <w:jc w:val="both"/>
              <w:rPr>
                <w:rFonts w:ascii="Arial" w:hAnsi="Arial" w:cs="Arial"/>
                <w:spacing w:val="-4"/>
                <w:szCs w:val="22"/>
                <w:lang w:val="en-US"/>
              </w:rPr>
            </w:pPr>
            <w:r w:rsidRPr="00C455EA">
              <w:rPr>
                <w:rFonts w:ascii="Arial" w:hAnsi="Arial" w:cs="Arial"/>
                <w:szCs w:val="22"/>
                <w:lang w:val="en-US"/>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777D72" w:rsidRPr="00C455EA" w14:paraId="4729753B" w14:textId="77777777" w:rsidTr="00620B42">
        <w:tc>
          <w:tcPr>
            <w:tcW w:w="2655" w:type="dxa"/>
          </w:tcPr>
          <w:p w14:paraId="3FC58487" w14:textId="0F7FAAC2" w:rsidR="00777D72" w:rsidRPr="00C455EA" w:rsidRDefault="00777D72" w:rsidP="00777D72">
            <w:pPr>
              <w:pStyle w:val="Section1-berschrift-Ebene2"/>
              <w:rPr>
                <w:rFonts w:ascii="Arial" w:hAnsi="Arial" w:cs="Arial"/>
                <w:noProof w:val="0"/>
                <w:lang w:val="en-US"/>
              </w:rPr>
            </w:pPr>
            <w:bookmarkStart w:id="32" w:name="_Toc527650800"/>
            <w:r w:rsidRPr="00C455EA">
              <w:rPr>
                <w:rFonts w:ascii="Arial" w:hAnsi="Arial" w:cs="Arial"/>
                <w:noProof w:val="0"/>
                <w:lang w:val="en-US"/>
              </w:rPr>
              <w:lastRenderedPageBreak/>
              <w:t>17.</w:t>
            </w:r>
            <w:r w:rsidRPr="00C455EA">
              <w:rPr>
                <w:rFonts w:ascii="Arial" w:hAnsi="Arial" w:cs="Arial"/>
                <w:noProof w:val="0"/>
                <w:lang w:val="en-US"/>
              </w:rPr>
              <w:tab/>
              <w:t>Documents Establishing the Eligibility and Qualifications of the Bidder</w:t>
            </w:r>
            <w:bookmarkEnd w:id="32"/>
          </w:p>
        </w:tc>
        <w:tc>
          <w:tcPr>
            <w:tcW w:w="7513" w:type="dxa"/>
          </w:tcPr>
          <w:p w14:paraId="1779FC12" w14:textId="77777777" w:rsidR="00777D72" w:rsidRPr="00C455EA" w:rsidRDefault="00777D72" w:rsidP="006D6B53">
            <w:pPr>
              <w:keepNext/>
              <w:numPr>
                <w:ilvl w:val="1"/>
                <w:numId w:val="62"/>
              </w:numPr>
              <w:tabs>
                <w:tab w:val="clear" w:pos="600"/>
              </w:tabs>
              <w:spacing w:before="0" w:after="200"/>
              <w:ind w:left="567" w:hanging="567"/>
              <w:jc w:val="both"/>
              <w:rPr>
                <w:rFonts w:ascii="Arial" w:hAnsi="Arial" w:cs="Arial"/>
                <w:spacing w:val="-4"/>
                <w:szCs w:val="22"/>
                <w:lang w:val="en-US"/>
              </w:rPr>
            </w:pPr>
            <w:r w:rsidRPr="00C455EA">
              <w:rPr>
                <w:rFonts w:ascii="Arial" w:hAnsi="Arial" w:cs="Arial"/>
                <w:spacing w:val="-4"/>
                <w:szCs w:val="22"/>
                <w:lang w:val="en-US"/>
              </w:rPr>
              <w:t xml:space="preserve">To establish Bidder’s eligibility in accordance with ITB 4, Bidders shall complete the Qualification and Bid Submission Forms, included in Section IV, Bidding Forms. </w:t>
            </w:r>
          </w:p>
          <w:p w14:paraId="3DC80DE3" w14:textId="77777777" w:rsidR="00777D72" w:rsidRPr="00C455EA" w:rsidRDefault="00777D72" w:rsidP="006D6B53">
            <w:pPr>
              <w:keepNext/>
              <w:numPr>
                <w:ilvl w:val="1"/>
                <w:numId w:val="62"/>
              </w:numPr>
              <w:spacing w:before="0" w:after="120"/>
              <w:ind w:left="567" w:hanging="567"/>
              <w:jc w:val="both"/>
              <w:outlineLvl w:val="1"/>
              <w:rPr>
                <w:rFonts w:ascii="Arial" w:hAnsi="Arial" w:cs="Arial"/>
                <w:spacing w:val="-4"/>
                <w:szCs w:val="22"/>
                <w:lang w:val="en-US"/>
              </w:rPr>
            </w:pPr>
            <w:r w:rsidRPr="00C455EA">
              <w:rPr>
                <w:rFonts w:ascii="Arial" w:hAnsi="Arial" w:cs="Arial"/>
                <w:szCs w:val="22"/>
                <w:lang w:val="en-US"/>
              </w:rPr>
              <w:t xml:space="preserve">The documentary evidence of the Bidder’s qualifications to perform the contract if its bid is accepted shall establish to the Purchaser’s satisfaction: </w:t>
            </w:r>
          </w:p>
          <w:p w14:paraId="3EC9A504" w14:textId="77777777" w:rsidR="00777D72" w:rsidRPr="00C455EA" w:rsidRDefault="00777D72" w:rsidP="006D6B53">
            <w:pPr>
              <w:keepNext/>
              <w:numPr>
                <w:ilvl w:val="2"/>
                <w:numId w:val="62"/>
              </w:numPr>
              <w:tabs>
                <w:tab w:val="clear" w:pos="1152"/>
              </w:tabs>
              <w:spacing w:before="0" w:after="120"/>
              <w:ind w:left="1134" w:hanging="567"/>
              <w:jc w:val="both"/>
              <w:rPr>
                <w:rFonts w:ascii="Arial" w:hAnsi="Arial" w:cs="Arial"/>
                <w:spacing w:val="-4"/>
                <w:szCs w:val="22"/>
                <w:lang w:val="en-US"/>
              </w:rPr>
            </w:pPr>
            <w:r w:rsidRPr="00C455EA">
              <w:rPr>
                <w:rFonts w:ascii="Arial" w:hAnsi="Arial" w:cs="Arial"/>
                <w:szCs w:val="22"/>
                <w:lang w:val="en-US"/>
              </w:rPr>
              <w:t>That, i</w:t>
            </w:r>
            <w:r w:rsidRPr="00C455EA">
              <w:rPr>
                <w:rFonts w:ascii="Arial" w:hAnsi="Arial" w:cs="Arial"/>
                <w:spacing w:val="-4"/>
                <w:szCs w:val="22"/>
                <w:lang w:val="en-US"/>
              </w:rPr>
              <w:t xml:space="preserve">f </w:t>
            </w:r>
            <w:r w:rsidRPr="00C455EA">
              <w:rPr>
                <w:rFonts w:ascii="Arial" w:hAnsi="Arial" w:cs="Arial"/>
                <w:b/>
                <w:bCs/>
                <w:spacing w:val="-4"/>
                <w:szCs w:val="22"/>
                <w:lang w:val="en-US"/>
              </w:rPr>
              <w:t>required in the</w:t>
            </w:r>
            <w:r w:rsidRPr="00C455EA">
              <w:rPr>
                <w:rFonts w:ascii="Arial" w:hAnsi="Arial" w:cs="Arial"/>
                <w:spacing w:val="-4"/>
                <w:szCs w:val="22"/>
                <w:lang w:val="en-US"/>
              </w:rPr>
              <w:t xml:space="preserve"> </w:t>
            </w:r>
            <w:r w:rsidRPr="00C455EA">
              <w:rPr>
                <w:rFonts w:ascii="Arial" w:hAnsi="Arial" w:cs="Arial"/>
                <w:b/>
                <w:spacing w:val="-4"/>
                <w:szCs w:val="22"/>
                <w:lang w:val="en-US"/>
              </w:rPr>
              <w:t>BDS</w:t>
            </w:r>
            <w:r w:rsidRPr="00C455EA">
              <w:rPr>
                <w:rFonts w:ascii="Arial" w:hAnsi="Arial" w:cs="Arial"/>
                <w:spacing w:val="-4"/>
                <w:szCs w:val="22"/>
                <w:lang w:val="en-US"/>
              </w:rPr>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58CC6557" w14:textId="77777777" w:rsidR="00777D72" w:rsidRPr="00C455EA" w:rsidRDefault="00777D72" w:rsidP="006D6B53">
            <w:pPr>
              <w:keepNext/>
              <w:numPr>
                <w:ilvl w:val="2"/>
                <w:numId w:val="62"/>
              </w:numPr>
              <w:tabs>
                <w:tab w:val="clear" w:pos="1152"/>
              </w:tabs>
              <w:spacing w:before="0" w:after="120"/>
              <w:ind w:left="1134" w:hanging="567"/>
              <w:jc w:val="both"/>
              <w:rPr>
                <w:rFonts w:ascii="Arial" w:hAnsi="Arial" w:cs="Arial"/>
                <w:spacing w:val="-4"/>
                <w:szCs w:val="22"/>
                <w:lang w:val="en-US"/>
              </w:rPr>
            </w:pPr>
            <w:r w:rsidRPr="00C455EA">
              <w:rPr>
                <w:rFonts w:ascii="Arial" w:hAnsi="Arial" w:cs="Arial"/>
                <w:szCs w:val="22"/>
                <w:lang w:val="en-US"/>
              </w:rPr>
              <w:t>That, i</w:t>
            </w:r>
            <w:r w:rsidRPr="00C455EA">
              <w:rPr>
                <w:rFonts w:ascii="Arial" w:hAnsi="Arial" w:cs="Arial"/>
                <w:spacing w:val="-4"/>
                <w:szCs w:val="22"/>
                <w:lang w:val="en-US"/>
              </w:rPr>
              <w:t xml:space="preserve">f </w:t>
            </w:r>
            <w:r w:rsidRPr="00C455EA">
              <w:rPr>
                <w:rFonts w:ascii="Arial" w:hAnsi="Arial" w:cs="Arial"/>
                <w:b/>
                <w:bCs/>
                <w:spacing w:val="-4"/>
                <w:szCs w:val="22"/>
                <w:lang w:val="en-US"/>
              </w:rPr>
              <w:t>required in the</w:t>
            </w:r>
            <w:r w:rsidRPr="00C455EA">
              <w:rPr>
                <w:rFonts w:ascii="Arial" w:hAnsi="Arial" w:cs="Arial"/>
                <w:spacing w:val="-4"/>
                <w:szCs w:val="22"/>
                <w:lang w:val="en-US"/>
              </w:rPr>
              <w:t xml:space="preserve"> </w:t>
            </w:r>
            <w:r w:rsidRPr="00C455EA">
              <w:rPr>
                <w:rFonts w:ascii="Arial" w:hAnsi="Arial" w:cs="Arial"/>
                <w:b/>
                <w:spacing w:val="-4"/>
                <w:szCs w:val="22"/>
                <w:lang w:val="en-US"/>
              </w:rPr>
              <w:t>BDS</w:t>
            </w:r>
            <w:r w:rsidRPr="00C455EA">
              <w:rPr>
                <w:rFonts w:ascii="Arial" w:hAnsi="Arial" w:cs="Arial"/>
                <w:spacing w:val="-4"/>
                <w:szCs w:val="22"/>
                <w:lang w:val="en-US"/>
              </w:rPr>
              <w:t xml:space="preserve">, </w:t>
            </w:r>
            <w:r w:rsidRPr="00C455EA">
              <w:rPr>
                <w:rFonts w:ascii="Arial" w:hAnsi="Arial" w:cs="Arial"/>
                <w:szCs w:val="22"/>
                <w:lang w:val="en-US"/>
              </w:rPr>
              <w:t>in case of a Bidder not doing business within the Purchaser’s Country, the Bidder is represented by an Agent in the country equipped and able to carry out the Supplier’s maintenance, repair and spare parts-stocking obligations prescribed in the Conditions of Contract and/or Technical Specifications; and</w:t>
            </w:r>
          </w:p>
          <w:p w14:paraId="3458A11C" w14:textId="77777777" w:rsidR="00777D72" w:rsidRPr="00C455EA" w:rsidRDefault="00777D72" w:rsidP="006D6B53">
            <w:pPr>
              <w:keepNext/>
              <w:numPr>
                <w:ilvl w:val="2"/>
                <w:numId w:val="62"/>
              </w:numPr>
              <w:tabs>
                <w:tab w:val="clear" w:pos="1152"/>
              </w:tabs>
              <w:spacing w:before="0" w:after="200"/>
              <w:ind w:left="1134" w:hanging="567"/>
              <w:jc w:val="both"/>
              <w:rPr>
                <w:rFonts w:ascii="Arial" w:hAnsi="Arial" w:cs="Arial"/>
                <w:spacing w:val="-4"/>
                <w:szCs w:val="22"/>
                <w:lang w:val="en-US"/>
              </w:rPr>
            </w:pPr>
            <w:r w:rsidRPr="00C455EA">
              <w:rPr>
                <w:rFonts w:ascii="Arial" w:hAnsi="Arial" w:cs="Arial"/>
                <w:szCs w:val="22"/>
                <w:lang w:val="en-US"/>
              </w:rPr>
              <w:t>That the Bidder meets each of the qualification criterion specified in Section III, Qualification and Evaluation and Criteria.</w:t>
            </w:r>
          </w:p>
        </w:tc>
      </w:tr>
      <w:tr w:rsidR="00777D72" w:rsidRPr="00C455EA" w14:paraId="1A055C8F" w14:textId="77777777" w:rsidTr="00620B42">
        <w:tc>
          <w:tcPr>
            <w:tcW w:w="2655" w:type="dxa"/>
          </w:tcPr>
          <w:p w14:paraId="1C832BE8" w14:textId="181DEF1C" w:rsidR="00777D72" w:rsidRPr="00C455EA" w:rsidRDefault="00777D72" w:rsidP="00777D72">
            <w:pPr>
              <w:pStyle w:val="Section1-berschrift-Ebene2"/>
              <w:rPr>
                <w:rFonts w:ascii="Arial" w:hAnsi="Arial" w:cs="Arial"/>
                <w:noProof w:val="0"/>
                <w:lang w:val="en-US"/>
              </w:rPr>
            </w:pPr>
            <w:bookmarkStart w:id="33" w:name="_Toc527650801"/>
            <w:r w:rsidRPr="00C455EA">
              <w:rPr>
                <w:rFonts w:ascii="Arial" w:hAnsi="Arial" w:cs="Arial"/>
                <w:noProof w:val="0"/>
                <w:lang w:val="en-US"/>
              </w:rPr>
              <w:t>18.</w:t>
            </w:r>
            <w:r w:rsidRPr="00C455EA">
              <w:rPr>
                <w:rFonts w:ascii="Arial" w:hAnsi="Arial" w:cs="Arial"/>
                <w:noProof w:val="0"/>
                <w:lang w:val="en-US"/>
              </w:rPr>
              <w:tab/>
              <w:t>Period of Validity of Bids</w:t>
            </w:r>
            <w:bookmarkEnd w:id="33"/>
          </w:p>
        </w:tc>
        <w:tc>
          <w:tcPr>
            <w:tcW w:w="7513" w:type="dxa"/>
          </w:tcPr>
          <w:p w14:paraId="6F382417" w14:textId="77777777" w:rsidR="00777D72" w:rsidRPr="00C455EA" w:rsidRDefault="00777D72" w:rsidP="006D6B53">
            <w:pPr>
              <w:pStyle w:val="ListParagraph"/>
              <w:numPr>
                <w:ilvl w:val="1"/>
                <w:numId w:val="67"/>
              </w:numPr>
              <w:spacing w:before="0" w:after="240"/>
              <w:ind w:left="584" w:hanging="567"/>
              <w:contextualSpacing w:val="0"/>
              <w:jc w:val="both"/>
              <w:rPr>
                <w:rFonts w:ascii="Arial" w:hAnsi="Arial" w:cs="Arial"/>
                <w:szCs w:val="22"/>
                <w:lang w:val="en-US"/>
              </w:rPr>
            </w:pPr>
            <w:r w:rsidRPr="00C455EA">
              <w:rPr>
                <w:rFonts w:ascii="Arial" w:hAnsi="Arial" w:cs="Arial"/>
                <w:szCs w:val="22"/>
                <w:lang w:val="en-US"/>
              </w:rPr>
              <w:t xml:space="preserve">Bids shall remain valid for the period </w:t>
            </w:r>
            <w:r w:rsidRPr="00C455EA">
              <w:rPr>
                <w:rFonts w:ascii="Arial" w:hAnsi="Arial" w:cs="Arial"/>
                <w:b/>
                <w:bCs/>
                <w:szCs w:val="22"/>
                <w:lang w:val="en-US"/>
              </w:rPr>
              <w:t>specified in the</w:t>
            </w:r>
            <w:r w:rsidRPr="00C455EA">
              <w:rPr>
                <w:rFonts w:ascii="Arial" w:hAnsi="Arial" w:cs="Arial"/>
                <w:szCs w:val="22"/>
                <w:lang w:val="en-US"/>
              </w:rPr>
              <w:t xml:space="preserve"> </w:t>
            </w:r>
            <w:r w:rsidRPr="00C455EA">
              <w:rPr>
                <w:rFonts w:ascii="Arial" w:hAnsi="Arial" w:cs="Arial"/>
                <w:b/>
                <w:szCs w:val="22"/>
                <w:lang w:val="en-US"/>
              </w:rPr>
              <w:t>BDS</w:t>
            </w:r>
            <w:r w:rsidRPr="00C455EA">
              <w:rPr>
                <w:rFonts w:ascii="Arial" w:hAnsi="Arial" w:cs="Arial"/>
                <w:szCs w:val="22"/>
                <w:lang w:val="en-US"/>
              </w:rPr>
              <w:t xml:space="preserve"> after the bid submission deadline date prescribed by the Purchaser in accordance with ITB 22.1. A bid valid for a shorter period shall be rejected by the Purchaser as nonresponsive.</w:t>
            </w:r>
          </w:p>
          <w:p w14:paraId="57CD8B21" w14:textId="77777777" w:rsidR="00777D72" w:rsidRPr="00C455EA" w:rsidRDefault="00777D72" w:rsidP="006D6B53">
            <w:pPr>
              <w:pStyle w:val="ListParagraph"/>
              <w:numPr>
                <w:ilvl w:val="1"/>
                <w:numId w:val="67"/>
              </w:numPr>
              <w:spacing w:before="0" w:after="240"/>
              <w:ind w:left="584" w:hanging="567"/>
              <w:contextualSpacing w:val="0"/>
              <w:jc w:val="both"/>
              <w:rPr>
                <w:rFonts w:ascii="Arial" w:hAnsi="Arial" w:cs="Arial"/>
                <w:szCs w:val="22"/>
                <w:lang w:val="en-US"/>
              </w:rPr>
            </w:pPr>
            <w:r w:rsidRPr="00C455EA">
              <w:rPr>
                <w:rFonts w:ascii="Arial" w:hAnsi="Arial" w:cs="Arial"/>
                <w:szCs w:val="22"/>
                <w:lang w:val="en-US"/>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19, it shall also be extended for forty-two (42) days beyond the deadline of the extended validity period. A Bidder may refuse the request without forfeiting its Bid Security. A Bidder granting the request shall not be required or permitted to modify its bid, except as provided in ITB 18.3.</w:t>
            </w:r>
          </w:p>
          <w:p w14:paraId="035F45BC" w14:textId="77777777" w:rsidR="00777D72" w:rsidRPr="00C455EA" w:rsidRDefault="00777D72" w:rsidP="006D6B53">
            <w:pPr>
              <w:pStyle w:val="ListParagraph"/>
              <w:numPr>
                <w:ilvl w:val="1"/>
                <w:numId w:val="67"/>
              </w:numPr>
              <w:spacing w:before="0" w:after="240"/>
              <w:ind w:left="584" w:hanging="567"/>
              <w:contextualSpacing w:val="0"/>
              <w:jc w:val="both"/>
              <w:rPr>
                <w:rFonts w:ascii="Arial" w:hAnsi="Arial" w:cs="Arial"/>
                <w:szCs w:val="22"/>
                <w:lang w:val="en-US"/>
              </w:rPr>
            </w:pPr>
            <w:r w:rsidRPr="00C455EA">
              <w:rPr>
                <w:rFonts w:ascii="Arial" w:hAnsi="Arial" w:cs="Arial"/>
                <w:spacing w:val="-4"/>
                <w:szCs w:val="22"/>
                <w:lang w:val="en-US"/>
              </w:rPr>
              <w:t xml:space="preserve">If the </w:t>
            </w:r>
            <w:r w:rsidRPr="00C455EA">
              <w:rPr>
                <w:rFonts w:ascii="Arial" w:hAnsi="Arial" w:cs="Arial"/>
                <w:szCs w:val="22"/>
                <w:lang w:val="en-US"/>
              </w:rPr>
              <w:t>award</w:t>
            </w:r>
            <w:r w:rsidRPr="00C455EA">
              <w:rPr>
                <w:rFonts w:ascii="Arial" w:hAnsi="Arial" w:cs="Arial"/>
                <w:spacing w:val="-4"/>
                <w:szCs w:val="22"/>
                <w:lang w:val="en-US"/>
              </w:rPr>
              <w:t xml:space="preserve"> is delayed by a period exceeding fifty-six (56) days beyond the expiry of the initial bid validity, the Contract price shall be determined as follows: </w:t>
            </w:r>
          </w:p>
          <w:p w14:paraId="7903017A" w14:textId="77777777" w:rsidR="00777D72" w:rsidRPr="00C455EA" w:rsidRDefault="00777D72" w:rsidP="006D6B53">
            <w:pPr>
              <w:numPr>
                <w:ilvl w:val="2"/>
                <w:numId w:val="58"/>
              </w:numPr>
              <w:tabs>
                <w:tab w:val="clear" w:pos="360"/>
              </w:tabs>
              <w:spacing w:before="0" w:after="200"/>
              <w:ind w:left="1062" w:hanging="450"/>
              <w:jc w:val="both"/>
              <w:rPr>
                <w:rFonts w:ascii="Arial" w:hAnsi="Arial" w:cs="Arial"/>
                <w:bCs/>
                <w:szCs w:val="22"/>
                <w:lang w:val="en-US"/>
              </w:rPr>
            </w:pPr>
            <w:r w:rsidRPr="00C455EA">
              <w:rPr>
                <w:rFonts w:ascii="Arial" w:hAnsi="Arial" w:cs="Arial"/>
                <w:bCs/>
                <w:szCs w:val="22"/>
                <w:lang w:val="en-US"/>
              </w:rPr>
              <w:t xml:space="preserve">In the case of fixed price contracts, the Contract price shall be the bid price adjusted by the factor </w:t>
            </w:r>
            <w:r w:rsidRPr="00C455EA">
              <w:rPr>
                <w:rFonts w:ascii="Arial" w:hAnsi="Arial" w:cs="Arial"/>
                <w:b/>
                <w:bCs/>
                <w:szCs w:val="22"/>
                <w:lang w:val="en-US"/>
              </w:rPr>
              <w:t>specified in the</w:t>
            </w:r>
            <w:r w:rsidRPr="00C455EA">
              <w:rPr>
                <w:rFonts w:ascii="Arial" w:hAnsi="Arial" w:cs="Arial"/>
                <w:bCs/>
                <w:szCs w:val="22"/>
                <w:lang w:val="en-US"/>
              </w:rPr>
              <w:t xml:space="preserve"> </w:t>
            </w:r>
            <w:r w:rsidRPr="00C455EA">
              <w:rPr>
                <w:rFonts w:ascii="Arial" w:hAnsi="Arial" w:cs="Arial"/>
                <w:b/>
                <w:bCs/>
                <w:szCs w:val="22"/>
                <w:lang w:val="en-US"/>
              </w:rPr>
              <w:t>BDS</w:t>
            </w:r>
            <w:r w:rsidRPr="00C455EA">
              <w:rPr>
                <w:rFonts w:ascii="Arial" w:hAnsi="Arial" w:cs="Arial"/>
                <w:bCs/>
                <w:szCs w:val="22"/>
                <w:lang w:val="en-US"/>
              </w:rPr>
              <w:t>;</w:t>
            </w:r>
          </w:p>
          <w:p w14:paraId="035CB0C4" w14:textId="77777777" w:rsidR="00777D72" w:rsidRPr="00C455EA" w:rsidRDefault="00777D72" w:rsidP="006D6B53">
            <w:pPr>
              <w:numPr>
                <w:ilvl w:val="2"/>
                <w:numId w:val="58"/>
              </w:numPr>
              <w:tabs>
                <w:tab w:val="clear" w:pos="360"/>
              </w:tabs>
              <w:spacing w:before="0" w:after="200"/>
              <w:ind w:left="1062" w:hanging="450"/>
              <w:jc w:val="both"/>
              <w:rPr>
                <w:rFonts w:ascii="Arial" w:hAnsi="Arial" w:cs="Arial"/>
                <w:bCs/>
                <w:szCs w:val="22"/>
                <w:lang w:val="en-US"/>
              </w:rPr>
            </w:pPr>
            <w:r w:rsidRPr="00C455EA">
              <w:rPr>
                <w:rFonts w:ascii="Arial" w:hAnsi="Arial" w:cs="Arial"/>
                <w:bCs/>
                <w:szCs w:val="22"/>
                <w:lang w:val="en-US"/>
              </w:rPr>
              <w:t>In the case of adjustable price contracts, no adjustment shall be made;</w:t>
            </w:r>
          </w:p>
          <w:p w14:paraId="15F60408" w14:textId="77777777" w:rsidR="00777D72" w:rsidRPr="00C455EA" w:rsidRDefault="00777D72" w:rsidP="006D6B53">
            <w:pPr>
              <w:numPr>
                <w:ilvl w:val="2"/>
                <w:numId w:val="58"/>
              </w:numPr>
              <w:tabs>
                <w:tab w:val="clear" w:pos="360"/>
              </w:tabs>
              <w:spacing w:before="0" w:after="200"/>
              <w:ind w:left="1062" w:hanging="450"/>
              <w:jc w:val="both"/>
              <w:rPr>
                <w:rFonts w:ascii="Arial" w:hAnsi="Arial" w:cs="Arial"/>
                <w:bCs/>
                <w:szCs w:val="22"/>
                <w:lang w:val="en-US"/>
              </w:rPr>
            </w:pPr>
            <w:r w:rsidRPr="00C455EA">
              <w:rPr>
                <w:rFonts w:ascii="Arial" w:hAnsi="Arial" w:cs="Arial"/>
                <w:bCs/>
                <w:szCs w:val="22"/>
                <w:lang w:val="en-US"/>
              </w:rPr>
              <w:lastRenderedPageBreak/>
              <w:t>In any case, bid evaluation shall be based on the bid price without taking into consideration the applicable correction from those indicated above.</w:t>
            </w:r>
          </w:p>
        </w:tc>
      </w:tr>
      <w:tr w:rsidR="00777D72" w:rsidRPr="00C455EA" w14:paraId="4292A9E7" w14:textId="77777777" w:rsidTr="00620B42">
        <w:tc>
          <w:tcPr>
            <w:tcW w:w="2655" w:type="dxa"/>
          </w:tcPr>
          <w:p w14:paraId="5ABC8F86" w14:textId="6EE47109" w:rsidR="00777D72" w:rsidRPr="00C455EA" w:rsidRDefault="00777D72" w:rsidP="00777D72">
            <w:pPr>
              <w:pStyle w:val="Section1-berschrift-Ebene2"/>
              <w:rPr>
                <w:rFonts w:ascii="Arial" w:hAnsi="Arial" w:cs="Arial"/>
                <w:noProof w:val="0"/>
                <w:lang w:val="en-US"/>
              </w:rPr>
            </w:pPr>
            <w:bookmarkStart w:id="34" w:name="_Toc527650802"/>
            <w:r w:rsidRPr="00C455EA">
              <w:rPr>
                <w:rFonts w:ascii="Arial" w:hAnsi="Arial" w:cs="Arial"/>
                <w:noProof w:val="0"/>
                <w:lang w:val="en-US"/>
              </w:rPr>
              <w:lastRenderedPageBreak/>
              <w:t>19.</w:t>
            </w:r>
            <w:r w:rsidRPr="00C455EA">
              <w:rPr>
                <w:rFonts w:ascii="Arial" w:hAnsi="Arial" w:cs="Arial"/>
                <w:noProof w:val="0"/>
                <w:lang w:val="en-US"/>
              </w:rPr>
              <w:tab/>
              <w:t>Bid Security</w:t>
            </w:r>
            <w:bookmarkEnd w:id="34"/>
          </w:p>
        </w:tc>
        <w:tc>
          <w:tcPr>
            <w:tcW w:w="7513" w:type="dxa"/>
          </w:tcPr>
          <w:p w14:paraId="0EDADCA7"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19.1</w:t>
            </w:r>
            <w:r w:rsidRPr="00C455EA">
              <w:rPr>
                <w:rFonts w:ascii="Arial" w:hAnsi="Arial" w:cs="Arial"/>
                <w:szCs w:val="22"/>
                <w:lang w:val="en-US"/>
              </w:rPr>
              <w:tab/>
              <w:t xml:space="preserve">The Bidder shall furnish as part of its bid, a Bid Security, as </w:t>
            </w:r>
            <w:r w:rsidRPr="00C455EA">
              <w:rPr>
                <w:rFonts w:ascii="Arial" w:hAnsi="Arial" w:cs="Arial"/>
                <w:b/>
                <w:bCs/>
                <w:szCs w:val="22"/>
                <w:lang w:val="en-US"/>
              </w:rPr>
              <w:t>specified in the</w:t>
            </w:r>
            <w:r w:rsidRPr="00C455EA">
              <w:rPr>
                <w:rFonts w:ascii="Arial" w:hAnsi="Arial" w:cs="Arial"/>
                <w:szCs w:val="22"/>
                <w:lang w:val="en-US"/>
              </w:rPr>
              <w:t xml:space="preserve"> </w:t>
            </w:r>
            <w:r w:rsidRPr="00C455EA">
              <w:rPr>
                <w:rFonts w:ascii="Arial" w:hAnsi="Arial" w:cs="Arial"/>
                <w:b/>
                <w:szCs w:val="22"/>
                <w:lang w:val="en-US"/>
              </w:rPr>
              <w:t>BDS</w:t>
            </w:r>
            <w:r w:rsidRPr="00C455EA">
              <w:rPr>
                <w:rFonts w:ascii="Arial" w:hAnsi="Arial" w:cs="Arial"/>
                <w:szCs w:val="22"/>
                <w:lang w:val="en-US"/>
              </w:rPr>
              <w:t>,</w:t>
            </w:r>
            <w:r w:rsidRPr="00C455EA">
              <w:rPr>
                <w:rFonts w:ascii="Arial" w:hAnsi="Arial" w:cs="Arial"/>
                <w:b/>
                <w:szCs w:val="22"/>
                <w:lang w:val="en-US"/>
              </w:rPr>
              <w:t xml:space="preserve"> </w:t>
            </w:r>
            <w:r w:rsidRPr="00C455EA">
              <w:rPr>
                <w:rFonts w:ascii="Arial" w:hAnsi="Arial" w:cs="Arial"/>
                <w:szCs w:val="22"/>
                <w:lang w:val="en-US"/>
              </w:rPr>
              <w:t xml:space="preserve">in original form and in the amount and currency </w:t>
            </w:r>
            <w:r w:rsidRPr="00C455EA">
              <w:rPr>
                <w:rFonts w:ascii="Arial" w:hAnsi="Arial" w:cs="Arial"/>
                <w:b/>
                <w:szCs w:val="22"/>
                <w:lang w:val="en-US"/>
              </w:rPr>
              <w:t>specified in the BDS</w:t>
            </w:r>
            <w:r w:rsidRPr="00C455EA">
              <w:rPr>
                <w:rFonts w:ascii="Arial" w:hAnsi="Arial" w:cs="Arial"/>
                <w:szCs w:val="22"/>
                <w:lang w:val="en-US"/>
              </w:rPr>
              <w:t>.</w:t>
            </w:r>
          </w:p>
          <w:p w14:paraId="7D4FA564"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19.2</w:t>
            </w:r>
            <w:r w:rsidRPr="00C455EA">
              <w:rPr>
                <w:rFonts w:ascii="Arial" w:hAnsi="Arial" w:cs="Arial"/>
                <w:szCs w:val="22"/>
                <w:lang w:val="en-US"/>
              </w:rPr>
              <w:tab/>
              <w:t>A Bid Security shall use the form included in Section IV, Bidding Forms, without deviations. The Bid Security must be issued in the currency of the Bid.</w:t>
            </w:r>
          </w:p>
          <w:p w14:paraId="7388EC67" w14:textId="77777777" w:rsidR="00777D72" w:rsidRPr="00C455EA" w:rsidRDefault="00777D72" w:rsidP="00777D72">
            <w:pPr>
              <w:spacing w:after="120"/>
              <w:ind w:left="567" w:hanging="567"/>
              <w:jc w:val="both"/>
              <w:rPr>
                <w:rFonts w:ascii="Arial" w:hAnsi="Arial" w:cs="Arial"/>
                <w:szCs w:val="22"/>
                <w:lang w:val="en-US"/>
              </w:rPr>
            </w:pPr>
            <w:r w:rsidRPr="00C455EA">
              <w:rPr>
                <w:rFonts w:ascii="Arial" w:hAnsi="Arial" w:cs="Arial"/>
                <w:szCs w:val="22"/>
                <w:lang w:val="en-US"/>
              </w:rPr>
              <w:t>19.3</w:t>
            </w:r>
            <w:r w:rsidRPr="00C455EA">
              <w:rPr>
                <w:rFonts w:ascii="Arial" w:hAnsi="Arial" w:cs="Arial"/>
                <w:szCs w:val="22"/>
                <w:lang w:val="en-US"/>
              </w:rPr>
              <w:tab/>
              <w:t>If a Bid Security is specified pursuant to ITB 19.1, the Bid Security shall be a demand guarantee in any of the following forms at the Bidder’s option:</w:t>
            </w:r>
          </w:p>
          <w:p w14:paraId="66E22E04" w14:textId="77777777" w:rsidR="00777D72" w:rsidRPr="00C455EA" w:rsidRDefault="00777D72" w:rsidP="006D6B53">
            <w:pPr>
              <w:numPr>
                <w:ilvl w:val="2"/>
                <w:numId w:val="30"/>
              </w:numPr>
              <w:spacing w:before="0" w:after="120"/>
              <w:ind w:left="1134" w:hanging="567"/>
              <w:jc w:val="both"/>
              <w:outlineLvl w:val="2"/>
              <w:rPr>
                <w:rFonts w:ascii="Arial" w:hAnsi="Arial" w:cs="Arial"/>
                <w:szCs w:val="22"/>
                <w:lang w:val="en-US"/>
              </w:rPr>
            </w:pPr>
            <w:r w:rsidRPr="00C455EA">
              <w:rPr>
                <w:rFonts w:ascii="Arial" w:hAnsi="Arial" w:cs="Arial"/>
                <w:szCs w:val="22"/>
                <w:lang w:val="en-US"/>
              </w:rPr>
              <w:t>An unconditional guarantee issued by a reputable bank or financial institution (such as an insurance, bonding or surety company);</w:t>
            </w:r>
          </w:p>
          <w:p w14:paraId="0E0C4060" w14:textId="77777777" w:rsidR="00777D72" w:rsidRPr="00C455EA" w:rsidRDefault="00777D72" w:rsidP="006D6B53">
            <w:pPr>
              <w:numPr>
                <w:ilvl w:val="2"/>
                <w:numId w:val="30"/>
              </w:numPr>
              <w:spacing w:before="0" w:after="120"/>
              <w:ind w:left="1134" w:hanging="567"/>
              <w:jc w:val="both"/>
              <w:outlineLvl w:val="2"/>
              <w:rPr>
                <w:rFonts w:ascii="Arial" w:hAnsi="Arial" w:cs="Arial"/>
                <w:szCs w:val="22"/>
                <w:lang w:val="en-US"/>
              </w:rPr>
            </w:pPr>
            <w:r w:rsidRPr="00C455EA">
              <w:rPr>
                <w:rFonts w:ascii="Arial" w:hAnsi="Arial" w:cs="Arial"/>
                <w:szCs w:val="22"/>
                <w:lang w:val="en-US"/>
              </w:rPr>
              <w:t>A cashier’s or certified check issued by a bank; or</w:t>
            </w:r>
          </w:p>
          <w:p w14:paraId="070E4C17" w14:textId="77777777" w:rsidR="00777D72" w:rsidRPr="00C455EA" w:rsidRDefault="00777D72" w:rsidP="006D6B53">
            <w:pPr>
              <w:numPr>
                <w:ilvl w:val="2"/>
                <w:numId w:val="30"/>
              </w:numPr>
              <w:spacing w:before="0" w:after="200"/>
              <w:ind w:left="1134" w:hanging="567"/>
              <w:jc w:val="both"/>
              <w:outlineLvl w:val="2"/>
              <w:rPr>
                <w:rFonts w:ascii="Arial" w:hAnsi="Arial" w:cs="Arial"/>
                <w:szCs w:val="22"/>
                <w:lang w:val="en-US"/>
              </w:rPr>
            </w:pPr>
            <w:r w:rsidRPr="00C455EA">
              <w:rPr>
                <w:rFonts w:ascii="Arial" w:hAnsi="Arial" w:cs="Arial"/>
                <w:szCs w:val="22"/>
                <w:lang w:val="en-US"/>
              </w:rPr>
              <w:t xml:space="preserve">Another security </w:t>
            </w:r>
            <w:r w:rsidRPr="00C455EA">
              <w:rPr>
                <w:rFonts w:ascii="Arial" w:hAnsi="Arial" w:cs="Arial"/>
                <w:b/>
                <w:bCs/>
                <w:szCs w:val="22"/>
                <w:lang w:val="en-US"/>
              </w:rPr>
              <w:t>specified in the BDS</w:t>
            </w:r>
            <w:r w:rsidRPr="00C455EA">
              <w:rPr>
                <w:rFonts w:ascii="Arial" w:hAnsi="Arial" w:cs="Arial"/>
                <w:szCs w:val="22"/>
                <w:lang w:val="en-US"/>
              </w:rPr>
              <w:t>;</w:t>
            </w:r>
          </w:p>
          <w:p w14:paraId="4A89BE16" w14:textId="77777777" w:rsidR="00777D72" w:rsidRPr="00C455EA" w:rsidRDefault="00777D72" w:rsidP="00777D72">
            <w:pPr>
              <w:spacing w:after="200"/>
              <w:ind w:left="567"/>
              <w:jc w:val="both"/>
              <w:rPr>
                <w:rFonts w:ascii="Arial" w:hAnsi="Arial" w:cs="Arial"/>
                <w:szCs w:val="22"/>
                <w:lang w:val="en-US"/>
              </w:rPr>
            </w:pPr>
            <w:r w:rsidRPr="00C455EA">
              <w:rPr>
                <w:rFonts w:ascii="Arial" w:hAnsi="Arial" w:cs="Arial"/>
                <w:spacing w:val="-4"/>
                <w:szCs w:val="22"/>
                <w:lang w:val="en-US"/>
              </w:rPr>
              <w:t>fro</w:t>
            </w:r>
            <w:r w:rsidRPr="00C455EA">
              <w:rPr>
                <w:rFonts w:ascii="Arial" w:hAnsi="Arial" w:cs="Arial"/>
                <w:bCs/>
                <w:spacing w:val="-4"/>
                <w:szCs w:val="22"/>
                <w:lang w:val="en-US"/>
              </w:rPr>
              <w:t>m a reputable source from an eligible country as specified in Section V, Eligibility Criteria. Bidders are free to use any reputable bank for the purpose of issuing the required Bid Security, subject to all conditions of ITB 19 are being met without exception; the issuing bank shall have a correspondent bank in the Purchaser’s country. In the case of a bank guarantee, the Bid Security shall be submitted either using the Bid Security Form included in Section IV, Bidding Forms, or in another substantially similar format approved by the Purchaser prior to bid submission. The Bid Security shall be valid for forty-two (42) days beyond the original validity period of the bid, or beyond any period of extension if requested under ITB 18</w:t>
            </w:r>
            <w:r w:rsidRPr="00C455EA">
              <w:rPr>
                <w:rFonts w:ascii="Arial" w:hAnsi="Arial" w:cs="Arial"/>
                <w:spacing w:val="-4"/>
                <w:szCs w:val="22"/>
                <w:lang w:val="en-US"/>
              </w:rPr>
              <w:t>.2.</w:t>
            </w:r>
          </w:p>
          <w:p w14:paraId="214E2085"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19.4</w:t>
            </w:r>
            <w:r w:rsidRPr="00C455EA">
              <w:rPr>
                <w:rFonts w:ascii="Arial" w:hAnsi="Arial" w:cs="Arial"/>
                <w:szCs w:val="22"/>
                <w:lang w:val="en-US"/>
              </w:rPr>
              <w:tab/>
              <w:t>If a Bid Security is specified pursuant to ITB 19.1, any bid not accompanied by a substantially responsive Bid Security shall be rejected by the Purchaser as non-responsive.</w:t>
            </w:r>
          </w:p>
          <w:p w14:paraId="4D424F94"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19.5</w:t>
            </w:r>
            <w:r w:rsidRPr="00C455EA">
              <w:rPr>
                <w:rFonts w:ascii="Arial" w:hAnsi="Arial" w:cs="Arial"/>
                <w:szCs w:val="22"/>
                <w:lang w:val="en-US"/>
              </w:rPr>
              <w:tab/>
              <w:t>The Bid Security of unsuccessful Bidders shall be returned as promptly as possible upon the successful Bidder’s signing the contract and furnishing the Performance Security pursuant to ITB 42.</w:t>
            </w:r>
          </w:p>
          <w:p w14:paraId="03F3C2A0"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19.6</w:t>
            </w:r>
            <w:r w:rsidRPr="00C455EA">
              <w:rPr>
                <w:rFonts w:ascii="Arial" w:hAnsi="Arial" w:cs="Arial"/>
                <w:szCs w:val="22"/>
                <w:lang w:val="en-US"/>
              </w:rPr>
              <w:tab/>
              <w:t>The Bid Security of the successful Bidder shall be returned as promptly as possible once the successful Bidder has signed the contract and furnished the required performance security.</w:t>
            </w:r>
          </w:p>
          <w:p w14:paraId="397E3025" w14:textId="77777777" w:rsidR="00777D72" w:rsidRPr="00C455EA" w:rsidRDefault="00777D72" w:rsidP="00777D72">
            <w:pPr>
              <w:spacing w:after="120"/>
              <w:ind w:left="567" w:hanging="567"/>
              <w:jc w:val="both"/>
              <w:rPr>
                <w:rFonts w:ascii="Arial" w:hAnsi="Arial" w:cs="Arial"/>
                <w:szCs w:val="22"/>
                <w:lang w:val="en-US"/>
              </w:rPr>
            </w:pPr>
            <w:r w:rsidRPr="00C455EA">
              <w:rPr>
                <w:rFonts w:ascii="Arial" w:hAnsi="Arial" w:cs="Arial"/>
                <w:szCs w:val="22"/>
                <w:lang w:val="en-US"/>
              </w:rPr>
              <w:t>19.7</w:t>
            </w:r>
            <w:r w:rsidRPr="00C455EA">
              <w:rPr>
                <w:rFonts w:ascii="Arial" w:hAnsi="Arial" w:cs="Arial"/>
                <w:szCs w:val="22"/>
                <w:lang w:val="en-US"/>
              </w:rPr>
              <w:tab/>
              <w:t>The Bid Security may be forfeited:</w:t>
            </w:r>
          </w:p>
          <w:p w14:paraId="3909C1E0" w14:textId="77777777" w:rsidR="00777D72" w:rsidRPr="00C455EA" w:rsidRDefault="00777D72" w:rsidP="006D6B53">
            <w:pPr>
              <w:numPr>
                <w:ilvl w:val="2"/>
                <w:numId w:val="31"/>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t>If a Bidder withdraws its bid during the period of bid validity specified by the Bidder on the Bid Submission Form, or any extension thereto provided by the Bidder; or</w:t>
            </w:r>
          </w:p>
          <w:p w14:paraId="465F7E53" w14:textId="77777777" w:rsidR="00777D72" w:rsidRPr="00C455EA" w:rsidRDefault="00777D72" w:rsidP="006D6B53">
            <w:pPr>
              <w:numPr>
                <w:ilvl w:val="2"/>
                <w:numId w:val="31"/>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t xml:space="preserve">If the successful Bidder fails to: </w:t>
            </w:r>
          </w:p>
          <w:p w14:paraId="587E08B9" w14:textId="77777777" w:rsidR="00777D72" w:rsidRPr="00C455EA" w:rsidRDefault="00777D72" w:rsidP="006D6B53">
            <w:pPr>
              <w:numPr>
                <w:ilvl w:val="3"/>
                <w:numId w:val="26"/>
              </w:numPr>
              <w:tabs>
                <w:tab w:val="clear" w:pos="1901"/>
              </w:tabs>
              <w:spacing w:before="0" w:after="120"/>
              <w:ind w:left="1701" w:hanging="567"/>
              <w:jc w:val="both"/>
              <w:outlineLvl w:val="3"/>
              <w:rPr>
                <w:rFonts w:ascii="Arial" w:hAnsi="Arial" w:cs="Arial"/>
                <w:szCs w:val="22"/>
                <w:lang w:val="en-US"/>
              </w:rPr>
            </w:pPr>
            <w:r w:rsidRPr="00C455EA">
              <w:rPr>
                <w:rFonts w:ascii="Arial" w:hAnsi="Arial" w:cs="Arial"/>
                <w:szCs w:val="22"/>
                <w:lang w:val="en-US"/>
              </w:rPr>
              <w:t xml:space="preserve">Sign the Contract in accordance with ITB 41; or </w:t>
            </w:r>
          </w:p>
          <w:p w14:paraId="7621817D" w14:textId="77777777" w:rsidR="00777D72" w:rsidRPr="00C455EA" w:rsidRDefault="00777D72" w:rsidP="006D6B53">
            <w:pPr>
              <w:numPr>
                <w:ilvl w:val="3"/>
                <w:numId w:val="26"/>
              </w:numPr>
              <w:tabs>
                <w:tab w:val="clear" w:pos="1901"/>
              </w:tabs>
              <w:spacing w:before="0" w:after="200"/>
              <w:ind w:left="1701" w:hanging="567"/>
              <w:jc w:val="both"/>
              <w:outlineLvl w:val="3"/>
              <w:rPr>
                <w:rFonts w:ascii="Arial" w:hAnsi="Arial" w:cs="Arial"/>
                <w:szCs w:val="22"/>
                <w:lang w:val="en-US"/>
              </w:rPr>
            </w:pPr>
            <w:r w:rsidRPr="00C455EA">
              <w:rPr>
                <w:rFonts w:ascii="Arial" w:hAnsi="Arial" w:cs="Arial"/>
                <w:szCs w:val="22"/>
                <w:lang w:val="en-US"/>
              </w:rPr>
              <w:t>Furnish a performance security in accordance with ITB 42.</w:t>
            </w:r>
          </w:p>
          <w:p w14:paraId="7E7181E8"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19.8</w:t>
            </w:r>
            <w:r w:rsidRPr="00C455EA">
              <w:rPr>
                <w:rFonts w:ascii="Arial" w:hAnsi="Arial" w:cs="Arial"/>
                <w:szCs w:val="22"/>
                <w:lang w:val="en-US"/>
              </w:rPr>
              <w:tab/>
              <w:t>The Bid Security of a JV must be in the name of the JV that submits the bid. If the JV has not been legally constituted into a legally enforceable JV at the time of bidding, the Bid Security shall be in the names of all future members as named in the letter of intent referred to in ITB 4.1 and ITB 11.2.</w:t>
            </w:r>
          </w:p>
          <w:p w14:paraId="639197E4" w14:textId="77777777" w:rsidR="00777D72" w:rsidRPr="00C455EA" w:rsidRDefault="00777D72" w:rsidP="00777D72">
            <w:pPr>
              <w:spacing w:after="120"/>
              <w:ind w:left="567" w:hanging="567"/>
              <w:jc w:val="both"/>
              <w:rPr>
                <w:rFonts w:ascii="Arial" w:hAnsi="Arial" w:cs="Arial"/>
                <w:spacing w:val="-4"/>
                <w:kern w:val="28"/>
                <w:szCs w:val="22"/>
                <w:lang w:val="en-US"/>
              </w:rPr>
            </w:pPr>
            <w:r w:rsidRPr="00C455EA">
              <w:rPr>
                <w:rFonts w:ascii="Arial" w:hAnsi="Arial" w:cs="Arial"/>
                <w:spacing w:val="-4"/>
                <w:szCs w:val="22"/>
                <w:lang w:val="en-US"/>
              </w:rPr>
              <w:t>19.9</w:t>
            </w:r>
            <w:r w:rsidRPr="00C455EA">
              <w:rPr>
                <w:rFonts w:ascii="Arial" w:hAnsi="Arial" w:cs="Arial"/>
                <w:spacing w:val="-4"/>
                <w:szCs w:val="22"/>
                <w:lang w:val="en-US"/>
              </w:rPr>
              <w:tab/>
              <w:t xml:space="preserve">If a Bid Security is </w:t>
            </w:r>
            <w:r w:rsidRPr="00C455EA">
              <w:rPr>
                <w:rFonts w:ascii="Arial" w:hAnsi="Arial" w:cs="Arial"/>
                <w:b/>
                <w:bCs/>
                <w:spacing w:val="-4"/>
                <w:szCs w:val="22"/>
                <w:lang w:val="en-US"/>
              </w:rPr>
              <w:t>not required in the BDS</w:t>
            </w:r>
            <w:r w:rsidRPr="00C455EA">
              <w:rPr>
                <w:rFonts w:ascii="Arial" w:hAnsi="Arial" w:cs="Arial"/>
                <w:spacing w:val="-4"/>
                <w:szCs w:val="22"/>
                <w:lang w:val="en-US"/>
              </w:rPr>
              <w:t>, pursuant to ITB 19.1, and:</w:t>
            </w:r>
          </w:p>
          <w:p w14:paraId="637CF458" w14:textId="77777777" w:rsidR="00777D72" w:rsidRPr="00C455EA" w:rsidRDefault="00777D72" w:rsidP="006D6B53">
            <w:pPr>
              <w:numPr>
                <w:ilvl w:val="1"/>
                <w:numId w:val="50"/>
              </w:numPr>
              <w:tabs>
                <w:tab w:val="clear" w:pos="936"/>
              </w:tabs>
              <w:spacing w:before="0" w:after="120"/>
              <w:ind w:left="1134" w:hanging="567"/>
              <w:jc w:val="both"/>
              <w:rPr>
                <w:rFonts w:ascii="Arial" w:hAnsi="Arial" w:cs="Arial"/>
                <w:szCs w:val="22"/>
                <w:lang w:val="en-US"/>
              </w:rPr>
            </w:pPr>
            <w:r w:rsidRPr="00C455EA">
              <w:rPr>
                <w:rFonts w:ascii="Arial" w:hAnsi="Arial" w:cs="Arial"/>
                <w:szCs w:val="22"/>
                <w:lang w:val="en-US"/>
              </w:rPr>
              <w:t>If a Bidder withdraws its bid during the period of bid validity specified by the Bidder on the Bid Submission Form, or any extension thereto provided by the Bidder; or</w:t>
            </w:r>
          </w:p>
          <w:p w14:paraId="4BB6D119" w14:textId="77777777" w:rsidR="00777D72" w:rsidRPr="00C455EA" w:rsidRDefault="00777D72" w:rsidP="006D6B53">
            <w:pPr>
              <w:numPr>
                <w:ilvl w:val="1"/>
                <w:numId w:val="50"/>
              </w:numPr>
              <w:tabs>
                <w:tab w:val="clear" w:pos="936"/>
              </w:tabs>
              <w:spacing w:before="0" w:after="200"/>
              <w:ind w:left="1134" w:hanging="567"/>
              <w:jc w:val="both"/>
              <w:rPr>
                <w:rFonts w:ascii="Arial" w:hAnsi="Arial" w:cs="Arial"/>
                <w:iCs/>
                <w:szCs w:val="22"/>
                <w:lang w:val="en-US"/>
              </w:rPr>
            </w:pPr>
            <w:r w:rsidRPr="00C455EA">
              <w:rPr>
                <w:rFonts w:ascii="Arial" w:hAnsi="Arial" w:cs="Arial"/>
                <w:szCs w:val="22"/>
                <w:lang w:val="en-US"/>
              </w:rPr>
              <w:lastRenderedPageBreak/>
              <w:t>If the successful Bidder fails to: sign the Contract in accordance with ITB 41; or furnish a performance security in accordance with ITB 42;</w:t>
            </w:r>
          </w:p>
          <w:p w14:paraId="3F8092F5" w14:textId="77777777" w:rsidR="00777D72" w:rsidRPr="00C455EA" w:rsidRDefault="00777D72" w:rsidP="00777D72">
            <w:pPr>
              <w:spacing w:after="200"/>
              <w:ind w:left="567"/>
              <w:jc w:val="both"/>
              <w:rPr>
                <w:rFonts w:ascii="Arial" w:hAnsi="Arial" w:cs="Arial"/>
                <w:bCs/>
                <w:szCs w:val="22"/>
                <w:lang w:val="en-US"/>
              </w:rPr>
            </w:pPr>
            <w:r w:rsidRPr="00C455EA">
              <w:rPr>
                <w:rFonts w:ascii="Arial" w:hAnsi="Arial" w:cs="Arial"/>
                <w:bCs/>
                <w:szCs w:val="22"/>
                <w:lang w:val="en-US"/>
              </w:rPr>
              <w:t xml:space="preserve">the Purchaser may, </w:t>
            </w:r>
            <w:r w:rsidRPr="00C455EA">
              <w:rPr>
                <w:rFonts w:ascii="Arial" w:hAnsi="Arial" w:cs="Arial"/>
                <w:b/>
                <w:bCs/>
                <w:szCs w:val="22"/>
                <w:lang w:val="en-US"/>
              </w:rPr>
              <w:t>if provided for in the BDS</w:t>
            </w:r>
            <w:r w:rsidRPr="00C455EA">
              <w:rPr>
                <w:rFonts w:ascii="Arial" w:hAnsi="Arial" w:cs="Arial"/>
                <w:bCs/>
                <w:szCs w:val="22"/>
                <w:lang w:val="en-US"/>
              </w:rPr>
              <w:t xml:space="preserve">, declare the Bidder ineligible to be awarded a contract by the Purchaser for a period of time </w:t>
            </w:r>
            <w:r w:rsidRPr="00C455EA">
              <w:rPr>
                <w:rFonts w:ascii="Arial" w:hAnsi="Arial" w:cs="Arial"/>
                <w:b/>
                <w:bCs/>
                <w:szCs w:val="22"/>
                <w:lang w:val="en-US"/>
              </w:rPr>
              <w:t>as stated in the BDS</w:t>
            </w:r>
            <w:r w:rsidRPr="00C455EA">
              <w:rPr>
                <w:rFonts w:ascii="Arial" w:hAnsi="Arial" w:cs="Arial"/>
                <w:bCs/>
                <w:szCs w:val="22"/>
                <w:lang w:val="en-US"/>
              </w:rPr>
              <w:t>.</w:t>
            </w:r>
          </w:p>
        </w:tc>
      </w:tr>
      <w:tr w:rsidR="00777D72" w:rsidRPr="00C455EA" w14:paraId="7F769D62" w14:textId="77777777" w:rsidTr="00620B42">
        <w:tc>
          <w:tcPr>
            <w:tcW w:w="2655" w:type="dxa"/>
          </w:tcPr>
          <w:p w14:paraId="0F8CE826" w14:textId="38CC3DBC" w:rsidR="00777D72" w:rsidRPr="00C455EA" w:rsidRDefault="00777D72" w:rsidP="00777D72">
            <w:pPr>
              <w:pStyle w:val="Section1-berschrift-Ebene2"/>
              <w:rPr>
                <w:rFonts w:ascii="Arial" w:hAnsi="Arial" w:cs="Arial"/>
                <w:noProof w:val="0"/>
                <w:lang w:val="en-US"/>
              </w:rPr>
            </w:pPr>
            <w:bookmarkStart w:id="35" w:name="_Toc527650803"/>
            <w:r w:rsidRPr="00C455EA">
              <w:rPr>
                <w:rFonts w:ascii="Arial" w:hAnsi="Arial" w:cs="Arial"/>
                <w:noProof w:val="0"/>
                <w:lang w:val="en-US"/>
              </w:rPr>
              <w:lastRenderedPageBreak/>
              <w:t>20.</w:t>
            </w:r>
            <w:r w:rsidRPr="00C455EA">
              <w:rPr>
                <w:rFonts w:ascii="Arial" w:hAnsi="Arial" w:cs="Arial"/>
                <w:noProof w:val="0"/>
                <w:lang w:val="en-US"/>
              </w:rPr>
              <w:tab/>
              <w:t>Format and Signing of Bid</w:t>
            </w:r>
            <w:bookmarkEnd w:id="35"/>
          </w:p>
        </w:tc>
        <w:tc>
          <w:tcPr>
            <w:tcW w:w="7513" w:type="dxa"/>
          </w:tcPr>
          <w:p w14:paraId="2BB2BC7E"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20.</w:t>
            </w:r>
            <w:r w:rsidRPr="00C455EA">
              <w:rPr>
                <w:rFonts w:ascii="Arial" w:hAnsi="Arial" w:cs="Arial"/>
                <w:spacing w:val="-4"/>
                <w:kern w:val="28"/>
                <w:szCs w:val="22"/>
                <w:lang w:val="en-US"/>
              </w:rPr>
              <w:t>1</w:t>
            </w:r>
            <w:r w:rsidRPr="00C455EA">
              <w:rPr>
                <w:rFonts w:ascii="Arial" w:hAnsi="Arial" w:cs="Arial"/>
                <w:spacing w:val="-4"/>
                <w:kern w:val="28"/>
                <w:szCs w:val="22"/>
                <w:lang w:val="en-US"/>
              </w:rPr>
              <w:tab/>
              <w:t>The</w:t>
            </w:r>
            <w:r w:rsidRPr="00C455EA">
              <w:rPr>
                <w:rFonts w:ascii="Arial" w:hAnsi="Arial" w:cs="Arial"/>
                <w:szCs w:val="22"/>
                <w:lang w:val="en-US"/>
              </w:rPr>
              <w:t xml:space="preserve"> Bidder shall prepare one original of the documents comprising the bid as described in ITB 11, separated into Qualification Documents and Technical and Financial Bid, and clearly mark “</w:t>
            </w:r>
            <w:r w:rsidRPr="00C455EA">
              <w:rPr>
                <w:rFonts w:ascii="Arial" w:hAnsi="Arial" w:cs="Arial"/>
                <w:smallCaps/>
                <w:szCs w:val="22"/>
                <w:lang w:val="en-US"/>
              </w:rPr>
              <w:t>Original, Qualification</w:t>
            </w:r>
            <w:r w:rsidRPr="00C455EA">
              <w:rPr>
                <w:rFonts w:ascii="Arial" w:hAnsi="Arial" w:cs="Arial"/>
                <w:szCs w:val="22"/>
                <w:lang w:val="en-US"/>
              </w:rPr>
              <w:t>” and “</w:t>
            </w:r>
            <w:r w:rsidRPr="00C455EA">
              <w:rPr>
                <w:rFonts w:ascii="Arial" w:hAnsi="Arial" w:cs="Arial"/>
                <w:smallCaps/>
                <w:szCs w:val="22"/>
                <w:lang w:val="en-US"/>
              </w:rPr>
              <w:t>Original, Bid</w:t>
            </w:r>
            <w:r w:rsidRPr="00C455EA">
              <w:rPr>
                <w:rFonts w:ascii="Arial" w:hAnsi="Arial" w:cs="Arial"/>
                <w:szCs w:val="22"/>
                <w:lang w:val="en-US"/>
              </w:rPr>
              <w:t xml:space="preserve">”. </w:t>
            </w:r>
            <w:r w:rsidRPr="00C455EA">
              <w:rPr>
                <w:rFonts w:ascii="Arial" w:hAnsi="Arial" w:cs="Arial"/>
                <w:spacing w:val="-4"/>
                <w:szCs w:val="22"/>
                <w:lang w:val="en-US"/>
              </w:rPr>
              <w:t>Alternative bids, if permitted in accordance with ITB 13, shall be clearly marked “</w:t>
            </w:r>
            <w:r w:rsidRPr="00C455EA">
              <w:rPr>
                <w:rFonts w:ascii="Arial" w:hAnsi="Arial" w:cs="Arial"/>
                <w:smallCaps/>
                <w:spacing w:val="-4"/>
                <w:szCs w:val="22"/>
                <w:lang w:val="en-US"/>
              </w:rPr>
              <w:t>Alternative</w:t>
            </w:r>
            <w:r w:rsidRPr="00C455EA">
              <w:rPr>
                <w:rFonts w:ascii="Arial" w:hAnsi="Arial" w:cs="Arial"/>
                <w:spacing w:val="-4"/>
                <w:szCs w:val="22"/>
                <w:lang w:val="en-US"/>
              </w:rPr>
              <w:t xml:space="preserve">”. In addition, the Bidder shall submit copies of the bid, </w:t>
            </w:r>
            <w:r w:rsidRPr="00C455EA">
              <w:rPr>
                <w:rFonts w:ascii="Arial" w:hAnsi="Arial" w:cs="Arial"/>
                <w:szCs w:val="22"/>
                <w:lang w:val="en-US"/>
              </w:rPr>
              <w:t xml:space="preserve">separated into Qualification Documents and Technical and Financial Bid, </w:t>
            </w:r>
            <w:r w:rsidRPr="00C455EA">
              <w:rPr>
                <w:rFonts w:ascii="Arial" w:hAnsi="Arial" w:cs="Arial"/>
                <w:spacing w:val="-4"/>
                <w:szCs w:val="22"/>
                <w:lang w:val="en-US"/>
              </w:rPr>
              <w:t xml:space="preserve">in the number </w:t>
            </w:r>
            <w:r w:rsidRPr="00C455EA">
              <w:rPr>
                <w:rFonts w:ascii="Arial" w:hAnsi="Arial" w:cs="Arial"/>
                <w:b/>
                <w:bCs/>
                <w:spacing w:val="-4"/>
                <w:szCs w:val="22"/>
                <w:lang w:val="en-US"/>
              </w:rPr>
              <w:t>specified in the BDS</w:t>
            </w:r>
            <w:r w:rsidRPr="00C455EA">
              <w:rPr>
                <w:rFonts w:ascii="Arial" w:hAnsi="Arial" w:cs="Arial"/>
                <w:spacing w:val="-4"/>
                <w:szCs w:val="22"/>
                <w:lang w:val="en-US"/>
              </w:rPr>
              <w:t xml:space="preserve"> and clearly mark them “</w:t>
            </w:r>
            <w:r w:rsidRPr="00C455EA">
              <w:rPr>
                <w:rFonts w:ascii="Arial" w:hAnsi="Arial" w:cs="Arial"/>
                <w:smallCaps/>
                <w:spacing w:val="-4"/>
                <w:szCs w:val="22"/>
                <w:lang w:val="en-US"/>
              </w:rPr>
              <w:t>Copy, Qualification</w:t>
            </w:r>
            <w:r w:rsidRPr="00C455EA">
              <w:rPr>
                <w:rFonts w:ascii="Arial" w:hAnsi="Arial" w:cs="Arial"/>
                <w:spacing w:val="-4"/>
                <w:szCs w:val="22"/>
                <w:lang w:val="en-US"/>
              </w:rPr>
              <w:t>” and “</w:t>
            </w:r>
            <w:r w:rsidRPr="00C455EA">
              <w:rPr>
                <w:rFonts w:ascii="Arial" w:hAnsi="Arial" w:cs="Arial"/>
                <w:smallCaps/>
                <w:spacing w:val="-4"/>
                <w:szCs w:val="22"/>
                <w:lang w:val="en-US"/>
              </w:rPr>
              <w:t>Copy, Bid</w:t>
            </w:r>
            <w:r w:rsidRPr="00C455EA">
              <w:rPr>
                <w:rFonts w:ascii="Arial" w:hAnsi="Arial" w:cs="Arial"/>
                <w:spacing w:val="-4"/>
                <w:szCs w:val="22"/>
                <w:lang w:val="en-US"/>
              </w:rPr>
              <w:t>”. In the event of any discrepancy between the original and the copies, the original shall prevail.</w:t>
            </w:r>
          </w:p>
          <w:p w14:paraId="02F5FA94"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20.2</w:t>
            </w:r>
            <w:r w:rsidRPr="00C455EA">
              <w:rPr>
                <w:rFonts w:ascii="Arial" w:hAnsi="Arial" w:cs="Arial"/>
                <w:szCs w:val="22"/>
                <w:lang w:val="en-US"/>
              </w:rPr>
              <w:tab/>
              <w:t xml:space="preserve">The original and all copies of the bid shall be typed or written in indelible </w:t>
            </w:r>
            <w:r w:rsidRPr="00C455EA">
              <w:rPr>
                <w:rFonts w:ascii="Arial" w:hAnsi="Arial" w:cs="Arial"/>
                <w:spacing w:val="-4"/>
                <w:kern w:val="28"/>
                <w:szCs w:val="22"/>
                <w:lang w:val="en-US"/>
              </w:rPr>
              <w:t>ink</w:t>
            </w:r>
            <w:r w:rsidRPr="00C455EA">
              <w:rPr>
                <w:rFonts w:ascii="Arial" w:hAnsi="Arial" w:cs="Arial"/>
                <w:szCs w:val="22"/>
                <w:lang w:val="en-US"/>
              </w:rPr>
              <w:t xml:space="preserve"> and shall be signed by a person duly authorized to sign on behalf of the Bidder. </w:t>
            </w:r>
            <w:r w:rsidRPr="00C455EA">
              <w:rPr>
                <w:rFonts w:ascii="Arial" w:hAnsi="Arial" w:cs="Arial"/>
                <w:spacing w:val="-4"/>
                <w:szCs w:val="22"/>
                <w:lang w:val="en-US"/>
              </w:rPr>
              <w:t xml:space="preserve">This authorization shall consist of a written confirmation </w:t>
            </w:r>
            <w:r w:rsidRPr="00C455EA">
              <w:rPr>
                <w:rFonts w:ascii="Arial" w:hAnsi="Arial" w:cs="Arial"/>
                <w:b/>
                <w:bCs/>
                <w:spacing w:val="-4"/>
                <w:szCs w:val="22"/>
                <w:lang w:val="en-US"/>
              </w:rPr>
              <w:t>as specified in the BDS</w:t>
            </w:r>
            <w:r w:rsidRPr="00C455EA">
              <w:rPr>
                <w:rFonts w:ascii="Arial" w:hAnsi="Arial" w:cs="Arial"/>
                <w:spacing w:val="-4"/>
                <w:szCs w:val="22"/>
                <w:lang w:val="en-US"/>
              </w:rPr>
              <w:t xml:space="preserve"> and shall be attached to the bid. The name and position held by each person signing the authorization must be typed or printed below the signature. </w:t>
            </w:r>
            <w:r w:rsidRPr="00C455EA">
              <w:rPr>
                <w:rFonts w:ascii="Arial" w:hAnsi="Arial" w:cs="Arial"/>
                <w:iCs/>
                <w:spacing w:val="-4"/>
                <w:szCs w:val="22"/>
                <w:lang w:val="en-US"/>
              </w:rPr>
              <w:t>All pages of the bid where entries or amendments have been made shall be signed or initialed by the person signing the bid.</w:t>
            </w:r>
          </w:p>
          <w:p w14:paraId="319ABA36"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pacing w:val="-4"/>
                <w:szCs w:val="22"/>
                <w:lang w:val="en-US"/>
              </w:rPr>
              <w:t>20.3</w:t>
            </w:r>
            <w:r w:rsidRPr="00C455EA">
              <w:rPr>
                <w:rFonts w:ascii="Arial" w:hAnsi="Arial" w:cs="Arial"/>
                <w:spacing w:val="-4"/>
                <w:szCs w:val="22"/>
                <w:lang w:val="en-US"/>
              </w:rPr>
              <w:tab/>
              <w:t xml:space="preserve">In case the Bidder is a JV, the Bid shall be signed by an authorized </w:t>
            </w:r>
            <w:r w:rsidRPr="00C455EA">
              <w:rPr>
                <w:rFonts w:ascii="Arial" w:hAnsi="Arial" w:cs="Arial"/>
                <w:spacing w:val="-4"/>
                <w:kern w:val="28"/>
                <w:szCs w:val="22"/>
                <w:lang w:val="en-US"/>
              </w:rPr>
              <w:t>representative</w:t>
            </w:r>
            <w:r w:rsidRPr="00C455EA">
              <w:rPr>
                <w:rFonts w:ascii="Arial" w:hAnsi="Arial" w:cs="Arial"/>
                <w:spacing w:val="-4"/>
                <w:szCs w:val="22"/>
                <w:lang w:val="en-US"/>
              </w:rPr>
              <w:t xml:space="preserve"> of the JV on behalf of the JV, and so as to be legally binding on all the members as evidenced by a power of attorney signed by their legally authorized representatives.</w:t>
            </w:r>
            <w:r w:rsidRPr="00C455EA">
              <w:rPr>
                <w:rFonts w:ascii="Arial" w:hAnsi="Arial" w:cs="Arial"/>
                <w:szCs w:val="22"/>
                <w:lang w:val="en-US"/>
              </w:rPr>
              <w:t xml:space="preserve"> If the JV has not been legally constituted into a legally enforceable JV at the time of bidding, then the Bid shall be signed by every member of the proposed JV.</w:t>
            </w:r>
          </w:p>
          <w:p w14:paraId="17E6772C" w14:textId="77777777" w:rsidR="00777D72" w:rsidRPr="00C455EA" w:rsidRDefault="00777D72" w:rsidP="00932F09">
            <w:pPr>
              <w:ind w:left="567" w:hanging="567"/>
              <w:jc w:val="both"/>
              <w:rPr>
                <w:rFonts w:ascii="Arial" w:hAnsi="Arial" w:cs="Arial"/>
                <w:szCs w:val="22"/>
                <w:lang w:val="en-US"/>
              </w:rPr>
            </w:pPr>
            <w:r w:rsidRPr="00C455EA">
              <w:rPr>
                <w:rFonts w:ascii="Arial" w:hAnsi="Arial" w:cs="Arial"/>
                <w:szCs w:val="22"/>
                <w:lang w:val="en-US"/>
              </w:rPr>
              <w:t>20.4</w:t>
            </w:r>
            <w:r w:rsidRPr="00C455EA">
              <w:rPr>
                <w:rFonts w:ascii="Arial" w:hAnsi="Arial" w:cs="Arial"/>
                <w:szCs w:val="22"/>
                <w:lang w:val="en-US"/>
              </w:rPr>
              <w:tab/>
              <w:t xml:space="preserve">Any inter-lineation, erasures, or overwriting shall be valid only if they </w:t>
            </w:r>
            <w:r w:rsidRPr="00C455EA">
              <w:rPr>
                <w:rFonts w:ascii="Arial" w:hAnsi="Arial" w:cs="Arial"/>
                <w:spacing w:val="-4"/>
                <w:kern w:val="28"/>
                <w:szCs w:val="22"/>
                <w:lang w:val="en-US"/>
              </w:rPr>
              <w:t>are</w:t>
            </w:r>
            <w:r w:rsidRPr="00C455EA">
              <w:rPr>
                <w:rFonts w:ascii="Arial" w:hAnsi="Arial" w:cs="Arial"/>
                <w:szCs w:val="22"/>
                <w:lang w:val="en-US"/>
              </w:rPr>
              <w:t xml:space="preserve"> signed or initialed by the person signing the bid.</w:t>
            </w:r>
          </w:p>
        </w:tc>
      </w:tr>
      <w:tr w:rsidR="00777D72" w:rsidRPr="00C455EA" w14:paraId="3903E9F4" w14:textId="77777777" w:rsidTr="00620B42">
        <w:tc>
          <w:tcPr>
            <w:tcW w:w="2655" w:type="dxa"/>
          </w:tcPr>
          <w:p w14:paraId="0480C6F8" w14:textId="77777777" w:rsidR="00777D72" w:rsidRPr="00C455EA" w:rsidRDefault="00777D72" w:rsidP="00777D72">
            <w:pPr>
              <w:pStyle w:val="Section1-berschrift-Ebene2"/>
              <w:rPr>
                <w:rFonts w:ascii="Arial" w:hAnsi="Arial" w:cs="Arial"/>
                <w:noProof w:val="0"/>
                <w:lang w:val="en-US"/>
              </w:rPr>
            </w:pPr>
          </w:p>
        </w:tc>
        <w:tc>
          <w:tcPr>
            <w:tcW w:w="7513" w:type="dxa"/>
          </w:tcPr>
          <w:p w14:paraId="5B5DD010" w14:textId="77777777" w:rsidR="00777D72" w:rsidRPr="00C455EA" w:rsidRDefault="00777D72" w:rsidP="00777D72">
            <w:pPr>
              <w:pStyle w:val="Section1-berschrift-Ebene1"/>
              <w:jc w:val="both"/>
              <w:rPr>
                <w:rFonts w:ascii="Arial" w:hAnsi="Arial" w:cs="Arial"/>
                <w:lang w:val="en-US"/>
              </w:rPr>
            </w:pPr>
            <w:bookmarkStart w:id="36" w:name="_Toc527650804"/>
            <w:r w:rsidRPr="00C455EA">
              <w:rPr>
                <w:rFonts w:ascii="Arial" w:hAnsi="Arial" w:cs="Arial"/>
                <w:lang w:val="en-US"/>
              </w:rPr>
              <w:t>Submission and Opening of Bids</w:t>
            </w:r>
            <w:bookmarkEnd w:id="36"/>
          </w:p>
        </w:tc>
      </w:tr>
      <w:tr w:rsidR="00777D72" w:rsidRPr="00C455EA" w14:paraId="6E8FBF23" w14:textId="77777777" w:rsidTr="00620B42">
        <w:tc>
          <w:tcPr>
            <w:tcW w:w="2655" w:type="dxa"/>
          </w:tcPr>
          <w:p w14:paraId="6632FDF2" w14:textId="540CDFDB" w:rsidR="00777D72" w:rsidRPr="00C455EA" w:rsidRDefault="00777D72" w:rsidP="00777D72">
            <w:pPr>
              <w:pStyle w:val="Section1-berschrift-Ebene2"/>
              <w:rPr>
                <w:rFonts w:ascii="Arial" w:hAnsi="Arial" w:cs="Arial"/>
                <w:noProof w:val="0"/>
                <w:lang w:val="en-US"/>
              </w:rPr>
            </w:pPr>
            <w:bookmarkStart w:id="37" w:name="_Toc527650805"/>
            <w:r w:rsidRPr="00C455EA">
              <w:rPr>
                <w:rFonts w:ascii="Arial" w:hAnsi="Arial" w:cs="Arial"/>
                <w:noProof w:val="0"/>
                <w:lang w:val="en-US"/>
              </w:rPr>
              <w:t>21.</w:t>
            </w:r>
            <w:r w:rsidRPr="00C455EA">
              <w:rPr>
                <w:rFonts w:ascii="Arial" w:hAnsi="Arial" w:cs="Arial"/>
                <w:noProof w:val="0"/>
                <w:lang w:val="en-US"/>
              </w:rPr>
              <w:tab/>
              <w:t>Sealing and Marking of Bids</w:t>
            </w:r>
            <w:bookmarkEnd w:id="37"/>
          </w:p>
        </w:tc>
        <w:tc>
          <w:tcPr>
            <w:tcW w:w="7513" w:type="dxa"/>
          </w:tcPr>
          <w:p w14:paraId="4D45119E" w14:textId="77777777" w:rsidR="00777D72" w:rsidRPr="00C455EA" w:rsidRDefault="00777D72" w:rsidP="00777D72">
            <w:pPr>
              <w:spacing w:after="200"/>
              <w:ind w:left="567" w:hanging="567"/>
              <w:jc w:val="both"/>
              <w:rPr>
                <w:rFonts w:ascii="Arial" w:hAnsi="Arial" w:cs="Arial"/>
                <w:spacing w:val="-4"/>
                <w:szCs w:val="22"/>
                <w:lang w:val="en-US"/>
              </w:rPr>
            </w:pPr>
            <w:r w:rsidRPr="00C455EA">
              <w:rPr>
                <w:rFonts w:ascii="Arial" w:hAnsi="Arial" w:cs="Arial"/>
                <w:spacing w:val="-4"/>
                <w:szCs w:val="22"/>
                <w:lang w:val="en-US"/>
              </w:rPr>
              <w:t>21.1</w:t>
            </w:r>
            <w:r w:rsidRPr="00C455EA">
              <w:rPr>
                <w:rFonts w:ascii="Arial" w:hAnsi="Arial" w:cs="Arial"/>
                <w:spacing w:val="-4"/>
                <w:szCs w:val="22"/>
                <w:lang w:val="en-US"/>
              </w:rPr>
              <w:tab/>
              <w:t>The Qualification Documents and the Bid shall be submitted together but in separate outer envelopes, in the following manner:</w:t>
            </w:r>
          </w:p>
          <w:p w14:paraId="6DC1B908" w14:textId="77777777" w:rsidR="00777D72" w:rsidRPr="00C455EA" w:rsidRDefault="00777D72" w:rsidP="00777D72">
            <w:pPr>
              <w:spacing w:after="120"/>
              <w:ind w:left="1134" w:hanging="567"/>
              <w:jc w:val="both"/>
              <w:rPr>
                <w:rFonts w:ascii="Arial" w:hAnsi="Arial" w:cs="Arial"/>
                <w:spacing w:val="-4"/>
                <w:szCs w:val="22"/>
                <w:lang w:val="en-US"/>
              </w:rPr>
            </w:pPr>
            <w:r w:rsidRPr="00C455EA">
              <w:rPr>
                <w:rFonts w:ascii="Arial" w:hAnsi="Arial" w:cs="Arial"/>
                <w:spacing w:val="-4"/>
                <w:szCs w:val="22"/>
                <w:lang w:val="en-US"/>
              </w:rPr>
              <w:t>(a)</w:t>
            </w:r>
            <w:r w:rsidRPr="00C455EA">
              <w:rPr>
                <w:rFonts w:ascii="Arial" w:hAnsi="Arial" w:cs="Arial"/>
                <w:spacing w:val="-4"/>
                <w:szCs w:val="22"/>
                <w:lang w:val="en-US"/>
              </w:rPr>
              <w:tab/>
              <w:t>Qualification Documents</w:t>
            </w:r>
          </w:p>
          <w:p w14:paraId="3BE4518E" w14:textId="77777777" w:rsidR="00777D72" w:rsidRPr="00C455EA" w:rsidRDefault="00777D72" w:rsidP="00777D72">
            <w:pPr>
              <w:spacing w:after="120"/>
              <w:ind w:left="1134"/>
              <w:jc w:val="both"/>
              <w:rPr>
                <w:rFonts w:ascii="Arial" w:hAnsi="Arial" w:cs="Arial"/>
                <w:spacing w:val="-4"/>
                <w:szCs w:val="22"/>
                <w:lang w:val="en-US"/>
              </w:rPr>
            </w:pPr>
            <w:r w:rsidRPr="00C455EA">
              <w:rPr>
                <w:rFonts w:ascii="Arial" w:hAnsi="Arial" w:cs="Arial"/>
                <w:spacing w:val="-4"/>
                <w:szCs w:val="22"/>
                <w:lang w:val="en-US"/>
              </w:rPr>
              <w:t xml:space="preserve">The </w:t>
            </w:r>
            <w:r w:rsidRPr="00C455EA">
              <w:rPr>
                <w:rFonts w:ascii="Arial" w:hAnsi="Arial" w:cs="Arial"/>
                <w:spacing w:val="-4"/>
                <w:kern w:val="28"/>
                <w:szCs w:val="22"/>
                <w:lang w:val="en-US"/>
              </w:rPr>
              <w:t>Bidder</w:t>
            </w:r>
            <w:r w:rsidRPr="00C455EA">
              <w:rPr>
                <w:rFonts w:ascii="Arial" w:hAnsi="Arial" w:cs="Arial"/>
                <w:spacing w:val="-4"/>
                <w:szCs w:val="22"/>
                <w:lang w:val="en-US"/>
              </w:rPr>
              <w:t xml:space="preserve"> shall enclose the original and all copies of the Qualification Document in separate sealed inner envelopes, duly marking the inner envelopes as “</w:t>
            </w:r>
            <w:r w:rsidRPr="00C455EA">
              <w:rPr>
                <w:rFonts w:ascii="Arial" w:hAnsi="Arial" w:cs="Arial"/>
                <w:smallCaps/>
                <w:spacing w:val="-4"/>
                <w:szCs w:val="22"/>
                <w:lang w:val="en-US"/>
              </w:rPr>
              <w:t>Original, Qualification</w:t>
            </w:r>
            <w:r w:rsidRPr="00C455EA">
              <w:rPr>
                <w:rFonts w:ascii="Arial" w:hAnsi="Arial" w:cs="Arial"/>
                <w:spacing w:val="-4"/>
                <w:szCs w:val="22"/>
                <w:lang w:val="en-US"/>
              </w:rPr>
              <w:t>” and “</w:t>
            </w:r>
            <w:r w:rsidRPr="00C455EA">
              <w:rPr>
                <w:rFonts w:ascii="Arial" w:hAnsi="Arial" w:cs="Arial"/>
                <w:smallCaps/>
                <w:spacing w:val="-4"/>
                <w:szCs w:val="22"/>
                <w:lang w:val="en-US"/>
              </w:rPr>
              <w:t>Copy, Qualification</w:t>
            </w:r>
            <w:r w:rsidRPr="00C455EA">
              <w:rPr>
                <w:rFonts w:ascii="Arial" w:hAnsi="Arial" w:cs="Arial"/>
                <w:spacing w:val="-4"/>
                <w:szCs w:val="22"/>
                <w:lang w:val="en-US"/>
              </w:rPr>
              <w:t>”. These envelopes containing the original and the copies shall then be enclosed in one single outer envelope, duly marking the outer envelope as “</w:t>
            </w:r>
            <w:r w:rsidRPr="00C455EA">
              <w:rPr>
                <w:rFonts w:ascii="Arial" w:hAnsi="Arial" w:cs="Arial"/>
                <w:smallCaps/>
                <w:spacing w:val="-4"/>
                <w:szCs w:val="22"/>
                <w:lang w:val="en-US"/>
              </w:rPr>
              <w:t>Qualification</w:t>
            </w:r>
            <w:r w:rsidRPr="00C455EA">
              <w:rPr>
                <w:rFonts w:ascii="Arial" w:hAnsi="Arial" w:cs="Arial"/>
                <w:spacing w:val="-4"/>
                <w:szCs w:val="22"/>
                <w:lang w:val="en-US"/>
              </w:rPr>
              <w:t xml:space="preserve">”. In addition an electronic version as true and complete color copy in one file in unalterable PDF format on CD or </w:t>
            </w:r>
            <w:r w:rsidR="009A5B69" w:rsidRPr="00C455EA">
              <w:rPr>
                <w:rFonts w:ascii="Arial" w:hAnsi="Arial" w:cs="Arial"/>
                <w:spacing w:val="-4"/>
                <w:szCs w:val="22"/>
                <w:lang w:val="en-US"/>
              </w:rPr>
              <w:t>flash drive</w:t>
            </w:r>
            <w:r w:rsidRPr="00C455EA">
              <w:rPr>
                <w:rFonts w:ascii="Arial" w:hAnsi="Arial" w:cs="Arial"/>
                <w:spacing w:val="-4"/>
                <w:szCs w:val="22"/>
                <w:lang w:val="en-US"/>
              </w:rPr>
              <w:t xml:space="preserve"> must be submitted; Considering that a CD or flash</w:t>
            </w:r>
            <w:r w:rsidR="009A5B69" w:rsidRPr="00C455EA">
              <w:rPr>
                <w:rFonts w:ascii="Arial" w:hAnsi="Arial" w:cs="Arial"/>
                <w:spacing w:val="-4"/>
                <w:szCs w:val="22"/>
                <w:lang w:val="en-US"/>
              </w:rPr>
              <w:t xml:space="preserve"> </w:t>
            </w:r>
            <w:r w:rsidRPr="00C455EA">
              <w:rPr>
                <w:rFonts w:ascii="Arial" w:hAnsi="Arial" w:cs="Arial"/>
                <w:spacing w:val="-4"/>
                <w:szCs w:val="22"/>
                <w:lang w:val="en-US"/>
              </w:rPr>
              <w:t>drive and its content may be considered dutiable goods by customs authorities in the Purchaser’s country, it is the full responsibility and risk of the Bidder, pursuant to ITB 22 and ITB 23, to either (i) include the electronic version in the inner envelope containing the original or (ii) send the electronic version separately to arrive within one week from the date and time stipulated in ITB 22; the electronic version is meant for convenience of the Purchaser and shall have no legal status.</w:t>
            </w:r>
          </w:p>
          <w:p w14:paraId="411992EC" w14:textId="77777777" w:rsidR="00777D72" w:rsidRPr="00C455EA" w:rsidRDefault="00777D72" w:rsidP="006D6B53">
            <w:pPr>
              <w:pStyle w:val="ListParagraph"/>
              <w:numPr>
                <w:ilvl w:val="0"/>
                <w:numId w:val="50"/>
              </w:numPr>
              <w:tabs>
                <w:tab w:val="clear" w:pos="576"/>
              </w:tabs>
              <w:spacing w:before="0" w:after="120"/>
              <w:ind w:left="1134" w:hanging="567"/>
              <w:contextualSpacing w:val="0"/>
              <w:jc w:val="both"/>
              <w:rPr>
                <w:rFonts w:ascii="Arial" w:hAnsi="Arial" w:cs="Arial"/>
                <w:spacing w:val="-4"/>
                <w:szCs w:val="22"/>
                <w:lang w:val="en-US"/>
              </w:rPr>
            </w:pPr>
            <w:r w:rsidRPr="00C455EA">
              <w:rPr>
                <w:rFonts w:ascii="Arial" w:hAnsi="Arial" w:cs="Arial"/>
                <w:spacing w:val="-4"/>
                <w:szCs w:val="22"/>
                <w:lang w:val="en-US"/>
              </w:rPr>
              <w:t>Technical and Financial Bid</w:t>
            </w:r>
          </w:p>
          <w:p w14:paraId="0D263583" w14:textId="77777777" w:rsidR="00777D72" w:rsidRPr="00C455EA" w:rsidRDefault="00777D72" w:rsidP="00777D72">
            <w:pPr>
              <w:spacing w:after="200"/>
              <w:ind w:left="1134"/>
              <w:jc w:val="both"/>
              <w:rPr>
                <w:rFonts w:ascii="Arial" w:hAnsi="Arial" w:cs="Arial"/>
                <w:spacing w:val="-4"/>
                <w:szCs w:val="22"/>
                <w:lang w:val="en-US"/>
              </w:rPr>
            </w:pPr>
            <w:r w:rsidRPr="00C455EA">
              <w:rPr>
                <w:rFonts w:ascii="Arial" w:hAnsi="Arial" w:cs="Arial"/>
                <w:spacing w:val="-4"/>
                <w:szCs w:val="22"/>
                <w:lang w:val="en-US"/>
              </w:rPr>
              <w:t xml:space="preserve">The </w:t>
            </w:r>
            <w:r w:rsidRPr="00C455EA">
              <w:rPr>
                <w:rFonts w:ascii="Arial" w:hAnsi="Arial" w:cs="Arial"/>
                <w:spacing w:val="-4"/>
                <w:kern w:val="28"/>
                <w:szCs w:val="22"/>
                <w:lang w:val="en-US"/>
              </w:rPr>
              <w:t>Bidder</w:t>
            </w:r>
            <w:r w:rsidRPr="00C455EA">
              <w:rPr>
                <w:rFonts w:ascii="Arial" w:hAnsi="Arial" w:cs="Arial"/>
                <w:spacing w:val="-4"/>
                <w:szCs w:val="22"/>
                <w:lang w:val="en-US"/>
              </w:rPr>
              <w:t xml:space="preserve"> shall enclose the original and all copies of the Technical and Financial Bid, including alternative bids, if permitted in accordance with ITB 13, in separate sealed inner envelopes, duly marking the inner </w:t>
            </w:r>
            <w:r w:rsidRPr="00C455EA">
              <w:rPr>
                <w:rFonts w:ascii="Arial" w:hAnsi="Arial" w:cs="Arial"/>
                <w:spacing w:val="-4"/>
                <w:szCs w:val="22"/>
                <w:lang w:val="en-US"/>
              </w:rPr>
              <w:lastRenderedPageBreak/>
              <w:t>envelopes as “</w:t>
            </w:r>
            <w:r w:rsidRPr="00C455EA">
              <w:rPr>
                <w:rFonts w:ascii="Arial" w:hAnsi="Arial" w:cs="Arial"/>
                <w:smallCaps/>
                <w:spacing w:val="-4"/>
                <w:szCs w:val="22"/>
                <w:lang w:val="en-US"/>
              </w:rPr>
              <w:t>Original, Bid</w:t>
            </w:r>
            <w:r w:rsidRPr="00C455EA">
              <w:rPr>
                <w:rFonts w:ascii="Arial" w:hAnsi="Arial" w:cs="Arial"/>
                <w:spacing w:val="-4"/>
                <w:szCs w:val="22"/>
                <w:lang w:val="en-US"/>
              </w:rPr>
              <w:t>”, “</w:t>
            </w:r>
            <w:r w:rsidRPr="00C455EA">
              <w:rPr>
                <w:rFonts w:ascii="Arial" w:hAnsi="Arial" w:cs="Arial"/>
                <w:smallCaps/>
                <w:spacing w:val="-4"/>
                <w:szCs w:val="22"/>
                <w:lang w:val="en-US"/>
              </w:rPr>
              <w:t>Alternative, Bid</w:t>
            </w:r>
            <w:r w:rsidRPr="00C455EA">
              <w:rPr>
                <w:rFonts w:ascii="Arial" w:hAnsi="Arial" w:cs="Arial"/>
                <w:spacing w:val="-4"/>
                <w:szCs w:val="22"/>
                <w:lang w:val="en-US"/>
              </w:rPr>
              <w:t>” and “</w:t>
            </w:r>
            <w:r w:rsidRPr="00C455EA">
              <w:rPr>
                <w:rFonts w:ascii="Arial" w:hAnsi="Arial" w:cs="Arial"/>
                <w:smallCaps/>
                <w:spacing w:val="-4"/>
                <w:szCs w:val="22"/>
                <w:lang w:val="en-US"/>
              </w:rPr>
              <w:t>Copy, Bid</w:t>
            </w:r>
            <w:r w:rsidRPr="00C455EA">
              <w:rPr>
                <w:rFonts w:ascii="Arial" w:hAnsi="Arial" w:cs="Arial"/>
                <w:spacing w:val="-4"/>
                <w:szCs w:val="22"/>
                <w:lang w:val="en-US"/>
              </w:rPr>
              <w:t>”. These inner envelopes containing the original and the copies shall then be enclosed in one single outer envelope, duly marking the outer envelope as “</w:t>
            </w:r>
            <w:r w:rsidRPr="00C455EA">
              <w:rPr>
                <w:rFonts w:ascii="Arial" w:hAnsi="Arial" w:cs="Arial"/>
                <w:smallCaps/>
                <w:spacing w:val="-4"/>
                <w:szCs w:val="22"/>
                <w:lang w:val="en-US"/>
              </w:rPr>
              <w:t>Bid</w:t>
            </w:r>
            <w:r w:rsidRPr="00C455EA">
              <w:rPr>
                <w:rFonts w:ascii="Arial" w:hAnsi="Arial" w:cs="Arial"/>
                <w:spacing w:val="-4"/>
                <w:szCs w:val="22"/>
                <w:lang w:val="en-US"/>
              </w:rPr>
              <w:t>”. In addition an electronic version as true and complete color copy in one file in unalterable PDF format on CD or flash</w:t>
            </w:r>
            <w:r w:rsidR="009A5B69" w:rsidRPr="00C455EA">
              <w:rPr>
                <w:rFonts w:ascii="Arial" w:hAnsi="Arial" w:cs="Arial"/>
                <w:spacing w:val="-4"/>
                <w:szCs w:val="22"/>
                <w:lang w:val="en-US"/>
              </w:rPr>
              <w:t xml:space="preserve"> </w:t>
            </w:r>
            <w:r w:rsidRPr="00C455EA">
              <w:rPr>
                <w:rFonts w:ascii="Arial" w:hAnsi="Arial" w:cs="Arial"/>
                <w:spacing w:val="-4"/>
                <w:szCs w:val="22"/>
                <w:lang w:val="en-US"/>
              </w:rPr>
              <w:t>drive must be submitted; Considering that a CD or flash</w:t>
            </w:r>
            <w:r w:rsidR="009A5B69" w:rsidRPr="00C455EA">
              <w:rPr>
                <w:rFonts w:ascii="Arial" w:hAnsi="Arial" w:cs="Arial"/>
                <w:spacing w:val="-4"/>
                <w:szCs w:val="22"/>
                <w:lang w:val="en-US"/>
              </w:rPr>
              <w:t xml:space="preserve"> </w:t>
            </w:r>
            <w:r w:rsidRPr="00C455EA">
              <w:rPr>
                <w:rFonts w:ascii="Arial" w:hAnsi="Arial" w:cs="Arial"/>
                <w:spacing w:val="-4"/>
                <w:szCs w:val="22"/>
                <w:lang w:val="en-US"/>
              </w:rPr>
              <w:t>drive and its content may be considered dutiable goods by customs authorities in the Purchaser’s country, it is the full responsibility and risk of the Bidder, pursuant to ITB 22 and ITB 23, to either (i) include the electronic version in the inner envelope containing the original or (ii) send the electronic version separately to arrive within one week from the date and time stipulated in ITB 22; the electronic version is meant for convenience of the Purchaser and shall have no legal status.</w:t>
            </w:r>
          </w:p>
          <w:p w14:paraId="0DDFAAE6" w14:textId="77777777" w:rsidR="00777D72" w:rsidRPr="00C455EA" w:rsidRDefault="00777D72" w:rsidP="006D6B53">
            <w:pPr>
              <w:pStyle w:val="ListParagraph"/>
              <w:numPr>
                <w:ilvl w:val="0"/>
                <w:numId w:val="50"/>
              </w:numPr>
              <w:tabs>
                <w:tab w:val="clear" w:pos="576"/>
              </w:tabs>
              <w:spacing w:before="0" w:after="120"/>
              <w:ind w:left="1134" w:hanging="567"/>
              <w:contextualSpacing w:val="0"/>
              <w:jc w:val="both"/>
              <w:rPr>
                <w:rFonts w:ascii="Arial" w:hAnsi="Arial" w:cs="Arial"/>
                <w:spacing w:val="-4"/>
                <w:szCs w:val="22"/>
                <w:lang w:val="en-US"/>
              </w:rPr>
            </w:pPr>
            <w:r w:rsidRPr="00C455EA">
              <w:rPr>
                <w:rFonts w:ascii="Arial" w:hAnsi="Arial" w:cs="Arial"/>
                <w:spacing w:val="-4"/>
                <w:szCs w:val="22"/>
                <w:lang w:val="en-US"/>
              </w:rPr>
              <w:t>Bid</w:t>
            </w:r>
          </w:p>
          <w:p w14:paraId="58ABF7E5" w14:textId="77777777" w:rsidR="00777D72" w:rsidRPr="00C455EA" w:rsidRDefault="00777D72" w:rsidP="00777D72">
            <w:pPr>
              <w:pStyle w:val="ListParagraph"/>
              <w:spacing w:after="200"/>
              <w:ind w:left="1134"/>
              <w:contextualSpacing w:val="0"/>
              <w:jc w:val="both"/>
              <w:rPr>
                <w:rFonts w:ascii="Arial" w:hAnsi="Arial" w:cs="Arial"/>
                <w:spacing w:val="-4"/>
                <w:szCs w:val="22"/>
                <w:lang w:val="en-US"/>
              </w:rPr>
            </w:pPr>
            <w:r w:rsidRPr="00C455EA">
              <w:rPr>
                <w:rFonts w:ascii="Arial" w:hAnsi="Arial" w:cs="Arial"/>
                <w:szCs w:val="22"/>
                <w:lang w:val="en-US"/>
              </w:rPr>
              <w:t xml:space="preserve">The outer envelopes of (a) and (b) above shall then be enclosed together in one single envelope/package marked </w:t>
            </w:r>
            <w:r w:rsidRPr="00C455EA">
              <w:rPr>
                <w:rFonts w:ascii="Arial" w:hAnsi="Arial" w:cs="Arial"/>
                <w:spacing w:val="-4"/>
                <w:szCs w:val="22"/>
                <w:lang w:val="en-US"/>
              </w:rPr>
              <w:t>“</w:t>
            </w:r>
            <w:r w:rsidRPr="00C455EA">
              <w:rPr>
                <w:rFonts w:ascii="Arial" w:hAnsi="Arial" w:cs="Arial"/>
                <w:smallCaps/>
                <w:spacing w:val="-4"/>
                <w:szCs w:val="22"/>
                <w:lang w:val="en-US"/>
              </w:rPr>
              <w:t>Bid</w:t>
            </w:r>
            <w:r w:rsidRPr="00C455EA">
              <w:rPr>
                <w:rFonts w:ascii="Arial" w:hAnsi="Arial" w:cs="Arial"/>
                <w:spacing w:val="-4"/>
                <w:szCs w:val="22"/>
                <w:lang w:val="en-US"/>
              </w:rPr>
              <w:t>”.</w:t>
            </w:r>
          </w:p>
          <w:p w14:paraId="5851EAD3" w14:textId="77777777" w:rsidR="00777D72" w:rsidRPr="00C455EA" w:rsidRDefault="00777D72" w:rsidP="00777D72">
            <w:pPr>
              <w:spacing w:after="200"/>
              <w:ind w:left="567"/>
              <w:jc w:val="both"/>
              <w:rPr>
                <w:rFonts w:ascii="Arial" w:hAnsi="Arial" w:cs="Arial"/>
                <w:szCs w:val="22"/>
                <w:lang w:val="en-US"/>
              </w:rPr>
            </w:pPr>
            <w:r w:rsidRPr="00C455EA">
              <w:rPr>
                <w:rFonts w:ascii="Arial" w:hAnsi="Arial" w:cs="Arial"/>
                <w:spacing w:val="-4"/>
                <w:szCs w:val="22"/>
                <w:lang w:val="en-US"/>
              </w:rPr>
              <w:t>The term “Bid” includes the Qualification Documents and the Technical and Financial Bid with contents as described in these Bidding Documents.</w:t>
            </w:r>
          </w:p>
          <w:p w14:paraId="59AA8A4D" w14:textId="77777777" w:rsidR="00777D72" w:rsidRPr="00C455EA" w:rsidRDefault="00777D72" w:rsidP="00777D72">
            <w:pPr>
              <w:spacing w:after="120"/>
              <w:ind w:left="472" w:hangingChars="236" w:hanging="472"/>
              <w:jc w:val="both"/>
              <w:rPr>
                <w:rFonts w:ascii="Arial" w:hAnsi="Arial" w:cs="Arial"/>
                <w:szCs w:val="22"/>
                <w:lang w:val="en-US"/>
              </w:rPr>
            </w:pPr>
            <w:r w:rsidRPr="00C455EA">
              <w:rPr>
                <w:rFonts w:ascii="Arial" w:hAnsi="Arial" w:cs="Arial"/>
                <w:szCs w:val="22"/>
                <w:lang w:val="en-US"/>
              </w:rPr>
              <w:t>21.2</w:t>
            </w:r>
            <w:r w:rsidRPr="00C455EA">
              <w:rPr>
                <w:rFonts w:ascii="Arial" w:hAnsi="Arial" w:cs="Arial"/>
                <w:szCs w:val="22"/>
                <w:lang w:val="en-US"/>
              </w:rPr>
              <w:tab/>
              <w:t xml:space="preserve">The </w:t>
            </w:r>
            <w:r w:rsidRPr="00C455EA">
              <w:rPr>
                <w:rFonts w:ascii="Arial" w:hAnsi="Arial" w:cs="Arial"/>
                <w:spacing w:val="-4"/>
                <w:kern w:val="28"/>
                <w:szCs w:val="22"/>
                <w:lang w:val="en-US"/>
              </w:rPr>
              <w:t>inner</w:t>
            </w:r>
            <w:r w:rsidRPr="00C455EA">
              <w:rPr>
                <w:rFonts w:ascii="Arial" w:hAnsi="Arial" w:cs="Arial"/>
                <w:szCs w:val="22"/>
                <w:lang w:val="en-US"/>
              </w:rPr>
              <w:t xml:space="preserve"> and outer envelopes and packages shall:</w:t>
            </w:r>
          </w:p>
          <w:p w14:paraId="7E888A27" w14:textId="77777777" w:rsidR="00777D72" w:rsidRPr="00C455EA" w:rsidRDefault="00777D72" w:rsidP="006D6B53">
            <w:pPr>
              <w:numPr>
                <w:ilvl w:val="2"/>
                <w:numId w:val="48"/>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t>Bear the name and address of the Bidder;</w:t>
            </w:r>
          </w:p>
          <w:p w14:paraId="572906BB" w14:textId="77777777" w:rsidR="00777D72" w:rsidRPr="00C455EA" w:rsidRDefault="00777D72" w:rsidP="006D6B53">
            <w:pPr>
              <w:numPr>
                <w:ilvl w:val="2"/>
                <w:numId w:val="48"/>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t>Be addressed to the Purchaser in accordance with ITB 22.1;</w:t>
            </w:r>
          </w:p>
          <w:p w14:paraId="5BF42AD8" w14:textId="77777777" w:rsidR="00777D72" w:rsidRPr="00C455EA" w:rsidRDefault="00777D72" w:rsidP="006D6B53">
            <w:pPr>
              <w:numPr>
                <w:ilvl w:val="2"/>
                <w:numId w:val="48"/>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t>Bear the specific identification of this bidding process indicated in ITB 1.1; and</w:t>
            </w:r>
          </w:p>
          <w:p w14:paraId="411C846C" w14:textId="77777777" w:rsidR="00777D72" w:rsidRPr="00C455EA" w:rsidRDefault="00777D72" w:rsidP="006D6B53">
            <w:pPr>
              <w:numPr>
                <w:ilvl w:val="2"/>
                <w:numId w:val="48"/>
              </w:numPr>
              <w:tabs>
                <w:tab w:val="clear" w:pos="1152"/>
              </w:tabs>
              <w:spacing w:before="0" w:after="200"/>
              <w:ind w:left="1134" w:hanging="567"/>
              <w:jc w:val="both"/>
              <w:outlineLvl w:val="2"/>
              <w:rPr>
                <w:rFonts w:ascii="Arial" w:hAnsi="Arial" w:cs="Arial"/>
                <w:szCs w:val="22"/>
                <w:lang w:val="en-US"/>
              </w:rPr>
            </w:pPr>
            <w:r w:rsidRPr="00C455EA">
              <w:rPr>
                <w:rFonts w:ascii="Arial" w:hAnsi="Arial" w:cs="Arial"/>
                <w:szCs w:val="22"/>
                <w:lang w:val="en-US"/>
              </w:rPr>
              <w:t>Bear a warning not to open before the time and date for opening of the qualification documents.</w:t>
            </w:r>
          </w:p>
          <w:p w14:paraId="7E1108E9"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21.3</w:t>
            </w:r>
            <w:r w:rsidRPr="00C455EA">
              <w:rPr>
                <w:rFonts w:ascii="Arial" w:hAnsi="Arial" w:cs="Arial"/>
                <w:szCs w:val="22"/>
                <w:lang w:val="en-US"/>
              </w:rPr>
              <w:tab/>
              <w:t>If all envelopes are not sealed and marked as required, the Purchaser will assume no responsibility for the misplacement or premature opening of the qualification documents and/or bid.</w:t>
            </w:r>
          </w:p>
        </w:tc>
      </w:tr>
      <w:tr w:rsidR="00777D72" w:rsidRPr="00C455EA" w14:paraId="003DE8B5" w14:textId="77777777" w:rsidTr="00620B42">
        <w:tc>
          <w:tcPr>
            <w:tcW w:w="2655" w:type="dxa"/>
          </w:tcPr>
          <w:p w14:paraId="1BA4A285" w14:textId="77D43DC9" w:rsidR="00777D72" w:rsidRPr="00C455EA" w:rsidRDefault="00777D72" w:rsidP="00777D72">
            <w:pPr>
              <w:pStyle w:val="Section1-berschrift-Ebene2"/>
              <w:rPr>
                <w:rFonts w:ascii="Arial" w:hAnsi="Arial" w:cs="Arial"/>
                <w:noProof w:val="0"/>
                <w:lang w:val="en-US"/>
              </w:rPr>
            </w:pPr>
            <w:bookmarkStart w:id="38" w:name="_Toc527650806"/>
            <w:r w:rsidRPr="00C455EA">
              <w:rPr>
                <w:rFonts w:ascii="Arial" w:hAnsi="Arial" w:cs="Arial"/>
                <w:noProof w:val="0"/>
                <w:lang w:val="en-US"/>
              </w:rPr>
              <w:lastRenderedPageBreak/>
              <w:t>22.</w:t>
            </w:r>
            <w:r w:rsidRPr="00C455EA">
              <w:rPr>
                <w:rFonts w:ascii="Arial" w:hAnsi="Arial" w:cs="Arial"/>
                <w:noProof w:val="0"/>
                <w:lang w:val="en-US"/>
              </w:rPr>
              <w:tab/>
              <w:t>Deadline for Submission of Bids</w:t>
            </w:r>
            <w:bookmarkEnd w:id="38"/>
          </w:p>
        </w:tc>
        <w:tc>
          <w:tcPr>
            <w:tcW w:w="7513" w:type="dxa"/>
          </w:tcPr>
          <w:p w14:paraId="15FB8516" w14:textId="77777777" w:rsidR="00777D72" w:rsidRPr="00C455EA" w:rsidRDefault="00777D72" w:rsidP="00777D72">
            <w:pPr>
              <w:keepNext/>
              <w:spacing w:after="200"/>
              <w:ind w:left="600" w:hanging="582"/>
              <w:jc w:val="both"/>
              <w:rPr>
                <w:rFonts w:ascii="Arial" w:hAnsi="Arial" w:cs="Arial"/>
                <w:szCs w:val="22"/>
                <w:lang w:val="en-US"/>
              </w:rPr>
            </w:pPr>
            <w:r w:rsidRPr="00C455EA">
              <w:rPr>
                <w:rFonts w:ascii="Arial" w:hAnsi="Arial" w:cs="Arial"/>
                <w:szCs w:val="22"/>
                <w:lang w:val="en-US"/>
              </w:rPr>
              <w:t>22.1</w:t>
            </w:r>
            <w:r w:rsidRPr="00C455EA">
              <w:rPr>
                <w:rFonts w:ascii="Arial" w:hAnsi="Arial" w:cs="Arial"/>
                <w:szCs w:val="22"/>
                <w:lang w:val="en-US"/>
              </w:rPr>
              <w:tab/>
              <w:t xml:space="preserve">Bids, as defined in ITB 21.1, </w:t>
            </w:r>
            <w:r w:rsidRPr="00C455EA">
              <w:rPr>
                <w:rFonts w:ascii="Arial" w:hAnsi="Arial" w:cs="Arial"/>
                <w:spacing w:val="-4"/>
                <w:kern w:val="28"/>
                <w:szCs w:val="22"/>
                <w:lang w:val="en-US"/>
              </w:rPr>
              <w:t>must</w:t>
            </w:r>
            <w:r w:rsidRPr="00C455EA">
              <w:rPr>
                <w:rFonts w:ascii="Arial" w:hAnsi="Arial" w:cs="Arial"/>
                <w:szCs w:val="22"/>
                <w:lang w:val="en-US"/>
              </w:rPr>
              <w:t xml:space="preserve"> be received by the Purchaser at the address and no later than the date and time </w:t>
            </w:r>
            <w:r w:rsidRPr="00C455EA">
              <w:rPr>
                <w:rFonts w:ascii="Arial" w:hAnsi="Arial" w:cs="Arial"/>
                <w:b/>
                <w:bCs/>
                <w:szCs w:val="22"/>
                <w:lang w:val="en-US"/>
              </w:rPr>
              <w:t>specified</w:t>
            </w:r>
            <w:r w:rsidRPr="00C455EA">
              <w:rPr>
                <w:rFonts w:ascii="Arial" w:hAnsi="Arial" w:cs="Arial"/>
                <w:szCs w:val="22"/>
                <w:lang w:val="en-US"/>
              </w:rPr>
              <w:t xml:space="preserve"> </w:t>
            </w:r>
            <w:r w:rsidRPr="00C455EA">
              <w:rPr>
                <w:rFonts w:ascii="Arial" w:hAnsi="Arial" w:cs="Arial"/>
                <w:b/>
                <w:bCs/>
                <w:szCs w:val="22"/>
                <w:lang w:val="en-US"/>
              </w:rPr>
              <w:t>in the</w:t>
            </w:r>
            <w:r w:rsidRPr="00C455EA">
              <w:rPr>
                <w:rFonts w:ascii="Arial" w:hAnsi="Arial" w:cs="Arial"/>
                <w:szCs w:val="22"/>
                <w:lang w:val="en-US"/>
              </w:rPr>
              <w:t xml:space="preserve"> </w:t>
            </w:r>
            <w:r w:rsidRPr="00C455EA">
              <w:rPr>
                <w:rFonts w:ascii="Arial" w:hAnsi="Arial" w:cs="Arial"/>
                <w:b/>
                <w:szCs w:val="22"/>
                <w:lang w:val="en-US"/>
              </w:rPr>
              <w:t>BDS</w:t>
            </w:r>
            <w:r w:rsidRPr="00C455EA">
              <w:rPr>
                <w:rFonts w:ascii="Arial" w:hAnsi="Arial" w:cs="Arial"/>
                <w:szCs w:val="22"/>
                <w:lang w:val="en-US"/>
              </w:rPr>
              <w:t>.</w:t>
            </w:r>
          </w:p>
          <w:p w14:paraId="6D2D5C61" w14:textId="77777777" w:rsidR="00777D72" w:rsidRPr="00C455EA" w:rsidRDefault="00777D72" w:rsidP="00777D72">
            <w:pPr>
              <w:keepNext/>
              <w:spacing w:after="200"/>
              <w:ind w:left="600" w:hanging="582"/>
              <w:jc w:val="both"/>
              <w:rPr>
                <w:rFonts w:ascii="Arial" w:hAnsi="Arial" w:cs="Arial"/>
                <w:szCs w:val="22"/>
                <w:lang w:val="en-US"/>
              </w:rPr>
            </w:pPr>
            <w:r w:rsidRPr="00C455EA">
              <w:rPr>
                <w:rFonts w:ascii="Arial" w:hAnsi="Arial" w:cs="Arial"/>
                <w:szCs w:val="22"/>
                <w:lang w:val="en-US"/>
              </w:rPr>
              <w:t>22.2</w:t>
            </w:r>
            <w:r w:rsidRPr="00C455EA">
              <w:rPr>
                <w:rFonts w:ascii="Arial" w:hAnsi="Arial" w:cs="Arial"/>
                <w:szCs w:val="22"/>
                <w:lang w:val="en-US"/>
              </w:rPr>
              <w:tab/>
              <w:t xml:space="preserve">The Purchaser may, at its discretion, extend the deadline for the </w:t>
            </w:r>
            <w:r w:rsidRPr="00C455EA">
              <w:rPr>
                <w:rFonts w:ascii="Arial" w:hAnsi="Arial" w:cs="Arial"/>
                <w:spacing w:val="-4"/>
                <w:kern w:val="28"/>
                <w:szCs w:val="22"/>
                <w:lang w:val="en-US"/>
              </w:rPr>
              <w:t>submission</w:t>
            </w:r>
            <w:r w:rsidRPr="00C455EA">
              <w:rPr>
                <w:rFonts w:ascii="Arial" w:hAnsi="Arial" w:cs="Arial"/>
                <w:szCs w:val="22"/>
                <w:lang w:val="en-US"/>
              </w:rPr>
              <w:t xml:space="preserve"> of Bids by amending the Bidding Documents in accordance with ITB 8, in which case all rights and obligations of the Purchaser and Bidders previously subject to the deadline shall thereafter be subject to the deadline as extended.</w:t>
            </w:r>
          </w:p>
        </w:tc>
      </w:tr>
      <w:tr w:rsidR="00777D72" w:rsidRPr="00C455EA" w14:paraId="14DF849E" w14:textId="77777777" w:rsidTr="00620B42">
        <w:tc>
          <w:tcPr>
            <w:tcW w:w="2655" w:type="dxa"/>
          </w:tcPr>
          <w:p w14:paraId="621517C8" w14:textId="77F3A67B" w:rsidR="00777D72" w:rsidRPr="00C455EA" w:rsidRDefault="00777D72" w:rsidP="00777D72">
            <w:pPr>
              <w:pStyle w:val="Section1-berschrift-Ebene2"/>
              <w:rPr>
                <w:rFonts w:ascii="Arial" w:hAnsi="Arial" w:cs="Arial"/>
                <w:noProof w:val="0"/>
                <w:lang w:val="en-US"/>
              </w:rPr>
            </w:pPr>
            <w:bookmarkStart w:id="39" w:name="_Toc527650807"/>
            <w:r w:rsidRPr="00C455EA">
              <w:rPr>
                <w:rFonts w:ascii="Arial" w:hAnsi="Arial" w:cs="Arial"/>
                <w:noProof w:val="0"/>
                <w:lang w:val="en-US"/>
              </w:rPr>
              <w:t>23.</w:t>
            </w:r>
            <w:r w:rsidRPr="00C455EA">
              <w:rPr>
                <w:rFonts w:ascii="Arial" w:hAnsi="Arial" w:cs="Arial"/>
                <w:noProof w:val="0"/>
                <w:lang w:val="en-US"/>
              </w:rPr>
              <w:tab/>
              <w:t>Late Bids</w:t>
            </w:r>
            <w:bookmarkEnd w:id="39"/>
          </w:p>
        </w:tc>
        <w:tc>
          <w:tcPr>
            <w:tcW w:w="7513" w:type="dxa"/>
          </w:tcPr>
          <w:p w14:paraId="5E3E3E0E" w14:textId="77777777" w:rsidR="00777D72" w:rsidRPr="00C455EA" w:rsidRDefault="00777D72" w:rsidP="006D6B53">
            <w:pPr>
              <w:numPr>
                <w:ilvl w:val="1"/>
                <w:numId w:val="59"/>
              </w:numPr>
              <w:tabs>
                <w:tab w:val="clear" w:pos="600"/>
              </w:tabs>
              <w:spacing w:before="0" w:after="200"/>
              <w:jc w:val="both"/>
              <w:rPr>
                <w:rFonts w:ascii="Arial" w:hAnsi="Arial" w:cs="Arial"/>
                <w:szCs w:val="22"/>
                <w:lang w:val="en-US"/>
              </w:rPr>
            </w:pPr>
            <w:r w:rsidRPr="00C455EA">
              <w:rPr>
                <w:rFonts w:ascii="Arial" w:hAnsi="Arial" w:cs="Arial"/>
                <w:szCs w:val="22"/>
                <w:lang w:val="en-US"/>
              </w:rPr>
              <w:t>The Purchaser shall not consider any Bid that arrives after the deadline for submission of bids, in accordance with ITB 22. Any Bid received by the Purchaser after the deadline for submission of bids shall be declared late, rejected, and returned unopened to the Bidder.</w:t>
            </w:r>
          </w:p>
        </w:tc>
      </w:tr>
      <w:tr w:rsidR="00777D72" w:rsidRPr="00C455EA" w14:paraId="2FA39BDA" w14:textId="77777777" w:rsidTr="00620B42">
        <w:tc>
          <w:tcPr>
            <w:tcW w:w="2655" w:type="dxa"/>
          </w:tcPr>
          <w:p w14:paraId="5DEF5998" w14:textId="365EA475" w:rsidR="00777D72" w:rsidRPr="00C455EA" w:rsidRDefault="00777D72" w:rsidP="00777D72">
            <w:pPr>
              <w:pStyle w:val="Section1-berschrift-Ebene2"/>
              <w:rPr>
                <w:rFonts w:ascii="Arial" w:hAnsi="Arial" w:cs="Arial"/>
                <w:noProof w:val="0"/>
                <w:lang w:val="en-US"/>
              </w:rPr>
            </w:pPr>
            <w:bookmarkStart w:id="40" w:name="_Toc527650808"/>
            <w:r w:rsidRPr="00C455EA">
              <w:rPr>
                <w:rFonts w:ascii="Arial" w:hAnsi="Arial" w:cs="Arial"/>
                <w:noProof w:val="0"/>
                <w:lang w:val="en-US"/>
              </w:rPr>
              <w:t>24.</w:t>
            </w:r>
            <w:r w:rsidRPr="00C455EA">
              <w:rPr>
                <w:rFonts w:ascii="Arial" w:hAnsi="Arial" w:cs="Arial"/>
                <w:noProof w:val="0"/>
                <w:lang w:val="en-US"/>
              </w:rPr>
              <w:tab/>
              <w:t>Withdrawal, Substitution, and Modification of Bids</w:t>
            </w:r>
            <w:bookmarkEnd w:id="40"/>
            <w:r w:rsidRPr="00C455EA">
              <w:rPr>
                <w:rFonts w:ascii="Arial" w:hAnsi="Arial" w:cs="Arial"/>
                <w:noProof w:val="0"/>
                <w:lang w:val="en-US"/>
              </w:rPr>
              <w:t xml:space="preserve"> </w:t>
            </w:r>
          </w:p>
        </w:tc>
        <w:tc>
          <w:tcPr>
            <w:tcW w:w="7513" w:type="dxa"/>
          </w:tcPr>
          <w:p w14:paraId="424CFEE6" w14:textId="77777777" w:rsidR="00777D72" w:rsidRPr="00C455EA" w:rsidRDefault="00777D72" w:rsidP="00777D72">
            <w:pPr>
              <w:spacing w:after="120"/>
              <w:ind w:left="567" w:hanging="567"/>
              <w:jc w:val="both"/>
              <w:rPr>
                <w:rFonts w:ascii="Arial" w:hAnsi="Arial" w:cs="Arial"/>
                <w:szCs w:val="22"/>
                <w:lang w:val="en-US"/>
              </w:rPr>
            </w:pPr>
            <w:r w:rsidRPr="00C455EA">
              <w:rPr>
                <w:rFonts w:ascii="Arial" w:hAnsi="Arial" w:cs="Arial"/>
                <w:szCs w:val="22"/>
                <w:lang w:val="en-US"/>
              </w:rPr>
              <w:t>24.1</w:t>
            </w:r>
            <w:r w:rsidRPr="00C455EA">
              <w:rPr>
                <w:rFonts w:ascii="Arial" w:hAnsi="Arial" w:cs="Arial"/>
                <w:szCs w:val="22"/>
                <w:lang w:val="en-US"/>
              </w:rPr>
              <w:tab/>
              <w:t>A Bidder may withdraw, substitute, or modify its bid after it has been submitted by sending a written notice, duly signed by an authorized representative, and shall include a copy of the authorization (the power of attorney) in accordance with ITB 20.2. The corresponding substitution or modification of the bid must accompany the respective written notice. All notices must be:</w:t>
            </w:r>
          </w:p>
          <w:p w14:paraId="1EDB9FDD" w14:textId="77777777" w:rsidR="00777D72" w:rsidRPr="00C455EA" w:rsidRDefault="00777D72" w:rsidP="006D6B53">
            <w:pPr>
              <w:numPr>
                <w:ilvl w:val="0"/>
                <w:numId w:val="47"/>
              </w:numPr>
              <w:tabs>
                <w:tab w:val="clear" w:pos="405"/>
              </w:tabs>
              <w:spacing w:before="0" w:after="120"/>
              <w:ind w:left="1134" w:hanging="567"/>
              <w:jc w:val="both"/>
              <w:rPr>
                <w:rFonts w:ascii="Arial" w:hAnsi="Arial" w:cs="Arial"/>
                <w:szCs w:val="22"/>
                <w:lang w:val="en-US"/>
              </w:rPr>
            </w:pPr>
            <w:r w:rsidRPr="00C455EA">
              <w:rPr>
                <w:rFonts w:ascii="Arial" w:hAnsi="Arial" w:cs="Arial"/>
                <w:szCs w:val="22"/>
                <w:lang w:val="en-US"/>
              </w:rPr>
              <w:t>Prepared and submitted in accordance with ITB 20 and 21 (except that withdrawal notices do not require copies), and in addition, the respective envelopes shall be clearly marked “</w:t>
            </w:r>
            <w:r w:rsidRPr="00C455EA">
              <w:rPr>
                <w:rFonts w:ascii="Arial" w:hAnsi="Arial" w:cs="Arial"/>
                <w:smallCaps/>
                <w:szCs w:val="22"/>
                <w:lang w:val="en-US"/>
              </w:rPr>
              <w:t xml:space="preserve">Withdrawal,” “Substitution,” </w:t>
            </w:r>
            <w:r w:rsidRPr="00C455EA">
              <w:rPr>
                <w:rFonts w:ascii="Arial" w:hAnsi="Arial" w:cs="Arial"/>
                <w:szCs w:val="22"/>
                <w:lang w:val="en-US"/>
              </w:rPr>
              <w:t xml:space="preserve">or </w:t>
            </w:r>
            <w:r w:rsidRPr="00C455EA">
              <w:rPr>
                <w:rFonts w:ascii="Arial" w:hAnsi="Arial" w:cs="Arial"/>
                <w:smallCaps/>
                <w:szCs w:val="22"/>
                <w:lang w:val="en-US"/>
              </w:rPr>
              <w:t>“Modification</w:t>
            </w:r>
            <w:r w:rsidRPr="00C455EA">
              <w:rPr>
                <w:rFonts w:ascii="Arial" w:hAnsi="Arial" w:cs="Arial"/>
                <w:szCs w:val="22"/>
                <w:lang w:val="en-US"/>
              </w:rPr>
              <w:t>”; and</w:t>
            </w:r>
          </w:p>
          <w:p w14:paraId="6A90A0BF" w14:textId="77777777" w:rsidR="00777D72" w:rsidRPr="00C455EA" w:rsidRDefault="00777D72" w:rsidP="006D6B53">
            <w:pPr>
              <w:numPr>
                <w:ilvl w:val="0"/>
                <w:numId w:val="47"/>
              </w:numPr>
              <w:tabs>
                <w:tab w:val="clear" w:pos="405"/>
              </w:tabs>
              <w:spacing w:before="0" w:after="200"/>
              <w:ind w:left="1134" w:hanging="567"/>
              <w:jc w:val="both"/>
              <w:rPr>
                <w:rFonts w:ascii="Arial" w:hAnsi="Arial" w:cs="Arial"/>
                <w:szCs w:val="22"/>
                <w:lang w:val="en-US"/>
              </w:rPr>
            </w:pPr>
            <w:r w:rsidRPr="00C455EA">
              <w:rPr>
                <w:rFonts w:ascii="Arial" w:hAnsi="Arial" w:cs="Arial"/>
                <w:szCs w:val="22"/>
                <w:lang w:val="en-US"/>
              </w:rPr>
              <w:lastRenderedPageBreak/>
              <w:t>Received by the Purchaser prior to the deadline prescribed for submission of bids, in accordance with ITB 22.</w:t>
            </w:r>
          </w:p>
          <w:p w14:paraId="4973B9D2" w14:textId="77777777" w:rsidR="00777D72" w:rsidRPr="00C455EA" w:rsidRDefault="00777D72" w:rsidP="00777D72">
            <w:pPr>
              <w:tabs>
                <w:tab w:val="left" w:pos="585"/>
              </w:tabs>
              <w:spacing w:after="200"/>
              <w:ind w:left="600" w:hanging="582"/>
              <w:jc w:val="both"/>
              <w:rPr>
                <w:rFonts w:ascii="Arial" w:hAnsi="Arial" w:cs="Arial"/>
                <w:szCs w:val="22"/>
                <w:lang w:val="en-US"/>
              </w:rPr>
            </w:pPr>
            <w:r w:rsidRPr="00C455EA">
              <w:rPr>
                <w:rFonts w:ascii="Arial" w:hAnsi="Arial" w:cs="Arial"/>
                <w:szCs w:val="22"/>
                <w:lang w:val="en-US"/>
              </w:rPr>
              <w:t>24.2</w:t>
            </w:r>
            <w:r w:rsidRPr="00C455EA">
              <w:rPr>
                <w:rFonts w:ascii="Arial" w:hAnsi="Arial" w:cs="Arial"/>
                <w:szCs w:val="22"/>
                <w:lang w:val="en-US"/>
              </w:rPr>
              <w:tab/>
              <w:t>Bids requested to be withdrawn in accordance with ITB 24.1 shall be returned unopened to the Bidders.</w:t>
            </w:r>
          </w:p>
          <w:p w14:paraId="77AC7F7B" w14:textId="77777777" w:rsidR="00777D72" w:rsidRPr="00C455EA" w:rsidRDefault="00777D72" w:rsidP="00777D72">
            <w:pPr>
              <w:tabs>
                <w:tab w:val="left" w:pos="585"/>
              </w:tabs>
              <w:spacing w:after="200"/>
              <w:ind w:left="600" w:hanging="582"/>
              <w:jc w:val="both"/>
              <w:rPr>
                <w:rFonts w:ascii="Arial" w:hAnsi="Arial" w:cs="Arial"/>
                <w:szCs w:val="22"/>
                <w:lang w:val="en-US"/>
              </w:rPr>
            </w:pPr>
            <w:r w:rsidRPr="00C455EA">
              <w:rPr>
                <w:rFonts w:ascii="Arial" w:hAnsi="Arial" w:cs="Arial"/>
                <w:szCs w:val="22"/>
                <w:lang w:val="en-US"/>
              </w:rPr>
              <w:t>24.3</w:t>
            </w:r>
            <w:r w:rsidRPr="00C455EA">
              <w:rPr>
                <w:rFonts w:ascii="Arial" w:hAnsi="Arial" w:cs="Arial"/>
                <w:szCs w:val="22"/>
                <w:lang w:val="en-US"/>
              </w:rPr>
              <w:tab/>
              <w:t xml:space="preserve">No Bid may be withdrawn, substituted, or modified in the interval between the deadline for submission of bids and the expiration of the period of bid validity specified by the Bidder on the Bid Submission Form or any extension thereof. </w:t>
            </w:r>
          </w:p>
        </w:tc>
      </w:tr>
      <w:tr w:rsidR="00777D72" w:rsidRPr="00C455EA" w14:paraId="6936FCFA" w14:textId="77777777" w:rsidTr="00620B42">
        <w:tc>
          <w:tcPr>
            <w:tcW w:w="2655" w:type="dxa"/>
          </w:tcPr>
          <w:p w14:paraId="329ED1F0" w14:textId="0D7D6FCD" w:rsidR="00777D72" w:rsidRPr="00C455EA" w:rsidRDefault="00777D72" w:rsidP="00777D72">
            <w:pPr>
              <w:pStyle w:val="Section1-berschrift-Ebene2"/>
              <w:rPr>
                <w:rFonts w:ascii="Arial" w:hAnsi="Arial" w:cs="Arial"/>
                <w:noProof w:val="0"/>
                <w:lang w:val="en-US"/>
              </w:rPr>
            </w:pPr>
            <w:bookmarkStart w:id="41" w:name="_Toc527650809"/>
            <w:r w:rsidRPr="00C455EA">
              <w:rPr>
                <w:rFonts w:ascii="Arial" w:hAnsi="Arial" w:cs="Arial"/>
                <w:noProof w:val="0"/>
                <w:lang w:val="en-US"/>
              </w:rPr>
              <w:lastRenderedPageBreak/>
              <w:t>25.</w:t>
            </w:r>
            <w:r w:rsidRPr="00C455EA">
              <w:rPr>
                <w:rFonts w:ascii="Arial" w:hAnsi="Arial" w:cs="Arial"/>
                <w:noProof w:val="0"/>
                <w:lang w:val="en-US"/>
              </w:rPr>
              <w:tab/>
              <w:t>Bid Opening</w:t>
            </w:r>
            <w:bookmarkEnd w:id="41"/>
          </w:p>
        </w:tc>
        <w:tc>
          <w:tcPr>
            <w:tcW w:w="7513" w:type="dxa"/>
          </w:tcPr>
          <w:p w14:paraId="11E8B291" w14:textId="77777777" w:rsidR="00777D72" w:rsidRPr="00C455EA" w:rsidRDefault="00777D72" w:rsidP="00777D72">
            <w:pPr>
              <w:tabs>
                <w:tab w:val="left" w:pos="585"/>
              </w:tabs>
              <w:spacing w:after="120"/>
              <w:ind w:left="567" w:hanging="567"/>
              <w:jc w:val="both"/>
              <w:rPr>
                <w:rFonts w:ascii="Arial" w:hAnsi="Arial" w:cs="Arial"/>
                <w:szCs w:val="22"/>
                <w:lang w:val="en-US"/>
              </w:rPr>
            </w:pPr>
            <w:r w:rsidRPr="00C455EA">
              <w:rPr>
                <w:rFonts w:ascii="Arial" w:hAnsi="Arial" w:cs="Arial"/>
                <w:szCs w:val="22"/>
                <w:lang w:val="en-US"/>
              </w:rPr>
              <w:t>25.1</w:t>
            </w:r>
            <w:r w:rsidRPr="00C455EA">
              <w:rPr>
                <w:rFonts w:ascii="Arial" w:hAnsi="Arial" w:cs="Arial"/>
                <w:szCs w:val="22"/>
                <w:lang w:val="en-US"/>
              </w:rPr>
              <w:tab/>
              <w:t>Bid opening will be conducted in two (2) public sessions:</w:t>
            </w:r>
          </w:p>
          <w:p w14:paraId="27171801" w14:textId="77777777" w:rsidR="00777D72" w:rsidRPr="00C455EA" w:rsidRDefault="00777D72" w:rsidP="00777D72">
            <w:pPr>
              <w:spacing w:after="120"/>
              <w:ind w:left="1134" w:hanging="567"/>
              <w:jc w:val="both"/>
              <w:rPr>
                <w:rFonts w:ascii="Arial" w:hAnsi="Arial" w:cs="Arial"/>
                <w:szCs w:val="22"/>
                <w:lang w:val="en-US"/>
              </w:rPr>
            </w:pPr>
            <w:r w:rsidRPr="00C455EA">
              <w:rPr>
                <w:rFonts w:ascii="Arial" w:hAnsi="Arial" w:cs="Arial"/>
                <w:szCs w:val="22"/>
                <w:lang w:val="en-US"/>
              </w:rPr>
              <w:t>(a)</w:t>
            </w:r>
            <w:r w:rsidRPr="00C455EA">
              <w:rPr>
                <w:rFonts w:ascii="Arial" w:hAnsi="Arial" w:cs="Arial"/>
                <w:szCs w:val="22"/>
                <w:lang w:val="en-US"/>
              </w:rPr>
              <w:tab/>
              <w:t>During the first public session the envelopes marked “Qualification” (containing the Qualification Documents), and those marked “Withdrawal”, “Substitution” and “Modification” shall be opened in the order stipulated in ITB 25.2, and the envelopes marked “Bid” (containing the Technical and Financial Bid) shall remain unopened and kept in a safe place.</w:t>
            </w:r>
          </w:p>
          <w:p w14:paraId="3C00A219" w14:textId="5FD08D1F" w:rsidR="00777D72" w:rsidRPr="00C455EA" w:rsidRDefault="00777D72" w:rsidP="008D20DC">
            <w:pPr>
              <w:spacing w:after="240"/>
              <w:ind w:left="1134" w:hanging="567"/>
              <w:jc w:val="both"/>
              <w:rPr>
                <w:rFonts w:ascii="Arial" w:hAnsi="Arial" w:cs="Arial"/>
                <w:szCs w:val="22"/>
                <w:lang w:val="en-US"/>
              </w:rPr>
            </w:pPr>
            <w:r w:rsidRPr="00C455EA">
              <w:rPr>
                <w:rFonts w:ascii="Arial" w:hAnsi="Arial" w:cs="Arial"/>
                <w:szCs w:val="22"/>
                <w:lang w:val="en-US"/>
              </w:rPr>
              <w:t>(b)</w:t>
            </w:r>
            <w:r w:rsidRPr="00C455EA">
              <w:rPr>
                <w:rFonts w:ascii="Arial" w:hAnsi="Arial" w:cs="Arial"/>
                <w:szCs w:val="22"/>
                <w:lang w:val="en-US"/>
              </w:rPr>
              <w:tab/>
              <w:t>During the second public session the envelopes marked “Bid” (containing the Technical and Financial Bid) shall be opened only for those Bids having passed the evaluation of the Qualification Documents.</w:t>
            </w:r>
          </w:p>
          <w:p w14:paraId="5EC2C31D" w14:textId="77777777" w:rsidR="008D20DC" w:rsidRPr="00C455EA" w:rsidRDefault="008D20DC" w:rsidP="008D20DC">
            <w:pPr>
              <w:spacing w:after="240"/>
              <w:ind w:left="1134" w:hanging="567"/>
              <w:jc w:val="both"/>
              <w:rPr>
                <w:rFonts w:ascii="Arial" w:hAnsi="Arial" w:cs="Arial"/>
                <w:szCs w:val="22"/>
                <w:lang w:val="en-US"/>
              </w:rPr>
            </w:pPr>
          </w:p>
          <w:p w14:paraId="7F577AB6" w14:textId="77777777" w:rsidR="00777D72" w:rsidRPr="00C455EA" w:rsidRDefault="00777D72" w:rsidP="00DC0CB9">
            <w:pPr>
              <w:spacing w:before="240" w:after="120"/>
              <w:ind w:left="567" w:hanging="567"/>
              <w:jc w:val="both"/>
              <w:rPr>
                <w:rFonts w:ascii="Arial" w:hAnsi="Arial" w:cs="Arial"/>
                <w:szCs w:val="22"/>
                <w:lang w:val="en-US"/>
              </w:rPr>
            </w:pPr>
            <w:r w:rsidRPr="00C455EA">
              <w:rPr>
                <w:rFonts w:ascii="Arial" w:hAnsi="Arial" w:cs="Arial"/>
                <w:szCs w:val="22"/>
                <w:lang w:val="en-US"/>
              </w:rPr>
              <w:t>25.2</w:t>
            </w:r>
            <w:r w:rsidRPr="00C455EA">
              <w:rPr>
                <w:rFonts w:ascii="Arial" w:hAnsi="Arial" w:cs="Arial"/>
                <w:szCs w:val="22"/>
                <w:lang w:val="en-US"/>
              </w:rPr>
              <w:tab/>
              <w:t>First Public Session:</w:t>
            </w:r>
          </w:p>
          <w:p w14:paraId="5A0B8BF4" w14:textId="77777777" w:rsidR="00777D72" w:rsidRPr="00C455EA" w:rsidRDefault="00777D72" w:rsidP="00777D72">
            <w:pPr>
              <w:spacing w:after="120"/>
              <w:ind w:left="1134" w:hanging="567"/>
              <w:jc w:val="both"/>
              <w:rPr>
                <w:rFonts w:ascii="Arial" w:hAnsi="Arial" w:cs="Arial"/>
                <w:szCs w:val="22"/>
                <w:lang w:val="en-US"/>
              </w:rPr>
            </w:pPr>
            <w:r w:rsidRPr="00C455EA">
              <w:rPr>
                <w:rFonts w:ascii="Arial" w:hAnsi="Arial" w:cs="Arial"/>
                <w:szCs w:val="22"/>
                <w:lang w:val="en-US"/>
              </w:rPr>
              <w:t>(a)</w:t>
            </w:r>
            <w:r w:rsidRPr="00C455EA">
              <w:rPr>
                <w:rFonts w:ascii="Arial" w:hAnsi="Arial" w:cs="Arial"/>
                <w:szCs w:val="22"/>
                <w:lang w:val="en-US"/>
              </w:rPr>
              <w:tab/>
              <w:t xml:space="preserve">Except in cases specified in ITB 23 and ITB 24, the Purchaser shall publicly open and read out in accordance with ITB 25.2 all Bids received by the deadline (regardless of the number of Bids received), at the date, time and place </w:t>
            </w:r>
            <w:r w:rsidRPr="00C455EA">
              <w:rPr>
                <w:rFonts w:ascii="Arial" w:hAnsi="Arial" w:cs="Arial"/>
                <w:b/>
                <w:szCs w:val="22"/>
                <w:lang w:val="en-US"/>
              </w:rPr>
              <w:t>specified in the BDS</w:t>
            </w:r>
            <w:r w:rsidRPr="00C455EA">
              <w:rPr>
                <w:rFonts w:ascii="Arial" w:hAnsi="Arial" w:cs="Arial"/>
                <w:szCs w:val="22"/>
                <w:lang w:val="en-US"/>
              </w:rPr>
              <w:t>, in public and in the presence of Bidders’ designated representatives.</w:t>
            </w:r>
          </w:p>
          <w:p w14:paraId="080508F4" w14:textId="77777777" w:rsidR="00777D72" w:rsidRPr="00C455EA" w:rsidRDefault="00777D72" w:rsidP="00777D72">
            <w:pPr>
              <w:spacing w:after="120"/>
              <w:ind w:left="1134" w:hanging="567"/>
              <w:jc w:val="both"/>
              <w:rPr>
                <w:rFonts w:ascii="Arial" w:hAnsi="Arial" w:cs="Arial"/>
                <w:szCs w:val="22"/>
                <w:lang w:val="en-US"/>
              </w:rPr>
            </w:pPr>
            <w:r w:rsidRPr="00C455EA">
              <w:rPr>
                <w:rFonts w:ascii="Arial" w:hAnsi="Arial" w:cs="Arial"/>
                <w:szCs w:val="22"/>
                <w:lang w:val="en-US"/>
              </w:rPr>
              <w:t>(b)</w:t>
            </w:r>
            <w:r w:rsidRPr="00C455EA">
              <w:rPr>
                <w:rFonts w:ascii="Arial" w:hAnsi="Arial" w:cs="Arial"/>
                <w:szCs w:val="22"/>
                <w:lang w:val="en-US"/>
              </w:rPr>
              <w:tab/>
              <w:t>First, envelopes marked “</w:t>
            </w:r>
            <w:r w:rsidRPr="00C455EA">
              <w:rPr>
                <w:rFonts w:ascii="Arial" w:hAnsi="Arial" w:cs="Arial"/>
                <w:smallCaps/>
                <w:szCs w:val="22"/>
                <w:lang w:val="en-US"/>
              </w:rPr>
              <w:t>Withdrawal</w:t>
            </w:r>
            <w:r w:rsidRPr="00C455EA">
              <w:rPr>
                <w:rFonts w:ascii="Arial" w:hAnsi="Arial" w:cs="Arial"/>
                <w:szCs w:val="22"/>
                <w:lang w:val="en-US"/>
              </w:rPr>
              <w:t>”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w:t>
            </w:r>
          </w:p>
          <w:p w14:paraId="44352F0A" w14:textId="77777777" w:rsidR="00777D72" w:rsidRPr="00C455EA" w:rsidRDefault="00777D72" w:rsidP="00777D72">
            <w:pPr>
              <w:spacing w:after="120"/>
              <w:ind w:left="1134"/>
              <w:jc w:val="both"/>
              <w:rPr>
                <w:rFonts w:ascii="Arial" w:hAnsi="Arial" w:cs="Arial"/>
                <w:szCs w:val="22"/>
                <w:lang w:val="en-US"/>
              </w:rPr>
            </w:pPr>
            <w:r w:rsidRPr="00C455EA">
              <w:rPr>
                <w:rFonts w:ascii="Arial" w:hAnsi="Arial" w:cs="Arial"/>
                <w:szCs w:val="22"/>
                <w:lang w:val="en-US"/>
              </w:rPr>
              <w:t>Next, envelopes marked “</w:t>
            </w:r>
            <w:r w:rsidRPr="00C455EA">
              <w:rPr>
                <w:rFonts w:ascii="Arial" w:hAnsi="Arial" w:cs="Arial"/>
                <w:smallCaps/>
                <w:szCs w:val="22"/>
                <w:lang w:val="en-US"/>
              </w:rPr>
              <w:t>Substitution</w:t>
            </w:r>
            <w:r w:rsidRPr="00C455EA">
              <w:rPr>
                <w:rFonts w:ascii="Arial" w:hAnsi="Arial" w:cs="Arial"/>
                <w:szCs w:val="22"/>
                <w:lang w:val="en-US"/>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w:t>
            </w:r>
          </w:p>
          <w:p w14:paraId="475A6787" w14:textId="77777777" w:rsidR="00777D72" w:rsidRPr="00C455EA" w:rsidRDefault="00777D72" w:rsidP="00777D72">
            <w:pPr>
              <w:spacing w:after="120"/>
              <w:ind w:left="1134"/>
              <w:jc w:val="both"/>
              <w:rPr>
                <w:rFonts w:ascii="Arial" w:hAnsi="Arial" w:cs="Arial"/>
                <w:szCs w:val="22"/>
                <w:lang w:val="en-US"/>
              </w:rPr>
            </w:pPr>
            <w:r w:rsidRPr="00C455EA">
              <w:rPr>
                <w:rFonts w:ascii="Arial" w:hAnsi="Arial" w:cs="Arial"/>
                <w:szCs w:val="22"/>
                <w:lang w:val="en-US"/>
              </w:rPr>
              <w:t>Envelopes marked “</w:t>
            </w:r>
            <w:r w:rsidRPr="00C455EA">
              <w:rPr>
                <w:rFonts w:ascii="Arial" w:hAnsi="Arial" w:cs="Arial"/>
                <w:smallCaps/>
                <w:szCs w:val="22"/>
                <w:lang w:val="en-US"/>
              </w:rPr>
              <w:t>Modification</w:t>
            </w:r>
            <w:r w:rsidRPr="00C455EA">
              <w:rPr>
                <w:rFonts w:ascii="Arial" w:hAnsi="Arial" w:cs="Arial"/>
                <w:szCs w:val="22"/>
                <w:lang w:val="en-US"/>
              </w:rPr>
              <w:t>” shall be opened and read out with the corresponding Bid. No Bid modification shall be permitted unless the corresponding modification notice contains a valid authorization to request the modification and is read out at Bid opening. Only bids that are opened and read out at Bid opening shall be considered further.</w:t>
            </w:r>
          </w:p>
          <w:p w14:paraId="72427829" w14:textId="77777777" w:rsidR="00777D72" w:rsidRPr="00C455EA" w:rsidRDefault="00777D72" w:rsidP="00777D72">
            <w:pPr>
              <w:spacing w:after="120"/>
              <w:ind w:left="1134" w:hanging="567"/>
              <w:jc w:val="both"/>
              <w:rPr>
                <w:rFonts w:ascii="Arial" w:hAnsi="Arial" w:cs="Arial"/>
                <w:szCs w:val="22"/>
                <w:lang w:val="en-US"/>
              </w:rPr>
            </w:pPr>
            <w:r w:rsidRPr="00C455EA">
              <w:rPr>
                <w:rFonts w:ascii="Arial" w:hAnsi="Arial" w:cs="Arial"/>
                <w:szCs w:val="22"/>
                <w:lang w:val="en-US"/>
              </w:rPr>
              <w:t>(c)</w:t>
            </w:r>
            <w:r w:rsidRPr="00C455EA">
              <w:rPr>
                <w:rFonts w:ascii="Arial" w:hAnsi="Arial" w:cs="Arial"/>
                <w:szCs w:val="22"/>
                <w:lang w:val="en-US"/>
              </w:rPr>
              <w:tab/>
              <w:t>All other envelopes marked “Qualification (containing Qualification Documents) shall be opened one at a time, reading out: the name of the Bidder and whether there is a modification; whether the Bid contains a second envelope marked “Bid”, and any other details as the Purchaser may consider appropriate. The Purchaser shall neither discuss the merits of any bid nor reject any bid (except for late bids, in accordance with ITB 23.1).</w:t>
            </w:r>
          </w:p>
          <w:p w14:paraId="7B08C017" w14:textId="77777777" w:rsidR="00777D72" w:rsidRPr="00C455EA" w:rsidRDefault="00777D72" w:rsidP="00777D72">
            <w:pPr>
              <w:spacing w:after="200"/>
              <w:ind w:left="1134" w:hanging="567"/>
              <w:jc w:val="both"/>
              <w:rPr>
                <w:rFonts w:ascii="Arial" w:hAnsi="Arial" w:cs="Arial"/>
                <w:szCs w:val="22"/>
                <w:lang w:val="en-US"/>
              </w:rPr>
            </w:pPr>
            <w:r w:rsidRPr="00C455EA">
              <w:rPr>
                <w:rFonts w:ascii="Arial" w:hAnsi="Arial" w:cs="Arial"/>
                <w:szCs w:val="22"/>
                <w:lang w:val="en-US"/>
              </w:rPr>
              <w:t>(d)</w:t>
            </w:r>
            <w:r w:rsidRPr="00C455EA">
              <w:rPr>
                <w:rFonts w:ascii="Arial" w:hAnsi="Arial" w:cs="Arial"/>
                <w:szCs w:val="22"/>
                <w:lang w:val="en-US"/>
              </w:rPr>
              <w:tab/>
              <w:t xml:space="preserve">The Purchaser shall prepare a record of the opening session that shall include, as a minimum: the name of the Bidder, whether there is a withdrawal, substitution, or modification, and whether the second </w:t>
            </w:r>
            <w:r w:rsidRPr="00C455EA">
              <w:rPr>
                <w:rFonts w:ascii="Arial" w:hAnsi="Arial" w:cs="Arial"/>
                <w:szCs w:val="22"/>
                <w:lang w:val="en-US"/>
              </w:rPr>
              <w:lastRenderedPageBreak/>
              <w:t>required envelope marked “Bid” was submitted. The Bidders’ representatives who are present shall be requested to sign the record. The omission of a Bidder’s signature on the record shall not invalidate the contents and effect of the record. A copy of the record shall be distributed to all Bidders.</w:t>
            </w:r>
          </w:p>
          <w:p w14:paraId="19BE34A9" w14:textId="77777777" w:rsidR="00777D72" w:rsidRPr="00C455EA" w:rsidRDefault="00777D72" w:rsidP="00777D72">
            <w:pPr>
              <w:spacing w:after="120"/>
              <w:ind w:left="567" w:hanging="567"/>
              <w:jc w:val="both"/>
              <w:rPr>
                <w:rFonts w:ascii="Arial" w:hAnsi="Arial" w:cs="Arial"/>
                <w:szCs w:val="22"/>
                <w:lang w:val="en-US"/>
              </w:rPr>
            </w:pPr>
            <w:r w:rsidRPr="00C455EA">
              <w:rPr>
                <w:rFonts w:ascii="Arial" w:hAnsi="Arial" w:cs="Arial"/>
                <w:szCs w:val="22"/>
                <w:lang w:val="en-US"/>
              </w:rPr>
              <w:t>25.3</w:t>
            </w:r>
            <w:r w:rsidRPr="00C455EA">
              <w:rPr>
                <w:rFonts w:ascii="Arial" w:hAnsi="Arial" w:cs="Arial"/>
                <w:szCs w:val="22"/>
                <w:lang w:val="en-US"/>
              </w:rPr>
              <w:tab/>
              <w:t>Second Public Session:</w:t>
            </w:r>
          </w:p>
          <w:p w14:paraId="30F6E613" w14:textId="77777777" w:rsidR="00777D72" w:rsidRPr="00C455EA" w:rsidRDefault="00777D72" w:rsidP="00777D72">
            <w:pPr>
              <w:spacing w:after="120"/>
              <w:ind w:left="567"/>
              <w:jc w:val="both"/>
              <w:rPr>
                <w:rFonts w:ascii="Arial" w:hAnsi="Arial" w:cs="Arial"/>
                <w:szCs w:val="22"/>
                <w:lang w:val="en-US"/>
              </w:rPr>
            </w:pPr>
            <w:r w:rsidRPr="00C455EA">
              <w:rPr>
                <w:rFonts w:ascii="Arial" w:hAnsi="Arial" w:cs="Arial"/>
                <w:szCs w:val="22"/>
                <w:lang w:val="en-US"/>
              </w:rPr>
              <w:t>After completion of the evaluation of the Qualification Documents, and approval by KfW, the Purchaser shall advise all bidders of the result, and invite the Bidders considered as qualified for the opening of the Technical and Financial Bids; sufficient time for attendance preparation shall be afforded to the Bidders.</w:t>
            </w:r>
          </w:p>
          <w:p w14:paraId="0AE546F7" w14:textId="77777777" w:rsidR="00777D72" w:rsidRPr="00C455EA" w:rsidRDefault="00777D72" w:rsidP="00777D72">
            <w:pPr>
              <w:spacing w:after="120"/>
              <w:ind w:left="1134" w:hanging="567"/>
              <w:jc w:val="both"/>
              <w:rPr>
                <w:rFonts w:ascii="Arial" w:hAnsi="Arial" w:cs="Arial"/>
                <w:szCs w:val="22"/>
                <w:lang w:val="en-US"/>
              </w:rPr>
            </w:pPr>
            <w:r w:rsidRPr="00C455EA">
              <w:rPr>
                <w:rFonts w:ascii="Arial" w:hAnsi="Arial" w:cs="Arial"/>
                <w:szCs w:val="22"/>
                <w:lang w:val="en-US"/>
              </w:rPr>
              <w:t>(a)</w:t>
            </w:r>
            <w:r w:rsidRPr="00C455EA">
              <w:rPr>
                <w:rFonts w:ascii="Arial" w:hAnsi="Arial" w:cs="Arial"/>
                <w:szCs w:val="22"/>
                <w:lang w:val="en-US"/>
              </w:rPr>
              <w:tab/>
              <w:t>The Purchaser shall publicly open and read out in accordance with ITB 25 the envelopes marked “Bid” (containing the Technical and Financial Bids) of all qualified Bids pursuant to ITB 25.2, including the total Bid Prices, per lot (contract) if applicable, including any discounts and alternative bids (if permitted pursuant to ITB 13); the presence or absence of a Bid Security, if required; and any other details as the Purchaser may consider appropriate. Only discounts and alternative bids read out at bid opening shall be considered for evaluation. The Purchaser shall neither discuss the merits of any bid nor reject any bid (except for late bids, in accordance with ITB 23.1).</w:t>
            </w:r>
          </w:p>
          <w:p w14:paraId="18E01FF7" w14:textId="77777777" w:rsidR="00777D72" w:rsidRPr="00C455EA" w:rsidRDefault="00777D72" w:rsidP="00777D72">
            <w:pPr>
              <w:spacing w:after="200"/>
              <w:ind w:left="1134" w:hanging="567"/>
              <w:jc w:val="both"/>
              <w:rPr>
                <w:rFonts w:ascii="Arial" w:hAnsi="Arial" w:cs="Arial"/>
                <w:szCs w:val="22"/>
                <w:lang w:val="en-US"/>
              </w:rPr>
            </w:pPr>
            <w:r w:rsidRPr="00C455EA">
              <w:rPr>
                <w:rFonts w:ascii="Arial" w:hAnsi="Arial" w:cs="Arial"/>
                <w:szCs w:val="22"/>
                <w:lang w:val="en-US"/>
              </w:rPr>
              <w:t>(b)</w:t>
            </w:r>
            <w:r w:rsidRPr="00C455EA">
              <w:rPr>
                <w:rFonts w:ascii="Arial" w:hAnsi="Arial" w:cs="Arial"/>
                <w:szCs w:val="22"/>
                <w:lang w:val="en-US"/>
              </w:rPr>
              <w:tab/>
              <w:t>The Purchaser shall prepare a record of the bid opening that shall include, as a minimum: the name of the Bidder and the Bid Price, per lot (contract) if applicable, including any discounts, and alternative bids;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777D72" w:rsidRPr="00C455EA" w14:paraId="07701E4B" w14:textId="77777777" w:rsidTr="00620B42">
        <w:tc>
          <w:tcPr>
            <w:tcW w:w="2655" w:type="dxa"/>
          </w:tcPr>
          <w:p w14:paraId="7D93F023" w14:textId="77777777" w:rsidR="00777D72" w:rsidRPr="00C455EA" w:rsidRDefault="00777D72" w:rsidP="00777D72">
            <w:pPr>
              <w:pStyle w:val="Section1-berschrift-Ebene2"/>
              <w:jc w:val="both"/>
              <w:rPr>
                <w:rFonts w:ascii="Arial" w:hAnsi="Arial" w:cs="Arial"/>
                <w:noProof w:val="0"/>
                <w:lang w:val="en-US"/>
              </w:rPr>
            </w:pPr>
          </w:p>
        </w:tc>
        <w:tc>
          <w:tcPr>
            <w:tcW w:w="7513" w:type="dxa"/>
          </w:tcPr>
          <w:p w14:paraId="2F706F71" w14:textId="77777777" w:rsidR="00777D72" w:rsidRPr="00C455EA" w:rsidRDefault="00777D72" w:rsidP="00777D72">
            <w:pPr>
              <w:pStyle w:val="Section1-berschrift-Ebene1"/>
              <w:jc w:val="both"/>
              <w:rPr>
                <w:rFonts w:ascii="Arial" w:hAnsi="Arial" w:cs="Arial"/>
                <w:lang w:val="en-US"/>
              </w:rPr>
            </w:pPr>
            <w:bookmarkStart w:id="42" w:name="_Toc527650810"/>
            <w:r w:rsidRPr="00C455EA">
              <w:rPr>
                <w:rFonts w:ascii="Arial" w:hAnsi="Arial" w:cs="Arial"/>
                <w:lang w:val="en-US"/>
              </w:rPr>
              <w:t xml:space="preserve">Evaluation and </w:t>
            </w:r>
            <w:r w:rsidRPr="00C455EA">
              <w:rPr>
                <w:rStyle w:val="TitreLettre"/>
                <w:rFonts w:ascii="Arial" w:hAnsi="Arial" w:cs="Arial"/>
                <w:b/>
                <w:lang w:val="en-US"/>
              </w:rPr>
              <w:t>Comparison</w:t>
            </w:r>
            <w:r w:rsidRPr="00C455EA">
              <w:rPr>
                <w:rFonts w:ascii="Arial" w:hAnsi="Arial" w:cs="Arial"/>
                <w:lang w:val="en-US"/>
              </w:rPr>
              <w:t xml:space="preserve"> of Bids</w:t>
            </w:r>
            <w:bookmarkEnd w:id="42"/>
          </w:p>
        </w:tc>
      </w:tr>
      <w:tr w:rsidR="00777D72" w:rsidRPr="00C455EA" w14:paraId="68AADDD9" w14:textId="77777777" w:rsidTr="00620B42">
        <w:tc>
          <w:tcPr>
            <w:tcW w:w="2655" w:type="dxa"/>
          </w:tcPr>
          <w:p w14:paraId="7346C75C" w14:textId="64DBC402" w:rsidR="00777D72" w:rsidRPr="00C455EA" w:rsidRDefault="00777D72" w:rsidP="00777D72">
            <w:pPr>
              <w:pStyle w:val="Section1-berschrift-Ebene2"/>
              <w:jc w:val="both"/>
              <w:rPr>
                <w:rFonts w:ascii="Arial" w:hAnsi="Arial" w:cs="Arial"/>
                <w:lang w:val="en-US"/>
              </w:rPr>
            </w:pPr>
            <w:bookmarkStart w:id="43" w:name="_Toc527650811"/>
            <w:r w:rsidRPr="00C455EA">
              <w:rPr>
                <w:rFonts w:ascii="Arial" w:hAnsi="Arial" w:cs="Arial"/>
                <w:noProof w:val="0"/>
                <w:lang w:val="en-US"/>
              </w:rPr>
              <w:t>26.</w:t>
            </w:r>
            <w:r w:rsidRPr="00C455EA">
              <w:rPr>
                <w:rFonts w:ascii="Arial" w:hAnsi="Arial" w:cs="Arial"/>
                <w:noProof w:val="0"/>
                <w:lang w:val="en-US"/>
              </w:rPr>
              <w:tab/>
              <w:t>Confidentiality</w:t>
            </w:r>
            <w:bookmarkEnd w:id="43"/>
          </w:p>
        </w:tc>
        <w:tc>
          <w:tcPr>
            <w:tcW w:w="7513" w:type="dxa"/>
          </w:tcPr>
          <w:p w14:paraId="7D5B0363"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26.1</w:t>
            </w:r>
            <w:r w:rsidRPr="00C455EA">
              <w:rPr>
                <w:rFonts w:ascii="Arial" w:hAnsi="Arial" w:cs="Arial"/>
                <w:szCs w:val="22"/>
                <w:lang w:val="en-US"/>
              </w:rPr>
              <w:tab/>
              <w:t>Information relating to the examination, evaluation, and comparison of the bids, and qualification of the Bidders and recommendation of contract award, shall not be disclosed to Bidders or any other persons not officially concerned with the bidding process until information on Contract Award is communicated to all Bidders in accordance with ITB 40.</w:t>
            </w:r>
          </w:p>
          <w:p w14:paraId="279DED9E"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26.2</w:t>
            </w:r>
            <w:r w:rsidRPr="00C455EA">
              <w:rPr>
                <w:rFonts w:ascii="Arial" w:hAnsi="Arial" w:cs="Arial"/>
                <w:szCs w:val="22"/>
                <w:lang w:val="en-US"/>
              </w:rPr>
              <w:tab/>
              <w:t>Any attempt by a Bidder to influence the Purchaser in the examination, evaluation, and comparison of the bids, and qualification of the bidders, or contract award decisions may result in the rejection of its Bid.</w:t>
            </w:r>
          </w:p>
          <w:p w14:paraId="70B19B97" w14:textId="77777777" w:rsidR="00777D72" w:rsidRPr="00C455EA" w:rsidRDefault="00777D72" w:rsidP="00777D72">
            <w:pPr>
              <w:spacing w:after="200"/>
              <w:ind w:left="567" w:hanging="567"/>
              <w:jc w:val="both"/>
              <w:rPr>
                <w:rFonts w:ascii="Arial" w:hAnsi="Arial" w:cs="Arial"/>
                <w:lang w:val="en-US"/>
              </w:rPr>
            </w:pPr>
            <w:r w:rsidRPr="00C455EA">
              <w:rPr>
                <w:rFonts w:ascii="Arial" w:hAnsi="Arial" w:cs="Arial"/>
                <w:szCs w:val="22"/>
                <w:lang w:val="en-US"/>
              </w:rPr>
              <w:t>26.3</w:t>
            </w:r>
            <w:r w:rsidRPr="00C455EA">
              <w:rPr>
                <w:rFonts w:ascii="Arial" w:hAnsi="Arial" w:cs="Arial"/>
                <w:szCs w:val="22"/>
                <w:lang w:val="en-US"/>
              </w:rPr>
              <w:tab/>
              <w:t>Notwithstanding ITB 26.2, from the time of bid opening to the time of Contract Award, if any Bidder wishes to contact the Purchaser on any matter related to the bidding process, it shall do so in writing.</w:t>
            </w:r>
          </w:p>
        </w:tc>
      </w:tr>
      <w:tr w:rsidR="00777D72" w:rsidRPr="00C455EA" w14:paraId="3B466E62" w14:textId="77777777" w:rsidTr="00620B42">
        <w:tc>
          <w:tcPr>
            <w:tcW w:w="2655" w:type="dxa"/>
          </w:tcPr>
          <w:p w14:paraId="7E0DC08B" w14:textId="16BCCA0F" w:rsidR="00777D72" w:rsidRPr="00C455EA" w:rsidRDefault="00777D72" w:rsidP="00777D72">
            <w:pPr>
              <w:pStyle w:val="Section1-berschrift-Ebene2"/>
              <w:jc w:val="both"/>
              <w:rPr>
                <w:rFonts w:ascii="Arial" w:hAnsi="Arial" w:cs="Arial"/>
                <w:noProof w:val="0"/>
                <w:lang w:val="en-US"/>
              </w:rPr>
            </w:pPr>
            <w:bookmarkStart w:id="44" w:name="_Toc527650812"/>
            <w:r w:rsidRPr="00C455EA">
              <w:rPr>
                <w:rFonts w:ascii="Arial" w:hAnsi="Arial" w:cs="Arial"/>
                <w:noProof w:val="0"/>
                <w:lang w:val="en-US"/>
              </w:rPr>
              <w:t>27.</w:t>
            </w:r>
            <w:r w:rsidRPr="00C455EA">
              <w:rPr>
                <w:rFonts w:ascii="Arial" w:hAnsi="Arial" w:cs="Arial"/>
                <w:noProof w:val="0"/>
                <w:lang w:val="en-US"/>
              </w:rPr>
              <w:tab/>
              <w:t>Qualification of the Bidder</w:t>
            </w:r>
            <w:bookmarkEnd w:id="44"/>
          </w:p>
        </w:tc>
        <w:tc>
          <w:tcPr>
            <w:tcW w:w="7513" w:type="dxa"/>
          </w:tcPr>
          <w:p w14:paraId="70A09838"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27.1</w:t>
            </w:r>
            <w:r w:rsidRPr="00C455EA">
              <w:rPr>
                <w:rFonts w:ascii="Arial" w:hAnsi="Arial" w:cs="Arial"/>
                <w:szCs w:val="22"/>
                <w:lang w:val="en-US"/>
              </w:rPr>
              <w:tab/>
              <w:t xml:space="preserve">The Purchaser shall determine to its satisfaction whether the Bidder meets the qualifying criteria specified in Section III, Qualification and Evaluation Criteria, Qualification. </w:t>
            </w:r>
          </w:p>
          <w:p w14:paraId="5BFC82C5"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27.2</w:t>
            </w:r>
            <w:r w:rsidRPr="00C455EA">
              <w:rPr>
                <w:rFonts w:ascii="Arial" w:hAnsi="Arial" w:cs="Arial"/>
                <w:szCs w:val="22"/>
                <w:lang w:val="en-US"/>
              </w:rPr>
              <w:tab/>
              <w:t>The determination shall be based upon an examination of the documentary evidence of the Bidder’s qualifications submitted by the Bidder, pursuant to ITB 17.2 (c), Qualification.</w:t>
            </w:r>
          </w:p>
          <w:p w14:paraId="0131A519"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27.3</w:t>
            </w:r>
            <w:r w:rsidRPr="00C455EA">
              <w:rPr>
                <w:rFonts w:ascii="Arial" w:hAnsi="Arial" w:cs="Arial"/>
                <w:szCs w:val="22"/>
                <w:lang w:val="en-US"/>
              </w:rPr>
              <w:tab/>
              <w:t>Only those criteria listed in Section III, Qualification and Evaluation Criteria, 1. Qualification, shall be used during this evaluation step.</w:t>
            </w:r>
          </w:p>
          <w:p w14:paraId="68976847"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lastRenderedPageBreak/>
              <w:t>27.4</w:t>
            </w:r>
            <w:r w:rsidRPr="00C455EA">
              <w:rPr>
                <w:rFonts w:ascii="Arial" w:hAnsi="Arial" w:cs="Arial"/>
                <w:szCs w:val="22"/>
                <w:lang w:val="en-US"/>
              </w:rPr>
              <w:tab/>
              <w:t>An affirmative determination shall be a prerequisite for successful qualification of the Bidder, and continued evaluation of the Bidder’s Bid. A negative determination shall result in disqualification of the bid.</w:t>
            </w:r>
          </w:p>
          <w:p w14:paraId="13884E7A"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27.5</w:t>
            </w:r>
            <w:r w:rsidRPr="00C455EA">
              <w:rPr>
                <w:rFonts w:ascii="Arial" w:hAnsi="Arial" w:cs="Arial"/>
                <w:szCs w:val="22"/>
                <w:lang w:val="en-US"/>
              </w:rPr>
              <w:tab/>
              <w:t>An evaluation report of the qualification shall be prepared and presented to KfW for no-objection.</w:t>
            </w:r>
          </w:p>
          <w:p w14:paraId="6F3765B9"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27.6</w:t>
            </w:r>
            <w:r w:rsidRPr="00C455EA">
              <w:rPr>
                <w:rFonts w:ascii="Arial" w:hAnsi="Arial" w:cs="Arial"/>
                <w:szCs w:val="22"/>
                <w:lang w:val="en-US"/>
              </w:rPr>
              <w:tab/>
              <w:t>On receipt of KfW’s no-objection, all Bidders shall be informed of the evaluation result of the Bidders’ qualification, and only those Bidder’s passing this evaluation step shall be invited for the opening of the remainder of the Bids, pursuant to ITB 25.3.</w:t>
            </w:r>
          </w:p>
        </w:tc>
      </w:tr>
      <w:tr w:rsidR="00777D72" w:rsidRPr="00C455EA" w14:paraId="128E03FB" w14:textId="77777777" w:rsidTr="00620B42">
        <w:tc>
          <w:tcPr>
            <w:tcW w:w="2655" w:type="dxa"/>
          </w:tcPr>
          <w:p w14:paraId="180568F7" w14:textId="7A7EC1AF" w:rsidR="00777D72" w:rsidRPr="00C455EA" w:rsidRDefault="00777D72" w:rsidP="00777D72">
            <w:pPr>
              <w:pStyle w:val="Section1-berschrift-Ebene2"/>
              <w:jc w:val="both"/>
              <w:rPr>
                <w:rFonts w:ascii="Arial" w:hAnsi="Arial" w:cs="Arial"/>
                <w:noProof w:val="0"/>
                <w:lang w:val="en-US"/>
              </w:rPr>
            </w:pPr>
            <w:bookmarkStart w:id="45" w:name="_Toc527650813"/>
            <w:r w:rsidRPr="00C455EA">
              <w:rPr>
                <w:rFonts w:ascii="Arial" w:hAnsi="Arial" w:cs="Arial"/>
                <w:noProof w:val="0"/>
                <w:lang w:val="en-US"/>
              </w:rPr>
              <w:lastRenderedPageBreak/>
              <w:t>28.</w:t>
            </w:r>
            <w:r w:rsidRPr="00C455EA">
              <w:rPr>
                <w:rFonts w:ascii="Arial" w:hAnsi="Arial" w:cs="Arial"/>
                <w:noProof w:val="0"/>
                <w:lang w:val="en-US"/>
              </w:rPr>
              <w:tab/>
              <w:t>Clarification of Bids</w:t>
            </w:r>
            <w:bookmarkEnd w:id="45"/>
          </w:p>
        </w:tc>
        <w:tc>
          <w:tcPr>
            <w:tcW w:w="7513" w:type="dxa"/>
          </w:tcPr>
          <w:p w14:paraId="22988A86"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28.1</w:t>
            </w:r>
            <w:r w:rsidRPr="00C455EA">
              <w:rPr>
                <w:rFonts w:ascii="Arial" w:hAnsi="Arial" w:cs="Arial"/>
                <w:szCs w:val="22"/>
                <w:lang w:val="en-US"/>
              </w:rPr>
              <w:tab/>
              <w:t>To assist in the examination, evaluation, comparison of the qualification and technical and financial bids of the Bidders, the Purchaser may, at its discretion, ask any Bidder for a clarification of its Bid, given a reasonable time for a response. Any clarification submitted by a Bidder that is not in response to a request by the Purchaser shall not be considered. The Purchaser’s request for clarification and the response shall be in writing. No change, including any voluntary increase or decrease, in the prices or substance of the Bid shall be sought, offered, or permitted, except to confirm the correction of arithmetic errors discovered by the Purchaser in the Evaluation of the bids, in accordance with ITB 32.</w:t>
            </w:r>
          </w:p>
          <w:p w14:paraId="5106F266"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28.2</w:t>
            </w:r>
            <w:r w:rsidRPr="00C455EA">
              <w:rPr>
                <w:rFonts w:ascii="Arial" w:hAnsi="Arial" w:cs="Arial"/>
                <w:szCs w:val="22"/>
                <w:lang w:val="en-US"/>
              </w:rPr>
              <w:tab/>
              <w:t>If a Bidder does not provide clarifications of its Bid by the date and time set in the Purchaser’s request for clarification, its Bid may be rejected.</w:t>
            </w:r>
          </w:p>
        </w:tc>
      </w:tr>
      <w:tr w:rsidR="00777D72" w:rsidRPr="00C455EA" w14:paraId="6518B419" w14:textId="77777777" w:rsidTr="00620B42">
        <w:tc>
          <w:tcPr>
            <w:tcW w:w="2655" w:type="dxa"/>
          </w:tcPr>
          <w:p w14:paraId="6D3B6E40" w14:textId="1AE6719C" w:rsidR="00777D72" w:rsidRPr="00C455EA" w:rsidRDefault="00777D72" w:rsidP="00777D72">
            <w:pPr>
              <w:pStyle w:val="Section1-berschrift-Ebene2"/>
              <w:jc w:val="both"/>
              <w:rPr>
                <w:rFonts w:ascii="Arial" w:hAnsi="Arial" w:cs="Arial"/>
                <w:noProof w:val="0"/>
                <w:lang w:val="en-US"/>
              </w:rPr>
            </w:pPr>
            <w:bookmarkStart w:id="46" w:name="_Toc527650814"/>
            <w:r w:rsidRPr="00C455EA">
              <w:rPr>
                <w:rFonts w:ascii="Arial" w:hAnsi="Arial" w:cs="Arial"/>
                <w:noProof w:val="0"/>
                <w:lang w:val="en-US"/>
              </w:rPr>
              <w:t>29.</w:t>
            </w:r>
            <w:r w:rsidRPr="00C455EA">
              <w:rPr>
                <w:rFonts w:ascii="Arial" w:hAnsi="Arial" w:cs="Arial"/>
                <w:noProof w:val="0"/>
                <w:lang w:val="en-US"/>
              </w:rPr>
              <w:tab/>
              <w:t>Deviations, Reservations, and Omissions</w:t>
            </w:r>
            <w:bookmarkEnd w:id="46"/>
          </w:p>
        </w:tc>
        <w:tc>
          <w:tcPr>
            <w:tcW w:w="7513" w:type="dxa"/>
          </w:tcPr>
          <w:p w14:paraId="1C0184B0" w14:textId="77777777" w:rsidR="00777D72" w:rsidRPr="00C455EA" w:rsidRDefault="00777D72" w:rsidP="006D6B53">
            <w:pPr>
              <w:pStyle w:val="ListParagraph"/>
              <w:numPr>
                <w:ilvl w:val="1"/>
                <w:numId w:val="86"/>
              </w:numPr>
              <w:spacing w:before="0" w:after="120"/>
              <w:ind w:left="567" w:hanging="567"/>
              <w:contextualSpacing w:val="0"/>
              <w:jc w:val="both"/>
              <w:rPr>
                <w:rFonts w:ascii="Arial" w:hAnsi="Arial" w:cs="Arial"/>
                <w:spacing w:val="-4"/>
                <w:szCs w:val="22"/>
                <w:lang w:val="en-US"/>
              </w:rPr>
            </w:pPr>
            <w:r w:rsidRPr="00C455EA">
              <w:rPr>
                <w:rFonts w:ascii="Arial" w:hAnsi="Arial" w:cs="Arial"/>
                <w:szCs w:val="22"/>
                <w:lang w:val="en-US"/>
              </w:rPr>
              <w:t>During the evaluation of bids, the following definitions apply:</w:t>
            </w:r>
          </w:p>
          <w:p w14:paraId="014C1C19" w14:textId="77777777" w:rsidR="00777D72" w:rsidRPr="00C455EA" w:rsidRDefault="00777D72" w:rsidP="006D6B53">
            <w:pPr>
              <w:numPr>
                <w:ilvl w:val="0"/>
                <w:numId w:val="57"/>
              </w:numPr>
              <w:tabs>
                <w:tab w:val="clear" w:pos="576"/>
              </w:tabs>
              <w:spacing w:before="0" w:after="120"/>
              <w:ind w:left="1134" w:hanging="567"/>
              <w:jc w:val="both"/>
              <w:rPr>
                <w:rFonts w:ascii="Arial" w:hAnsi="Arial" w:cs="Arial"/>
                <w:szCs w:val="22"/>
                <w:lang w:val="en-US"/>
              </w:rPr>
            </w:pPr>
            <w:r w:rsidRPr="00C455EA">
              <w:rPr>
                <w:rFonts w:ascii="Arial" w:hAnsi="Arial" w:cs="Arial"/>
                <w:szCs w:val="22"/>
                <w:lang w:val="en-US"/>
              </w:rPr>
              <w:t xml:space="preserve">“Deviation” is a departure from the requirements specified in the Bidding Documents; </w:t>
            </w:r>
          </w:p>
          <w:p w14:paraId="5FDE9B7C" w14:textId="77777777" w:rsidR="00777D72" w:rsidRPr="00C455EA" w:rsidRDefault="00777D72" w:rsidP="006D6B53">
            <w:pPr>
              <w:numPr>
                <w:ilvl w:val="0"/>
                <w:numId w:val="57"/>
              </w:numPr>
              <w:tabs>
                <w:tab w:val="clear" w:pos="576"/>
              </w:tabs>
              <w:spacing w:before="0" w:after="120"/>
              <w:ind w:left="1134" w:hanging="567"/>
              <w:jc w:val="both"/>
              <w:rPr>
                <w:rFonts w:ascii="Arial" w:hAnsi="Arial" w:cs="Arial"/>
                <w:szCs w:val="22"/>
                <w:lang w:val="en-US"/>
              </w:rPr>
            </w:pPr>
            <w:r w:rsidRPr="00C455EA">
              <w:rPr>
                <w:rFonts w:ascii="Arial" w:hAnsi="Arial" w:cs="Arial"/>
                <w:szCs w:val="22"/>
                <w:lang w:val="en-US"/>
              </w:rPr>
              <w:t>“Reservation” is the setting of limiting conditions or withholding from complete acceptance of the requirements specified in the Bidding Documents; and</w:t>
            </w:r>
          </w:p>
          <w:p w14:paraId="79FFCAEC" w14:textId="77777777" w:rsidR="00777D72" w:rsidRPr="00C455EA" w:rsidRDefault="00777D72" w:rsidP="006D6B53">
            <w:pPr>
              <w:numPr>
                <w:ilvl w:val="0"/>
                <w:numId w:val="57"/>
              </w:numPr>
              <w:tabs>
                <w:tab w:val="clear" w:pos="576"/>
              </w:tabs>
              <w:spacing w:before="0" w:after="200"/>
              <w:ind w:left="1134" w:hanging="567"/>
              <w:jc w:val="both"/>
              <w:rPr>
                <w:rFonts w:ascii="Arial" w:hAnsi="Arial" w:cs="Arial"/>
                <w:szCs w:val="22"/>
                <w:lang w:val="en-US"/>
              </w:rPr>
            </w:pPr>
            <w:r w:rsidRPr="00C455EA">
              <w:rPr>
                <w:rFonts w:ascii="Arial" w:hAnsi="Arial" w:cs="Arial"/>
                <w:szCs w:val="22"/>
                <w:lang w:val="en-US"/>
              </w:rPr>
              <w:t>“Omission” is the failure to submit part or all of the information or documentation required in the Bidding Documents.</w:t>
            </w:r>
          </w:p>
        </w:tc>
      </w:tr>
      <w:tr w:rsidR="00777D72" w:rsidRPr="00C455EA" w14:paraId="309AFA8C" w14:textId="77777777" w:rsidTr="00620B42">
        <w:tc>
          <w:tcPr>
            <w:tcW w:w="2655" w:type="dxa"/>
          </w:tcPr>
          <w:p w14:paraId="7FC2005D" w14:textId="27E95F2B" w:rsidR="00777D72" w:rsidRPr="00C455EA" w:rsidRDefault="00777D72" w:rsidP="00777D72">
            <w:pPr>
              <w:pStyle w:val="Section1-berschrift-Ebene2"/>
              <w:rPr>
                <w:rFonts w:ascii="Arial" w:hAnsi="Arial" w:cs="Arial"/>
                <w:noProof w:val="0"/>
                <w:lang w:val="en-US"/>
              </w:rPr>
            </w:pPr>
            <w:bookmarkStart w:id="47" w:name="_Toc527650815"/>
            <w:r w:rsidRPr="00C455EA">
              <w:rPr>
                <w:rFonts w:ascii="Arial" w:hAnsi="Arial" w:cs="Arial"/>
                <w:noProof w:val="0"/>
                <w:lang w:val="en-US"/>
              </w:rPr>
              <w:t>30.</w:t>
            </w:r>
            <w:r w:rsidRPr="00C455EA">
              <w:rPr>
                <w:rFonts w:ascii="Arial" w:hAnsi="Arial" w:cs="Arial"/>
                <w:noProof w:val="0"/>
                <w:lang w:val="en-US"/>
              </w:rPr>
              <w:tab/>
              <w:t xml:space="preserve">Determination of </w:t>
            </w:r>
            <w:bookmarkEnd w:id="47"/>
            <w:r w:rsidR="00942A5C" w:rsidRPr="00C455EA">
              <w:rPr>
                <w:rFonts w:ascii="Arial" w:hAnsi="Arial" w:cs="Arial"/>
                <w:noProof w:val="0"/>
                <w:lang w:val="en-US"/>
              </w:rPr>
              <w:t>Responsiveness</w:t>
            </w:r>
          </w:p>
        </w:tc>
        <w:tc>
          <w:tcPr>
            <w:tcW w:w="7513" w:type="dxa"/>
          </w:tcPr>
          <w:p w14:paraId="5094F575" w14:textId="77777777" w:rsidR="00777D72" w:rsidRPr="00C455EA" w:rsidRDefault="00777D72" w:rsidP="00777D72">
            <w:pPr>
              <w:keepNext/>
              <w:spacing w:after="200"/>
              <w:ind w:left="567" w:hanging="567"/>
              <w:jc w:val="both"/>
              <w:rPr>
                <w:rFonts w:ascii="Arial" w:hAnsi="Arial" w:cs="Arial"/>
                <w:szCs w:val="22"/>
                <w:lang w:val="en-US"/>
              </w:rPr>
            </w:pPr>
            <w:r w:rsidRPr="00C455EA">
              <w:rPr>
                <w:rFonts w:ascii="Arial" w:hAnsi="Arial" w:cs="Arial"/>
                <w:szCs w:val="22"/>
                <w:lang w:val="en-US"/>
              </w:rPr>
              <w:t>30.1</w:t>
            </w:r>
            <w:r w:rsidRPr="00C455EA">
              <w:rPr>
                <w:rFonts w:ascii="Arial" w:hAnsi="Arial" w:cs="Arial"/>
                <w:szCs w:val="22"/>
                <w:lang w:val="en-US"/>
              </w:rPr>
              <w:tab/>
              <w:t xml:space="preserve">The Purchaser’s determination of a bid’s responsiveness is to be based on the contents of the bid itself, as defined in ITB 11. </w:t>
            </w:r>
          </w:p>
          <w:p w14:paraId="7D996523" w14:textId="77777777" w:rsidR="00777D72" w:rsidRPr="00C455EA" w:rsidRDefault="00777D72" w:rsidP="00777D72">
            <w:pPr>
              <w:keepNext/>
              <w:spacing w:after="120"/>
              <w:ind w:left="567" w:hanging="567"/>
              <w:jc w:val="both"/>
              <w:rPr>
                <w:rFonts w:ascii="Arial" w:hAnsi="Arial" w:cs="Arial"/>
                <w:szCs w:val="22"/>
                <w:lang w:val="en-US"/>
              </w:rPr>
            </w:pPr>
            <w:r w:rsidRPr="00C455EA">
              <w:rPr>
                <w:rFonts w:ascii="Arial" w:hAnsi="Arial" w:cs="Arial"/>
                <w:szCs w:val="22"/>
                <w:lang w:val="en-US"/>
              </w:rPr>
              <w:t>30.2</w:t>
            </w:r>
            <w:r w:rsidRPr="00C455EA">
              <w:rPr>
                <w:rFonts w:ascii="Arial" w:hAnsi="Arial" w:cs="Arial"/>
                <w:szCs w:val="22"/>
                <w:lang w:val="en-US"/>
              </w:rPr>
              <w:tab/>
              <w:t>A substantially responsive Bid is one that meets the requirements of the Bidding Documents without material deviation, reservation, or omission. A material deviation, reservation, or omission is one that:</w:t>
            </w:r>
          </w:p>
          <w:p w14:paraId="00C9F58A" w14:textId="77777777" w:rsidR="00777D72" w:rsidRPr="00C455EA" w:rsidRDefault="00777D72" w:rsidP="006D6B53">
            <w:pPr>
              <w:keepNext/>
              <w:numPr>
                <w:ilvl w:val="2"/>
                <w:numId w:val="32"/>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t>If accepted, would:</w:t>
            </w:r>
          </w:p>
          <w:p w14:paraId="5EDD727E" w14:textId="77777777" w:rsidR="00777D72" w:rsidRPr="00C455EA" w:rsidRDefault="00777D72" w:rsidP="006D6B53">
            <w:pPr>
              <w:keepNext/>
              <w:numPr>
                <w:ilvl w:val="3"/>
                <w:numId w:val="32"/>
              </w:numPr>
              <w:tabs>
                <w:tab w:val="clear" w:pos="1901"/>
              </w:tabs>
              <w:spacing w:before="0" w:after="120"/>
              <w:ind w:left="1701" w:hanging="567"/>
              <w:jc w:val="both"/>
              <w:outlineLvl w:val="2"/>
              <w:rPr>
                <w:rFonts w:ascii="Arial" w:hAnsi="Arial" w:cs="Arial"/>
                <w:szCs w:val="22"/>
                <w:lang w:val="en-US"/>
              </w:rPr>
            </w:pPr>
            <w:r w:rsidRPr="00C455EA">
              <w:rPr>
                <w:rFonts w:ascii="Arial" w:hAnsi="Arial" w:cs="Arial"/>
                <w:szCs w:val="22"/>
                <w:lang w:val="en-US"/>
              </w:rPr>
              <w:t>Affect in any substantial way the scope, quality, or performance of the Goods and Related Services specified in the Contract; or</w:t>
            </w:r>
          </w:p>
          <w:p w14:paraId="707E30ED" w14:textId="77777777" w:rsidR="00777D72" w:rsidRPr="00C455EA" w:rsidRDefault="00777D72" w:rsidP="006D6B53">
            <w:pPr>
              <w:keepNext/>
              <w:numPr>
                <w:ilvl w:val="3"/>
                <w:numId w:val="32"/>
              </w:numPr>
              <w:tabs>
                <w:tab w:val="clear" w:pos="1901"/>
              </w:tabs>
              <w:spacing w:before="0" w:after="120"/>
              <w:ind w:left="1701" w:hanging="567"/>
              <w:jc w:val="both"/>
              <w:outlineLvl w:val="2"/>
              <w:rPr>
                <w:rFonts w:ascii="Arial" w:hAnsi="Arial" w:cs="Arial"/>
                <w:szCs w:val="22"/>
                <w:lang w:val="en-US"/>
              </w:rPr>
            </w:pPr>
            <w:r w:rsidRPr="00C455EA">
              <w:rPr>
                <w:rFonts w:ascii="Arial" w:hAnsi="Arial" w:cs="Arial"/>
                <w:szCs w:val="22"/>
                <w:lang w:val="en-US"/>
              </w:rPr>
              <w:t>Limit in any substantial way, inconsistent with the Bidding Documents, the Purchaser’s rights or the Bidder’s obligations under the proposed Contract; or</w:t>
            </w:r>
          </w:p>
          <w:p w14:paraId="3427E1A5" w14:textId="77777777" w:rsidR="00777D72" w:rsidRPr="00C455EA" w:rsidRDefault="00777D72" w:rsidP="006D6B53">
            <w:pPr>
              <w:keepNext/>
              <w:numPr>
                <w:ilvl w:val="2"/>
                <w:numId w:val="32"/>
              </w:numPr>
              <w:tabs>
                <w:tab w:val="clear" w:pos="1152"/>
              </w:tabs>
              <w:spacing w:before="0" w:after="200"/>
              <w:ind w:left="1134" w:hanging="567"/>
              <w:jc w:val="both"/>
              <w:outlineLvl w:val="2"/>
              <w:rPr>
                <w:rFonts w:ascii="Arial" w:hAnsi="Arial" w:cs="Arial"/>
                <w:szCs w:val="22"/>
                <w:lang w:val="en-US"/>
              </w:rPr>
            </w:pPr>
            <w:r w:rsidRPr="00C455EA">
              <w:rPr>
                <w:rFonts w:ascii="Arial" w:hAnsi="Arial" w:cs="Arial"/>
                <w:szCs w:val="22"/>
                <w:lang w:val="en-US"/>
              </w:rPr>
              <w:t>If rectified, would unfairly affect the competitive position of other bidders presenting substantially responsive bids.</w:t>
            </w:r>
          </w:p>
          <w:p w14:paraId="79083FFE" w14:textId="77777777" w:rsidR="00777D72" w:rsidRPr="00C455EA" w:rsidRDefault="00777D72" w:rsidP="00777D72">
            <w:pPr>
              <w:keepNext/>
              <w:spacing w:after="200"/>
              <w:ind w:left="567" w:hanging="567"/>
              <w:jc w:val="both"/>
              <w:rPr>
                <w:rFonts w:ascii="Arial" w:hAnsi="Arial" w:cs="Arial"/>
                <w:szCs w:val="22"/>
                <w:lang w:val="en-US"/>
              </w:rPr>
            </w:pPr>
            <w:r w:rsidRPr="00C455EA">
              <w:rPr>
                <w:rFonts w:ascii="Arial" w:hAnsi="Arial" w:cs="Arial"/>
                <w:spacing w:val="-4"/>
                <w:szCs w:val="22"/>
                <w:lang w:val="en-US"/>
              </w:rPr>
              <w:t>30.3</w:t>
            </w:r>
            <w:r w:rsidRPr="00C455EA">
              <w:rPr>
                <w:rFonts w:ascii="Arial" w:hAnsi="Arial" w:cs="Arial"/>
                <w:spacing w:val="-4"/>
                <w:szCs w:val="22"/>
                <w:lang w:val="en-US"/>
              </w:rPr>
              <w:tab/>
              <w:t xml:space="preserve">The </w:t>
            </w:r>
            <w:r w:rsidRPr="00C455EA">
              <w:rPr>
                <w:rFonts w:ascii="Arial" w:hAnsi="Arial" w:cs="Arial"/>
                <w:szCs w:val="22"/>
                <w:lang w:val="en-US"/>
              </w:rPr>
              <w:t>Purchaser</w:t>
            </w:r>
            <w:r w:rsidRPr="00C455EA">
              <w:rPr>
                <w:rFonts w:ascii="Arial" w:hAnsi="Arial" w:cs="Arial"/>
                <w:spacing w:val="-4"/>
                <w:szCs w:val="22"/>
                <w:lang w:val="en-US"/>
              </w:rPr>
              <w:t xml:space="preserve"> shall examine the technical aspects of the bid submitted in accordance with ITB 16, in particular, to confirm that all requirements of Section VII, </w:t>
            </w:r>
            <w:r w:rsidRPr="00C455EA">
              <w:rPr>
                <w:rFonts w:ascii="Arial" w:hAnsi="Arial" w:cs="Arial"/>
                <w:bCs/>
                <w:spacing w:val="-4"/>
                <w:szCs w:val="22"/>
                <w:lang w:val="en-US"/>
              </w:rPr>
              <w:t xml:space="preserve">Schedule of Requirements </w:t>
            </w:r>
            <w:r w:rsidRPr="00C455EA">
              <w:rPr>
                <w:rFonts w:ascii="Arial" w:hAnsi="Arial" w:cs="Arial"/>
                <w:spacing w:val="-4"/>
                <w:szCs w:val="22"/>
                <w:lang w:val="en-US"/>
              </w:rPr>
              <w:t xml:space="preserve">have been met without any material deviation or reservation, or omission. </w:t>
            </w:r>
          </w:p>
          <w:p w14:paraId="4C8BF74C" w14:textId="77777777" w:rsidR="00777D72" w:rsidRPr="00C455EA" w:rsidRDefault="00777D72" w:rsidP="00777D72">
            <w:pPr>
              <w:keepNext/>
              <w:spacing w:after="200"/>
              <w:ind w:left="567" w:hanging="567"/>
              <w:jc w:val="both"/>
              <w:rPr>
                <w:rFonts w:ascii="Arial" w:hAnsi="Arial" w:cs="Arial"/>
                <w:szCs w:val="22"/>
                <w:lang w:val="en-US"/>
              </w:rPr>
            </w:pPr>
            <w:r w:rsidRPr="00C455EA">
              <w:rPr>
                <w:rFonts w:ascii="Arial" w:hAnsi="Arial" w:cs="Arial"/>
                <w:spacing w:val="-4"/>
                <w:szCs w:val="22"/>
                <w:lang w:val="en-US"/>
              </w:rPr>
              <w:t>30.4</w:t>
            </w:r>
            <w:r w:rsidRPr="00C455EA">
              <w:rPr>
                <w:rFonts w:ascii="Arial" w:hAnsi="Arial" w:cs="Arial"/>
                <w:spacing w:val="-4"/>
                <w:szCs w:val="22"/>
                <w:lang w:val="en-US"/>
              </w:rPr>
              <w:tab/>
            </w:r>
            <w:r w:rsidRPr="00C455EA">
              <w:rPr>
                <w:rFonts w:ascii="Arial" w:hAnsi="Arial" w:cs="Arial"/>
                <w:szCs w:val="22"/>
                <w:lang w:val="en-US"/>
              </w:rPr>
              <w:t xml:space="preserve">If a bid is not substantially responsive to the requirements of the Bidding Documents, it shall be rejected by the Purchaser and may not subsequently </w:t>
            </w:r>
            <w:r w:rsidRPr="00C455EA">
              <w:rPr>
                <w:rFonts w:ascii="Arial" w:hAnsi="Arial" w:cs="Arial"/>
                <w:szCs w:val="22"/>
                <w:lang w:val="en-US"/>
              </w:rPr>
              <w:lastRenderedPageBreak/>
              <w:t>be made responsive by correction of the material deviation, reservation, or omission.</w:t>
            </w:r>
          </w:p>
        </w:tc>
      </w:tr>
      <w:tr w:rsidR="00777D72" w:rsidRPr="00C455EA" w14:paraId="27A1BCDA" w14:textId="77777777" w:rsidTr="00620B42">
        <w:tc>
          <w:tcPr>
            <w:tcW w:w="2655" w:type="dxa"/>
          </w:tcPr>
          <w:p w14:paraId="448AA1D4" w14:textId="46394825" w:rsidR="00777D72" w:rsidRPr="00C455EA" w:rsidRDefault="00777D72" w:rsidP="00777D72">
            <w:pPr>
              <w:pStyle w:val="Section1-berschrift-Ebene2"/>
              <w:jc w:val="both"/>
              <w:rPr>
                <w:rFonts w:ascii="Arial" w:hAnsi="Arial" w:cs="Arial"/>
                <w:noProof w:val="0"/>
                <w:lang w:val="en-US"/>
              </w:rPr>
            </w:pPr>
            <w:bookmarkStart w:id="48" w:name="_Toc527650816"/>
            <w:r w:rsidRPr="00C455EA">
              <w:rPr>
                <w:rFonts w:ascii="Arial" w:hAnsi="Arial" w:cs="Arial"/>
                <w:noProof w:val="0"/>
                <w:lang w:val="en-US"/>
              </w:rPr>
              <w:lastRenderedPageBreak/>
              <w:t>31.</w:t>
            </w:r>
            <w:r w:rsidRPr="00C455EA">
              <w:rPr>
                <w:rFonts w:ascii="Arial" w:hAnsi="Arial" w:cs="Arial"/>
                <w:noProof w:val="0"/>
                <w:lang w:val="en-US"/>
              </w:rPr>
              <w:tab/>
              <w:t>Non-conformities, Errors and Omissions</w:t>
            </w:r>
            <w:bookmarkEnd w:id="48"/>
            <w:r w:rsidRPr="00C455EA">
              <w:rPr>
                <w:rFonts w:ascii="Arial" w:hAnsi="Arial" w:cs="Arial"/>
                <w:noProof w:val="0"/>
                <w:lang w:val="en-US"/>
              </w:rPr>
              <w:t xml:space="preserve"> </w:t>
            </w:r>
          </w:p>
        </w:tc>
        <w:tc>
          <w:tcPr>
            <w:tcW w:w="7513" w:type="dxa"/>
          </w:tcPr>
          <w:p w14:paraId="156F1B1C"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31.1</w:t>
            </w:r>
            <w:r w:rsidRPr="00C455EA">
              <w:rPr>
                <w:rFonts w:ascii="Arial" w:hAnsi="Arial" w:cs="Arial"/>
                <w:szCs w:val="22"/>
                <w:lang w:val="en-US"/>
              </w:rPr>
              <w:tab/>
              <w:t xml:space="preserve">Provided that a Bid is substantially responsive, the Purchaser may waive any nonmaterial nonconformities in the Bid. </w:t>
            </w:r>
          </w:p>
          <w:p w14:paraId="626FB386"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31.2</w:t>
            </w:r>
            <w:r w:rsidRPr="00C455EA">
              <w:rPr>
                <w:rFonts w:ascii="Arial" w:hAnsi="Arial" w:cs="Arial"/>
                <w:szCs w:val="22"/>
                <w:lang w:val="en-US"/>
              </w:rPr>
              <w:tab/>
              <w:t>Provided that a bid is substantially responsive, the Purchaser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p w14:paraId="7246F7EA"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31.3</w:t>
            </w:r>
            <w:r w:rsidRPr="00C455EA">
              <w:rPr>
                <w:rFonts w:ascii="Arial" w:hAnsi="Arial" w:cs="Arial"/>
                <w:szCs w:val="22"/>
                <w:lang w:val="en-US"/>
              </w:rPr>
              <w:tab/>
              <w:t>Provided</w:t>
            </w:r>
            <w:r w:rsidRPr="00C455EA">
              <w:rPr>
                <w:rFonts w:ascii="Arial" w:hAnsi="Arial" w:cs="Arial"/>
                <w:spacing w:val="-4"/>
                <w:szCs w:val="22"/>
                <w:lang w:val="en-US"/>
              </w:rPr>
              <w:t xml:space="preserve"> that a bid is substantially responsive, the Purchaser shall rectify quantifiable nonmaterial nonconformities related to the Bid Price. To this effect, the Bid Price shall be </w:t>
            </w:r>
            <w:r w:rsidRPr="00C455EA">
              <w:rPr>
                <w:rFonts w:ascii="Arial" w:hAnsi="Arial" w:cs="Arial"/>
                <w:b/>
                <w:spacing w:val="-4"/>
                <w:szCs w:val="22"/>
                <w:lang w:val="en-US"/>
              </w:rPr>
              <w:t>adjusted as specified in the BDS</w:t>
            </w:r>
            <w:r w:rsidRPr="00C455EA">
              <w:rPr>
                <w:rFonts w:ascii="Arial" w:hAnsi="Arial" w:cs="Arial"/>
                <w:spacing w:val="-4"/>
                <w:szCs w:val="22"/>
                <w:lang w:val="en-US"/>
              </w:rPr>
              <w:t>, for comparison purposes only, to reflect the price of a missing or non-conforming item or component</w:t>
            </w:r>
            <w:r w:rsidRPr="00C455EA">
              <w:rPr>
                <w:rFonts w:ascii="Arial" w:hAnsi="Arial" w:cs="Arial"/>
                <w:szCs w:val="22"/>
                <w:lang w:val="en-US"/>
              </w:rPr>
              <w:t>.</w:t>
            </w:r>
          </w:p>
        </w:tc>
      </w:tr>
      <w:tr w:rsidR="00777D72" w:rsidRPr="00C455EA" w14:paraId="55BE6040" w14:textId="77777777" w:rsidTr="00620B42">
        <w:tc>
          <w:tcPr>
            <w:tcW w:w="2655" w:type="dxa"/>
          </w:tcPr>
          <w:p w14:paraId="02D6BFF4" w14:textId="2F2E598C" w:rsidR="00777D72" w:rsidRPr="00C455EA" w:rsidRDefault="00777D72" w:rsidP="00777D72">
            <w:pPr>
              <w:pStyle w:val="Section1-berschrift-Ebene2"/>
              <w:jc w:val="both"/>
              <w:rPr>
                <w:rFonts w:ascii="Arial" w:hAnsi="Arial" w:cs="Arial"/>
                <w:noProof w:val="0"/>
                <w:lang w:val="en-US"/>
              </w:rPr>
            </w:pPr>
            <w:bookmarkStart w:id="49" w:name="_Toc527650817"/>
            <w:r w:rsidRPr="00C455EA">
              <w:rPr>
                <w:rFonts w:ascii="Arial" w:hAnsi="Arial" w:cs="Arial"/>
                <w:noProof w:val="0"/>
                <w:lang w:val="en-US"/>
              </w:rPr>
              <w:t>32.</w:t>
            </w:r>
            <w:r w:rsidRPr="00C455EA">
              <w:rPr>
                <w:rFonts w:ascii="Arial" w:hAnsi="Arial" w:cs="Arial"/>
                <w:noProof w:val="0"/>
                <w:lang w:val="en-US"/>
              </w:rPr>
              <w:tab/>
              <w:t>Correction of Arithmetical Errors</w:t>
            </w:r>
            <w:bookmarkEnd w:id="49"/>
          </w:p>
        </w:tc>
        <w:tc>
          <w:tcPr>
            <w:tcW w:w="7513" w:type="dxa"/>
          </w:tcPr>
          <w:p w14:paraId="038EB56F" w14:textId="77777777" w:rsidR="00777D72" w:rsidRPr="00C455EA" w:rsidRDefault="00777D72" w:rsidP="00777D72">
            <w:pPr>
              <w:keepNext/>
              <w:spacing w:after="120"/>
              <w:ind w:left="567" w:hanging="567"/>
              <w:jc w:val="both"/>
              <w:rPr>
                <w:rFonts w:ascii="Arial" w:hAnsi="Arial" w:cs="Arial"/>
                <w:szCs w:val="22"/>
                <w:lang w:val="en-US"/>
              </w:rPr>
            </w:pPr>
            <w:r w:rsidRPr="00C455EA">
              <w:rPr>
                <w:rFonts w:ascii="Arial" w:hAnsi="Arial" w:cs="Arial"/>
                <w:spacing w:val="-4"/>
                <w:szCs w:val="22"/>
                <w:lang w:val="en-US"/>
              </w:rPr>
              <w:t>32.1</w:t>
            </w:r>
            <w:r w:rsidRPr="00C455EA">
              <w:rPr>
                <w:rFonts w:ascii="Arial" w:hAnsi="Arial" w:cs="Arial"/>
                <w:spacing w:val="-4"/>
                <w:szCs w:val="22"/>
                <w:lang w:val="en-US"/>
              </w:rPr>
              <w:tab/>
              <w:t>Provided that the Bid is substantially responsive, the Purchaser shall correct arithmetical errors on the following basis</w:t>
            </w:r>
            <w:r w:rsidRPr="00C455EA">
              <w:rPr>
                <w:rFonts w:ascii="Arial" w:hAnsi="Arial" w:cs="Arial"/>
                <w:szCs w:val="22"/>
                <w:lang w:val="en-US"/>
              </w:rPr>
              <w:t>:</w:t>
            </w:r>
          </w:p>
          <w:p w14:paraId="14D302E0" w14:textId="77777777" w:rsidR="00777D72" w:rsidRPr="00C455EA" w:rsidRDefault="00777D72" w:rsidP="006D6B53">
            <w:pPr>
              <w:keepNext/>
              <w:numPr>
                <w:ilvl w:val="2"/>
                <w:numId w:val="33"/>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7E220189" w14:textId="77777777" w:rsidR="00777D72" w:rsidRPr="00C455EA" w:rsidRDefault="00777D72" w:rsidP="006D6B53">
            <w:pPr>
              <w:keepNext/>
              <w:numPr>
                <w:ilvl w:val="2"/>
                <w:numId w:val="33"/>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t>If there is an error in a total corresponding to the addition or subtraction of subtotals, the subtotals shall prevail and the total shall be corrected; and</w:t>
            </w:r>
          </w:p>
          <w:p w14:paraId="79A1E23C" w14:textId="77777777" w:rsidR="00777D72" w:rsidRPr="00C455EA" w:rsidRDefault="00777D72" w:rsidP="006D6B53">
            <w:pPr>
              <w:keepNext/>
              <w:numPr>
                <w:ilvl w:val="2"/>
                <w:numId w:val="33"/>
              </w:numPr>
              <w:tabs>
                <w:tab w:val="clear" w:pos="1152"/>
              </w:tabs>
              <w:spacing w:before="0" w:after="200"/>
              <w:ind w:left="1134" w:hanging="567"/>
              <w:jc w:val="both"/>
              <w:outlineLvl w:val="2"/>
              <w:rPr>
                <w:rFonts w:ascii="Arial" w:hAnsi="Arial" w:cs="Arial"/>
                <w:szCs w:val="22"/>
                <w:lang w:val="en-US"/>
              </w:rPr>
            </w:pPr>
            <w:r w:rsidRPr="00C455EA">
              <w:rPr>
                <w:rFonts w:ascii="Arial" w:hAnsi="Arial" w:cs="Arial"/>
                <w:szCs w:val="22"/>
                <w:lang w:val="en-US"/>
              </w:rPr>
              <w:t>If there is a discrepancy between words and figures, the amount in words shall prevail, unless the amount expressed in words is related to an arithmetic error, in which case the amount in figures shall prevail subject to (a) and (b) above.</w:t>
            </w:r>
          </w:p>
          <w:p w14:paraId="52710AF6" w14:textId="77777777" w:rsidR="00777D72" w:rsidRPr="00C455EA" w:rsidRDefault="00777D72" w:rsidP="00777D72">
            <w:pPr>
              <w:keepNext/>
              <w:spacing w:after="200"/>
              <w:ind w:left="567" w:hanging="567"/>
              <w:jc w:val="both"/>
              <w:rPr>
                <w:rFonts w:ascii="Arial" w:hAnsi="Arial" w:cs="Arial"/>
                <w:szCs w:val="22"/>
                <w:lang w:val="en-US"/>
              </w:rPr>
            </w:pPr>
            <w:r w:rsidRPr="00C455EA">
              <w:rPr>
                <w:rFonts w:ascii="Arial" w:hAnsi="Arial" w:cs="Arial"/>
                <w:spacing w:val="-4"/>
                <w:szCs w:val="22"/>
                <w:lang w:val="en-US"/>
              </w:rPr>
              <w:t>32.2</w:t>
            </w:r>
            <w:r w:rsidRPr="00C455EA">
              <w:rPr>
                <w:rFonts w:ascii="Arial" w:hAnsi="Arial" w:cs="Arial"/>
                <w:spacing w:val="-4"/>
                <w:szCs w:val="22"/>
                <w:lang w:val="en-US"/>
              </w:rPr>
              <w:tab/>
              <w:t>Bidders shall be requested to accept correction of arithmetical errors. Failure to accept the correction in accordance with ITB 32.1 shall result in the rejection of the Bid.</w:t>
            </w:r>
            <w:r w:rsidRPr="00C455EA">
              <w:rPr>
                <w:rFonts w:ascii="Arial" w:hAnsi="Arial" w:cs="Arial"/>
                <w:szCs w:val="22"/>
                <w:lang w:val="en-US"/>
              </w:rPr>
              <w:t xml:space="preserve"> </w:t>
            </w:r>
          </w:p>
        </w:tc>
      </w:tr>
      <w:tr w:rsidR="00777D72" w:rsidRPr="00C455EA" w14:paraId="714AD4B1" w14:textId="77777777" w:rsidTr="00620B42">
        <w:tc>
          <w:tcPr>
            <w:tcW w:w="2655" w:type="dxa"/>
          </w:tcPr>
          <w:p w14:paraId="037F4BC6" w14:textId="7F212000" w:rsidR="00777D72" w:rsidRPr="00C455EA" w:rsidRDefault="00777D72" w:rsidP="00777D72">
            <w:pPr>
              <w:pStyle w:val="Section1-berschrift-Ebene2"/>
              <w:jc w:val="both"/>
              <w:rPr>
                <w:rFonts w:ascii="Arial" w:hAnsi="Arial" w:cs="Arial"/>
                <w:noProof w:val="0"/>
                <w:lang w:val="en-US"/>
              </w:rPr>
            </w:pPr>
            <w:bookmarkStart w:id="50" w:name="_Toc527650818"/>
            <w:r w:rsidRPr="00C455EA">
              <w:rPr>
                <w:rFonts w:ascii="Arial" w:hAnsi="Arial" w:cs="Arial"/>
                <w:noProof w:val="0"/>
                <w:lang w:val="en-US"/>
              </w:rPr>
              <w:t>33.</w:t>
            </w:r>
            <w:r w:rsidRPr="00C455EA">
              <w:rPr>
                <w:rFonts w:ascii="Arial" w:hAnsi="Arial" w:cs="Arial"/>
                <w:noProof w:val="0"/>
                <w:lang w:val="en-US"/>
              </w:rPr>
              <w:tab/>
              <w:t>Conversion to Single Currency</w:t>
            </w:r>
            <w:bookmarkEnd w:id="50"/>
          </w:p>
        </w:tc>
        <w:tc>
          <w:tcPr>
            <w:tcW w:w="7513" w:type="dxa"/>
          </w:tcPr>
          <w:p w14:paraId="458A9A36"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33.1</w:t>
            </w:r>
            <w:r w:rsidRPr="00C455EA">
              <w:rPr>
                <w:rFonts w:ascii="Arial" w:hAnsi="Arial" w:cs="Arial"/>
                <w:szCs w:val="22"/>
                <w:lang w:val="en-US"/>
              </w:rPr>
              <w:tab/>
              <w:t xml:space="preserve">For evaluation and comparison purposes, the currency(ies) of the Bid shall be converted in a single currency as </w:t>
            </w:r>
            <w:r w:rsidRPr="00C455EA">
              <w:rPr>
                <w:rFonts w:ascii="Arial" w:hAnsi="Arial" w:cs="Arial"/>
                <w:b/>
                <w:bCs/>
                <w:szCs w:val="22"/>
                <w:lang w:val="en-US"/>
              </w:rPr>
              <w:t>specified in the</w:t>
            </w:r>
            <w:r w:rsidRPr="00C455EA">
              <w:rPr>
                <w:rFonts w:ascii="Arial" w:hAnsi="Arial" w:cs="Arial"/>
                <w:szCs w:val="22"/>
                <w:lang w:val="en-US"/>
              </w:rPr>
              <w:t xml:space="preserve"> </w:t>
            </w:r>
            <w:r w:rsidRPr="00C455EA">
              <w:rPr>
                <w:rFonts w:ascii="Arial" w:hAnsi="Arial" w:cs="Arial"/>
                <w:b/>
                <w:szCs w:val="22"/>
                <w:lang w:val="en-US"/>
              </w:rPr>
              <w:t>BDS</w:t>
            </w:r>
            <w:r w:rsidRPr="00C455EA">
              <w:rPr>
                <w:rFonts w:ascii="Arial" w:hAnsi="Arial" w:cs="Arial"/>
                <w:szCs w:val="22"/>
                <w:lang w:val="en-US"/>
              </w:rPr>
              <w:t>.</w:t>
            </w:r>
          </w:p>
        </w:tc>
      </w:tr>
      <w:tr w:rsidR="00777D72" w:rsidRPr="00C455EA" w14:paraId="7A0F3CCF" w14:textId="77777777" w:rsidTr="00620B42">
        <w:tc>
          <w:tcPr>
            <w:tcW w:w="2655" w:type="dxa"/>
          </w:tcPr>
          <w:p w14:paraId="5ECE8AA7" w14:textId="7E7803AB" w:rsidR="00777D72" w:rsidRPr="00C455EA" w:rsidRDefault="00777D72" w:rsidP="00777D72">
            <w:pPr>
              <w:pStyle w:val="Section1-berschrift-Ebene2"/>
              <w:jc w:val="both"/>
              <w:rPr>
                <w:rFonts w:ascii="Arial" w:hAnsi="Arial" w:cs="Arial"/>
                <w:noProof w:val="0"/>
                <w:lang w:val="en-US"/>
              </w:rPr>
            </w:pPr>
            <w:bookmarkStart w:id="51" w:name="_Toc527650819"/>
            <w:r w:rsidRPr="00C455EA">
              <w:rPr>
                <w:rFonts w:ascii="Arial" w:hAnsi="Arial" w:cs="Arial"/>
                <w:noProof w:val="0"/>
                <w:lang w:val="en-US"/>
              </w:rPr>
              <w:t>34.</w:t>
            </w:r>
            <w:r w:rsidRPr="00C455EA">
              <w:rPr>
                <w:rFonts w:ascii="Arial" w:hAnsi="Arial" w:cs="Arial"/>
                <w:noProof w:val="0"/>
                <w:lang w:val="en-US"/>
              </w:rPr>
              <w:tab/>
            </w:r>
            <w:r w:rsidRPr="00C455EA" w:rsidDel="00A10A4A">
              <w:rPr>
                <w:rFonts w:ascii="Arial" w:hAnsi="Arial" w:cs="Arial"/>
                <w:noProof w:val="0"/>
                <w:lang w:val="en-US"/>
              </w:rPr>
              <w:t>Margin of Preference</w:t>
            </w:r>
            <w:bookmarkEnd w:id="51"/>
          </w:p>
        </w:tc>
        <w:tc>
          <w:tcPr>
            <w:tcW w:w="7513" w:type="dxa"/>
          </w:tcPr>
          <w:p w14:paraId="34AA085A"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pacing w:val="-2"/>
                <w:szCs w:val="22"/>
                <w:lang w:val="en-US"/>
              </w:rPr>
              <w:t>34.1</w:t>
            </w:r>
            <w:r w:rsidRPr="00C455EA">
              <w:rPr>
                <w:rFonts w:ascii="Arial" w:hAnsi="Arial" w:cs="Arial"/>
                <w:spacing w:val="-2"/>
                <w:szCs w:val="22"/>
                <w:lang w:val="en-US"/>
              </w:rPr>
              <w:tab/>
            </w:r>
            <w:r w:rsidRPr="00C455EA">
              <w:rPr>
                <w:rFonts w:ascii="Arial" w:hAnsi="Arial" w:cs="Arial"/>
                <w:b/>
                <w:spacing w:val="-2"/>
                <w:szCs w:val="22"/>
                <w:lang w:val="en-US"/>
              </w:rPr>
              <w:t>Unless otherwise specified in the</w:t>
            </w:r>
            <w:r w:rsidRPr="00C455EA">
              <w:rPr>
                <w:rFonts w:ascii="Arial" w:hAnsi="Arial" w:cs="Arial"/>
                <w:spacing w:val="-2"/>
                <w:szCs w:val="22"/>
                <w:lang w:val="en-US"/>
              </w:rPr>
              <w:t xml:space="preserve"> </w:t>
            </w:r>
            <w:r w:rsidRPr="00C455EA">
              <w:rPr>
                <w:rFonts w:ascii="Arial" w:hAnsi="Arial" w:cs="Arial"/>
                <w:b/>
                <w:spacing w:val="-2"/>
                <w:szCs w:val="22"/>
                <w:lang w:val="en-US"/>
              </w:rPr>
              <w:t>BDS</w:t>
            </w:r>
            <w:r w:rsidRPr="00C455EA">
              <w:rPr>
                <w:rFonts w:ascii="Arial" w:hAnsi="Arial" w:cs="Arial"/>
                <w:spacing w:val="-2"/>
                <w:szCs w:val="22"/>
                <w:lang w:val="en-US"/>
              </w:rPr>
              <w:t>,</w:t>
            </w:r>
            <w:r w:rsidRPr="00C455EA">
              <w:rPr>
                <w:rFonts w:ascii="Arial" w:hAnsi="Arial" w:cs="Arial"/>
                <w:b/>
                <w:spacing w:val="-2"/>
                <w:szCs w:val="22"/>
                <w:lang w:val="en-US"/>
              </w:rPr>
              <w:t xml:space="preserve"> </w:t>
            </w:r>
            <w:r w:rsidRPr="00C455EA">
              <w:rPr>
                <w:rFonts w:ascii="Arial" w:hAnsi="Arial" w:cs="Arial"/>
                <w:spacing w:val="-2"/>
                <w:szCs w:val="22"/>
                <w:lang w:val="en-US"/>
              </w:rPr>
              <w:t xml:space="preserve">a margin of preference </w:t>
            </w:r>
            <w:r w:rsidRPr="00C455EA">
              <w:rPr>
                <w:rFonts w:ascii="Arial" w:hAnsi="Arial" w:cs="Arial"/>
                <w:szCs w:val="22"/>
                <w:lang w:val="en-US"/>
              </w:rPr>
              <w:t xml:space="preserve">shall not apply. </w:t>
            </w:r>
          </w:p>
        </w:tc>
      </w:tr>
      <w:tr w:rsidR="00777D72" w:rsidRPr="00C455EA" w14:paraId="727E7BD3" w14:textId="77777777" w:rsidTr="00620B42">
        <w:tc>
          <w:tcPr>
            <w:tcW w:w="2655" w:type="dxa"/>
          </w:tcPr>
          <w:p w14:paraId="359CC26B" w14:textId="53264F4F" w:rsidR="00777D72" w:rsidRPr="00C455EA" w:rsidRDefault="00777D72" w:rsidP="00777D72">
            <w:pPr>
              <w:pStyle w:val="Section1-berschrift-Ebene2"/>
              <w:jc w:val="both"/>
              <w:rPr>
                <w:rFonts w:ascii="Arial" w:hAnsi="Arial" w:cs="Arial"/>
                <w:noProof w:val="0"/>
                <w:lang w:val="en-US"/>
              </w:rPr>
            </w:pPr>
            <w:bookmarkStart w:id="52" w:name="_Toc527650820"/>
            <w:r w:rsidRPr="00C455EA">
              <w:rPr>
                <w:rFonts w:ascii="Arial" w:hAnsi="Arial" w:cs="Arial"/>
                <w:noProof w:val="0"/>
                <w:lang w:val="en-US"/>
              </w:rPr>
              <w:t>35.</w:t>
            </w:r>
            <w:r w:rsidRPr="00C455EA">
              <w:rPr>
                <w:rFonts w:ascii="Arial" w:hAnsi="Arial" w:cs="Arial"/>
                <w:noProof w:val="0"/>
                <w:lang w:val="en-US"/>
              </w:rPr>
              <w:tab/>
              <w:t>Evaluation of Bids</w:t>
            </w:r>
            <w:bookmarkEnd w:id="52"/>
          </w:p>
        </w:tc>
        <w:tc>
          <w:tcPr>
            <w:tcW w:w="7513" w:type="dxa"/>
          </w:tcPr>
          <w:p w14:paraId="59DB4807"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35.1</w:t>
            </w:r>
            <w:r w:rsidRPr="00C455EA">
              <w:rPr>
                <w:rFonts w:ascii="Arial" w:hAnsi="Arial" w:cs="Arial"/>
                <w:szCs w:val="22"/>
                <w:lang w:val="en-US"/>
              </w:rPr>
              <w:tab/>
              <w:t>The Purchaser shall use the criteria and methodologies listed in this Clause. No other evaluation criteria or methodologies shall be permitted.</w:t>
            </w:r>
          </w:p>
          <w:p w14:paraId="4C67277C" w14:textId="77777777" w:rsidR="00777D72" w:rsidRPr="00C455EA" w:rsidRDefault="00777D72" w:rsidP="00777D72">
            <w:pPr>
              <w:spacing w:after="120"/>
              <w:ind w:left="567" w:hanging="567"/>
              <w:jc w:val="both"/>
              <w:rPr>
                <w:rFonts w:ascii="Arial" w:hAnsi="Arial" w:cs="Arial"/>
                <w:szCs w:val="22"/>
                <w:lang w:val="en-US"/>
              </w:rPr>
            </w:pPr>
            <w:r w:rsidRPr="00C455EA">
              <w:rPr>
                <w:rFonts w:ascii="Arial" w:hAnsi="Arial" w:cs="Arial"/>
                <w:szCs w:val="22"/>
                <w:lang w:val="en-US"/>
              </w:rPr>
              <w:t>35.2</w:t>
            </w:r>
            <w:r w:rsidRPr="00C455EA">
              <w:rPr>
                <w:rFonts w:ascii="Arial" w:hAnsi="Arial" w:cs="Arial"/>
                <w:szCs w:val="22"/>
                <w:lang w:val="en-US"/>
              </w:rPr>
              <w:tab/>
              <w:t>To evaluate a Bid (evaluation will be done for Lots (contracts)), the Purchaser shall consider the following:</w:t>
            </w:r>
          </w:p>
          <w:p w14:paraId="2C628BF3" w14:textId="77777777" w:rsidR="00777D72" w:rsidRPr="00C455EA" w:rsidRDefault="00777D72" w:rsidP="006D6B53">
            <w:pPr>
              <w:numPr>
                <w:ilvl w:val="2"/>
                <w:numId w:val="34"/>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t>The Bid Price as quoted in accordance with clause 14;</w:t>
            </w:r>
          </w:p>
          <w:p w14:paraId="5B9FC331" w14:textId="77777777" w:rsidR="00777D72" w:rsidRPr="00C455EA" w:rsidRDefault="00777D72" w:rsidP="006D6B53">
            <w:pPr>
              <w:numPr>
                <w:ilvl w:val="2"/>
                <w:numId w:val="34"/>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t>Price adjustment for correction of arithmetic errors in accordance with ITB 32.1;</w:t>
            </w:r>
          </w:p>
          <w:p w14:paraId="1B100772" w14:textId="77777777" w:rsidR="00777D72" w:rsidRPr="00C455EA" w:rsidRDefault="00777D72" w:rsidP="006D6B53">
            <w:pPr>
              <w:numPr>
                <w:ilvl w:val="2"/>
                <w:numId w:val="34"/>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t>Price adjustment due to discounts offered in accordance with ITB 14.4;</w:t>
            </w:r>
          </w:p>
          <w:p w14:paraId="50FA4F52" w14:textId="77777777" w:rsidR="00777D72" w:rsidRPr="00C455EA" w:rsidRDefault="00777D72" w:rsidP="006D6B53">
            <w:pPr>
              <w:numPr>
                <w:ilvl w:val="2"/>
                <w:numId w:val="34"/>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lastRenderedPageBreak/>
              <w:t>Price adjustment due to quantifiable nonmaterial nonconformities in accordance with ITB 31.3;</w:t>
            </w:r>
          </w:p>
          <w:p w14:paraId="2DC1CB64" w14:textId="77777777" w:rsidR="00777D72" w:rsidRPr="00C455EA" w:rsidRDefault="00777D72" w:rsidP="006D6B53">
            <w:pPr>
              <w:numPr>
                <w:ilvl w:val="2"/>
                <w:numId w:val="34"/>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t>Converting the amount resulting from applying (a) to (d) above, if relevant, to a single currency in accordance with ITB 33;</w:t>
            </w:r>
          </w:p>
          <w:p w14:paraId="7EA4838E" w14:textId="77777777" w:rsidR="00777D72" w:rsidRPr="00C455EA" w:rsidRDefault="00777D72" w:rsidP="006D6B53">
            <w:pPr>
              <w:numPr>
                <w:ilvl w:val="2"/>
                <w:numId w:val="34"/>
              </w:numPr>
              <w:tabs>
                <w:tab w:val="clear" w:pos="1152"/>
              </w:tabs>
              <w:spacing w:before="0" w:after="200"/>
              <w:ind w:left="1134" w:hanging="567"/>
              <w:jc w:val="both"/>
              <w:outlineLvl w:val="2"/>
              <w:rPr>
                <w:rFonts w:ascii="Arial" w:hAnsi="Arial" w:cs="Arial"/>
                <w:szCs w:val="22"/>
                <w:lang w:val="en-US"/>
              </w:rPr>
            </w:pPr>
            <w:r w:rsidRPr="00C455EA">
              <w:rPr>
                <w:rFonts w:ascii="Arial" w:hAnsi="Arial" w:cs="Arial"/>
                <w:szCs w:val="22"/>
                <w:lang w:val="en-US"/>
              </w:rPr>
              <w:t>The additional evaluation factors as specified in Section III, Qualification and Evaluation Criteria, 2. Evaluation.</w:t>
            </w:r>
          </w:p>
          <w:p w14:paraId="0857E2B0"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pacing w:val="-4"/>
                <w:szCs w:val="22"/>
                <w:lang w:val="en-US"/>
              </w:rPr>
              <w:t>35.3</w:t>
            </w:r>
            <w:r w:rsidRPr="00C455EA">
              <w:rPr>
                <w:rFonts w:ascii="Arial" w:hAnsi="Arial" w:cs="Arial"/>
                <w:spacing w:val="-4"/>
                <w:szCs w:val="22"/>
                <w:lang w:val="en-US"/>
              </w:rPr>
              <w:tab/>
              <w:t xml:space="preserve">The </w:t>
            </w:r>
            <w:r w:rsidRPr="00C455EA">
              <w:rPr>
                <w:rFonts w:ascii="Arial" w:hAnsi="Arial" w:cs="Arial"/>
                <w:szCs w:val="22"/>
                <w:lang w:val="en-US"/>
              </w:rPr>
              <w:t>estimated</w:t>
            </w:r>
            <w:r w:rsidRPr="00C455EA">
              <w:rPr>
                <w:rFonts w:ascii="Arial" w:hAnsi="Arial" w:cs="Arial"/>
                <w:spacing w:val="-4"/>
                <w:szCs w:val="22"/>
                <w:lang w:val="en-US"/>
              </w:rPr>
              <w:t xml:space="preserve"> effect of the price adjustment provisions of the Conditions of Contract, applied over the period of execution of the Contract, shall not be taken into account in bid evaluation.</w:t>
            </w:r>
          </w:p>
          <w:p w14:paraId="2EA03668"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pacing w:val="-4"/>
                <w:szCs w:val="22"/>
                <w:lang w:val="en-US"/>
              </w:rPr>
              <w:t>35.4</w:t>
            </w:r>
            <w:r w:rsidRPr="00C455EA">
              <w:rPr>
                <w:rFonts w:ascii="Arial" w:hAnsi="Arial" w:cs="Arial"/>
                <w:spacing w:val="-4"/>
                <w:szCs w:val="22"/>
                <w:lang w:val="en-US"/>
              </w:rPr>
              <w:tab/>
              <w:t xml:space="preserve">If these Bidding Documents allows Bidders to quote separate prices for </w:t>
            </w:r>
            <w:r w:rsidRPr="00C455EA">
              <w:rPr>
                <w:rFonts w:ascii="Arial" w:hAnsi="Arial" w:cs="Arial"/>
                <w:szCs w:val="22"/>
                <w:lang w:val="en-US"/>
              </w:rPr>
              <w:t>different</w:t>
            </w:r>
            <w:r w:rsidRPr="00C455EA">
              <w:rPr>
                <w:rFonts w:ascii="Arial" w:hAnsi="Arial" w:cs="Arial"/>
                <w:spacing w:val="-4"/>
                <w:szCs w:val="22"/>
                <w:lang w:val="en-US"/>
              </w:rPr>
              <w:t xml:space="preserve"> </w:t>
            </w:r>
            <w:r w:rsidRPr="00C455EA">
              <w:rPr>
                <w:rFonts w:ascii="Arial" w:hAnsi="Arial" w:cs="Arial"/>
                <w:iCs/>
                <w:spacing w:val="-4"/>
                <w:szCs w:val="22"/>
                <w:lang w:val="en-US"/>
              </w:rPr>
              <w:t>lots (contracts)</w:t>
            </w:r>
            <w:r w:rsidRPr="00C455EA">
              <w:rPr>
                <w:rFonts w:ascii="Arial" w:hAnsi="Arial" w:cs="Arial"/>
                <w:spacing w:val="-4"/>
                <w:szCs w:val="22"/>
                <w:lang w:val="en-US"/>
              </w:rPr>
              <w:t xml:space="preserve">, the methodology to determine the lowest evaluated price of the lot (contract) combinations, including any discounts offered in the Bid Submission Form, is specified in Section III, </w:t>
            </w:r>
            <w:r w:rsidRPr="00C455EA">
              <w:rPr>
                <w:rFonts w:ascii="Arial" w:hAnsi="Arial" w:cs="Arial"/>
                <w:szCs w:val="22"/>
                <w:lang w:val="en-US"/>
              </w:rPr>
              <w:t>Qualification and Evaluation Criteria.</w:t>
            </w:r>
          </w:p>
          <w:p w14:paraId="5353FDA9" w14:textId="77777777" w:rsidR="00777D72" w:rsidRPr="00C455EA" w:rsidRDefault="00777D72" w:rsidP="00777D72">
            <w:pPr>
              <w:spacing w:after="120"/>
              <w:ind w:left="567" w:hanging="567"/>
              <w:jc w:val="both"/>
              <w:rPr>
                <w:rFonts w:ascii="Arial" w:hAnsi="Arial" w:cs="Arial"/>
                <w:szCs w:val="22"/>
                <w:lang w:val="en-US"/>
              </w:rPr>
            </w:pPr>
            <w:r w:rsidRPr="00C455EA">
              <w:rPr>
                <w:rFonts w:ascii="Arial" w:hAnsi="Arial" w:cs="Arial"/>
                <w:szCs w:val="22"/>
                <w:lang w:val="en-US"/>
              </w:rPr>
              <w:t>35.5</w:t>
            </w:r>
            <w:r w:rsidRPr="00C455EA">
              <w:rPr>
                <w:rFonts w:ascii="Arial" w:hAnsi="Arial" w:cs="Arial"/>
                <w:szCs w:val="22"/>
                <w:lang w:val="en-US"/>
              </w:rPr>
              <w:tab/>
              <w:t>The Purchaser’s evaluation of a bid will exclude and not take into account:</w:t>
            </w:r>
          </w:p>
          <w:p w14:paraId="583719FB" w14:textId="77777777" w:rsidR="00777D72" w:rsidRPr="00C455EA" w:rsidRDefault="00777D72" w:rsidP="006D6B53">
            <w:pPr>
              <w:numPr>
                <w:ilvl w:val="2"/>
                <w:numId w:val="35"/>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t>In the case of Goods manufactured in the Purchaser’s Country, sales and other similar taxes, which will be payable on the goods if a contract is awarded to the Bidder;</w:t>
            </w:r>
          </w:p>
          <w:p w14:paraId="54EC8700" w14:textId="77777777" w:rsidR="00777D72" w:rsidRPr="00C455EA" w:rsidRDefault="00777D72" w:rsidP="006D6B53">
            <w:pPr>
              <w:numPr>
                <w:ilvl w:val="2"/>
                <w:numId w:val="35"/>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1103FC85" w14:textId="77777777" w:rsidR="00777D72" w:rsidRPr="00C455EA" w:rsidRDefault="00777D72" w:rsidP="006D6B53">
            <w:pPr>
              <w:numPr>
                <w:ilvl w:val="2"/>
                <w:numId w:val="35"/>
              </w:numPr>
              <w:tabs>
                <w:tab w:val="clear" w:pos="1152"/>
              </w:tabs>
              <w:spacing w:before="0" w:after="120"/>
              <w:ind w:left="1134" w:hanging="567"/>
              <w:jc w:val="both"/>
              <w:outlineLvl w:val="2"/>
              <w:rPr>
                <w:rFonts w:ascii="Arial" w:hAnsi="Arial" w:cs="Arial"/>
                <w:szCs w:val="22"/>
                <w:lang w:val="en-US"/>
              </w:rPr>
            </w:pPr>
            <w:r w:rsidRPr="00C455EA">
              <w:rPr>
                <w:rFonts w:ascii="Arial" w:hAnsi="Arial" w:cs="Arial"/>
                <w:szCs w:val="22"/>
                <w:lang w:val="en-US"/>
              </w:rPr>
              <w:t>In the case of Related Services, customs duties and sales and other similar taxes that will be payable on the Related Services if the contract is awarded to the Bidder;</w:t>
            </w:r>
          </w:p>
          <w:p w14:paraId="60FB34E9" w14:textId="77777777" w:rsidR="00777D72" w:rsidRPr="00C455EA" w:rsidRDefault="00777D72" w:rsidP="006D6B53">
            <w:pPr>
              <w:numPr>
                <w:ilvl w:val="2"/>
                <w:numId w:val="35"/>
              </w:numPr>
              <w:tabs>
                <w:tab w:val="clear" w:pos="1152"/>
              </w:tabs>
              <w:spacing w:before="0" w:after="200"/>
              <w:ind w:left="1134" w:hanging="567"/>
              <w:jc w:val="both"/>
              <w:outlineLvl w:val="2"/>
              <w:rPr>
                <w:rFonts w:ascii="Arial" w:hAnsi="Arial" w:cs="Arial"/>
                <w:szCs w:val="22"/>
                <w:lang w:val="en-US"/>
              </w:rPr>
            </w:pPr>
            <w:r w:rsidRPr="00C455EA">
              <w:rPr>
                <w:rFonts w:ascii="Arial" w:hAnsi="Arial" w:cs="Arial"/>
                <w:szCs w:val="22"/>
                <w:lang w:val="en-US"/>
              </w:rPr>
              <w:t>Any allowance for price adjustment during the period of execution of the contract, if provided in the bid.</w:t>
            </w:r>
          </w:p>
          <w:p w14:paraId="2029AA22"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35.6</w:t>
            </w:r>
            <w:r w:rsidRPr="00C455EA">
              <w:rPr>
                <w:rFonts w:ascii="Arial" w:hAnsi="Arial" w:cs="Arial"/>
                <w:szCs w:val="22"/>
                <w:lang w:val="en-US"/>
              </w:rPr>
              <w:tab/>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Pr="00C455EA">
              <w:rPr>
                <w:rFonts w:ascii="Arial" w:hAnsi="Arial" w:cs="Arial"/>
                <w:b/>
                <w:szCs w:val="22"/>
                <w:lang w:val="en-US"/>
              </w:rPr>
              <w:t>specified in Section III, Qualification and Evaluation Criteria</w:t>
            </w:r>
            <w:r w:rsidRPr="00C455EA">
              <w:rPr>
                <w:rFonts w:ascii="Arial" w:hAnsi="Arial" w:cs="Arial"/>
                <w:szCs w:val="22"/>
                <w:lang w:val="en-US"/>
              </w:rPr>
              <w:t>. The criteria and methodologies to be used shall be as specified in Section III, Qualification and Evaluation Criteria.</w:t>
            </w:r>
          </w:p>
          <w:p w14:paraId="7970ABDF"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35.7</w:t>
            </w:r>
            <w:r w:rsidRPr="00C455EA">
              <w:rPr>
                <w:rFonts w:ascii="Arial" w:hAnsi="Arial" w:cs="Arial"/>
                <w:szCs w:val="22"/>
                <w:lang w:val="en-US"/>
              </w:rPr>
              <w:tab/>
              <w:t xml:space="preserve">If the bid, which results in the lowest Evaluated Bid Price, is significantly lower than the Purchaser’s estimate, the Purchaser shall require the Bidder to produce detailed price analyses for any or all items of the Price Schedules, </w:t>
            </w:r>
            <w:r w:rsidRPr="00C455EA">
              <w:rPr>
                <w:rFonts w:ascii="Arial" w:hAnsi="Arial" w:cs="Arial"/>
                <w:iCs/>
                <w:szCs w:val="22"/>
                <w:lang w:val="en-US"/>
              </w:rPr>
              <w:t>to demonstrate the internal consistency of those prices with the supply requirements and the method and schedule proposed.</w:t>
            </w:r>
            <w:r w:rsidRPr="00C455EA">
              <w:rPr>
                <w:rFonts w:ascii="Arial" w:hAnsi="Arial" w:cs="Arial"/>
                <w:szCs w:val="22"/>
                <w:lang w:val="en-US"/>
              </w:rPr>
              <w:t xml:space="preserve"> If one or several inconsistencies are evidenced, or if a bidder does not provide the required detailed price analyses, the bid shall be declared non-compliant and rejected.</w:t>
            </w:r>
          </w:p>
        </w:tc>
      </w:tr>
      <w:tr w:rsidR="00777D72" w:rsidRPr="00C455EA" w14:paraId="63030994" w14:textId="77777777" w:rsidTr="00620B42">
        <w:tc>
          <w:tcPr>
            <w:tcW w:w="2655" w:type="dxa"/>
          </w:tcPr>
          <w:p w14:paraId="79614A8E" w14:textId="69D33F2C" w:rsidR="00777D72" w:rsidRPr="00C455EA" w:rsidRDefault="00777D72" w:rsidP="00777D72">
            <w:pPr>
              <w:pStyle w:val="Section1-berschrift-Ebene2"/>
              <w:jc w:val="both"/>
              <w:rPr>
                <w:rFonts w:ascii="Arial" w:hAnsi="Arial" w:cs="Arial"/>
                <w:noProof w:val="0"/>
                <w:lang w:val="en-US"/>
              </w:rPr>
            </w:pPr>
            <w:bookmarkStart w:id="53" w:name="_Toc527650821"/>
            <w:r w:rsidRPr="00C455EA">
              <w:rPr>
                <w:rFonts w:ascii="Arial" w:hAnsi="Arial" w:cs="Arial"/>
                <w:noProof w:val="0"/>
                <w:lang w:val="en-US"/>
              </w:rPr>
              <w:lastRenderedPageBreak/>
              <w:t>36.</w:t>
            </w:r>
            <w:r w:rsidRPr="00C455EA">
              <w:rPr>
                <w:rFonts w:ascii="Arial" w:hAnsi="Arial" w:cs="Arial"/>
                <w:noProof w:val="0"/>
                <w:lang w:val="en-US"/>
              </w:rPr>
              <w:tab/>
              <w:t>Comparison of Bids</w:t>
            </w:r>
            <w:bookmarkEnd w:id="53"/>
          </w:p>
        </w:tc>
        <w:tc>
          <w:tcPr>
            <w:tcW w:w="7513" w:type="dxa"/>
          </w:tcPr>
          <w:p w14:paraId="247621FF"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36.1</w:t>
            </w:r>
            <w:r w:rsidRPr="00C455EA">
              <w:rPr>
                <w:rFonts w:ascii="Arial" w:hAnsi="Arial" w:cs="Arial"/>
                <w:szCs w:val="22"/>
                <w:lang w:val="en-US"/>
              </w:rPr>
              <w:tab/>
              <w:t>The Purchaser shall compare the evaluated prices of all substantially responsive bids established in accordance with ITB 35.2 to determine the lowest evaluated bid.</w:t>
            </w:r>
          </w:p>
        </w:tc>
      </w:tr>
      <w:tr w:rsidR="00777D72" w:rsidRPr="00C455EA" w14:paraId="4FD18470" w14:textId="77777777" w:rsidTr="00620B42">
        <w:tc>
          <w:tcPr>
            <w:tcW w:w="2655" w:type="dxa"/>
          </w:tcPr>
          <w:p w14:paraId="069359B9" w14:textId="325D94F1" w:rsidR="00777D72" w:rsidRPr="00C455EA" w:rsidRDefault="00777D72" w:rsidP="00777D72">
            <w:pPr>
              <w:pStyle w:val="Section1-berschrift-Ebene2"/>
              <w:jc w:val="both"/>
              <w:rPr>
                <w:rFonts w:ascii="Arial" w:hAnsi="Arial" w:cs="Arial"/>
                <w:noProof w:val="0"/>
                <w:lang w:val="en-US"/>
              </w:rPr>
            </w:pPr>
            <w:bookmarkStart w:id="54" w:name="_Toc527650822"/>
            <w:r w:rsidRPr="00C455EA">
              <w:rPr>
                <w:rFonts w:ascii="Arial" w:hAnsi="Arial" w:cs="Arial"/>
                <w:noProof w:val="0"/>
                <w:lang w:val="en-US"/>
              </w:rPr>
              <w:t>37.</w:t>
            </w:r>
            <w:r w:rsidRPr="00C455EA">
              <w:rPr>
                <w:rFonts w:ascii="Arial" w:hAnsi="Arial" w:cs="Arial"/>
                <w:noProof w:val="0"/>
                <w:lang w:val="en-US"/>
              </w:rPr>
              <w:tab/>
              <w:t>Purchaser’s Right to Accept Any Bid, and to Reject Any or All Bids</w:t>
            </w:r>
            <w:bookmarkEnd w:id="54"/>
          </w:p>
        </w:tc>
        <w:tc>
          <w:tcPr>
            <w:tcW w:w="7513" w:type="dxa"/>
          </w:tcPr>
          <w:p w14:paraId="5DE5B159"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37.1</w:t>
            </w:r>
            <w:r w:rsidRPr="00C455EA">
              <w:rPr>
                <w:rFonts w:ascii="Arial" w:hAnsi="Arial" w:cs="Arial"/>
                <w:szCs w:val="22"/>
                <w:lang w:val="en-US"/>
              </w:rPr>
              <w:tab/>
              <w:t xml:space="preserve">The Purchaser reserves the right to accept or reject any Bid, and to annul the bidding process and reject all Bids at any time prior to Contract Award, without thereby incurring any liability to Bidders. </w:t>
            </w:r>
            <w:r w:rsidRPr="00C455EA">
              <w:rPr>
                <w:rFonts w:ascii="Arial" w:hAnsi="Arial" w:cs="Arial"/>
                <w:spacing w:val="-4"/>
                <w:szCs w:val="22"/>
                <w:lang w:val="en-US"/>
              </w:rPr>
              <w:t>In case of annulment, all Bids submitted and specifically, bid securities, shall be promptly returned to the Bidders.</w:t>
            </w:r>
          </w:p>
        </w:tc>
      </w:tr>
      <w:tr w:rsidR="00777D72" w:rsidRPr="00C455EA" w14:paraId="0A3D7122" w14:textId="77777777" w:rsidTr="00620B42">
        <w:tc>
          <w:tcPr>
            <w:tcW w:w="2655" w:type="dxa"/>
          </w:tcPr>
          <w:p w14:paraId="33D2A61D" w14:textId="77777777" w:rsidR="00777D72" w:rsidRPr="00C455EA" w:rsidRDefault="00777D72" w:rsidP="00777D72">
            <w:pPr>
              <w:pStyle w:val="Section1-berschrift-Ebene2"/>
              <w:jc w:val="both"/>
              <w:rPr>
                <w:rFonts w:ascii="Arial" w:hAnsi="Arial" w:cs="Arial"/>
                <w:noProof w:val="0"/>
                <w:lang w:val="en-US"/>
              </w:rPr>
            </w:pPr>
          </w:p>
        </w:tc>
        <w:tc>
          <w:tcPr>
            <w:tcW w:w="7513" w:type="dxa"/>
          </w:tcPr>
          <w:p w14:paraId="333B6FD1" w14:textId="77777777" w:rsidR="00777D72" w:rsidRPr="00C455EA" w:rsidRDefault="00777D72" w:rsidP="00777D72">
            <w:pPr>
              <w:pStyle w:val="Section1-berschrift-Ebene1"/>
              <w:jc w:val="both"/>
              <w:rPr>
                <w:rFonts w:ascii="Arial" w:hAnsi="Arial" w:cs="Arial"/>
                <w:lang w:val="en-US"/>
              </w:rPr>
            </w:pPr>
            <w:bookmarkStart w:id="55" w:name="_Toc527650823"/>
            <w:r w:rsidRPr="00C455EA">
              <w:rPr>
                <w:rStyle w:val="TitreLettre"/>
                <w:rFonts w:ascii="Arial" w:hAnsi="Arial" w:cs="Arial"/>
                <w:b/>
                <w:lang w:val="en-US"/>
              </w:rPr>
              <w:t>Award</w:t>
            </w:r>
            <w:r w:rsidRPr="00C455EA">
              <w:rPr>
                <w:rFonts w:ascii="Arial" w:hAnsi="Arial" w:cs="Arial"/>
                <w:lang w:val="en-US"/>
              </w:rPr>
              <w:t xml:space="preserve"> of Contract</w:t>
            </w:r>
            <w:bookmarkEnd w:id="55"/>
          </w:p>
        </w:tc>
      </w:tr>
      <w:tr w:rsidR="00777D72" w:rsidRPr="00C455EA" w14:paraId="67B4D099" w14:textId="77777777" w:rsidTr="00620B42">
        <w:tc>
          <w:tcPr>
            <w:tcW w:w="2655" w:type="dxa"/>
          </w:tcPr>
          <w:p w14:paraId="7229CE69" w14:textId="7C1C75E0" w:rsidR="00777D72" w:rsidRPr="00C455EA" w:rsidRDefault="00777D72" w:rsidP="00777D72">
            <w:pPr>
              <w:pStyle w:val="Section1-berschrift-Ebene2"/>
              <w:jc w:val="both"/>
              <w:rPr>
                <w:rFonts w:ascii="Arial" w:hAnsi="Arial" w:cs="Arial"/>
                <w:noProof w:val="0"/>
                <w:lang w:val="en-US"/>
              </w:rPr>
            </w:pPr>
            <w:bookmarkStart w:id="56" w:name="_Toc527650824"/>
            <w:r w:rsidRPr="00C455EA">
              <w:rPr>
                <w:rFonts w:ascii="Arial" w:hAnsi="Arial" w:cs="Arial"/>
                <w:noProof w:val="0"/>
                <w:lang w:val="en-US"/>
              </w:rPr>
              <w:t>38.</w:t>
            </w:r>
            <w:r w:rsidRPr="00C455EA">
              <w:rPr>
                <w:rFonts w:ascii="Arial" w:hAnsi="Arial" w:cs="Arial"/>
                <w:noProof w:val="0"/>
                <w:lang w:val="en-US"/>
              </w:rPr>
              <w:tab/>
              <w:t>Award Criteria</w:t>
            </w:r>
            <w:bookmarkEnd w:id="56"/>
          </w:p>
        </w:tc>
        <w:tc>
          <w:tcPr>
            <w:tcW w:w="7513" w:type="dxa"/>
          </w:tcPr>
          <w:p w14:paraId="48E080AA"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38.1</w:t>
            </w:r>
            <w:r w:rsidRPr="00C455EA">
              <w:rPr>
                <w:rFonts w:ascii="Arial" w:hAnsi="Arial" w:cs="Arial"/>
                <w:szCs w:val="22"/>
                <w:lang w:val="en-US"/>
              </w:rPr>
              <w:tab/>
              <w:t>Subject to ITB 37.1, the Purchaser shall award the Contract to the qualified, pursuant to ITB 27, Bidder whose bid has been determined to be the lowest evaluated bid and is substantially responsive to the Bidding Documents.</w:t>
            </w:r>
          </w:p>
        </w:tc>
      </w:tr>
      <w:tr w:rsidR="00777D72" w:rsidRPr="00C455EA" w14:paraId="31335D7B" w14:textId="77777777" w:rsidTr="00620B42">
        <w:tc>
          <w:tcPr>
            <w:tcW w:w="2655" w:type="dxa"/>
          </w:tcPr>
          <w:p w14:paraId="1EB36B6E" w14:textId="278D9C35" w:rsidR="00777D72" w:rsidRPr="00C455EA" w:rsidRDefault="00777D72" w:rsidP="00777D72">
            <w:pPr>
              <w:pStyle w:val="Section1-berschrift-Ebene2"/>
              <w:jc w:val="both"/>
              <w:rPr>
                <w:rFonts w:ascii="Arial" w:hAnsi="Arial" w:cs="Arial"/>
                <w:noProof w:val="0"/>
                <w:lang w:val="en-US"/>
              </w:rPr>
            </w:pPr>
            <w:bookmarkStart w:id="57" w:name="_Toc527650825"/>
            <w:r w:rsidRPr="00C455EA">
              <w:rPr>
                <w:rFonts w:ascii="Arial" w:hAnsi="Arial" w:cs="Arial"/>
                <w:noProof w:val="0"/>
                <w:lang w:val="en-US"/>
              </w:rPr>
              <w:t>39.</w:t>
            </w:r>
            <w:r w:rsidRPr="00C455EA">
              <w:rPr>
                <w:rFonts w:ascii="Arial" w:hAnsi="Arial" w:cs="Arial"/>
                <w:noProof w:val="0"/>
                <w:lang w:val="en-US"/>
              </w:rPr>
              <w:tab/>
              <w:t>Purchaser’s Right to Vary Quantities at Time of Award</w:t>
            </w:r>
            <w:bookmarkEnd w:id="57"/>
            <w:r w:rsidRPr="00C455EA">
              <w:rPr>
                <w:rFonts w:ascii="Arial" w:hAnsi="Arial" w:cs="Arial"/>
                <w:noProof w:val="0"/>
                <w:lang w:val="en-US"/>
              </w:rPr>
              <w:t xml:space="preserve"> </w:t>
            </w:r>
          </w:p>
        </w:tc>
        <w:tc>
          <w:tcPr>
            <w:tcW w:w="7513" w:type="dxa"/>
          </w:tcPr>
          <w:p w14:paraId="642D1960"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39.1</w:t>
            </w:r>
            <w:r w:rsidRPr="00C455EA">
              <w:rPr>
                <w:rFonts w:ascii="Arial" w:hAnsi="Arial" w:cs="Arial"/>
                <w:szCs w:val="22"/>
                <w:lang w:val="en-US"/>
              </w:rPr>
              <w:tab/>
              <w:t xml:space="preserve">At the time the Contract is awarded, the Purchaser reserves the right to increase or decrease the quantity of Goods and Related Services originally specified in Section VII, Schedule of Requirements, provided this does not exceed the percentages </w:t>
            </w:r>
            <w:r w:rsidRPr="00C455EA">
              <w:rPr>
                <w:rFonts w:ascii="Arial" w:hAnsi="Arial" w:cs="Arial"/>
                <w:b/>
                <w:bCs/>
                <w:szCs w:val="22"/>
                <w:lang w:val="en-US"/>
              </w:rPr>
              <w:t>specified in the BDS</w:t>
            </w:r>
            <w:r w:rsidRPr="00C455EA">
              <w:rPr>
                <w:rFonts w:ascii="Arial" w:hAnsi="Arial" w:cs="Arial"/>
                <w:bCs/>
                <w:szCs w:val="22"/>
                <w:lang w:val="en-US"/>
              </w:rPr>
              <w:t>,</w:t>
            </w:r>
            <w:r w:rsidRPr="00C455EA">
              <w:rPr>
                <w:rFonts w:ascii="Arial" w:hAnsi="Arial" w:cs="Arial"/>
                <w:szCs w:val="22"/>
                <w:lang w:val="en-US"/>
              </w:rPr>
              <w:t xml:space="preserve"> and without any change in the unit prices or other terms and conditions of the bid and the Bidding Documents.</w:t>
            </w:r>
          </w:p>
        </w:tc>
      </w:tr>
      <w:tr w:rsidR="00777D72" w:rsidRPr="00C455EA" w14:paraId="01FA07BD" w14:textId="77777777" w:rsidTr="00620B42">
        <w:tc>
          <w:tcPr>
            <w:tcW w:w="2655" w:type="dxa"/>
          </w:tcPr>
          <w:p w14:paraId="1A95F6DA" w14:textId="7A9DD8C3" w:rsidR="00777D72" w:rsidRPr="00C455EA" w:rsidRDefault="00777D72" w:rsidP="00777D72">
            <w:pPr>
              <w:pStyle w:val="Section1-berschrift-Ebene2"/>
              <w:jc w:val="both"/>
              <w:rPr>
                <w:rFonts w:ascii="Arial" w:hAnsi="Arial" w:cs="Arial"/>
                <w:noProof w:val="0"/>
                <w:lang w:val="en-US"/>
              </w:rPr>
            </w:pPr>
            <w:bookmarkStart w:id="58" w:name="_Toc527650826"/>
            <w:r w:rsidRPr="00C455EA">
              <w:rPr>
                <w:rFonts w:ascii="Arial" w:hAnsi="Arial" w:cs="Arial"/>
                <w:noProof w:val="0"/>
                <w:lang w:val="en-US"/>
              </w:rPr>
              <w:t>40.</w:t>
            </w:r>
            <w:r w:rsidRPr="00C455EA">
              <w:rPr>
                <w:rFonts w:ascii="Arial" w:hAnsi="Arial" w:cs="Arial"/>
                <w:noProof w:val="0"/>
                <w:lang w:val="en-US"/>
              </w:rPr>
              <w:tab/>
              <w:t>Notification of Award</w:t>
            </w:r>
            <w:bookmarkEnd w:id="58"/>
          </w:p>
        </w:tc>
        <w:tc>
          <w:tcPr>
            <w:tcW w:w="7513" w:type="dxa"/>
          </w:tcPr>
          <w:p w14:paraId="062BC165" w14:textId="77777777" w:rsidR="00777D72" w:rsidRPr="00C455EA" w:rsidRDefault="00777D72" w:rsidP="00777D72">
            <w:pPr>
              <w:spacing w:after="200"/>
              <w:ind w:left="567" w:hanging="567"/>
              <w:jc w:val="both"/>
              <w:rPr>
                <w:rFonts w:ascii="Arial" w:hAnsi="Arial" w:cs="Arial"/>
                <w:bCs/>
                <w:spacing w:val="-4"/>
                <w:szCs w:val="22"/>
                <w:lang w:val="en-US"/>
              </w:rPr>
            </w:pPr>
            <w:r w:rsidRPr="00C455EA">
              <w:rPr>
                <w:rFonts w:ascii="Arial" w:hAnsi="Arial" w:cs="Arial"/>
                <w:szCs w:val="22"/>
                <w:lang w:val="en-US"/>
              </w:rPr>
              <w:t>40.1</w:t>
            </w:r>
            <w:r w:rsidRPr="00C455EA">
              <w:rPr>
                <w:rFonts w:ascii="Arial" w:hAnsi="Arial" w:cs="Arial"/>
                <w:szCs w:val="22"/>
                <w:lang w:val="en-US"/>
              </w:rPr>
              <w:tab/>
              <w:t>Prior to the expiration of the period of bid validity, the Purchaser shall notify the successful Bidder, in writing, that its Bid has been accepted; for this purpose</w:t>
            </w:r>
            <w:r w:rsidR="00654215" w:rsidRPr="00C455EA">
              <w:rPr>
                <w:rFonts w:ascii="Arial" w:hAnsi="Arial" w:cs="Arial"/>
                <w:szCs w:val="22"/>
                <w:lang w:val="en-US"/>
              </w:rPr>
              <w:t>,</w:t>
            </w:r>
            <w:r w:rsidRPr="00C455EA">
              <w:rPr>
                <w:rFonts w:ascii="Arial" w:hAnsi="Arial" w:cs="Arial"/>
                <w:szCs w:val="22"/>
                <w:lang w:val="en-US"/>
              </w:rPr>
              <w:t xml:space="preserve"> the Letter of Acceptance Form attached to these Bidding Documents shall be used. </w:t>
            </w:r>
            <w:r w:rsidRPr="00C455EA">
              <w:rPr>
                <w:rFonts w:ascii="Arial" w:hAnsi="Arial" w:cs="Arial"/>
                <w:spacing w:val="-4"/>
                <w:szCs w:val="22"/>
                <w:lang w:val="en-US"/>
              </w:rPr>
              <w:t>The notification letter (hereinafter and in the Conditions of Contract and Contract Forms called the “Letter of Acceptance”) shall specify the sum that the Purchaser will pay the Supplier in consideration of the supply of Goods (hereinafter and in the Conditions of Contract and Contract Forms called “the Contract Price”). At the same time, the Purchaser shall also notify all other Bidders of the results of the bidding.</w:t>
            </w:r>
            <w:r w:rsidRPr="00C455EA">
              <w:rPr>
                <w:rFonts w:ascii="Arial" w:hAnsi="Arial" w:cs="Arial"/>
                <w:bCs/>
                <w:spacing w:val="-4"/>
                <w:szCs w:val="22"/>
                <w:lang w:val="en-US"/>
              </w:rPr>
              <w:t xml:space="preserve"> </w:t>
            </w:r>
          </w:p>
          <w:p w14:paraId="57A6FC02"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40.2</w:t>
            </w:r>
            <w:r w:rsidRPr="00C455EA">
              <w:rPr>
                <w:rFonts w:ascii="Arial" w:hAnsi="Arial" w:cs="Arial"/>
                <w:szCs w:val="22"/>
                <w:lang w:val="en-US"/>
              </w:rPr>
              <w:tab/>
              <w:t>Until a formal Contract is prepared and executed, the notification of award shall constitute a binding Contract.</w:t>
            </w:r>
          </w:p>
          <w:p w14:paraId="3C1EBB08" w14:textId="77777777" w:rsidR="00777D72" w:rsidRPr="00C455EA" w:rsidRDefault="00777D72" w:rsidP="00777D72">
            <w:pPr>
              <w:spacing w:after="200"/>
              <w:ind w:left="567" w:hanging="567"/>
              <w:jc w:val="both"/>
              <w:rPr>
                <w:rFonts w:ascii="Arial" w:hAnsi="Arial" w:cs="Arial"/>
                <w:szCs w:val="22"/>
                <w:lang w:val="en-US"/>
              </w:rPr>
            </w:pPr>
            <w:r w:rsidRPr="00C455EA">
              <w:rPr>
                <w:rFonts w:ascii="Arial" w:hAnsi="Arial" w:cs="Arial"/>
                <w:szCs w:val="22"/>
                <w:lang w:val="en-US"/>
              </w:rPr>
              <w:t>40.3</w:t>
            </w:r>
            <w:r w:rsidRPr="00C455EA">
              <w:rPr>
                <w:rFonts w:ascii="Arial" w:hAnsi="Arial" w:cs="Arial"/>
                <w:szCs w:val="22"/>
                <w:lang w:val="en-US"/>
              </w:rPr>
              <w:tab/>
              <w:t xml:space="preserve">The Purchaser shall promptly respond in writing to any unsuccessful Bidder who, after notification of award in accordance with ITB 40.1, requests in writing the grounds on which its bid was not selected. </w:t>
            </w:r>
          </w:p>
        </w:tc>
      </w:tr>
      <w:tr w:rsidR="00777D72" w:rsidRPr="00C455EA" w14:paraId="5FD9F629" w14:textId="77777777" w:rsidTr="00620B42">
        <w:tc>
          <w:tcPr>
            <w:tcW w:w="2655" w:type="dxa"/>
          </w:tcPr>
          <w:p w14:paraId="70078B5D" w14:textId="268A76BA" w:rsidR="00777D72" w:rsidRPr="00C455EA" w:rsidRDefault="00777D72" w:rsidP="00777D72">
            <w:pPr>
              <w:pStyle w:val="Section1-berschrift-Ebene2"/>
              <w:jc w:val="both"/>
              <w:rPr>
                <w:rFonts w:ascii="Arial" w:hAnsi="Arial" w:cs="Arial"/>
                <w:noProof w:val="0"/>
                <w:lang w:val="en-US"/>
              </w:rPr>
            </w:pPr>
            <w:bookmarkStart w:id="59" w:name="_Toc527650827"/>
            <w:r w:rsidRPr="00C455EA">
              <w:rPr>
                <w:rFonts w:ascii="Arial" w:hAnsi="Arial" w:cs="Arial"/>
                <w:noProof w:val="0"/>
                <w:lang w:val="en-US"/>
              </w:rPr>
              <w:t>41.</w:t>
            </w:r>
            <w:r w:rsidRPr="00C455EA">
              <w:rPr>
                <w:rFonts w:ascii="Arial" w:hAnsi="Arial" w:cs="Arial"/>
                <w:noProof w:val="0"/>
                <w:lang w:val="en-US"/>
              </w:rPr>
              <w:tab/>
              <w:t>Signing of Contract</w:t>
            </w:r>
            <w:bookmarkEnd w:id="59"/>
          </w:p>
        </w:tc>
        <w:tc>
          <w:tcPr>
            <w:tcW w:w="7513" w:type="dxa"/>
          </w:tcPr>
          <w:p w14:paraId="6C7A6758" w14:textId="77777777" w:rsidR="00777D72" w:rsidRPr="00C455EA" w:rsidRDefault="00777D72" w:rsidP="00777D72">
            <w:pPr>
              <w:spacing w:after="200"/>
              <w:ind w:left="600" w:hanging="582"/>
              <w:jc w:val="both"/>
              <w:rPr>
                <w:rFonts w:ascii="Arial" w:hAnsi="Arial" w:cs="Arial"/>
                <w:szCs w:val="22"/>
                <w:lang w:val="en-US"/>
              </w:rPr>
            </w:pPr>
            <w:r w:rsidRPr="00C455EA">
              <w:rPr>
                <w:rFonts w:ascii="Arial" w:hAnsi="Arial" w:cs="Arial"/>
                <w:szCs w:val="22"/>
                <w:lang w:val="en-US"/>
              </w:rPr>
              <w:t>41.1</w:t>
            </w:r>
            <w:r w:rsidRPr="00C455EA">
              <w:rPr>
                <w:rFonts w:ascii="Arial" w:hAnsi="Arial" w:cs="Arial"/>
                <w:szCs w:val="22"/>
                <w:lang w:val="en-US"/>
              </w:rPr>
              <w:tab/>
              <w:t xml:space="preserve">Promptly after notification, the Purchaser shall send the successful Bidder the Contract Agreement. </w:t>
            </w:r>
          </w:p>
          <w:p w14:paraId="2EDB95C7" w14:textId="77777777" w:rsidR="00777D72" w:rsidRPr="00C455EA" w:rsidRDefault="00777D72" w:rsidP="00777D72">
            <w:pPr>
              <w:spacing w:after="200"/>
              <w:ind w:left="600" w:hanging="582"/>
              <w:jc w:val="both"/>
              <w:rPr>
                <w:rFonts w:ascii="Arial" w:hAnsi="Arial" w:cs="Arial"/>
                <w:szCs w:val="22"/>
                <w:lang w:val="en-US"/>
              </w:rPr>
            </w:pPr>
            <w:r w:rsidRPr="00C455EA">
              <w:rPr>
                <w:rFonts w:ascii="Arial" w:hAnsi="Arial" w:cs="Arial"/>
                <w:szCs w:val="22"/>
                <w:lang w:val="en-US"/>
              </w:rPr>
              <w:t>41.2</w:t>
            </w:r>
            <w:r w:rsidRPr="00C455EA">
              <w:rPr>
                <w:rFonts w:ascii="Arial" w:hAnsi="Arial" w:cs="Arial"/>
                <w:szCs w:val="22"/>
                <w:lang w:val="en-US"/>
              </w:rPr>
              <w:tab/>
              <w:t xml:space="preserve">Within </w:t>
            </w:r>
            <w:r w:rsidRPr="00C455EA">
              <w:rPr>
                <w:rFonts w:ascii="Arial" w:hAnsi="Arial" w:cs="Arial"/>
                <w:bCs/>
                <w:spacing w:val="-4"/>
                <w:szCs w:val="22"/>
                <w:lang w:val="en-US"/>
              </w:rPr>
              <w:t>twenty-eight (28) days</w:t>
            </w:r>
            <w:r w:rsidRPr="00C455EA">
              <w:rPr>
                <w:rFonts w:ascii="Arial" w:hAnsi="Arial" w:cs="Arial"/>
                <w:szCs w:val="22"/>
                <w:lang w:val="en-US"/>
              </w:rPr>
              <w:t xml:space="preserve"> of receipt of the Contract Agreement, the successful Bidder shall sign, date, and return it to the Purchaser.</w:t>
            </w:r>
          </w:p>
          <w:p w14:paraId="390DC20B" w14:textId="77777777" w:rsidR="00777D72" w:rsidRPr="00C455EA" w:rsidRDefault="00777D72" w:rsidP="00777D72">
            <w:pPr>
              <w:spacing w:after="200"/>
              <w:ind w:left="600" w:hanging="582"/>
              <w:jc w:val="both"/>
              <w:rPr>
                <w:rFonts w:ascii="Arial" w:hAnsi="Arial" w:cs="Arial"/>
                <w:szCs w:val="22"/>
                <w:lang w:val="en-US"/>
              </w:rPr>
            </w:pPr>
            <w:r w:rsidRPr="00C455EA">
              <w:rPr>
                <w:rFonts w:ascii="Arial" w:hAnsi="Arial" w:cs="Arial"/>
                <w:bCs/>
                <w:spacing w:val="-4"/>
                <w:szCs w:val="22"/>
                <w:lang w:val="en-US"/>
              </w:rPr>
              <w:t>41.3</w:t>
            </w:r>
            <w:r w:rsidRPr="00C455EA">
              <w:rPr>
                <w:rFonts w:ascii="Arial" w:hAnsi="Arial" w:cs="Arial"/>
                <w:bCs/>
                <w:spacing w:val="-4"/>
                <w:szCs w:val="22"/>
                <w:lang w:val="en-US"/>
              </w:rPr>
              <w:tab/>
              <w:t>Notwithstanding</w:t>
            </w:r>
            <w:r w:rsidRPr="00C455EA">
              <w:rPr>
                <w:rFonts w:ascii="Arial" w:hAnsi="Arial" w:cs="Arial"/>
                <w:spacing w:val="-4"/>
                <w:szCs w:val="22"/>
                <w:lang w:val="en-US"/>
              </w:rPr>
              <w:t xml:space="preserve"> ITB 41.2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KfW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777D72" w:rsidRPr="00C455EA" w14:paraId="05C52768" w14:textId="77777777" w:rsidTr="00620B42">
        <w:tc>
          <w:tcPr>
            <w:tcW w:w="2655" w:type="dxa"/>
          </w:tcPr>
          <w:p w14:paraId="47C57EC0" w14:textId="3B7AA5E2" w:rsidR="00777D72" w:rsidRPr="00C455EA" w:rsidRDefault="00777D72" w:rsidP="00777D72">
            <w:pPr>
              <w:pStyle w:val="Section1-berschrift-Ebene2"/>
              <w:jc w:val="both"/>
              <w:rPr>
                <w:rFonts w:ascii="Arial" w:hAnsi="Arial" w:cs="Arial"/>
                <w:noProof w:val="0"/>
                <w:lang w:val="en-US"/>
              </w:rPr>
            </w:pPr>
            <w:bookmarkStart w:id="60" w:name="_Toc527650828"/>
            <w:r w:rsidRPr="00C455EA">
              <w:rPr>
                <w:rFonts w:ascii="Arial" w:hAnsi="Arial" w:cs="Arial"/>
                <w:noProof w:val="0"/>
                <w:lang w:val="en-US"/>
              </w:rPr>
              <w:t>42.</w:t>
            </w:r>
            <w:r w:rsidRPr="00C455EA">
              <w:rPr>
                <w:rFonts w:ascii="Arial" w:hAnsi="Arial" w:cs="Arial"/>
                <w:noProof w:val="0"/>
                <w:lang w:val="en-US"/>
              </w:rPr>
              <w:tab/>
              <w:t>Performance Security</w:t>
            </w:r>
            <w:bookmarkEnd w:id="60"/>
          </w:p>
        </w:tc>
        <w:tc>
          <w:tcPr>
            <w:tcW w:w="7513" w:type="dxa"/>
          </w:tcPr>
          <w:p w14:paraId="7E9C6F40" w14:textId="77777777" w:rsidR="00777D72" w:rsidRPr="00C455EA" w:rsidRDefault="00777D72" w:rsidP="00777D72">
            <w:pPr>
              <w:spacing w:after="200"/>
              <w:ind w:left="600" w:hanging="582"/>
              <w:jc w:val="both"/>
              <w:rPr>
                <w:rFonts w:ascii="Arial" w:hAnsi="Arial" w:cs="Arial"/>
                <w:szCs w:val="22"/>
                <w:lang w:val="en-US"/>
              </w:rPr>
            </w:pPr>
            <w:r w:rsidRPr="00C455EA">
              <w:rPr>
                <w:rFonts w:ascii="Arial" w:hAnsi="Arial" w:cs="Arial"/>
                <w:szCs w:val="22"/>
                <w:lang w:val="en-US"/>
              </w:rPr>
              <w:t>42.1</w:t>
            </w:r>
            <w:r w:rsidRPr="00C455EA">
              <w:rPr>
                <w:rFonts w:ascii="Arial" w:hAnsi="Arial" w:cs="Arial"/>
                <w:szCs w:val="22"/>
                <w:lang w:val="en-US"/>
              </w:rPr>
              <w:tab/>
              <w:t>Within twenty-eight (28) days of the receipt of notification of award from the Purchaser, the successful Bidder shall furnish the Performance Security</w:t>
            </w:r>
            <w:r w:rsidRPr="00C455EA">
              <w:rPr>
                <w:rStyle w:val="FootnoteReference"/>
                <w:rFonts w:ascii="Arial" w:hAnsi="Arial" w:cs="Arial"/>
                <w:szCs w:val="22"/>
                <w:lang w:val="en-US"/>
              </w:rPr>
              <w:footnoteReference w:id="1"/>
            </w:r>
            <w:r w:rsidRPr="00C455EA">
              <w:rPr>
                <w:rFonts w:ascii="Arial" w:hAnsi="Arial" w:cs="Arial"/>
                <w:szCs w:val="22"/>
                <w:lang w:val="en-US"/>
              </w:rPr>
              <w:t xml:space="preserve"> in accordance with the GC, using for that purpose the Performance Security Form included in Section X, Contract Forms. </w:t>
            </w:r>
            <w:r w:rsidRPr="00C455EA">
              <w:rPr>
                <w:rFonts w:ascii="Arial" w:hAnsi="Arial" w:cs="Arial"/>
                <w:bCs/>
                <w:spacing w:val="-4"/>
                <w:szCs w:val="22"/>
                <w:lang w:val="en-US"/>
              </w:rPr>
              <w:t>Bidders are free to use any reputable bank acceptable to the Purchaser for the purpose of issuing the required performance security, subject to all conditions of ITB 42 and GC are being met without exception. The issuing bank shall have a correspondent bank in the Purchaser’s country.</w:t>
            </w:r>
          </w:p>
          <w:p w14:paraId="5264F2D8" w14:textId="77777777" w:rsidR="00777D72" w:rsidRPr="00C455EA" w:rsidRDefault="00777D72" w:rsidP="00777D72">
            <w:pPr>
              <w:spacing w:after="200"/>
              <w:ind w:left="600" w:hanging="582"/>
              <w:jc w:val="both"/>
              <w:rPr>
                <w:rFonts w:ascii="Arial" w:hAnsi="Arial" w:cs="Arial"/>
                <w:szCs w:val="22"/>
                <w:lang w:val="en-US"/>
              </w:rPr>
            </w:pPr>
            <w:r w:rsidRPr="00C455EA">
              <w:rPr>
                <w:rFonts w:ascii="Arial" w:hAnsi="Arial" w:cs="Arial"/>
                <w:szCs w:val="22"/>
                <w:lang w:val="en-US"/>
              </w:rPr>
              <w:lastRenderedPageBreak/>
              <w:t>42.2</w:t>
            </w:r>
            <w:r w:rsidRPr="00C455EA">
              <w:rPr>
                <w:rFonts w:ascii="Arial" w:hAnsi="Arial" w:cs="Arial"/>
                <w:szCs w:val="22"/>
                <w:lang w:val="en-US"/>
              </w:rPr>
              <w:tab/>
              <w:t>Failure of the successful Bidder to submit the above-mentioned Performance Security or sign the Contract shall constitute sufficient grounds for the annulment of the award and forfeiture of the Bid Security. In that event the Purchaser may award the Contract to the next lowest evaluated Bidder, whose bid is qualified, pursuant to ITB 27, and substantially responsive.</w:t>
            </w:r>
          </w:p>
        </w:tc>
      </w:tr>
      <w:tr w:rsidR="0034270E" w:rsidRPr="00C455EA" w14:paraId="0430EBAD" w14:textId="77777777" w:rsidTr="00620B42">
        <w:tc>
          <w:tcPr>
            <w:tcW w:w="2655" w:type="dxa"/>
          </w:tcPr>
          <w:p w14:paraId="77857993" w14:textId="77777777" w:rsidR="0034270E" w:rsidRPr="00C455EA" w:rsidRDefault="0034270E" w:rsidP="00777D72">
            <w:pPr>
              <w:pStyle w:val="Section1-berschrift-Ebene2"/>
              <w:jc w:val="both"/>
              <w:rPr>
                <w:rFonts w:ascii="Arial" w:hAnsi="Arial" w:cs="Arial"/>
                <w:noProof w:val="0"/>
                <w:lang w:val="en-US"/>
              </w:rPr>
            </w:pPr>
          </w:p>
          <w:p w14:paraId="5695F077" w14:textId="77777777" w:rsidR="0034270E" w:rsidRPr="00C455EA" w:rsidRDefault="0034270E" w:rsidP="00777D72">
            <w:pPr>
              <w:pStyle w:val="Section1-berschrift-Ebene2"/>
              <w:jc w:val="both"/>
              <w:rPr>
                <w:rFonts w:ascii="Arial" w:hAnsi="Arial" w:cs="Arial"/>
                <w:noProof w:val="0"/>
                <w:lang w:val="en-US"/>
              </w:rPr>
            </w:pPr>
          </w:p>
          <w:p w14:paraId="5136ED01" w14:textId="77777777" w:rsidR="0034270E" w:rsidRPr="00C455EA" w:rsidRDefault="0034270E" w:rsidP="00777D72">
            <w:pPr>
              <w:pStyle w:val="Section1-berschrift-Ebene2"/>
              <w:jc w:val="both"/>
              <w:rPr>
                <w:rFonts w:ascii="Arial" w:hAnsi="Arial" w:cs="Arial"/>
                <w:noProof w:val="0"/>
                <w:lang w:val="en-US"/>
              </w:rPr>
            </w:pPr>
          </w:p>
        </w:tc>
        <w:tc>
          <w:tcPr>
            <w:tcW w:w="7513" w:type="dxa"/>
          </w:tcPr>
          <w:p w14:paraId="432F2F28" w14:textId="77777777" w:rsidR="0034270E" w:rsidRPr="00C455EA" w:rsidRDefault="0034270E" w:rsidP="00777D72">
            <w:pPr>
              <w:ind w:left="600" w:hanging="582"/>
              <w:jc w:val="both"/>
              <w:rPr>
                <w:rFonts w:ascii="Arial" w:hAnsi="Arial" w:cs="Arial"/>
                <w:szCs w:val="22"/>
                <w:lang w:val="en-US"/>
              </w:rPr>
            </w:pPr>
          </w:p>
        </w:tc>
      </w:tr>
    </w:tbl>
    <w:p w14:paraId="63CDECAA" w14:textId="77777777" w:rsidR="00777D72" w:rsidRPr="00C455EA" w:rsidRDefault="00777D72" w:rsidP="00777D72">
      <w:pPr>
        <w:ind w:left="180"/>
        <w:jc w:val="both"/>
        <w:rPr>
          <w:rFonts w:ascii="Arial" w:hAnsi="Arial" w:cs="Arial"/>
          <w:szCs w:val="22"/>
          <w:lang w:val="en-US"/>
        </w:rPr>
      </w:pPr>
    </w:p>
    <w:p w14:paraId="6DFD2506" w14:textId="77777777" w:rsidR="00777D72" w:rsidRPr="00C455EA" w:rsidRDefault="00777D72" w:rsidP="00777D72">
      <w:pPr>
        <w:ind w:left="180"/>
        <w:jc w:val="both"/>
        <w:rPr>
          <w:rFonts w:ascii="Arial" w:hAnsi="Arial" w:cs="Arial"/>
          <w:lang w:val="en-US"/>
        </w:rPr>
        <w:sectPr w:rsidR="00777D72" w:rsidRPr="00C455EA" w:rsidSect="00F851D9">
          <w:headerReference w:type="even" r:id="rId22"/>
          <w:headerReference w:type="default" r:id="rId23"/>
          <w:footerReference w:type="default" r:id="rId24"/>
          <w:headerReference w:type="first" r:id="rId25"/>
          <w:footerReference w:type="first" r:id="rId26"/>
          <w:footnotePr>
            <w:numRestart w:val="eachSect"/>
          </w:footnotePr>
          <w:type w:val="nextColumn"/>
          <w:pgSz w:w="11906" w:h="16837" w:code="9"/>
          <w:pgMar w:top="720" w:right="720" w:bottom="720" w:left="720" w:header="720" w:footer="720" w:gutter="0"/>
          <w:paperSrc w:first="7" w:other="7"/>
          <w:cols w:space="720"/>
          <w:docGrid w:linePitch="299"/>
        </w:sectPr>
      </w:pPr>
    </w:p>
    <w:p w14:paraId="23824D45" w14:textId="77777777" w:rsidR="00777D72" w:rsidRPr="00C455EA" w:rsidRDefault="00777D72" w:rsidP="00777D72">
      <w:pPr>
        <w:pStyle w:val="Title"/>
        <w:spacing w:after="360"/>
        <w:rPr>
          <w:rStyle w:val="TitreSection"/>
          <w:rFonts w:ascii="Arial" w:hAnsi="Arial" w:cs="Arial"/>
          <w:b w:val="0"/>
          <w:bCs w:val="0"/>
          <w:sz w:val="48"/>
          <w:szCs w:val="48"/>
          <w:lang w:val="en-US"/>
        </w:rPr>
      </w:pPr>
      <w:bookmarkStart w:id="65" w:name="_Toc438532558"/>
      <w:bookmarkStart w:id="66" w:name="_Toc438532572"/>
      <w:bookmarkStart w:id="67" w:name="_Toc527650770"/>
      <w:bookmarkEnd w:id="12"/>
      <w:bookmarkEnd w:id="65"/>
      <w:bookmarkEnd w:id="66"/>
      <w:r w:rsidRPr="00C455EA">
        <w:rPr>
          <w:rStyle w:val="TitreSection"/>
          <w:rFonts w:ascii="Arial" w:hAnsi="Arial" w:cs="Arial"/>
          <w:b w:val="0"/>
          <w:sz w:val="48"/>
          <w:szCs w:val="48"/>
          <w:lang w:val="en-US"/>
        </w:rPr>
        <w:lastRenderedPageBreak/>
        <w:t xml:space="preserve">Section II. </w:t>
      </w:r>
      <w:r w:rsidRPr="00C455EA">
        <w:rPr>
          <w:rFonts w:ascii="Arial" w:hAnsi="Arial" w:cs="Arial"/>
          <w:szCs w:val="48"/>
          <w:lang w:val="en-US"/>
        </w:rPr>
        <w:t>Bid</w:t>
      </w:r>
      <w:r w:rsidRPr="00C455EA">
        <w:rPr>
          <w:rStyle w:val="TitreSection"/>
          <w:rFonts w:ascii="Arial" w:hAnsi="Arial" w:cs="Arial"/>
          <w:b w:val="0"/>
          <w:sz w:val="48"/>
          <w:szCs w:val="48"/>
          <w:lang w:val="en-US"/>
        </w:rPr>
        <w:t xml:space="preserve"> Data Sheet (BDS)</w:t>
      </w:r>
      <w:bookmarkEnd w:id="67"/>
    </w:p>
    <w:p w14:paraId="58DB0DBB" w14:textId="77777777" w:rsidR="00777D72" w:rsidRPr="00C455EA" w:rsidRDefault="00777D72" w:rsidP="00777D72">
      <w:pPr>
        <w:suppressAutoHyphens/>
        <w:spacing w:after="120"/>
        <w:jc w:val="both"/>
        <w:rPr>
          <w:rFonts w:ascii="Arial" w:hAnsi="Arial" w:cs="Arial"/>
          <w:szCs w:val="22"/>
          <w:lang w:val="en-US"/>
        </w:rPr>
      </w:pPr>
      <w:r w:rsidRPr="00C455EA">
        <w:rPr>
          <w:rFonts w:ascii="Arial" w:hAnsi="Arial" w:cs="Arial"/>
          <w:szCs w:val="22"/>
          <w:lang w:val="en-US"/>
        </w:rPr>
        <w:t>The following specific data for the goods to be procured shall complement, supplement, or amend the provisions in the Instructions to Bidders (ITB). Whenever there is a conflict, the provisions herein shall prevail over those in ITB.</w:t>
      </w:r>
    </w:p>
    <w:tbl>
      <w:tblPr>
        <w:tblStyle w:val="TableGrid"/>
        <w:tblW w:w="10485" w:type="dxa"/>
        <w:tblLook w:val="04A0" w:firstRow="1" w:lastRow="0" w:firstColumn="1" w:lastColumn="0" w:noHBand="0" w:noVBand="1"/>
      </w:tblPr>
      <w:tblGrid>
        <w:gridCol w:w="1696"/>
        <w:gridCol w:w="8789"/>
      </w:tblGrid>
      <w:tr w:rsidR="00777D72" w:rsidRPr="00C455EA" w14:paraId="5D5480E4" w14:textId="77777777" w:rsidTr="00E828FE">
        <w:tc>
          <w:tcPr>
            <w:tcW w:w="1696" w:type="dxa"/>
          </w:tcPr>
          <w:p w14:paraId="66AAAB94" w14:textId="77777777" w:rsidR="00777D72" w:rsidRPr="00C455EA" w:rsidRDefault="00777D72" w:rsidP="00777D72">
            <w:pPr>
              <w:spacing w:before="120"/>
              <w:rPr>
                <w:rFonts w:ascii="Arial" w:hAnsi="Arial" w:cs="Arial"/>
                <w:b/>
                <w:bCs/>
                <w:lang w:val="en-US"/>
              </w:rPr>
            </w:pPr>
            <w:r w:rsidRPr="00C455EA">
              <w:rPr>
                <w:rFonts w:ascii="Arial" w:hAnsi="Arial" w:cs="Arial"/>
                <w:b/>
                <w:bCs/>
                <w:lang w:val="en-US"/>
              </w:rPr>
              <w:t>ITB Clause Reference</w:t>
            </w:r>
          </w:p>
        </w:tc>
        <w:tc>
          <w:tcPr>
            <w:tcW w:w="8789" w:type="dxa"/>
          </w:tcPr>
          <w:p w14:paraId="3C853524" w14:textId="77777777" w:rsidR="00777D72" w:rsidRPr="00C455EA" w:rsidRDefault="00777D72" w:rsidP="00777D72">
            <w:pPr>
              <w:spacing w:before="120" w:after="120"/>
              <w:jc w:val="center"/>
              <w:rPr>
                <w:rFonts w:ascii="Arial" w:hAnsi="Arial" w:cs="Arial"/>
                <w:b/>
                <w:bCs/>
                <w:sz w:val="28"/>
                <w:lang w:val="en-US"/>
              </w:rPr>
            </w:pPr>
            <w:r w:rsidRPr="00C455EA">
              <w:rPr>
                <w:rFonts w:ascii="Arial" w:hAnsi="Arial" w:cs="Arial"/>
                <w:b/>
                <w:bCs/>
                <w:sz w:val="28"/>
                <w:lang w:val="en-US"/>
              </w:rPr>
              <w:t>A. General</w:t>
            </w:r>
          </w:p>
        </w:tc>
      </w:tr>
      <w:tr w:rsidR="00777D72" w:rsidRPr="00C455EA" w14:paraId="4A5465D3" w14:textId="77777777" w:rsidTr="00E828FE">
        <w:tc>
          <w:tcPr>
            <w:tcW w:w="1696" w:type="dxa"/>
          </w:tcPr>
          <w:p w14:paraId="0DE18A5D"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t>ITB 1.1</w:t>
            </w:r>
          </w:p>
        </w:tc>
        <w:tc>
          <w:tcPr>
            <w:tcW w:w="8789" w:type="dxa"/>
          </w:tcPr>
          <w:p w14:paraId="2085DBF7" w14:textId="5C25873E" w:rsidR="00777D72" w:rsidRPr="00C455EA" w:rsidRDefault="00777D72" w:rsidP="00777D72">
            <w:pPr>
              <w:spacing w:before="120" w:after="120"/>
              <w:jc w:val="both"/>
              <w:rPr>
                <w:rFonts w:ascii="Arial" w:hAnsi="Arial" w:cs="Arial"/>
                <w:szCs w:val="22"/>
                <w:lang w:val="en-US"/>
              </w:rPr>
            </w:pPr>
            <w:r w:rsidRPr="00C455EA">
              <w:rPr>
                <w:rFonts w:ascii="Arial" w:hAnsi="Arial" w:cs="Arial"/>
                <w:szCs w:val="22"/>
                <w:lang w:val="en-US"/>
              </w:rPr>
              <w:t>The number of the Invitation for Bids is:</w:t>
            </w:r>
            <w:r w:rsidR="00701872" w:rsidRPr="00C455EA">
              <w:rPr>
                <w:rFonts w:ascii="Arial" w:hAnsi="Arial" w:cs="Arial"/>
                <w:szCs w:val="22"/>
                <w:lang w:val="en-US"/>
              </w:rPr>
              <w:t xml:space="preserve"> </w:t>
            </w:r>
            <w:r w:rsidR="00701872" w:rsidRPr="00C455EA">
              <w:rPr>
                <w:rFonts w:ascii="Arial" w:hAnsi="Arial" w:cs="Arial"/>
                <w:b/>
                <w:szCs w:val="22"/>
                <w:lang w:val="en-US"/>
              </w:rPr>
              <w:t>507950</w:t>
            </w:r>
          </w:p>
        </w:tc>
      </w:tr>
      <w:tr w:rsidR="00777D72" w:rsidRPr="00C455EA" w14:paraId="6A273833" w14:textId="77777777" w:rsidTr="00E828FE">
        <w:tc>
          <w:tcPr>
            <w:tcW w:w="1696" w:type="dxa"/>
          </w:tcPr>
          <w:p w14:paraId="22D33A5A"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t>ITB 1.1</w:t>
            </w:r>
          </w:p>
        </w:tc>
        <w:tc>
          <w:tcPr>
            <w:tcW w:w="8789" w:type="dxa"/>
          </w:tcPr>
          <w:p w14:paraId="1C725B59" w14:textId="77777777" w:rsidR="00777D72" w:rsidRPr="00C455EA" w:rsidRDefault="00777D72" w:rsidP="00777D72">
            <w:pPr>
              <w:spacing w:before="120" w:after="120"/>
              <w:jc w:val="both"/>
              <w:rPr>
                <w:rFonts w:ascii="Arial" w:hAnsi="Arial" w:cs="Arial"/>
                <w:szCs w:val="22"/>
                <w:lang w:val="en-US"/>
              </w:rPr>
            </w:pPr>
            <w:r w:rsidRPr="00C455EA">
              <w:rPr>
                <w:rFonts w:ascii="Arial" w:hAnsi="Arial" w:cs="Arial"/>
                <w:szCs w:val="22"/>
                <w:lang w:val="en-US"/>
              </w:rPr>
              <w:t>The Purchaser is:</w:t>
            </w:r>
            <w:r w:rsidR="00DC0353" w:rsidRPr="00C455EA">
              <w:rPr>
                <w:rFonts w:ascii="Arial" w:hAnsi="Arial" w:cs="Arial"/>
                <w:szCs w:val="22"/>
                <w:lang w:val="en-US"/>
              </w:rPr>
              <w:t xml:space="preserve"> </w:t>
            </w:r>
            <w:r w:rsidR="00DC0353" w:rsidRPr="00C455EA">
              <w:rPr>
                <w:rFonts w:ascii="Arial" w:hAnsi="Arial" w:cs="Arial"/>
                <w:b/>
                <w:szCs w:val="22"/>
                <w:lang w:val="en-US"/>
              </w:rPr>
              <w:t>AccèsBanque Madagascar</w:t>
            </w:r>
          </w:p>
        </w:tc>
      </w:tr>
      <w:tr w:rsidR="00777D72" w:rsidRPr="00C455EA" w14:paraId="47DB584E" w14:textId="77777777" w:rsidTr="00E828FE">
        <w:tc>
          <w:tcPr>
            <w:tcW w:w="1696" w:type="dxa"/>
          </w:tcPr>
          <w:p w14:paraId="7DA3F8AE"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t>ITB 1.1</w:t>
            </w:r>
          </w:p>
        </w:tc>
        <w:tc>
          <w:tcPr>
            <w:tcW w:w="8789" w:type="dxa"/>
          </w:tcPr>
          <w:p w14:paraId="16882A98" w14:textId="4F015931" w:rsidR="00777D72" w:rsidRPr="00C455EA" w:rsidRDefault="00777D72" w:rsidP="00777D72">
            <w:pPr>
              <w:spacing w:before="120" w:after="120"/>
              <w:jc w:val="both"/>
              <w:rPr>
                <w:rFonts w:ascii="Arial" w:hAnsi="Arial" w:cs="Arial"/>
                <w:szCs w:val="22"/>
                <w:u w:val="single"/>
                <w:lang w:val="en-US"/>
              </w:rPr>
            </w:pPr>
            <w:r w:rsidRPr="00C455EA">
              <w:rPr>
                <w:rFonts w:ascii="Arial" w:hAnsi="Arial" w:cs="Arial"/>
                <w:szCs w:val="22"/>
                <w:lang w:val="en-US"/>
              </w:rPr>
              <w:t>The name and identification number of the ICB are:</w:t>
            </w:r>
            <w:r w:rsidR="00701872" w:rsidRPr="00C455EA">
              <w:rPr>
                <w:rFonts w:ascii="Arial" w:hAnsi="Arial" w:cs="Arial"/>
                <w:szCs w:val="22"/>
                <w:lang w:val="en-US"/>
              </w:rPr>
              <w:t xml:space="preserve"> </w:t>
            </w:r>
            <w:r w:rsidR="00701872" w:rsidRPr="00C455EA">
              <w:rPr>
                <w:rFonts w:ascii="Arial" w:hAnsi="Arial" w:cs="Arial"/>
                <w:b/>
                <w:szCs w:val="22"/>
                <w:lang w:val="en-US"/>
              </w:rPr>
              <w:t>507950</w:t>
            </w:r>
          </w:p>
          <w:p w14:paraId="42B7FE71" w14:textId="77777777" w:rsidR="001C4B5D" w:rsidRPr="00C455EA" w:rsidRDefault="00777D72" w:rsidP="00777D72">
            <w:pPr>
              <w:tabs>
                <w:tab w:val="right" w:pos="7272"/>
              </w:tabs>
              <w:spacing w:before="120" w:after="120"/>
              <w:jc w:val="both"/>
              <w:rPr>
                <w:rFonts w:ascii="Arial" w:hAnsi="Arial" w:cs="Arial"/>
                <w:szCs w:val="22"/>
                <w:lang w:val="en-US"/>
              </w:rPr>
            </w:pPr>
            <w:r w:rsidRPr="00C455EA">
              <w:rPr>
                <w:rFonts w:ascii="Arial" w:hAnsi="Arial" w:cs="Arial"/>
                <w:szCs w:val="22"/>
                <w:lang w:val="en-US"/>
              </w:rPr>
              <w:t>The number, identification and names of the lots (contracts) comprising this ICB are:</w:t>
            </w:r>
            <w:r w:rsidR="00942A5C" w:rsidRPr="00C455EA">
              <w:rPr>
                <w:rFonts w:ascii="Arial" w:hAnsi="Arial" w:cs="Arial"/>
                <w:szCs w:val="22"/>
                <w:lang w:val="en-US"/>
              </w:rPr>
              <w:t xml:space="preserve"> </w:t>
            </w:r>
          </w:p>
          <w:p w14:paraId="2C0015CC" w14:textId="7F3074D3" w:rsidR="00777D72" w:rsidRPr="00C455EA" w:rsidRDefault="00942A5C" w:rsidP="00777D72">
            <w:pPr>
              <w:tabs>
                <w:tab w:val="right" w:pos="7272"/>
              </w:tabs>
              <w:spacing w:before="120" w:after="120"/>
              <w:jc w:val="both"/>
              <w:rPr>
                <w:rFonts w:ascii="Arial" w:hAnsi="Arial" w:cs="Arial"/>
                <w:szCs w:val="22"/>
                <w:u w:val="single"/>
                <w:lang w:val="en-US"/>
              </w:rPr>
            </w:pPr>
            <w:r w:rsidRPr="00C455EA">
              <w:rPr>
                <w:rFonts w:ascii="Arial" w:hAnsi="Arial" w:cs="Arial"/>
                <w:szCs w:val="22"/>
                <w:lang w:val="en-US"/>
              </w:rPr>
              <w:t xml:space="preserve">Lot 1- </w:t>
            </w:r>
            <w:r w:rsidRPr="00C455EA">
              <w:rPr>
                <w:rFonts w:ascii="Arial" w:hAnsi="Arial" w:cs="Arial"/>
                <w:b/>
                <w:szCs w:val="22"/>
                <w:lang w:val="en-US"/>
              </w:rPr>
              <w:t xml:space="preserve">Provision, installation and maintenance of </w:t>
            </w:r>
            <w:r w:rsidR="005F2A9F" w:rsidRPr="00C455EA">
              <w:rPr>
                <w:rFonts w:ascii="Arial" w:hAnsi="Arial" w:cs="Arial"/>
                <w:b/>
                <w:szCs w:val="22"/>
                <w:lang w:val="en-US"/>
              </w:rPr>
              <w:t>18</w:t>
            </w:r>
            <w:r w:rsidR="001C4B5D" w:rsidRPr="00C455EA">
              <w:rPr>
                <w:rFonts w:ascii="Arial" w:hAnsi="Arial" w:cs="Arial"/>
                <w:b/>
                <w:szCs w:val="22"/>
                <w:lang w:val="en-US"/>
              </w:rPr>
              <w:t xml:space="preserve"> through-the-wall bank-owned </w:t>
            </w:r>
            <w:r w:rsidR="002D7322" w:rsidRPr="00C455EA">
              <w:rPr>
                <w:rFonts w:ascii="Arial" w:hAnsi="Arial" w:cs="Arial"/>
                <w:b/>
                <w:szCs w:val="22"/>
                <w:lang w:val="en-US"/>
              </w:rPr>
              <w:t xml:space="preserve">networked </w:t>
            </w:r>
            <w:r w:rsidRPr="00C455EA">
              <w:rPr>
                <w:rFonts w:ascii="Arial" w:hAnsi="Arial" w:cs="Arial"/>
                <w:b/>
                <w:szCs w:val="22"/>
                <w:lang w:val="en-US"/>
              </w:rPr>
              <w:t>recycling automatic teller machines</w:t>
            </w:r>
            <w:r w:rsidRPr="00C455EA">
              <w:rPr>
                <w:rFonts w:ascii="Arial" w:hAnsi="Arial" w:cs="Arial"/>
                <w:szCs w:val="22"/>
                <w:lang w:val="en-US"/>
              </w:rPr>
              <w:t>.</w:t>
            </w:r>
            <w:r w:rsidR="00777D72" w:rsidRPr="00C455EA">
              <w:rPr>
                <w:rFonts w:ascii="Arial" w:hAnsi="Arial" w:cs="Arial"/>
                <w:szCs w:val="22"/>
                <w:u w:val="single"/>
                <w:lang w:val="en-US"/>
              </w:rPr>
              <w:t xml:space="preserve"> </w:t>
            </w:r>
          </w:p>
          <w:p w14:paraId="00D6B49B" w14:textId="775E03FE" w:rsidR="001C4B5D" w:rsidRPr="00C455EA" w:rsidRDefault="001C4B5D" w:rsidP="00777D72">
            <w:pPr>
              <w:tabs>
                <w:tab w:val="right" w:pos="7272"/>
              </w:tabs>
              <w:spacing w:before="120" w:after="120"/>
              <w:jc w:val="both"/>
              <w:rPr>
                <w:rFonts w:ascii="Arial" w:hAnsi="Arial" w:cs="Arial"/>
                <w:szCs w:val="22"/>
                <w:lang w:val="en-US"/>
              </w:rPr>
            </w:pPr>
            <w:r w:rsidRPr="00C455EA">
              <w:rPr>
                <w:rFonts w:ascii="Arial" w:hAnsi="Arial" w:cs="Arial"/>
                <w:szCs w:val="22"/>
                <w:lang w:val="en-US"/>
              </w:rPr>
              <w:t xml:space="preserve">Lot 2- </w:t>
            </w:r>
            <w:r w:rsidRPr="00C455EA">
              <w:rPr>
                <w:rFonts w:ascii="Arial" w:hAnsi="Arial" w:cs="Arial"/>
                <w:b/>
                <w:szCs w:val="22"/>
                <w:lang w:val="en-US"/>
              </w:rPr>
              <w:t xml:space="preserve">Provision, installation and maintenance of </w:t>
            </w:r>
            <w:r w:rsidR="005F2A9F" w:rsidRPr="00C455EA">
              <w:rPr>
                <w:rFonts w:ascii="Arial" w:hAnsi="Arial" w:cs="Arial"/>
                <w:b/>
                <w:szCs w:val="22"/>
                <w:lang w:val="en-US"/>
              </w:rPr>
              <w:t>18</w:t>
            </w:r>
            <w:r w:rsidRPr="00C455EA">
              <w:rPr>
                <w:rFonts w:ascii="Arial" w:hAnsi="Arial" w:cs="Arial"/>
                <w:b/>
                <w:szCs w:val="22"/>
                <w:lang w:val="en-US"/>
              </w:rPr>
              <w:t xml:space="preserve"> in-store bank-owned</w:t>
            </w:r>
            <w:r w:rsidR="002D7322" w:rsidRPr="00C455EA">
              <w:rPr>
                <w:rFonts w:ascii="Arial" w:hAnsi="Arial" w:cs="Arial"/>
                <w:b/>
                <w:szCs w:val="22"/>
                <w:lang w:val="en-US"/>
              </w:rPr>
              <w:t xml:space="preserve"> networked</w:t>
            </w:r>
            <w:r w:rsidRPr="00C455EA">
              <w:rPr>
                <w:rFonts w:ascii="Arial" w:hAnsi="Arial" w:cs="Arial"/>
                <w:b/>
                <w:szCs w:val="22"/>
                <w:lang w:val="en-US"/>
              </w:rPr>
              <w:t xml:space="preserve"> recycling automatic teller machines</w:t>
            </w:r>
          </w:p>
        </w:tc>
      </w:tr>
      <w:tr w:rsidR="00777D72" w:rsidRPr="00C455EA" w14:paraId="0AACEA62" w14:textId="77777777" w:rsidTr="00E828FE">
        <w:tc>
          <w:tcPr>
            <w:tcW w:w="1696" w:type="dxa"/>
          </w:tcPr>
          <w:p w14:paraId="44D77271"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t>ITB 2.1</w:t>
            </w:r>
          </w:p>
        </w:tc>
        <w:tc>
          <w:tcPr>
            <w:tcW w:w="8789" w:type="dxa"/>
          </w:tcPr>
          <w:p w14:paraId="184E30A5" w14:textId="42EA528C" w:rsidR="00777D72" w:rsidRPr="00C455EA" w:rsidRDefault="00777D72" w:rsidP="00777D72">
            <w:pPr>
              <w:spacing w:before="120" w:after="120"/>
              <w:jc w:val="both"/>
              <w:rPr>
                <w:rFonts w:ascii="Arial" w:hAnsi="Arial" w:cs="Arial"/>
                <w:szCs w:val="22"/>
                <w:lang w:val="en-US"/>
              </w:rPr>
            </w:pPr>
            <w:r w:rsidRPr="00C455EA">
              <w:rPr>
                <w:rFonts w:ascii="Arial" w:hAnsi="Arial" w:cs="Arial"/>
                <w:szCs w:val="22"/>
                <w:lang w:val="en-US"/>
              </w:rPr>
              <w:t>The name of the Project is:</w:t>
            </w:r>
            <w:r w:rsidR="00942A5C" w:rsidRPr="00C455EA">
              <w:rPr>
                <w:rFonts w:ascii="Arial" w:hAnsi="Arial" w:cs="Arial"/>
                <w:szCs w:val="22"/>
                <w:lang w:val="en-US"/>
              </w:rPr>
              <w:t xml:space="preserve"> </w:t>
            </w:r>
            <w:r w:rsidR="00676FF9">
              <w:rPr>
                <w:rFonts w:ascii="Arial" w:hAnsi="Arial" w:cs="Arial"/>
                <w:b/>
                <w:szCs w:val="22"/>
                <w:lang w:val="en-US"/>
              </w:rPr>
              <w:t>Employment and Private Sector Promotion for Micro-, Small- and Medium-sized Enterprises in Madagascar (COVID-19 Emergency Facility) Phase II</w:t>
            </w:r>
            <w:r w:rsidR="00942A5C" w:rsidRPr="00C455EA">
              <w:rPr>
                <w:rFonts w:ascii="Arial" w:hAnsi="Arial" w:cs="Arial"/>
                <w:szCs w:val="22"/>
                <w:lang w:val="en-US"/>
              </w:rPr>
              <w:t>.</w:t>
            </w:r>
            <w:r w:rsidRPr="00C455EA">
              <w:rPr>
                <w:rFonts w:ascii="Arial" w:hAnsi="Arial" w:cs="Arial"/>
                <w:szCs w:val="22"/>
                <w:lang w:val="en-US"/>
              </w:rPr>
              <w:t xml:space="preserve"> </w:t>
            </w:r>
          </w:p>
        </w:tc>
      </w:tr>
      <w:tr w:rsidR="00777D72" w:rsidRPr="00C455EA" w14:paraId="564C59C4" w14:textId="77777777" w:rsidTr="00E828FE">
        <w:tc>
          <w:tcPr>
            <w:tcW w:w="1696" w:type="dxa"/>
          </w:tcPr>
          <w:p w14:paraId="26A86D2C" w14:textId="77777777" w:rsidR="00777D72" w:rsidRPr="00C455EA" w:rsidRDefault="00777D72" w:rsidP="00777D72">
            <w:pPr>
              <w:spacing w:before="120" w:after="120"/>
              <w:rPr>
                <w:rFonts w:ascii="Arial" w:hAnsi="Arial" w:cs="Arial"/>
                <w:b/>
                <w:bCs/>
                <w:lang w:val="en-US"/>
              </w:rPr>
            </w:pPr>
          </w:p>
        </w:tc>
        <w:tc>
          <w:tcPr>
            <w:tcW w:w="8789" w:type="dxa"/>
          </w:tcPr>
          <w:p w14:paraId="2670F3F9" w14:textId="77777777" w:rsidR="00777D72" w:rsidRPr="00C455EA" w:rsidRDefault="00777D72" w:rsidP="00777D72">
            <w:pPr>
              <w:pStyle w:val="ListParagraph"/>
              <w:spacing w:before="120" w:after="120"/>
              <w:ind w:left="48"/>
              <w:contextualSpacing w:val="0"/>
              <w:jc w:val="center"/>
              <w:rPr>
                <w:rFonts w:ascii="Arial" w:hAnsi="Arial" w:cs="Arial"/>
                <w:b/>
                <w:bCs/>
                <w:sz w:val="28"/>
                <w:lang w:val="en-US"/>
              </w:rPr>
            </w:pPr>
            <w:r w:rsidRPr="00C455EA">
              <w:rPr>
                <w:rFonts w:ascii="Arial" w:hAnsi="Arial" w:cs="Arial"/>
                <w:b/>
                <w:bCs/>
                <w:sz w:val="28"/>
                <w:lang w:val="en-US"/>
              </w:rPr>
              <w:t>B. Contents of Bidding Documents</w:t>
            </w:r>
          </w:p>
        </w:tc>
      </w:tr>
      <w:tr w:rsidR="00777D72" w:rsidRPr="00C455EA" w14:paraId="7C61F981" w14:textId="77777777" w:rsidTr="00E828FE">
        <w:tc>
          <w:tcPr>
            <w:tcW w:w="1696" w:type="dxa"/>
          </w:tcPr>
          <w:p w14:paraId="4A1CAAE4"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t>ITB 7.1</w:t>
            </w:r>
          </w:p>
        </w:tc>
        <w:tc>
          <w:tcPr>
            <w:tcW w:w="8789" w:type="dxa"/>
          </w:tcPr>
          <w:p w14:paraId="48D4BBE1" w14:textId="77777777" w:rsidR="00777D72" w:rsidRPr="00C455EA" w:rsidRDefault="00777D72" w:rsidP="00777D72">
            <w:pPr>
              <w:spacing w:before="120" w:after="120"/>
              <w:jc w:val="both"/>
              <w:rPr>
                <w:rFonts w:ascii="Arial" w:hAnsi="Arial" w:cs="Arial"/>
                <w:szCs w:val="22"/>
                <w:lang w:val="en-US"/>
              </w:rPr>
            </w:pPr>
            <w:r w:rsidRPr="00C455EA">
              <w:rPr>
                <w:rFonts w:ascii="Arial" w:hAnsi="Arial" w:cs="Arial"/>
                <w:szCs w:val="22"/>
                <w:lang w:val="en-US"/>
              </w:rPr>
              <w:t xml:space="preserve">For </w:t>
            </w:r>
            <w:r w:rsidRPr="00C455EA">
              <w:rPr>
                <w:rFonts w:ascii="Arial" w:hAnsi="Arial" w:cs="Arial"/>
                <w:b/>
                <w:bCs/>
                <w:szCs w:val="22"/>
                <w:u w:val="single"/>
                <w:lang w:val="en-US"/>
              </w:rPr>
              <w:t>c</w:t>
            </w:r>
            <w:r w:rsidRPr="00C455EA">
              <w:rPr>
                <w:rFonts w:ascii="Arial" w:hAnsi="Arial" w:cs="Arial"/>
                <w:b/>
                <w:szCs w:val="22"/>
                <w:u w:val="single"/>
                <w:lang w:val="en-US"/>
              </w:rPr>
              <w:t>larification of bid purposes</w:t>
            </w:r>
            <w:r w:rsidRPr="00C455EA">
              <w:rPr>
                <w:rFonts w:ascii="Arial" w:hAnsi="Arial" w:cs="Arial"/>
                <w:szCs w:val="22"/>
                <w:lang w:val="en-US"/>
              </w:rPr>
              <w:t xml:space="preserve"> only, the Purchaser’s address is:</w:t>
            </w:r>
          </w:p>
          <w:p w14:paraId="2438726B" w14:textId="77777777" w:rsidR="00777D72" w:rsidRPr="00C455EA" w:rsidRDefault="00777D72" w:rsidP="00777D72">
            <w:pPr>
              <w:spacing w:before="120" w:after="120"/>
              <w:jc w:val="both"/>
              <w:rPr>
                <w:rFonts w:ascii="Arial" w:hAnsi="Arial" w:cs="Arial"/>
                <w:i/>
                <w:szCs w:val="22"/>
                <w:lang w:val="en-US"/>
              </w:rPr>
            </w:pPr>
            <w:r w:rsidRPr="00C455EA">
              <w:rPr>
                <w:rFonts w:ascii="Arial" w:hAnsi="Arial" w:cs="Arial"/>
                <w:szCs w:val="22"/>
                <w:lang w:val="en-US"/>
              </w:rPr>
              <w:t>Attention:</w:t>
            </w:r>
            <w:r w:rsidR="00DC0353" w:rsidRPr="00C455EA">
              <w:rPr>
                <w:rFonts w:ascii="Arial" w:hAnsi="Arial" w:cs="Arial"/>
                <w:szCs w:val="22"/>
                <w:lang w:val="en-US"/>
              </w:rPr>
              <w:t xml:space="preserve"> Roméo RAMAMONJISOA</w:t>
            </w:r>
          </w:p>
          <w:p w14:paraId="248A37E2" w14:textId="77777777" w:rsidR="00777D72" w:rsidRPr="00C455EA" w:rsidRDefault="00777D72" w:rsidP="00777D72">
            <w:pPr>
              <w:spacing w:before="120" w:after="120"/>
              <w:jc w:val="both"/>
              <w:rPr>
                <w:rFonts w:ascii="Arial" w:hAnsi="Arial" w:cs="Arial"/>
                <w:szCs w:val="22"/>
                <w:lang w:val="en-US"/>
              </w:rPr>
            </w:pPr>
            <w:r w:rsidRPr="00C455EA">
              <w:rPr>
                <w:rFonts w:ascii="Arial" w:hAnsi="Arial" w:cs="Arial"/>
                <w:szCs w:val="22"/>
                <w:lang w:val="en-US"/>
              </w:rPr>
              <w:t>Address:</w:t>
            </w:r>
            <w:r w:rsidR="00DC0353" w:rsidRPr="00C455EA">
              <w:rPr>
                <w:rFonts w:ascii="Arial" w:hAnsi="Arial" w:cs="Arial"/>
                <w:szCs w:val="22"/>
                <w:lang w:val="en-US"/>
              </w:rPr>
              <w:t xml:space="preserve"> Bâtiment C2, Explorer Business Park, </w:t>
            </w:r>
          </w:p>
          <w:p w14:paraId="658E97BD" w14:textId="5555D827" w:rsidR="00777D72" w:rsidRPr="00C455EA" w:rsidRDefault="00777D72" w:rsidP="00777D72">
            <w:pPr>
              <w:spacing w:before="120" w:after="120"/>
              <w:jc w:val="both"/>
              <w:rPr>
                <w:rFonts w:ascii="Arial" w:hAnsi="Arial" w:cs="Arial"/>
                <w:i/>
                <w:szCs w:val="22"/>
                <w:lang w:val="en-US"/>
              </w:rPr>
            </w:pPr>
            <w:r w:rsidRPr="00C455EA">
              <w:rPr>
                <w:rFonts w:ascii="Arial" w:hAnsi="Arial" w:cs="Arial"/>
                <w:szCs w:val="22"/>
                <w:lang w:val="en-US"/>
              </w:rPr>
              <w:t xml:space="preserve">City: </w:t>
            </w:r>
            <w:r w:rsidR="00DC0353" w:rsidRPr="00C455EA">
              <w:rPr>
                <w:rFonts w:ascii="Arial" w:hAnsi="Arial" w:cs="Arial"/>
                <w:szCs w:val="22"/>
                <w:lang w:val="en-US"/>
              </w:rPr>
              <w:t>Antananarivo</w:t>
            </w:r>
          </w:p>
          <w:p w14:paraId="2A60282B" w14:textId="77777777" w:rsidR="00777D72" w:rsidRPr="00C455EA" w:rsidRDefault="00777D72" w:rsidP="00777D72">
            <w:pPr>
              <w:spacing w:before="120" w:after="120"/>
              <w:jc w:val="both"/>
              <w:rPr>
                <w:rFonts w:ascii="Arial" w:hAnsi="Arial" w:cs="Arial"/>
                <w:i/>
                <w:szCs w:val="22"/>
                <w:lang w:val="en-US"/>
              </w:rPr>
            </w:pPr>
            <w:r w:rsidRPr="00C455EA">
              <w:rPr>
                <w:rFonts w:ascii="Arial" w:hAnsi="Arial" w:cs="Arial"/>
                <w:szCs w:val="22"/>
                <w:lang w:val="en-US"/>
              </w:rPr>
              <w:t>ZIP Code:</w:t>
            </w:r>
            <w:r w:rsidR="00DC0353" w:rsidRPr="00C455EA">
              <w:rPr>
                <w:rFonts w:ascii="Arial" w:hAnsi="Arial" w:cs="Arial"/>
                <w:szCs w:val="22"/>
                <w:lang w:val="en-US"/>
              </w:rPr>
              <w:t xml:space="preserve"> 101</w:t>
            </w:r>
          </w:p>
          <w:p w14:paraId="45F1D2C9" w14:textId="77777777" w:rsidR="00777D72" w:rsidRPr="00C455EA" w:rsidRDefault="00777D72" w:rsidP="00777D72">
            <w:pPr>
              <w:spacing w:before="120" w:after="120"/>
              <w:jc w:val="both"/>
              <w:rPr>
                <w:rFonts w:ascii="Arial" w:hAnsi="Arial" w:cs="Arial"/>
                <w:i/>
                <w:szCs w:val="22"/>
                <w:lang w:val="en-US"/>
              </w:rPr>
            </w:pPr>
            <w:r w:rsidRPr="00C455EA">
              <w:rPr>
                <w:rFonts w:ascii="Arial" w:hAnsi="Arial" w:cs="Arial"/>
                <w:szCs w:val="22"/>
                <w:lang w:val="en-US"/>
              </w:rPr>
              <w:t>Country:</w:t>
            </w:r>
            <w:r w:rsidR="00DC0353" w:rsidRPr="00C455EA">
              <w:rPr>
                <w:rFonts w:ascii="Arial" w:hAnsi="Arial" w:cs="Arial"/>
                <w:szCs w:val="22"/>
                <w:lang w:val="en-US"/>
              </w:rPr>
              <w:t xml:space="preserve"> Madagascar</w:t>
            </w:r>
          </w:p>
          <w:p w14:paraId="0A5441DE" w14:textId="77777777" w:rsidR="00777D72" w:rsidRPr="00C455EA" w:rsidRDefault="00777D72" w:rsidP="00777D72">
            <w:pPr>
              <w:spacing w:before="120" w:after="120"/>
              <w:jc w:val="both"/>
              <w:rPr>
                <w:rStyle w:val="Hyperlink"/>
                <w:rFonts w:ascii="Arial" w:hAnsi="Arial" w:cs="Arial"/>
                <w:color w:val="auto"/>
                <w:szCs w:val="22"/>
                <w:u w:val="none"/>
                <w:lang w:val="en-US"/>
              </w:rPr>
            </w:pPr>
            <w:r w:rsidRPr="00C455EA">
              <w:rPr>
                <w:rFonts w:ascii="Arial" w:hAnsi="Arial" w:cs="Arial"/>
                <w:szCs w:val="22"/>
                <w:lang w:val="en-US"/>
              </w:rPr>
              <w:t>Electronic mail address:</w:t>
            </w:r>
            <w:r w:rsidR="00DC0353" w:rsidRPr="00C455EA">
              <w:rPr>
                <w:rFonts w:ascii="Arial" w:hAnsi="Arial" w:cs="Arial"/>
                <w:szCs w:val="22"/>
                <w:lang w:val="en-US"/>
              </w:rPr>
              <w:t xml:space="preserve"> </w:t>
            </w:r>
            <w:hyperlink r:id="rId27" w:history="1">
              <w:r w:rsidR="005F2A9F" w:rsidRPr="00C455EA">
                <w:rPr>
                  <w:rStyle w:val="Hyperlink"/>
                  <w:rFonts w:ascii="Arial" w:hAnsi="Arial" w:cs="Arial"/>
                  <w:szCs w:val="22"/>
                  <w:lang w:val="en-US"/>
                </w:rPr>
                <w:t>romeo.ramamonjisoa@accesbanque.mg</w:t>
              </w:r>
            </w:hyperlink>
            <w:r w:rsidR="00A55DA4" w:rsidRPr="00C455EA">
              <w:rPr>
                <w:rStyle w:val="Hyperlink"/>
                <w:rFonts w:ascii="Arial" w:hAnsi="Arial" w:cs="Arial"/>
                <w:szCs w:val="22"/>
                <w:lang w:val="en-US"/>
              </w:rPr>
              <w:t xml:space="preserve">, </w:t>
            </w:r>
            <w:r w:rsidR="00A55DA4" w:rsidRPr="00C455EA">
              <w:rPr>
                <w:rStyle w:val="Hyperlink"/>
                <w:rFonts w:ascii="Arial" w:hAnsi="Arial" w:cs="Arial"/>
                <w:color w:val="auto"/>
                <w:szCs w:val="22"/>
                <w:u w:val="none"/>
                <w:lang w:val="en-US"/>
              </w:rPr>
              <w:t>putting in copy:</w:t>
            </w:r>
          </w:p>
          <w:p w14:paraId="780A4AA6" w14:textId="64643A07" w:rsidR="00A55DA4" w:rsidRPr="00C455EA" w:rsidRDefault="005F5979" w:rsidP="00A55DA4">
            <w:pPr>
              <w:pStyle w:val="ListParagraph"/>
              <w:numPr>
                <w:ilvl w:val="0"/>
                <w:numId w:val="103"/>
              </w:numPr>
              <w:spacing w:before="120" w:after="120"/>
              <w:jc w:val="both"/>
              <w:rPr>
                <w:rFonts w:ascii="Arial" w:hAnsi="Arial" w:cs="Arial"/>
                <w:iCs/>
                <w:szCs w:val="22"/>
                <w:lang w:val="en-US"/>
              </w:rPr>
            </w:pPr>
            <w:hyperlink r:id="rId28" w:history="1">
              <w:r w:rsidR="00A55DA4" w:rsidRPr="00C455EA">
                <w:rPr>
                  <w:rStyle w:val="Hyperlink"/>
                  <w:rFonts w:ascii="Arial" w:hAnsi="Arial" w:cs="Arial"/>
                  <w:iCs/>
                  <w:szCs w:val="22"/>
                  <w:lang w:val="en-US"/>
                </w:rPr>
                <w:t>narindra.randrianarisoa@accesbanque.mg</w:t>
              </w:r>
            </w:hyperlink>
            <w:r w:rsidR="00A55DA4" w:rsidRPr="00C455EA">
              <w:rPr>
                <w:rFonts w:ascii="Arial" w:hAnsi="Arial" w:cs="Arial"/>
                <w:iCs/>
                <w:szCs w:val="22"/>
                <w:lang w:val="en-US"/>
              </w:rPr>
              <w:t xml:space="preserve"> </w:t>
            </w:r>
          </w:p>
          <w:p w14:paraId="37CF6B3D" w14:textId="53E35635" w:rsidR="00A55DA4" w:rsidRPr="00C455EA" w:rsidRDefault="005F5979" w:rsidP="00A55DA4">
            <w:pPr>
              <w:pStyle w:val="ListParagraph"/>
              <w:numPr>
                <w:ilvl w:val="0"/>
                <w:numId w:val="103"/>
              </w:numPr>
              <w:spacing w:before="120" w:after="120"/>
              <w:jc w:val="both"/>
              <w:rPr>
                <w:rFonts w:ascii="Arial" w:hAnsi="Arial" w:cs="Arial"/>
                <w:iCs/>
                <w:szCs w:val="22"/>
                <w:lang w:val="en-US"/>
              </w:rPr>
            </w:pPr>
            <w:hyperlink r:id="rId29" w:history="1">
              <w:r w:rsidR="00A55DA4" w:rsidRPr="00C455EA">
                <w:rPr>
                  <w:rStyle w:val="Hyperlink"/>
                  <w:rFonts w:ascii="Arial" w:hAnsi="Arial" w:cs="Arial"/>
                  <w:iCs/>
                  <w:szCs w:val="22"/>
                  <w:lang w:val="en-US"/>
                </w:rPr>
                <w:t>patrick.rakotomahandry@accesbanque.mg</w:t>
              </w:r>
            </w:hyperlink>
          </w:p>
          <w:p w14:paraId="693048B3" w14:textId="1BEB66D5" w:rsidR="00A55DA4" w:rsidRPr="00C455EA" w:rsidRDefault="005F5979" w:rsidP="00A55DA4">
            <w:pPr>
              <w:pStyle w:val="ListParagraph"/>
              <w:numPr>
                <w:ilvl w:val="0"/>
                <w:numId w:val="103"/>
              </w:numPr>
              <w:spacing w:before="120" w:after="120"/>
              <w:jc w:val="both"/>
              <w:rPr>
                <w:rFonts w:ascii="Arial" w:hAnsi="Arial" w:cs="Arial"/>
                <w:iCs/>
                <w:szCs w:val="22"/>
                <w:lang w:val="en-US"/>
              </w:rPr>
            </w:pPr>
            <w:hyperlink r:id="rId30" w:history="1">
              <w:r w:rsidR="00A55DA4" w:rsidRPr="00C455EA">
                <w:rPr>
                  <w:rStyle w:val="Hyperlink"/>
                  <w:rFonts w:ascii="Arial" w:hAnsi="Arial" w:cs="Arial"/>
                  <w:iCs/>
                  <w:szCs w:val="22"/>
                  <w:lang w:val="en-US"/>
                </w:rPr>
                <w:t>bakolisoa.razatovoarimanana@accesbanque.mg</w:t>
              </w:r>
            </w:hyperlink>
            <w:r w:rsidR="00A55DA4" w:rsidRPr="00C455EA">
              <w:rPr>
                <w:rFonts w:ascii="Arial" w:hAnsi="Arial" w:cs="Arial"/>
                <w:iCs/>
                <w:szCs w:val="22"/>
                <w:lang w:val="en-US"/>
              </w:rPr>
              <w:t xml:space="preserve"> </w:t>
            </w:r>
          </w:p>
        </w:tc>
      </w:tr>
      <w:tr w:rsidR="00777D72" w:rsidRPr="00C455EA" w14:paraId="5A25E6F5" w14:textId="77777777" w:rsidTr="00E828FE">
        <w:tc>
          <w:tcPr>
            <w:tcW w:w="1696" w:type="dxa"/>
          </w:tcPr>
          <w:p w14:paraId="55ADBB14"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szCs w:val="22"/>
                <w:lang w:val="en-US"/>
              </w:rPr>
              <w:t>ITB 7.1</w:t>
            </w:r>
          </w:p>
        </w:tc>
        <w:tc>
          <w:tcPr>
            <w:tcW w:w="8789" w:type="dxa"/>
          </w:tcPr>
          <w:p w14:paraId="04EED9CB" w14:textId="25CEAB1E" w:rsidR="00777D72" w:rsidRPr="0099104A" w:rsidRDefault="00777D72" w:rsidP="00777D72">
            <w:pPr>
              <w:spacing w:before="120" w:after="120"/>
              <w:jc w:val="both"/>
              <w:rPr>
                <w:rFonts w:ascii="Arial" w:hAnsi="Arial" w:cs="Arial"/>
                <w:szCs w:val="22"/>
                <w:lang w:val="en-US"/>
              </w:rPr>
            </w:pPr>
            <w:r w:rsidRPr="0099104A">
              <w:rPr>
                <w:rFonts w:ascii="Arial" w:hAnsi="Arial" w:cs="Arial"/>
                <w:bCs/>
                <w:szCs w:val="22"/>
                <w:lang w:val="en-GB"/>
              </w:rPr>
              <w:t>Web page:</w:t>
            </w:r>
            <w:r w:rsidR="00DC0353" w:rsidRPr="0099104A">
              <w:rPr>
                <w:rFonts w:ascii="Arial" w:hAnsi="Arial" w:cs="Arial"/>
                <w:bCs/>
                <w:szCs w:val="22"/>
                <w:lang w:val="en-GB"/>
              </w:rPr>
              <w:t xml:space="preserve"> </w:t>
            </w:r>
            <w:hyperlink r:id="rId31" w:history="1">
              <w:r w:rsidR="0099104A" w:rsidRPr="0099104A">
                <w:rPr>
                  <w:rStyle w:val="Hyperlink"/>
                  <w:rFonts w:ascii="Arial" w:hAnsi="Arial" w:cs="Arial"/>
                  <w:bCs/>
                  <w:szCs w:val="22"/>
                  <w:lang w:val="en-GB"/>
                </w:rPr>
                <w:t>www.gtai.de</w:t>
              </w:r>
            </w:hyperlink>
            <w:r w:rsidR="0099104A" w:rsidRPr="0099104A">
              <w:rPr>
                <w:rFonts w:ascii="Arial" w:hAnsi="Arial" w:cs="Arial"/>
                <w:bCs/>
                <w:szCs w:val="22"/>
                <w:lang w:val="en-GB"/>
              </w:rPr>
              <w:t xml:space="preserve"> and </w:t>
            </w:r>
            <w:hyperlink r:id="rId32" w:history="1">
              <w:r w:rsidR="0099104A" w:rsidRPr="00330E89">
                <w:rPr>
                  <w:rStyle w:val="Hyperlink"/>
                  <w:rFonts w:ascii="Arial" w:hAnsi="Arial" w:cs="Arial"/>
                  <w:bCs/>
                  <w:szCs w:val="22"/>
                  <w:lang w:val="en-GB"/>
                </w:rPr>
                <w:t>https://www.accesbanque.mg/appel-doffres/</w:t>
              </w:r>
            </w:hyperlink>
            <w:r w:rsidR="0099104A">
              <w:rPr>
                <w:rFonts w:ascii="Arial" w:hAnsi="Arial" w:cs="Arial"/>
                <w:bCs/>
                <w:szCs w:val="22"/>
                <w:lang w:val="en-GB"/>
              </w:rPr>
              <w:t xml:space="preserve"> </w:t>
            </w:r>
          </w:p>
        </w:tc>
      </w:tr>
      <w:tr w:rsidR="00777D72" w:rsidRPr="00C455EA" w14:paraId="6EEF14D2" w14:textId="77777777" w:rsidTr="00E828FE">
        <w:tc>
          <w:tcPr>
            <w:tcW w:w="1696" w:type="dxa"/>
          </w:tcPr>
          <w:p w14:paraId="7B1A3744" w14:textId="77777777" w:rsidR="00777D72" w:rsidRPr="0099104A" w:rsidRDefault="00777D72" w:rsidP="00777D72">
            <w:pPr>
              <w:widowControl w:val="0"/>
              <w:spacing w:before="120" w:after="120"/>
              <w:rPr>
                <w:rFonts w:ascii="Arial" w:hAnsi="Arial" w:cs="Arial"/>
                <w:b/>
                <w:bCs/>
                <w:lang w:val="en-GB"/>
              </w:rPr>
            </w:pPr>
          </w:p>
        </w:tc>
        <w:tc>
          <w:tcPr>
            <w:tcW w:w="8789" w:type="dxa"/>
          </w:tcPr>
          <w:p w14:paraId="37C72BFB" w14:textId="77777777" w:rsidR="00777D72" w:rsidRPr="00C455EA" w:rsidRDefault="00777D72" w:rsidP="00777D72">
            <w:pPr>
              <w:pStyle w:val="ListParagraph"/>
              <w:keepNext/>
              <w:spacing w:before="120" w:after="120"/>
              <w:ind w:left="0"/>
              <w:contextualSpacing w:val="0"/>
              <w:jc w:val="center"/>
              <w:rPr>
                <w:rFonts w:ascii="Arial" w:hAnsi="Arial" w:cs="Arial"/>
                <w:b/>
                <w:bCs/>
                <w:sz w:val="28"/>
                <w:lang w:val="en-US"/>
              </w:rPr>
            </w:pPr>
            <w:r w:rsidRPr="00C455EA">
              <w:rPr>
                <w:rFonts w:ascii="Arial" w:hAnsi="Arial" w:cs="Arial"/>
                <w:b/>
                <w:bCs/>
                <w:sz w:val="28"/>
                <w:lang w:val="en-US"/>
              </w:rPr>
              <w:t>C. Preparation of Bids</w:t>
            </w:r>
          </w:p>
        </w:tc>
      </w:tr>
      <w:tr w:rsidR="00777D72" w:rsidRPr="00C455EA" w14:paraId="29A1117A" w14:textId="77777777" w:rsidTr="00E828FE">
        <w:tc>
          <w:tcPr>
            <w:tcW w:w="1696" w:type="dxa"/>
          </w:tcPr>
          <w:p w14:paraId="64FEB7EB"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t>ITB 10.1</w:t>
            </w:r>
          </w:p>
        </w:tc>
        <w:tc>
          <w:tcPr>
            <w:tcW w:w="8789" w:type="dxa"/>
          </w:tcPr>
          <w:p w14:paraId="1AE2A77D" w14:textId="77777777" w:rsidR="00777D72" w:rsidRPr="00C455EA" w:rsidRDefault="00777D72" w:rsidP="00777D72">
            <w:pPr>
              <w:spacing w:before="120" w:after="120"/>
              <w:jc w:val="both"/>
              <w:rPr>
                <w:rFonts w:ascii="Arial" w:hAnsi="Arial" w:cs="Arial"/>
                <w:iCs/>
                <w:szCs w:val="22"/>
                <w:lang w:val="en-US"/>
              </w:rPr>
            </w:pPr>
            <w:r w:rsidRPr="00C455EA">
              <w:rPr>
                <w:rFonts w:ascii="Arial" w:hAnsi="Arial" w:cs="Arial"/>
                <w:szCs w:val="22"/>
                <w:lang w:val="en-US"/>
              </w:rPr>
              <w:t xml:space="preserve">The language of the bid is: </w:t>
            </w:r>
            <w:r w:rsidRPr="00C455EA">
              <w:rPr>
                <w:rFonts w:ascii="Arial" w:hAnsi="Arial" w:cs="Arial"/>
                <w:b/>
                <w:iCs/>
                <w:szCs w:val="22"/>
                <w:lang w:val="en-US"/>
              </w:rPr>
              <w:t>English</w:t>
            </w:r>
            <w:r w:rsidRPr="00C455EA">
              <w:rPr>
                <w:rFonts w:ascii="Arial" w:hAnsi="Arial" w:cs="Arial"/>
                <w:iCs/>
                <w:szCs w:val="22"/>
                <w:lang w:val="en-US"/>
              </w:rPr>
              <w:t>.</w:t>
            </w:r>
          </w:p>
          <w:p w14:paraId="04401638" w14:textId="77777777" w:rsidR="00777D72" w:rsidRPr="00C455EA" w:rsidRDefault="00777D72" w:rsidP="00777D72">
            <w:pPr>
              <w:spacing w:before="120" w:after="120"/>
              <w:jc w:val="both"/>
              <w:rPr>
                <w:rFonts w:ascii="Arial" w:hAnsi="Arial" w:cs="Arial"/>
                <w:szCs w:val="22"/>
                <w:lang w:val="en-US"/>
              </w:rPr>
            </w:pPr>
            <w:r w:rsidRPr="00C455EA">
              <w:rPr>
                <w:rFonts w:ascii="Arial" w:hAnsi="Arial" w:cs="Arial"/>
                <w:iCs/>
                <w:spacing w:val="-4"/>
                <w:szCs w:val="22"/>
                <w:lang w:val="en-US"/>
              </w:rPr>
              <w:t xml:space="preserve">All correspondence exchange shall be in the English language. Language for translation of supporting documents and printed literature is </w:t>
            </w:r>
            <w:r w:rsidRPr="00C455EA">
              <w:rPr>
                <w:rFonts w:ascii="Arial" w:hAnsi="Arial" w:cs="Arial"/>
                <w:b/>
                <w:iCs/>
                <w:spacing w:val="-4"/>
                <w:szCs w:val="22"/>
                <w:lang w:val="en-US"/>
              </w:rPr>
              <w:t>English</w:t>
            </w:r>
            <w:r w:rsidRPr="00C455EA">
              <w:rPr>
                <w:rFonts w:ascii="Arial" w:hAnsi="Arial" w:cs="Arial"/>
                <w:iCs/>
                <w:spacing w:val="-4"/>
                <w:szCs w:val="22"/>
                <w:lang w:val="en-US"/>
              </w:rPr>
              <w:t>.</w:t>
            </w:r>
          </w:p>
        </w:tc>
      </w:tr>
      <w:tr w:rsidR="00777D72" w:rsidRPr="00C455EA" w14:paraId="142A8CF2" w14:textId="77777777" w:rsidTr="00E828FE">
        <w:tc>
          <w:tcPr>
            <w:tcW w:w="1696" w:type="dxa"/>
          </w:tcPr>
          <w:p w14:paraId="23283277"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t>ITB 11.1 (k)</w:t>
            </w:r>
          </w:p>
        </w:tc>
        <w:tc>
          <w:tcPr>
            <w:tcW w:w="8789" w:type="dxa"/>
          </w:tcPr>
          <w:p w14:paraId="5824BB19" w14:textId="0F01F115" w:rsidR="00777D72" w:rsidRPr="00C455EA" w:rsidRDefault="00777D72" w:rsidP="00777D72">
            <w:pPr>
              <w:spacing w:before="120" w:after="120"/>
              <w:jc w:val="both"/>
              <w:rPr>
                <w:rFonts w:ascii="Arial" w:hAnsi="Arial" w:cs="Arial"/>
                <w:szCs w:val="22"/>
                <w:lang w:val="en-US"/>
              </w:rPr>
            </w:pPr>
            <w:r w:rsidRPr="00C455EA">
              <w:rPr>
                <w:rFonts w:ascii="Arial" w:hAnsi="Arial" w:cs="Arial"/>
                <w:szCs w:val="22"/>
                <w:lang w:val="en-US"/>
              </w:rPr>
              <w:t>The Bidder shall submit the following additional documents in its bid:</w:t>
            </w:r>
            <w:r w:rsidR="00454F11" w:rsidRPr="00C455EA">
              <w:rPr>
                <w:rFonts w:ascii="Arial" w:hAnsi="Arial" w:cs="Arial"/>
                <w:szCs w:val="22"/>
                <w:lang w:val="en-US"/>
              </w:rPr>
              <w:t xml:space="preserve"> </w:t>
            </w:r>
            <w:r w:rsidR="00454F11" w:rsidRPr="00C455EA">
              <w:rPr>
                <w:rFonts w:ascii="Arial" w:hAnsi="Arial" w:cs="Arial"/>
                <w:b/>
                <w:szCs w:val="22"/>
                <w:lang w:val="en-US"/>
              </w:rPr>
              <w:t>None</w:t>
            </w:r>
            <w:r w:rsidRPr="00C455EA">
              <w:rPr>
                <w:rFonts w:ascii="Arial" w:hAnsi="Arial" w:cs="Arial"/>
                <w:szCs w:val="22"/>
                <w:lang w:val="en-US"/>
              </w:rPr>
              <w:t xml:space="preserve"> </w:t>
            </w:r>
          </w:p>
        </w:tc>
      </w:tr>
      <w:tr w:rsidR="00777D72" w:rsidRPr="00C455EA" w14:paraId="69AF40CB" w14:textId="77777777" w:rsidTr="00E828FE">
        <w:tc>
          <w:tcPr>
            <w:tcW w:w="1696" w:type="dxa"/>
          </w:tcPr>
          <w:p w14:paraId="3F6DD1BE" w14:textId="77777777" w:rsidR="00777D72" w:rsidRPr="00C455EA" w:rsidRDefault="00777D72" w:rsidP="00777D72">
            <w:pPr>
              <w:spacing w:before="120" w:after="120"/>
              <w:jc w:val="both"/>
              <w:rPr>
                <w:rFonts w:ascii="Arial" w:hAnsi="Arial" w:cs="Arial"/>
                <w:b/>
                <w:bCs/>
                <w:szCs w:val="22"/>
                <w:lang w:val="en-US"/>
              </w:rPr>
            </w:pPr>
            <w:r w:rsidRPr="00C455EA">
              <w:rPr>
                <w:rFonts w:ascii="Arial" w:hAnsi="Arial" w:cs="Arial"/>
                <w:b/>
                <w:bCs/>
                <w:szCs w:val="22"/>
                <w:lang w:val="en-US"/>
              </w:rPr>
              <w:t>ITB 13.1</w:t>
            </w:r>
          </w:p>
        </w:tc>
        <w:tc>
          <w:tcPr>
            <w:tcW w:w="8789" w:type="dxa"/>
          </w:tcPr>
          <w:p w14:paraId="731437D8" w14:textId="77777777" w:rsidR="00777D72" w:rsidRPr="00C455EA" w:rsidRDefault="00777D72" w:rsidP="00F22FDE">
            <w:pPr>
              <w:spacing w:before="120" w:after="120"/>
              <w:jc w:val="both"/>
              <w:rPr>
                <w:rFonts w:ascii="Arial" w:hAnsi="Arial" w:cs="Arial"/>
                <w:sz w:val="22"/>
                <w:szCs w:val="22"/>
                <w:highlight w:val="blue"/>
                <w:lang w:val="en-US"/>
              </w:rPr>
            </w:pPr>
            <w:r w:rsidRPr="00C455EA">
              <w:rPr>
                <w:rFonts w:ascii="Arial" w:hAnsi="Arial" w:cs="Arial"/>
                <w:szCs w:val="22"/>
                <w:lang w:val="en-US"/>
              </w:rPr>
              <w:t>Alternative Bids</w:t>
            </w:r>
            <w:r w:rsidR="00DC0353" w:rsidRPr="00C455EA">
              <w:rPr>
                <w:rFonts w:ascii="Arial" w:hAnsi="Arial" w:cs="Arial"/>
                <w:szCs w:val="22"/>
                <w:lang w:val="en-US"/>
              </w:rPr>
              <w:t xml:space="preserve"> </w:t>
            </w:r>
            <w:r w:rsidR="00DC0353" w:rsidRPr="00C455EA">
              <w:rPr>
                <w:rFonts w:ascii="Arial" w:hAnsi="Arial" w:cs="Arial"/>
                <w:b/>
                <w:szCs w:val="22"/>
                <w:lang w:val="en-US"/>
              </w:rPr>
              <w:t>shall not be</w:t>
            </w:r>
            <w:r w:rsidR="00DC0353" w:rsidRPr="00C455EA">
              <w:rPr>
                <w:rFonts w:ascii="Arial" w:hAnsi="Arial" w:cs="Arial"/>
                <w:szCs w:val="22"/>
                <w:lang w:val="en-US"/>
              </w:rPr>
              <w:t xml:space="preserve"> considered.</w:t>
            </w:r>
            <w:r w:rsidRPr="00C455EA">
              <w:rPr>
                <w:rFonts w:ascii="Arial" w:hAnsi="Arial" w:cs="Arial"/>
                <w:szCs w:val="22"/>
                <w:lang w:val="en-US"/>
              </w:rPr>
              <w:t xml:space="preserve"> </w:t>
            </w:r>
          </w:p>
        </w:tc>
      </w:tr>
      <w:tr w:rsidR="00777D72" w:rsidRPr="00C455EA" w14:paraId="04BAC289" w14:textId="77777777" w:rsidTr="00E828FE">
        <w:tc>
          <w:tcPr>
            <w:tcW w:w="1696" w:type="dxa"/>
          </w:tcPr>
          <w:p w14:paraId="0355982C" w14:textId="77777777" w:rsidR="00777D72" w:rsidRPr="00C455EA" w:rsidRDefault="00777D72" w:rsidP="00777D72">
            <w:pPr>
              <w:spacing w:before="120" w:after="120"/>
              <w:jc w:val="both"/>
              <w:rPr>
                <w:rFonts w:ascii="Arial" w:hAnsi="Arial" w:cs="Arial"/>
                <w:b/>
                <w:bCs/>
                <w:szCs w:val="22"/>
                <w:lang w:val="en-US"/>
              </w:rPr>
            </w:pPr>
            <w:r w:rsidRPr="00C455EA">
              <w:rPr>
                <w:rFonts w:ascii="Arial" w:hAnsi="Arial" w:cs="Arial"/>
                <w:b/>
                <w:bCs/>
                <w:szCs w:val="22"/>
                <w:lang w:val="en-US"/>
              </w:rPr>
              <w:t>ITB 14.5</w:t>
            </w:r>
          </w:p>
        </w:tc>
        <w:tc>
          <w:tcPr>
            <w:tcW w:w="8789" w:type="dxa"/>
          </w:tcPr>
          <w:p w14:paraId="05BB7D18" w14:textId="77777777" w:rsidR="00777D72" w:rsidRPr="00C455EA" w:rsidRDefault="00777D72" w:rsidP="00F22FDE">
            <w:pPr>
              <w:spacing w:before="120" w:after="120"/>
              <w:jc w:val="both"/>
              <w:rPr>
                <w:rFonts w:ascii="Arial" w:hAnsi="Arial" w:cs="Arial"/>
                <w:szCs w:val="22"/>
                <w:lang w:val="en-US"/>
              </w:rPr>
            </w:pPr>
            <w:r w:rsidRPr="00C455EA">
              <w:rPr>
                <w:rFonts w:ascii="Arial" w:hAnsi="Arial" w:cs="Arial"/>
                <w:szCs w:val="22"/>
                <w:lang w:val="en-US"/>
              </w:rPr>
              <w:t>The prices quoted by the Bidder</w:t>
            </w:r>
            <w:r w:rsidR="00DC0353" w:rsidRPr="00C455EA">
              <w:rPr>
                <w:rFonts w:ascii="Arial" w:hAnsi="Arial" w:cs="Arial"/>
                <w:szCs w:val="22"/>
                <w:lang w:val="en-US"/>
              </w:rPr>
              <w:t xml:space="preserve"> </w:t>
            </w:r>
            <w:r w:rsidR="00DC0353" w:rsidRPr="00C455EA">
              <w:rPr>
                <w:rFonts w:ascii="Arial" w:hAnsi="Arial" w:cs="Arial"/>
                <w:b/>
                <w:szCs w:val="22"/>
                <w:lang w:val="en-US"/>
              </w:rPr>
              <w:t>shall not be</w:t>
            </w:r>
            <w:r w:rsidR="00DC0353" w:rsidRPr="00C455EA">
              <w:rPr>
                <w:rFonts w:ascii="Arial" w:hAnsi="Arial" w:cs="Arial"/>
                <w:szCs w:val="22"/>
                <w:lang w:val="en-US"/>
              </w:rPr>
              <w:t xml:space="preserve"> adjustable.</w:t>
            </w:r>
            <w:r w:rsidRPr="00C455EA">
              <w:rPr>
                <w:rFonts w:ascii="Arial" w:hAnsi="Arial" w:cs="Arial"/>
                <w:szCs w:val="22"/>
                <w:lang w:val="en-US"/>
              </w:rPr>
              <w:t xml:space="preserve"> </w:t>
            </w:r>
          </w:p>
        </w:tc>
      </w:tr>
      <w:tr w:rsidR="00777D72" w:rsidRPr="00C455EA" w14:paraId="46A799AB" w14:textId="77777777" w:rsidTr="00E828FE">
        <w:tc>
          <w:tcPr>
            <w:tcW w:w="1696" w:type="dxa"/>
          </w:tcPr>
          <w:p w14:paraId="0BC5B9D2" w14:textId="77777777" w:rsidR="00777D72" w:rsidRPr="00C455EA" w:rsidRDefault="00777D72" w:rsidP="00777D72">
            <w:pPr>
              <w:spacing w:before="120"/>
              <w:jc w:val="both"/>
              <w:rPr>
                <w:rFonts w:ascii="Arial" w:hAnsi="Arial" w:cs="Arial"/>
                <w:b/>
                <w:bCs/>
                <w:szCs w:val="22"/>
                <w:lang w:val="en-US"/>
              </w:rPr>
            </w:pPr>
            <w:r w:rsidRPr="00C455EA">
              <w:rPr>
                <w:rFonts w:ascii="Arial" w:hAnsi="Arial" w:cs="Arial"/>
                <w:b/>
                <w:bCs/>
                <w:szCs w:val="22"/>
                <w:lang w:val="en-US"/>
              </w:rPr>
              <w:t>ITB 14.7</w:t>
            </w:r>
          </w:p>
        </w:tc>
        <w:tc>
          <w:tcPr>
            <w:tcW w:w="8789" w:type="dxa"/>
          </w:tcPr>
          <w:p w14:paraId="3B765BAC" w14:textId="1E852C16" w:rsidR="00777D72" w:rsidRPr="00C455EA" w:rsidRDefault="00777D72" w:rsidP="00777D72">
            <w:pPr>
              <w:tabs>
                <w:tab w:val="right" w:pos="7254"/>
              </w:tabs>
              <w:spacing w:before="120" w:after="120"/>
              <w:jc w:val="both"/>
              <w:rPr>
                <w:rFonts w:ascii="Arial" w:hAnsi="Arial" w:cs="Arial"/>
                <w:szCs w:val="22"/>
                <w:lang w:val="en-US"/>
              </w:rPr>
            </w:pPr>
            <w:r w:rsidRPr="00C455EA">
              <w:rPr>
                <w:rFonts w:ascii="Arial" w:hAnsi="Arial" w:cs="Arial"/>
                <w:szCs w:val="22"/>
                <w:lang w:val="en-US"/>
              </w:rPr>
              <w:t xml:space="preserve">The Incoterms edition is </w:t>
            </w:r>
            <w:r w:rsidRPr="006A181D">
              <w:rPr>
                <w:rFonts w:ascii="Arial" w:hAnsi="Arial" w:cs="Arial"/>
                <w:b/>
                <w:szCs w:val="22"/>
                <w:lang w:val="en-US"/>
              </w:rPr>
              <w:t xml:space="preserve">Incoterms </w:t>
            </w:r>
            <w:r w:rsidR="008C451E" w:rsidRPr="006A181D">
              <w:rPr>
                <w:rFonts w:ascii="Arial" w:hAnsi="Arial" w:cs="Arial"/>
                <w:b/>
                <w:szCs w:val="22"/>
                <w:lang w:val="en-US"/>
              </w:rPr>
              <w:t>2020</w:t>
            </w:r>
            <w:r w:rsidR="00AC2E11" w:rsidRPr="006A181D">
              <w:rPr>
                <w:rFonts w:ascii="Arial" w:hAnsi="Arial" w:cs="Arial"/>
                <w:b/>
                <w:szCs w:val="22"/>
                <w:lang w:val="en-US"/>
              </w:rPr>
              <w:t xml:space="preserve">, </w:t>
            </w:r>
            <w:r w:rsidR="006A181D" w:rsidRPr="006A181D">
              <w:rPr>
                <w:rFonts w:ascii="Arial" w:hAnsi="Arial" w:cs="Arial"/>
                <w:b/>
                <w:szCs w:val="22"/>
                <w:lang w:val="en-US"/>
              </w:rPr>
              <w:t>Carriage Insurance Paid To (</w:t>
            </w:r>
            <w:r w:rsidR="00AC2E11" w:rsidRPr="006A181D">
              <w:rPr>
                <w:rFonts w:ascii="Arial" w:hAnsi="Arial" w:cs="Arial"/>
                <w:b/>
                <w:szCs w:val="22"/>
                <w:lang w:val="en-US"/>
              </w:rPr>
              <w:t>CIP</w:t>
            </w:r>
            <w:r w:rsidR="006A181D" w:rsidRPr="006A181D">
              <w:rPr>
                <w:rFonts w:ascii="Arial" w:hAnsi="Arial" w:cs="Arial"/>
                <w:b/>
                <w:szCs w:val="22"/>
                <w:lang w:val="en-US"/>
              </w:rPr>
              <w:t>)</w:t>
            </w:r>
          </w:p>
        </w:tc>
      </w:tr>
      <w:tr w:rsidR="00777D72" w:rsidRPr="00C455EA" w14:paraId="64AEF59F" w14:textId="77777777" w:rsidTr="00E828FE">
        <w:tc>
          <w:tcPr>
            <w:tcW w:w="1696" w:type="dxa"/>
          </w:tcPr>
          <w:p w14:paraId="26BF1A34" w14:textId="77777777" w:rsidR="00777D72" w:rsidRPr="00C455EA" w:rsidRDefault="00777D72" w:rsidP="00777D72">
            <w:pPr>
              <w:widowControl w:val="0"/>
              <w:spacing w:before="120" w:after="120"/>
              <w:rPr>
                <w:rFonts w:ascii="Arial" w:hAnsi="Arial" w:cs="Arial"/>
                <w:b/>
                <w:bCs/>
                <w:szCs w:val="22"/>
                <w:lang w:val="en-US"/>
              </w:rPr>
            </w:pPr>
            <w:r w:rsidRPr="00C455EA">
              <w:rPr>
                <w:rFonts w:ascii="Arial" w:hAnsi="Arial" w:cs="Arial"/>
                <w:b/>
                <w:bCs/>
                <w:szCs w:val="22"/>
                <w:lang w:val="en-US"/>
              </w:rPr>
              <w:t xml:space="preserve">ITB 14.8 (b) (i) </w:t>
            </w:r>
          </w:p>
        </w:tc>
        <w:tc>
          <w:tcPr>
            <w:tcW w:w="8789" w:type="dxa"/>
          </w:tcPr>
          <w:p w14:paraId="0C5CF1A5" w14:textId="76F3A085" w:rsidR="00777D72" w:rsidRPr="00C455EA" w:rsidRDefault="00777D72" w:rsidP="00777D72">
            <w:pPr>
              <w:pStyle w:val="i"/>
              <w:keepNext/>
              <w:tabs>
                <w:tab w:val="right" w:pos="7254"/>
              </w:tabs>
              <w:suppressAutoHyphens w:val="0"/>
              <w:spacing w:before="120" w:after="120"/>
              <w:rPr>
                <w:rFonts w:ascii="Arial" w:hAnsi="Arial" w:cs="Arial"/>
                <w:noProof w:val="0"/>
                <w:szCs w:val="22"/>
                <w:lang w:val="en-US"/>
              </w:rPr>
            </w:pPr>
            <w:r w:rsidRPr="00C455EA">
              <w:rPr>
                <w:rFonts w:ascii="Arial" w:hAnsi="Arial" w:cs="Arial"/>
                <w:noProof w:val="0"/>
                <w:sz w:val="20"/>
                <w:lang w:val="en-US"/>
              </w:rPr>
              <w:t>Named Place of Destination:</w:t>
            </w:r>
            <w:r w:rsidR="006A181D">
              <w:rPr>
                <w:rFonts w:ascii="Arial" w:hAnsi="Arial" w:cs="Arial"/>
                <w:noProof w:val="0"/>
                <w:sz w:val="20"/>
                <w:lang w:val="en-US"/>
              </w:rPr>
              <w:t xml:space="preserve"> </w:t>
            </w:r>
            <w:r w:rsidR="006A181D" w:rsidRPr="000947CD">
              <w:rPr>
                <w:rFonts w:ascii="Arial" w:hAnsi="Arial" w:cs="Arial"/>
                <w:b/>
                <w:noProof w:val="0"/>
                <w:sz w:val="20"/>
                <w:lang w:val="en-US"/>
              </w:rPr>
              <w:t xml:space="preserve">PK.8, Route d’Ambohimanga, Près SOMACOU, Ilafy, Antananarivo Avaradrano, </w:t>
            </w:r>
            <w:r w:rsidR="000947CD" w:rsidRPr="000947CD">
              <w:rPr>
                <w:rFonts w:ascii="Arial" w:hAnsi="Arial" w:cs="Arial"/>
                <w:b/>
                <w:noProof w:val="0"/>
                <w:sz w:val="20"/>
                <w:lang w:val="en-US"/>
              </w:rPr>
              <w:t xml:space="preserve">103 </w:t>
            </w:r>
            <w:r w:rsidR="006A181D" w:rsidRPr="000947CD">
              <w:rPr>
                <w:rFonts w:ascii="Arial" w:hAnsi="Arial" w:cs="Arial"/>
                <w:b/>
                <w:noProof w:val="0"/>
                <w:sz w:val="20"/>
                <w:lang w:val="en-US"/>
              </w:rPr>
              <w:t>Antananarivo, Madagas</w:t>
            </w:r>
            <w:r w:rsidR="000947CD" w:rsidRPr="000947CD">
              <w:rPr>
                <w:rFonts w:ascii="Arial" w:hAnsi="Arial" w:cs="Arial"/>
                <w:b/>
                <w:noProof w:val="0"/>
                <w:sz w:val="20"/>
                <w:lang w:val="en-US"/>
              </w:rPr>
              <w:t>car</w:t>
            </w:r>
          </w:p>
        </w:tc>
      </w:tr>
      <w:tr w:rsidR="00777D72" w:rsidRPr="00C455EA" w14:paraId="1C99F571" w14:textId="77777777" w:rsidTr="00E828FE">
        <w:tc>
          <w:tcPr>
            <w:tcW w:w="1696" w:type="dxa"/>
          </w:tcPr>
          <w:p w14:paraId="2711B4D2"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lastRenderedPageBreak/>
              <w:t xml:space="preserve">ITB 15.1 </w:t>
            </w:r>
          </w:p>
        </w:tc>
        <w:tc>
          <w:tcPr>
            <w:tcW w:w="8789" w:type="dxa"/>
          </w:tcPr>
          <w:p w14:paraId="6D52B0E1" w14:textId="77777777" w:rsidR="00777D72" w:rsidRPr="00C455EA" w:rsidRDefault="00777D72" w:rsidP="00777D72">
            <w:pPr>
              <w:tabs>
                <w:tab w:val="right" w:pos="7254"/>
              </w:tabs>
              <w:spacing w:before="120" w:after="120"/>
              <w:jc w:val="both"/>
              <w:rPr>
                <w:rFonts w:ascii="Arial" w:hAnsi="Arial" w:cs="Arial"/>
                <w:i/>
                <w:szCs w:val="22"/>
                <w:lang w:val="en-US"/>
              </w:rPr>
            </w:pPr>
            <w:r w:rsidRPr="00C455EA">
              <w:rPr>
                <w:rFonts w:ascii="Arial" w:hAnsi="Arial" w:cs="Arial"/>
                <w:szCs w:val="22"/>
                <w:lang w:val="en-US"/>
              </w:rPr>
              <w:t xml:space="preserve">The prices shall be quoted by the bidder in: </w:t>
            </w:r>
            <w:r w:rsidR="008C3FC3" w:rsidRPr="00E828FE">
              <w:rPr>
                <w:rFonts w:ascii="Arial" w:hAnsi="Arial" w:cs="Arial"/>
                <w:b/>
                <w:szCs w:val="22"/>
                <w:lang w:val="en-US"/>
              </w:rPr>
              <w:t>€/EUR</w:t>
            </w:r>
          </w:p>
          <w:p w14:paraId="1858AAB7" w14:textId="77777777" w:rsidR="00777D72" w:rsidRPr="00C455EA" w:rsidRDefault="00777D72" w:rsidP="00777D72">
            <w:pPr>
              <w:tabs>
                <w:tab w:val="right" w:pos="7254"/>
              </w:tabs>
              <w:spacing w:before="120" w:after="120"/>
              <w:jc w:val="both"/>
              <w:rPr>
                <w:rFonts w:ascii="Arial" w:hAnsi="Arial" w:cs="Arial"/>
                <w:i/>
                <w:szCs w:val="22"/>
                <w:lang w:val="en-US"/>
              </w:rPr>
            </w:pPr>
            <w:r w:rsidRPr="00C455EA">
              <w:rPr>
                <w:rFonts w:ascii="Arial" w:hAnsi="Arial" w:cs="Arial"/>
                <w:szCs w:val="22"/>
                <w:lang w:val="en-US"/>
              </w:rPr>
              <w:t>The Bidder</w:t>
            </w:r>
            <w:r w:rsidR="008C3FC3" w:rsidRPr="00C455EA">
              <w:rPr>
                <w:rFonts w:ascii="Arial" w:hAnsi="Arial" w:cs="Arial"/>
                <w:szCs w:val="22"/>
                <w:lang w:val="en-US"/>
              </w:rPr>
              <w:t xml:space="preserve"> </w:t>
            </w:r>
            <w:r w:rsidR="008C3FC3" w:rsidRPr="00C455EA">
              <w:rPr>
                <w:rFonts w:ascii="Arial" w:hAnsi="Arial" w:cs="Arial"/>
                <w:b/>
                <w:szCs w:val="22"/>
                <w:lang w:val="en-US"/>
              </w:rPr>
              <w:t>is not</w:t>
            </w:r>
            <w:r w:rsidRPr="00C455EA">
              <w:rPr>
                <w:rFonts w:ascii="Arial" w:hAnsi="Arial" w:cs="Arial"/>
                <w:i/>
                <w:iCs/>
                <w:szCs w:val="22"/>
                <w:lang w:val="en-US"/>
              </w:rPr>
              <w:t xml:space="preserve"> </w:t>
            </w:r>
            <w:r w:rsidRPr="00C455EA">
              <w:rPr>
                <w:rFonts w:ascii="Arial" w:hAnsi="Arial" w:cs="Arial"/>
                <w:szCs w:val="22"/>
                <w:lang w:val="en-US"/>
              </w:rPr>
              <w:t>required to quote in the currency of the Purchaser’s Country the portion of the bid price that corresponds to expenditures incurred in that currency.</w:t>
            </w:r>
          </w:p>
        </w:tc>
      </w:tr>
      <w:tr w:rsidR="00777D72" w:rsidRPr="00C455EA" w14:paraId="3026821B" w14:textId="77777777" w:rsidTr="00E828FE">
        <w:tc>
          <w:tcPr>
            <w:tcW w:w="1696" w:type="dxa"/>
          </w:tcPr>
          <w:p w14:paraId="5969A40D"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t>ITB 16.4</w:t>
            </w:r>
          </w:p>
        </w:tc>
        <w:tc>
          <w:tcPr>
            <w:tcW w:w="8789" w:type="dxa"/>
          </w:tcPr>
          <w:p w14:paraId="44C762CF" w14:textId="622DF3C6" w:rsidR="00777D72" w:rsidRPr="00C455EA" w:rsidRDefault="00777D72" w:rsidP="00777D72">
            <w:pPr>
              <w:tabs>
                <w:tab w:val="right" w:pos="7254"/>
              </w:tabs>
              <w:spacing w:before="120" w:after="120"/>
              <w:jc w:val="both"/>
              <w:rPr>
                <w:rFonts w:ascii="Arial" w:hAnsi="Arial" w:cs="Arial"/>
                <w:szCs w:val="22"/>
                <w:lang w:val="en-US"/>
              </w:rPr>
            </w:pPr>
            <w:r w:rsidRPr="00C455EA">
              <w:rPr>
                <w:rFonts w:ascii="Arial" w:hAnsi="Arial" w:cs="Arial"/>
                <w:szCs w:val="22"/>
                <w:lang w:val="en-US"/>
              </w:rPr>
              <w:t>Period of time the Goods are expected to be functioning (for the purpose of spare parts):</w:t>
            </w:r>
            <w:r w:rsidR="00170E4E">
              <w:rPr>
                <w:rFonts w:ascii="Arial" w:hAnsi="Arial" w:cs="Arial"/>
                <w:szCs w:val="22"/>
                <w:lang w:val="en-US"/>
              </w:rPr>
              <w:t xml:space="preserve"> </w:t>
            </w:r>
            <w:r w:rsidR="00170E4E" w:rsidRPr="00170E4E">
              <w:rPr>
                <w:rFonts w:ascii="Arial" w:hAnsi="Arial" w:cs="Arial"/>
                <w:b/>
                <w:szCs w:val="22"/>
                <w:lang w:val="en-US"/>
              </w:rPr>
              <w:t>two (2) years</w:t>
            </w:r>
          </w:p>
        </w:tc>
      </w:tr>
      <w:tr w:rsidR="00777D72" w:rsidRPr="00C455EA" w14:paraId="1FCD5155" w14:textId="77777777" w:rsidTr="00E828FE">
        <w:tc>
          <w:tcPr>
            <w:tcW w:w="1696" w:type="dxa"/>
          </w:tcPr>
          <w:p w14:paraId="505A16A8"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t>ITB 17.2 (a)</w:t>
            </w:r>
          </w:p>
        </w:tc>
        <w:tc>
          <w:tcPr>
            <w:tcW w:w="8789" w:type="dxa"/>
          </w:tcPr>
          <w:p w14:paraId="2B24047F" w14:textId="77777777" w:rsidR="00777D72" w:rsidRPr="00C455EA" w:rsidRDefault="00777D72" w:rsidP="00777D72">
            <w:pPr>
              <w:tabs>
                <w:tab w:val="right" w:pos="7254"/>
              </w:tabs>
              <w:spacing w:before="120" w:after="120"/>
              <w:jc w:val="both"/>
              <w:rPr>
                <w:rFonts w:ascii="Arial" w:hAnsi="Arial" w:cs="Arial"/>
                <w:szCs w:val="22"/>
                <w:lang w:val="en-US"/>
              </w:rPr>
            </w:pPr>
            <w:r w:rsidRPr="00C455EA">
              <w:rPr>
                <w:rFonts w:ascii="Arial" w:hAnsi="Arial" w:cs="Arial"/>
                <w:szCs w:val="22"/>
                <w:lang w:val="en-US"/>
              </w:rPr>
              <w:t>Manufacturer’s authorization is</w:t>
            </w:r>
            <w:r w:rsidR="00F66F24" w:rsidRPr="00C455EA">
              <w:rPr>
                <w:rFonts w:ascii="Arial" w:hAnsi="Arial" w:cs="Arial"/>
                <w:szCs w:val="22"/>
                <w:lang w:val="en-US"/>
              </w:rPr>
              <w:t xml:space="preserve"> required</w:t>
            </w:r>
            <w:r w:rsidR="00F22FDE" w:rsidRPr="00C455EA">
              <w:rPr>
                <w:rFonts w:ascii="Arial" w:hAnsi="Arial" w:cs="Arial"/>
                <w:szCs w:val="22"/>
                <w:lang w:val="en-US"/>
              </w:rPr>
              <w:t xml:space="preserve"> for major items as defined in Section VII, Schedule of Requirements</w:t>
            </w:r>
            <w:r w:rsidR="00F66F24" w:rsidRPr="00C455EA">
              <w:rPr>
                <w:rFonts w:ascii="Arial" w:hAnsi="Arial" w:cs="Arial"/>
                <w:szCs w:val="22"/>
                <w:lang w:val="en-US"/>
              </w:rPr>
              <w:t>.</w:t>
            </w:r>
            <w:r w:rsidRPr="00C455EA">
              <w:rPr>
                <w:rFonts w:ascii="Arial" w:hAnsi="Arial" w:cs="Arial"/>
                <w:szCs w:val="22"/>
                <w:lang w:val="en-US"/>
              </w:rPr>
              <w:t xml:space="preserve"> </w:t>
            </w:r>
          </w:p>
        </w:tc>
      </w:tr>
      <w:tr w:rsidR="00777D72" w:rsidRPr="00C455EA" w14:paraId="28EDCCEA" w14:textId="77777777" w:rsidTr="00E828FE">
        <w:tc>
          <w:tcPr>
            <w:tcW w:w="1696" w:type="dxa"/>
          </w:tcPr>
          <w:p w14:paraId="22B5F183" w14:textId="77777777" w:rsidR="00777D72" w:rsidRPr="00C455EA" w:rsidRDefault="00777D72" w:rsidP="00777D72">
            <w:pPr>
              <w:pStyle w:val="TOCNumber1"/>
              <w:rPr>
                <w:rFonts w:ascii="Arial" w:hAnsi="Arial" w:cs="Arial"/>
                <w:noProof w:val="0"/>
                <w:lang w:val="en-US"/>
              </w:rPr>
            </w:pPr>
            <w:r w:rsidRPr="00C455EA">
              <w:rPr>
                <w:rFonts w:ascii="Arial" w:hAnsi="Arial" w:cs="Arial"/>
                <w:noProof w:val="0"/>
                <w:lang w:val="en-US"/>
              </w:rPr>
              <w:t>ITB 17.2 (b)</w:t>
            </w:r>
          </w:p>
        </w:tc>
        <w:tc>
          <w:tcPr>
            <w:tcW w:w="8789" w:type="dxa"/>
          </w:tcPr>
          <w:p w14:paraId="38FEFAF1" w14:textId="77777777" w:rsidR="00777D72" w:rsidRPr="00C455EA" w:rsidRDefault="00777D72" w:rsidP="00777D72">
            <w:pPr>
              <w:tabs>
                <w:tab w:val="right" w:pos="7254"/>
              </w:tabs>
              <w:spacing w:before="120" w:after="120"/>
              <w:jc w:val="both"/>
              <w:rPr>
                <w:rFonts w:ascii="Arial" w:hAnsi="Arial" w:cs="Arial"/>
                <w:szCs w:val="22"/>
                <w:lang w:val="en-US"/>
              </w:rPr>
            </w:pPr>
            <w:r w:rsidRPr="00C455EA">
              <w:rPr>
                <w:rFonts w:ascii="Arial" w:hAnsi="Arial" w:cs="Arial"/>
                <w:szCs w:val="22"/>
                <w:lang w:val="en-US"/>
              </w:rPr>
              <w:t>After sales service is</w:t>
            </w:r>
            <w:r w:rsidR="00F66F24" w:rsidRPr="00C455EA">
              <w:rPr>
                <w:rFonts w:ascii="Arial" w:hAnsi="Arial" w:cs="Arial"/>
                <w:szCs w:val="22"/>
                <w:lang w:val="en-US"/>
              </w:rPr>
              <w:t xml:space="preserve"> </w:t>
            </w:r>
            <w:r w:rsidR="00F66F24" w:rsidRPr="00C455EA">
              <w:rPr>
                <w:rFonts w:ascii="Arial" w:hAnsi="Arial" w:cs="Arial"/>
                <w:b/>
                <w:szCs w:val="22"/>
                <w:lang w:val="en-US"/>
              </w:rPr>
              <w:t>required</w:t>
            </w:r>
            <w:r w:rsidR="00F22FDE" w:rsidRPr="00C455EA">
              <w:rPr>
                <w:rFonts w:ascii="Arial" w:hAnsi="Arial" w:cs="Arial"/>
                <w:szCs w:val="22"/>
                <w:lang w:val="en-US"/>
              </w:rPr>
              <w:t>.</w:t>
            </w:r>
          </w:p>
        </w:tc>
      </w:tr>
      <w:tr w:rsidR="00777D72" w:rsidRPr="00C455EA" w14:paraId="30970416" w14:textId="77777777" w:rsidTr="00E828FE">
        <w:tc>
          <w:tcPr>
            <w:tcW w:w="1696" w:type="dxa"/>
          </w:tcPr>
          <w:p w14:paraId="45DAECEC"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t>ITB 18.1</w:t>
            </w:r>
          </w:p>
        </w:tc>
        <w:tc>
          <w:tcPr>
            <w:tcW w:w="8789" w:type="dxa"/>
          </w:tcPr>
          <w:p w14:paraId="7ABFF13F" w14:textId="77777777" w:rsidR="00777D72" w:rsidRPr="00C455EA" w:rsidRDefault="00777D72" w:rsidP="00777D72">
            <w:pPr>
              <w:pStyle w:val="i"/>
              <w:tabs>
                <w:tab w:val="right" w:pos="7254"/>
              </w:tabs>
              <w:suppressAutoHyphens w:val="0"/>
              <w:spacing w:before="120" w:after="120"/>
              <w:rPr>
                <w:rFonts w:ascii="Arial" w:hAnsi="Arial" w:cs="Arial"/>
                <w:noProof w:val="0"/>
                <w:sz w:val="20"/>
                <w:lang w:val="en-US"/>
              </w:rPr>
            </w:pPr>
            <w:r w:rsidRPr="00C455EA">
              <w:rPr>
                <w:rFonts w:ascii="Arial" w:hAnsi="Arial" w:cs="Arial"/>
                <w:noProof w:val="0"/>
                <w:sz w:val="20"/>
                <w:lang w:val="en-US"/>
              </w:rPr>
              <w:t>The bid validity period shall be</w:t>
            </w:r>
            <w:r w:rsidR="00F66F24" w:rsidRPr="00C455EA">
              <w:rPr>
                <w:rFonts w:ascii="Arial" w:hAnsi="Arial" w:cs="Arial"/>
                <w:noProof w:val="0"/>
                <w:sz w:val="20"/>
                <w:lang w:val="en-US"/>
              </w:rPr>
              <w:t xml:space="preserve"> </w:t>
            </w:r>
            <w:r w:rsidR="00F66F24" w:rsidRPr="00C455EA">
              <w:rPr>
                <w:rFonts w:ascii="Arial" w:hAnsi="Arial" w:cs="Arial"/>
                <w:b/>
                <w:noProof w:val="0"/>
                <w:sz w:val="20"/>
                <w:lang w:val="en-US"/>
              </w:rPr>
              <w:t>120 days</w:t>
            </w:r>
            <w:r w:rsidR="00F22FDE" w:rsidRPr="00C455EA">
              <w:rPr>
                <w:rFonts w:ascii="Arial" w:hAnsi="Arial" w:cs="Arial"/>
                <w:b/>
                <w:noProof w:val="0"/>
                <w:sz w:val="20"/>
                <w:lang w:val="en-US"/>
              </w:rPr>
              <w:t>.</w:t>
            </w:r>
          </w:p>
        </w:tc>
      </w:tr>
      <w:tr w:rsidR="00777D72" w:rsidRPr="00C455EA" w14:paraId="36B6A42A" w14:textId="77777777" w:rsidTr="00E828FE">
        <w:tc>
          <w:tcPr>
            <w:tcW w:w="1696" w:type="dxa"/>
          </w:tcPr>
          <w:p w14:paraId="2C847FC2"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t>ITB 18.3 (a)</w:t>
            </w:r>
          </w:p>
        </w:tc>
        <w:tc>
          <w:tcPr>
            <w:tcW w:w="8789" w:type="dxa"/>
          </w:tcPr>
          <w:p w14:paraId="7225FF0E" w14:textId="77777777" w:rsidR="00777D72" w:rsidRPr="00C455EA" w:rsidRDefault="00777D72" w:rsidP="00777D72">
            <w:pPr>
              <w:tabs>
                <w:tab w:val="right" w:pos="7254"/>
              </w:tabs>
              <w:spacing w:before="120" w:after="120"/>
              <w:jc w:val="both"/>
              <w:rPr>
                <w:rFonts w:ascii="Arial" w:hAnsi="Arial" w:cs="Arial"/>
                <w:i/>
                <w:iCs/>
                <w:szCs w:val="22"/>
                <w:lang w:val="en-US"/>
              </w:rPr>
            </w:pPr>
            <w:r w:rsidRPr="00C455EA">
              <w:rPr>
                <w:rFonts w:ascii="Arial" w:hAnsi="Arial" w:cs="Arial"/>
                <w:iCs/>
                <w:szCs w:val="22"/>
                <w:lang w:val="en-US"/>
              </w:rPr>
              <w:t>The bid price shall be adjusted by the following factor:</w:t>
            </w:r>
            <w:r w:rsidR="00F66F24" w:rsidRPr="00C455EA">
              <w:rPr>
                <w:rFonts w:ascii="Arial" w:hAnsi="Arial" w:cs="Arial"/>
                <w:iCs/>
                <w:szCs w:val="22"/>
                <w:lang w:val="en-US"/>
              </w:rPr>
              <w:t xml:space="preserve"> </w:t>
            </w:r>
            <w:r w:rsidR="00F66F24" w:rsidRPr="00C455EA">
              <w:rPr>
                <w:rFonts w:ascii="Arial" w:hAnsi="Arial" w:cs="Arial"/>
                <w:b/>
                <w:iCs/>
                <w:szCs w:val="22"/>
                <w:lang w:val="en-US"/>
              </w:rPr>
              <w:t>not applicable</w:t>
            </w:r>
            <w:r w:rsidR="00F22FDE" w:rsidRPr="00C455EA">
              <w:rPr>
                <w:rFonts w:ascii="Arial" w:hAnsi="Arial" w:cs="Arial"/>
                <w:b/>
                <w:iCs/>
                <w:szCs w:val="22"/>
                <w:lang w:val="en-US"/>
              </w:rPr>
              <w:t>.</w:t>
            </w:r>
          </w:p>
        </w:tc>
      </w:tr>
      <w:tr w:rsidR="00777D72" w:rsidRPr="00C455EA" w14:paraId="1C833893" w14:textId="77777777" w:rsidTr="00E828FE">
        <w:tc>
          <w:tcPr>
            <w:tcW w:w="1696" w:type="dxa"/>
          </w:tcPr>
          <w:p w14:paraId="17C49E46"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t>ITB 19.1</w:t>
            </w:r>
          </w:p>
        </w:tc>
        <w:tc>
          <w:tcPr>
            <w:tcW w:w="8789" w:type="dxa"/>
          </w:tcPr>
          <w:p w14:paraId="6CF8B40D" w14:textId="77777777" w:rsidR="00777D72" w:rsidRPr="00C455EA" w:rsidRDefault="00777D72" w:rsidP="00777D72">
            <w:pPr>
              <w:tabs>
                <w:tab w:val="right" w:pos="7254"/>
              </w:tabs>
              <w:spacing w:before="120" w:after="120"/>
              <w:jc w:val="both"/>
              <w:rPr>
                <w:rFonts w:ascii="Arial" w:hAnsi="Arial" w:cs="Arial"/>
                <w:szCs w:val="22"/>
                <w:lang w:val="en-US"/>
              </w:rPr>
            </w:pPr>
            <w:r w:rsidRPr="00C455EA">
              <w:rPr>
                <w:rFonts w:ascii="Arial" w:hAnsi="Arial" w:cs="Arial"/>
                <w:szCs w:val="22"/>
                <w:lang w:val="en-US"/>
              </w:rPr>
              <w:t xml:space="preserve">A Bid Security </w:t>
            </w:r>
            <w:r w:rsidR="00D6536A" w:rsidRPr="00C455EA">
              <w:rPr>
                <w:rFonts w:ascii="Arial" w:hAnsi="Arial" w:cs="Arial"/>
                <w:b/>
                <w:szCs w:val="22"/>
                <w:lang w:val="en-US"/>
              </w:rPr>
              <w:t xml:space="preserve">is </w:t>
            </w:r>
            <w:r w:rsidRPr="00C455EA">
              <w:rPr>
                <w:rFonts w:ascii="Arial" w:hAnsi="Arial" w:cs="Arial"/>
                <w:b/>
                <w:szCs w:val="22"/>
                <w:lang w:val="en-US"/>
              </w:rPr>
              <w:t>required.</w:t>
            </w:r>
          </w:p>
          <w:p w14:paraId="742A9FAE" w14:textId="62A9F40A" w:rsidR="00A6463B" w:rsidRPr="00C455EA" w:rsidRDefault="00F22FDE" w:rsidP="00F22FDE">
            <w:pPr>
              <w:pStyle w:val="i"/>
              <w:tabs>
                <w:tab w:val="right" w:pos="7254"/>
              </w:tabs>
              <w:suppressAutoHyphens w:val="0"/>
              <w:spacing w:before="120" w:after="120"/>
              <w:rPr>
                <w:rFonts w:ascii="Arial" w:hAnsi="Arial" w:cs="Arial"/>
                <w:noProof w:val="0"/>
                <w:sz w:val="20"/>
                <w:lang w:val="en-US"/>
              </w:rPr>
            </w:pPr>
            <w:r w:rsidRPr="00C455EA">
              <w:rPr>
                <w:rFonts w:ascii="Arial" w:hAnsi="Arial" w:cs="Arial"/>
                <w:noProof w:val="0"/>
                <w:sz w:val="20"/>
                <w:lang w:val="en-US"/>
              </w:rPr>
              <w:t>The</w:t>
            </w:r>
            <w:r w:rsidR="00777D72" w:rsidRPr="00C455EA">
              <w:rPr>
                <w:rFonts w:ascii="Arial" w:hAnsi="Arial" w:cs="Arial"/>
                <w:noProof w:val="0"/>
                <w:sz w:val="20"/>
                <w:lang w:val="en-US"/>
              </w:rPr>
              <w:t xml:space="preserve"> Bid Security shall be</w:t>
            </w:r>
            <w:r w:rsidR="00A6463B" w:rsidRPr="00C455EA">
              <w:rPr>
                <w:rFonts w:ascii="Arial" w:hAnsi="Arial" w:cs="Arial"/>
                <w:noProof w:val="0"/>
                <w:sz w:val="20"/>
                <w:lang w:val="en-US"/>
              </w:rPr>
              <w:t xml:space="preserve"> </w:t>
            </w:r>
            <w:r w:rsidR="008A4B12" w:rsidRPr="00C455EA">
              <w:rPr>
                <w:rFonts w:ascii="Arial" w:hAnsi="Arial" w:cs="Arial"/>
                <w:b/>
                <w:noProof w:val="0"/>
                <w:sz w:val="20"/>
                <w:lang w:val="en-US"/>
              </w:rPr>
              <w:t>five thousand Euro (5</w:t>
            </w:r>
            <w:r w:rsidR="00A6463B" w:rsidRPr="00C455EA">
              <w:rPr>
                <w:rFonts w:ascii="Arial" w:hAnsi="Arial" w:cs="Arial"/>
                <w:b/>
                <w:noProof w:val="0"/>
                <w:sz w:val="20"/>
                <w:lang w:val="en-US"/>
              </w:rPr>
              <w:t>000</w:t>
            </w:r>
            <w:r w:rsidR="008A4B12" w:rsidRPr="00C455EA">
              <w:rPr>
                <w:rFonts w:ascii="Arial" w:hAnsi="Arial" w:cs="Arial"/>
                <w:b/>
                <w:noProof w:val="0"/>
                <w:sz w:val="20"/>
                <w:lang w:val="en-US"/>
              </w:rPr>
              <w:t xml:space="preserve"> Euro)</w:t>
            </w:r>
            <w:r w:rsidR="00A6463B" w:rsidRPr="00C455EA">
              <w:rPr>
                <w:rFonts w:ascii="Arial" w:hAnsi="Arial" w:cs="Arial"/>
                <w:b/>
                <w:noProof w:val="0"/>
                <w:sz w:val="20"/>
                <w:lang w:val="en-US"/>
              </w:rPr>
              <w:t xml:space="preserve"> for each Lot</w:t>
            </w:r>
            <w:r w:rsidR="00A6463B" w:rsidRPr="00C455EA">
              <w:rPr>
                <w:rFonts w:ascii="Arial" w:hAnsi="Arial" w:cs="Arial"/>
                <w:noProof w:val="0"/>
                <w:sz w:val="20"/>
                <w:lang w:val="en-US"/>
              </w:rPr>
              <w:t>.</w:t>
            </w:r>
          </w:p>
          <w:p w14:paraId="1C2041A6" w14:textId="41D8E2F3" w:rsidR="00777D72" w:rsidRPr="00C455EA" w:rsidRDefault="00A6463B" w:rsidP="00F22FDE">
            <w:pPr>
              <w:pStyle w:val="i"/>
              <w:tabs>
                <w:tab w:val="right" w:pos="7254"/>
              </w:tabs>
              <w:suppressAutoHyphens w:val="0"/>
              <w:spacing w:before="120" w:after="120"/>
              <w:rPr>
                <w:rFonts w:ascii="Arial" w:hAnsi="Arial" w:cs="Arial"/>
                <w:noProof w:val="0"/>
                <w:sz w:val="20"/>
                <w:highlight w:val="cyan"/>
                <w:lang w:val="en-US"/>
              </w:rPr>
            </w:pPr>
            <w:r w:rsidRPr="00C455EA">
              <w:rPr>
                <w:rFonts w:ascii="Arial" w:hAnsi="Arial" w:cs="Arial"/>
                <w:noProof w:val="0"/>
                <w:sz w:val="20"/>
                <w:lang w:val="en-US"/>
              </w:rPr>
              <w:t>Bidders have the option of submitting one Bid Security for all lots for which Bids have been submitted</w:t>
            </w:r>
          </w:p>
        </w:tc>
      </w:tr>
      <w:tr w:rsidR="00777D72" w:rsidRPr="00C455EA" w14:paraId="4EB204AB" w14:textId="77777777" w:rsidTr="00E828FE">
        <w:tc>
          <w:tcPr>
            <w:tcW w:w="1696" w:type="dxa"/>
          </w:tcPr>
          <w:p w14:paraId="711E2CE0"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t>ITB 19.3 (c)</w:t>
            </w:r>
          </w:p>
        </w:tc>
        <w:tc>
          <w:tcPr>
            <w:tcW w:w="8789" w:type="dxa"/>
          </w:tcPr>
          <w:p w14:paraId="2DAC8689" w14:textId="77777777" w:rsidR="00777D72" w:rsidRPr="00C455EA" w:rsidRDefault="00777D72" w:rsidP="00777D72">
            <w:pPr>
              <w:tabs>
                <w:tab w:val="right" w:pos="7254"/>
              </w:tabs>
              <w:spacing w:before="120" w:after="120"/>
              <w:jc w:val="both"/>
              <w:rPr>
                <w:rFonts w:ascii="Arial" w:hAnsi="Arial" w:cs="Arial"/>
                <w:szCs w:val="22"/>
                <w:lang w:val="en-US"/>
              </w:rPr>
            </w:pPr>
            <w:r w:rsidRPr="00C455EA">
              <w:rPr>
                <w:rFonts w:ascii="Arial" w:hAnsi="Arial" w:cs="Arial"/>
                <w:szCs w:val="22"/>
                <w:lang w:val="en-US"/>
              </w:rPr>
              <w:t xml:space="preserve">Other types of acceptable securities: </w:t>
            </w:r>
            <w:r w:rsidR="00D6536A" w:rsidRPr="00C455EA">
              <w:rPr>
                <w:rFonts w:ascii="Arial" w:hAnsi="Arial" w:cs="Arial"/>
                <w:b/>
                <w:szCs w:val="22"/>
                <w:lang w:val="en-US"/>
              </w:rPr>
              <w:t>None</w:t>
            </w:r>
            <w:r w:rsidR="00D6536A" w:rsidRPr="00C455EA">
              <w:rPr>
                <w:rFonts w:ascii="Arial" w:hAnsi="Arial" w:cs="Arial"/>
                <w:szCs w:val="22"/>
                <w:lang w:val="en-US"/>
              </w:rPr>
              <w:t xml:space="preserve"> </w:t>
            </w:r>
          </w:p>
        </w:tc>
      </w:tr>
      <w:tr w:rsidR="00777D72" w:rsidRPr="00C455EA" w14:paraId="47E7AC0B" w14:textId="77777777" w:rsidTr="00E828FE">
        <w:tc>
          <w:tcPr>
            <w:tcW w:w="1696" w:type="dxa"/>
          </w:tcPr>
          <w:p w14:paraId="1E69F83A"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t>ITB 19.9</w:t>
            </w:r>
          </w:p>
        </w:tc>
        <w:tc>
          <w:tcPr>
            <w:tcW w:w="8789" w:type="dxa"/>
          </w:tcPr>
          <w:p w14:paraId="62649652" w14:textId="77777777" w:rsidR="00777D72" w:rsidRPr="00C455EA" w:rsidRDefault="00777D72" w:rsidP="00F22FDE">
            <w:pPr>
              <w:tabs>
                <w:tab w:val="right" w:pos="7254"/>
              </w:tabs>
              <w:spacing w:before="120" w:after="120"/>
              <w:jc w:val="both"/>
              <w:rPr>
                <w:rFonts w:ascii="Arial" w:hAnsi="Arial" w:cs="Arial"/>
                <w:i/>
                <w:szCs w:val="22"/>
                <w:lang w:val="en-US"/>
              </w:rPr>
            </w:pPr>
            <w:r w:rsidRPr="00C455EA">
              <w:rPr>
                <w:rFonts w:ascii="Arial" w:hAnsi="Arial" w:cs="Arial"/>
                <w:szCs w:val="22"/>
                <w:lang w:val="en-US"/>
              </w:rPr>
              <w:t>If the Bidder incurs any of the actions prescribed in subparagraphs (a) or (b) of this provision, the Purchaser will declare the Bidder ineligible to be awarded contracts by the Purchaser for a period of</w:t>
            </w:r>
            <w:r w:rsidR="00D6536A" w:rsidRPr="00C455EA">
              <w:rPr>
                <w:rFonts w:ascii="Arial" w:hAnsi="Arial" w:cs="Arial"/>
                <w:szCs w:val="22"/>
                <w:lang w:val="en-US"/>
              </w:rPr>
              <w:t xml:space="preserve">: </w:t>
            </w:r>
            <w:r w:rsidR="00D6536A" w:rsidRPr="00C455EA">
              <w:rPr>
                <w:rFonts w:ascii="Arial" w:hAnsi="Arial" w:cs="Arial"/>
                <w:b/>
                <w:szCs w:val="22"/>
                <w:lang w:val="en-US"/>
              </w:rPr>
              <w:t>Not applicable</w:t>
            </w:r>
            <w:r w:rsidR="00F22FDE" w:rsidRPr="00C455EA">
              <w:rPr>
                <w:rFonts w:ascii="Arial" w:hAnsi="Arial" w:cs="Arial"/>
                <w:b/>
                <w:szCs w:val="22"/>
                <w:lang w:val="en-US"/>
              </w:rPr>
              <w:t>.</w:t>
            </w:r>
          </w:p>
        </w:tc>
      </w:tr>
      <w:tr w:rsidR="00777D72" w:rsidRPr="00C455EA" w14:paraId="421BB7EE" w14:textId="77777777" w:rsidTr="00E828FE">
        <w:tc>
          <w:tcPr>
            <w:tcW w:w="1696" w:type="dxa"/>
          </w:tcPr>
          <w:p w14:paraId="1DBFFD30"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t>ITB 20.1</w:t>
            </w:r>
          </w:p>
        </w:tc>
        <w:tc>
          <w:tcPr>
            <w:tcW w:w="8789" w:type="dxa"/>
          </w:tcPr>
          <w:p w14:paraId="6960D015" w14:textId="77777777" w:rsidR="00777D72" w:rsidRPr="00C455EA" w:rsidRDefault="00777D72" w:rsidP="00777D72">
            <w:pPr>
              <w:tabs>
                <w:tab w:val="right" w:pos="7254"/>
              </w:tabs>
              <w:spacing w:before="120" w:after="120"/>
              <w:jc w:val="both"/>
              <w:rPr>
                <w:rFonts w:ascii="Arial" w:hAnsi="Arial" w:cs="Arial"/>
                <w:szCs w:val="22"/>
                <w:lang w:val="en-US"/>
              </w:rPr>
            </w:pPr>
            <w:r w:rsidRPr="00C455EA">
              <w:rPr>
                <w:rFonts w:ascii="Arial" w:hAnsi="Arial" w:cs="Arial"/>
                <w:szCs w:val="22"/>
                <w:lang w:val="en-US"/>
              </w:rPr>
              <w:t>In addition to the original of the bid, the number of copies is</w:t>
            </w:r>
            <w:r w:rsidR="000A6D9E" w:rsidRPr="00C455EA">
              <w:rPr>
                <w:rFonts w:ascii="Arial" w:hAnsi="Arial" w:cs="Arial"/>
                <w:szCs w:val="22"/>
                <w:lang w:val="en-US"/>
              </w:rPr>
              <w:t xml:space="preserve"> </w:t>
            </w:r>
            <w:r w:rsidR="000A6D9E" w:rsidRPr="00C455EA">
              <w:rPr>
                <w:rFonts w:ascii="Arial" w:hAnsi="Arial" w:cs="Arial"/>
                <w:b/>
                <w:szCs w:val="22"/>
                <w:lang w:val="en-US"/>
              </w:rPr>
              <w:t>three (3)</w:t>
            </w:r>
            <w:r w:rsidR="00F22FDE" w:rsidRPr="00C455EA">
              <w:rPr>
                <w:rFonts w:ascii="Arial" w:hAnsi="Arial" w:cs="Arial"/>
                <w:b/>
                <w:szCs w:val="22"/>
                <w:lang w:val="en-US"/>
              </w:rPr>
              <w:t>.</w:t>
            </w:r>
          </w:p>
        </w:tc>
      </w:tr>
      <w:tr w:rsidR="00777D72" w:rsidRPr="00C455EA" w14:paraId="7DADF66F" w14:textId="77777777" w:rsidTr="00E828FE">
        <w:tc>
          <w:tcPr>
            <w:tcW w:w="1696" w:type="dxa"/>
          </w:tcPr>
          <w:p w14:paraId="3C6BFA6E" w14:textId="77777777" w:rsidR="00777D72" w:rsidRPr="00C455EA" w:rsidRDefault="00777D72" w:rsidP="00777D72">
            <w:pPr>
              <w:widowControl w:val="0"/>
              <w:spacing w:before="120" w:after="120"/>
              <w:rPr>
                <w:rFonts w:ascii="Arial" w:hAnsi="Arial" w:cs="Arial"/>
                <w:b/>
                <w:bCs/>
                <w:szCs w:val="22"/>
                <w:lang w:val="en-US"/>
              </w:rPr>
            </w:pPr>
            <w:r w:rsidRPr="00C455EA">
              <w:rPr>
                <w:rFonts w:ascii="Arial" w:hAnsi="Arial" w:cs="Arial"/>
                <w:b/>
                <w:bCs/>
                <w:szCs w:val="22"/>
                <w:lang w:val="en-US"/>
              </w:rPr>
              <w:t>ITB 20.2</w:t>
            </w:r>
          </w:p>
        </w:tc>
        <w:tc>
          <w:tcPr>
            <w:tcW w:w="8789" w:type="dxa"/>
          </w:tcPr>
          <w:p w14:paraId="1573270E" w14:textId="77777777" w:rsidR="00777D72" w:rsidRPr="00C455EA" w:rsidRDefault="00777D72" w:rsidP="00777D72">
            <w:pPr>
              <w:keepNext/>
              <w:tabs>
                <w:tab w:val="right" w:pos="7254"/>
              </w:tabs>
              <w:spacing w:before="120" w:after="120"/>
              <w:jc w:val="both"/>
              <w:rPr>
                <w:rFonts w:ascii="Arial" w:hAnsi="Arial" w:cs="Arial"/>
                <w:szCs w:val="22"/>
                <w:lang w:val="en-US"/>
              </w:rPr>
            </w:pPr>
            <w:r w:rsidRPr="00C455EA">
              <w:rPr>
                <w:rFonts w:ascii="Arial" w:hAnsi="Arial" w:cs="Arial"/>
                <w:szCs w:val="22"/>
                <w:lang w:val="en-US"/>
              </w:rPr>
              <w:t>The written confirmation of authorization to sign on behalf of the Bidder shall consist of</w:t>
            </w:r>
            <w:r w:rsidR="000A6D9E" w:rsidRPr="00C455EA">
              <w:rPr>
                <w:rFonts w:ascii="Arial" w:hAnsi="Arial" w:cs="Arial"/>
                <w:szCs w:val="22"/>
                <w:lang w:val="en-US"/>
              </w:rPr>
              <w:t xml:space="preserve"> </w:t>
            </w:r>
            <w:r w:rsidR="000A6D9E" w:rsidRPr="00C455EA">
              <w:rPr>
                <w:rFonts w:ascii="Arial" w:hAnsi="Arial" w:cs="Arial"/>
                <w:b/>
                <w:szCs w:val="22"/>
                <w:lang w:val="en-US"/>
              </w:rPr>
              <w:t>a power of attorney established in the name of the signatory of the bid</w:t>
            </w:r>
            <w:r w:rsidR="00F22FDE" w:rsidRPr="00C455EA">
              <w:rPr>
                <w:rFonts w:ascii="Arial" w:hAnsi="Arial" w:cs="Arial"/>
                <w:b/>
                <w:szCs w:val="22"/>
                <w:lang w:val="en-US"/>
              </w:rPr>
              <w:t>.</w:t>
            </w:r>
          </w:p>
        </w:tc>
      </w:tr>
      <w:tr w:rsidR="00777D72" w:rsidRPr="00C455EA" w14:paraId="4E35BE3E" w14:textId="77777777" w:rsidTr="00E828FE">
        <w:tc>
          <w:tcPr>
            <w:tcW w:w="1696" w:type="dxa"/>
          </w:tcPr>
          <w:p w14:paraId="15D402ED" w14:textId="77777777" w:rsidR="00777D72" w:rsidRPr="00C455EA" w:rsidRDefault="00777D72" w:rsidP="00777D72">
            <w:pPr>
              <w:spacing w:before="120"/>
              <w:rPr>
                <w:rFonts w:ascii="Arial" w:hAnsi="Arial" w:cs="Arial"/>
                <w:b/>
                <w:bCs/>
                <w:lang w:val="en-US"/>
              </w:rPr>
            </w:pPr>
          </w:p>
        </w:tc>
        <w:tc>
          <w:tcPr>
            <w:tcW w:w="8789" w:type="dxa"/>
          </w:tcPr>
          <w:p w14:paraId="018108A8" w14:textId="77777777" w:rsidR="00777D72" w:rsidRPr="00C455EA" w:rsidRDefault="00777D72" w:rsidP="00777D72">
            <w:pPr>
              <w:pStyle w:val="ListParagraph"/>
              <w:spacing w:before="120" w:after="120"/>
              <w:ind w:left="0"/>
              <w:contextualSpacing w:val="0"/>
              <w:jc w:val="center"/>
              <w:rPr>
                <w:rFonts w:ascii="Arial" w:hAnsi="Arial" w:cs="Arial"/>
                <w:b/>
                <w:bCs/>
                <w:sz w:val="28"/>
                <w:lang w:val="en-US"/>
              </w:rPr>
            </w:pPr>
            <w:r w:rsidRPr="00C455EA">
              <w:rPr>
                <w:rFonts w:ascii="Arial" w:hAnsi="Arial" w:cs="Arial"/>
                <w:b/>
                <w:bCs/>
                <w:sz w:val="28"/>
                <w:lang w:val="en-US"/>
              </w:rPr>
              <w:t>D. Submission and Opening of Bids</w:t>
            </w:r>
          </w:p>
        </w:tc>
      </w:tr>
      <w:tr w:rsidR="00777D72" w:rsidRPr="00C455EA" w14:paraId="30146680" w14:textId="77777777" w:rsidTr="00E828FE">
        <w:tc>
          <w:tcPr>
            <w:tcW w:w="1696" w:type="dxa"/>
          </w:tcPr>
          <w:p w14:paraId="7ED0269D"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t xml:space="preserve">ITB 22.1 </w:t>
            </w:r>
          </w:p>
        </w:tc>
        <w:tc>
          <w:tcPr>
            <w:tcW w:w="8789" w:type="dxa"/>
          </w:tcPr>
          <w:p w14:paraId="12665564" w14:textId="0D022C38" w:rsidR="00777D72" w:rsidRPr="00C455EA" w:rsidRDefault="00777D72" w:rsidP="00777D72">
            <w:pPr>
              <w:spacing w:before="120" w:after="120"/>
              <w:jc w:val="both"/>
              <w:rPr>
                <w:rFonts w:ascii="Arial" w:hAnsi="Arial" w:cs="Arial"/>
                <w:szCs w:val="22"/>
                <w:lang w:val="en-US"/>
              </w:rPr>
            </w:pPr>
            <w:r w:rsidRPr="00C455EA">
              <w:rPr>
                <w:rFonts w:ascii="Arial" w:hAnsi="Arial" w:cs="Arial"/>
                <w:b/>
                <w:szCs w:val="22"/>
                <w:lang w:val="en-US"/>
              </w:rPr>
              <w:t>For bid submission purpose, the Purchaser’s address is</w:t>
            </w:r>
            <w:r w:rsidRPr="00C455EA">
              <w:rPr>
                <w:rFonts w:ascii="Arial" w:hAnsi="Arial" w:cs="Arial"/>
                <w:szCs w:val="22"/>
                <w:lang w:val="en-US"/>
              </w:rPr>
              <w:t>:</w:t>
            </w:r>
          </w:p>
          <w:p w14:paraId="7AE696A5" w14:textId="77777777" w:rsidR="00777D72" w:rsidRPr="00C455EA" w:rsidRDefault="00777D72" w:rsidP="00E828FE">
            <w:pPr>
              <w:spacing w:before="120" w:after="120"/>
              <w:ind w:left="720"/>
              <w:jc w:val="both"/>
              <w:rPr>
                <w:rFonts w:ascii="Arial" w:hAnsi="Arial" w:cs="Arial"/>
                <w:szCs w:val="22"/>
                <w:lang w:val="en-US"/>
              </w:rPr>
            </w:pPr>
            <w:r w:rsidRPr="00C455EA">
              <w:rPr>
                <w:rFonts w:ascii="Arial" w:hAnsi="Arial" w:cs="Arial"/>
                <w:szCs w:val="22"/>
                <w:lang w:val="en-US"/>
              </w:rPr>
              <w:t>Attention:</w:t>
            </w:r>
            <w:r w:rsidR="000A6D9E" w:rsidRPr="00C455EA">
              <w:rPr>
                <w:rFonts w:ascii="Arial" w:hAnsi="Arial" w:cs="Arial"/>
                <w:szCs w:val="22"/>
                <w:lang w:val="en-US"/>
              </w:rPr>
              <w:t xml:space="preserve"> </w:t>
            </w:r>
            <w:r w:rsidR="000A6D9E" w:rsidRPr="00C455EA">
              <w:rPr>
                <w:rFonts w:ascii="Arial" w:hAnsi="Arial" w:cs="Arial"/>
                <w:b/>
                <w:szCs w:val="22"/>
                <w:lang w:val="en-US"/>
              </w:rPr>
              <w:t>Roméo RAMAMONJISOA</w:t>
            </w:r>
            <w:r w:rsidRPr="00C455EA">
              <w:rPr>
                <w:rFonts w:ascii="Arial" w:hAnsi="Arial" w:cs="Arial"/>
                <w:szCs w:val="22"/>
                <w:lang w:val="en-US"/>
              </w:rPr>
              <w:t xml:space="preserve"> </w:t>
            </w:r>
          </w:p>
          <w:p w14:paraId="7B2E366B" w14:textId="77777777" w:rsidR="00777D72" w:rsidRPr="00C455EA" w:rsidRDefault="00777D72" w:rsidP="00E828FE">
            <w:pPr>
              <w:spacing w:before="120" w:after="120"/>
              <w:ind w:left="720"/>
              <w:jc w:val="both"/>
              <w:rPr>
                <w:rFonts w:ascii="Arial" w:hAnsi="Arial" w:cs="Arial"/>
                <w:szCs w:val="22"/>
                <w:lang w:val="en-US"/>
              </w:rPr>
            </w:pPr>
            <w:r w:rsidRPr="00C455EA">
              <w:rPr>
                <w:rFonts w:ascii="Arial" w:hAnsi="Arial" w:cs="Arial"/>
                <w:szCs w:val="22"/>
                <w:lang w:val="en-US"/>
              </w:rPr>
              <w:t>Address:</w:t>
            </w:r>
            <w:r w:rsidR="000A6D9E" w:rsidRPr="00C455EA">
              <w:rPr>
                <w:rFonts w:ascii="Arial" w:hAnsi="Arial" w:cs="Arial"/>
                <w:szCs w:val="22"/>
                <w:lang w:val="en-US"/>
              </w:rPr>
              <w:t xml:space="preserve"> </w:t>
            </w:r>
            <w:r w:rsidR="000A6D9E" w:rsidRPr="00C455EA">
              <w:rPr>
                <w:rFonts w:ascii="Arial" w:hAnsi="Arial" w:cs="Arial"/>
                <w:b/>
                <w:szCs w:val="22"/>
                <w:lang w:val="en-US"/>
              </w:rPr>
              <w:t>Bâtiment C2, Explorer Business Park</w:t>
            </w:r>
            <w:r w:rsidR="00B739CE" w:rsidRPr="00C455EA">
              <w:rPr>
                <w:rFonts w:ascii="Arial" w:hAnsi="Arial" w:cs="Arial"/>
                <w:b/>
                <w:szCs w:val="22"/>
                <w:lang w:val="en-US"/>
              </w:rPr>
              <w:t>, Ankorondrano</w:t>
            </w:r>
            <w:r w:rsidRPr="00C455EA">
              <w:rPr>
                <w:rFonts w:ascii="Arial" w:hAnsi="Arial" w:cs="Arial"/>
                <w:szCs w:val="22"/>
                <w:lang w:val="en-US"/>
              </w:rPr>
              <w:t xml:space="preserve"> </w:t>
            </w:r>
          </w:p>
          <w:p w14:paraId="60D96F83" w14:textId="77777777" w:rsidR="00777D72" w:rsidRPr="00C455EA" w:rsidRDefault="00777D72" w:rsidP="00E828FE">
            <w:pPr>
              <w:spacing w:before="120" w:after="120"/>
              <w:ind w:left="720"/>
              <w:jc w:val="both"/>
              <w:rPr>
                <w:rFonts w:ascii="Arial" w:hAnsi="Arial" w:cs="Arial"/>
                <w:i/>
                <w:szCs w:val="22"/>
                <w:lang w:val="en-US"/>
              </w:rPr>
            </w:pPr>
            <w:r w:rsidRPr="00C455EA">
              <w:rPr>
                <w:rFonts w:ascii="Arial" w:hAnsi="Arial" w:cs="Arial"/>
                <w:szCs w:val="22"/>
                <w:lang w:val="en-US"/>
              </w:rPr>
              <w:t>City:</w:t>
            </w:r>
            <w:r w:rsidR="00B739CE" w:rsidRPr="00C455EA">
              <w:rPr>
                <w:rFonts w:ascii="Arial" w:hAnsi="Arial" w:cs="Arial"/>
                <w:szCs w:val="22"/>
                <w:lang w:val="en-US"/>
              </w:rPr>
              <w:t xml:space="preserve"> </w:t>
            </w:r>
            <w:r w:rsidR="00B739CE" w:rsidRPr="00C455EA">
              <w:rPr>
                <w:rFonts w:ascii="Arial" w:hAnsi="Arial" w:cs="Arial"/>
                <w:b/>
                <w:szCs w:val="22"/>
                <w:lang w:val="en-US"/>
              </w:rPr>
              <w:t>Antananarivo</w:t>
            </w:r>
            <w:r w:rsidRPr="00C455EA">
              <w:rPr>
                <w:rFonts w:ascii="Arial" w:hAnsi="Arial" w:cs="Arial"/>
                <w:szCs w:val="22"/>
                <w:lang w:val="en-US"/>
              </w:rPr>
              <w:t xml:space="preserve"> </w:t>
            </w:r>
          </w:p>
          <w:p w14:paraId="1097E788" w14:textId="77777777" w:rsidR="00F22FDE" w:rsidRPr="00C455EA" w:rsidRDefault="00777D72" w:rsidP="00E828FE">
            <w:pPr>
              <w:spacing w:before="120" w:after="120"/>
              <w:ind w:left="720"/>
              <w:jc w:val="both"/>
              <w:rPr>
                <w:rFonts w:ascii="Arial" w:hAnsi="Arial" w:cs="Arial"/>
                <w:szCs w:val="22"/>
                <w:lang w:val="en-US"/>
              </w:rPr>
            </w:pPr>
            <w:r w:rsidRPr="00C455EA">
              <w:rPr>
                <w:rFonts w:ascii="Arial" w:hAnsi="Arial" w:cs="Arial"/>
                <w:szCs w:val="22"/>
                <w:lang w:val="en-US"/>
              </w:rPr>
              <w:t>ZIP Code:</w:t>
            </w:r>
            <w:r w:rsidR="00B739CE" w:rsidRPr="00C455EA">
              <w:rPr>
                <w:rFonts w:ascii="Arial" w:hAnsi="Arial" w:cs="Arial"/>
                <w:szCs w:val="22"/>
                <w:lang w:val="en-US"/>
              </w:rPr>
              <w:t xml:space="preserve"> </w:t>
            </w:r>
            <w:r w:rsidR="00B739CE" w:rsidRPr="00C455EA">
              <w:rPr>
                <w:rFonts w:ascii="Arial" w:hAnsi="Arial" w:cs="Arial"/>
                <w:b/>
                <w:szCs w:val="22"/>
                <w:lang w:val="en-US"/>
              </w:rPr>
              <w:t>101</w:t>
            </w:r>
            <w:r w:rsidRPr="00C455EA">
              <w:rPr>
                <w:rFonts w:ascii="Arial" w:hAnsi="Arial" w:cs="Arial"/>
                <w:szCs w:val="22"/>
                <w:lang w:val="en-US"/>
              </w:rPr>
              <w:t xml:space="preserve"> </w:t>
            </w:r>
          </w:p>
          <w:p w14:paraId="2E9A184F" w14:textId="77777777" w:rsidR="00777D72" w:rsidRPr="00C455EA" w:rsidRDefault="00777D72" w:rsidP="00E828FE">
            <w:pPr>
              <w:spacing w:before="120" w:after="120"/>
              <w:ind w:left="720"/>
              <w:jc w:val="both"/>
              <w:rPr>
                <w:rFonts w:ascii="Arial" w:hAnsi="Arial" w:cs="Arial"/>
                <w:szCs w:val="22"/>
                <w:u w:val="single"/>
                <w:lang w:val="en-US"/>
              </w:rPr>
            </w:pPr>
            <w:r w:rsidRPr="00C455EA">
              <w:rPr>
                <w:rFonts w:ascii="Arial" w:hAnsi="Arial" w:cs="Arial"/>
                <w:szCs w:val="22"/>
                <w:lang w:val="en-US"/>
              </w:rPr>
              <w:t>Country:</w:t>
            </w:r>
            <w:r w:rsidR="00B739CE" w:rsidRPr="00C455EA">
              <w:rPr>
                <w:rFonts w:ascii="Arial" w:hAnsi="Arial" w:cs="Arial"/>
                <w:szCs w:val="22"/>
                <w:lang w:val="en-US"/>
              </w:rPr>
              <w:t xml:space="preserve"> </w:t>
            </w:r>
            <w:r w:rsidR="00B739CE" w:rsidRPr="00C455EA">
              <w:rPr>
                <w:rFonts w:ascii="Arial" w:hAnsi="Arial" w:cs="Arial"/>
                <w:b/>
                <w:szCs w:val="22"/>
                <w:lang w:val="en-US"/>
              </w:rPr>
              <w:t>Madagascar</w:t>
            </w:r>
          </w:p>
          <w:p w14:paraId="68A3689C" w14:textId="77777777" w:rsidR="00777D72" w:rsidRPr="00C455EA" w:rsidRDefault="00777D72" w:rsidP="00777D72">
            <w:pPr>
              <w:spacing w:before="120" w:after="120"/>
              <w:jc w:val="both"/>
              <w:rPr>
                <w:rFonts w:ascii="Arial" w:hAnsi="Arial" w:cs="Arial"/>
                <w:szCs w:val="22"/>
                <w:lang w:val="en-US"/>
              </w:rPr>
            </w:pPr>
            <w:r w:rsidRPr="00C455EA">
              <w:rPr>
                <w:rFonts w:ascii="Arial" w:hAnsi="Arial" w:cs="Arial"/>
                <w:b/>
                <w:szCs w:val="22"/>
                <w:lang w:val="en-US"/>
              </w:rPr>
              <w:t>The deadline for the submission of bids is</w:t>
            </w:r>
            <w:r w:rsidRPr="00C455EA">
              <w:rPr>
                <w:rFonts w:ascii="Arial" w:hAnsi="Arial" w:cs="Arial"/>
                <w:szCs w:val="22"/>
                <w:lang w:val="en-US"/>
              </w:rPr>
              <w:t>:</w:t>
            </w:r>
          </w:p>
          <w:p w14:paraId="743CEB44" w14:textId="04C43D01" w:rsidR="00205B1B" w:rsidRPr="00C455EA" w:rsidRDefault="00777D72" w:rsidP="00E828FE">
            <w:pPr>
              <w:spacing w:before="120" w:after="120"/>
              <w:ind w:left="720"/>
              <w:jc w:val="both"/>
              <w:rPr>
                <w:lang w:val="en-US"/>
              </w:rPr>
            </w:pPr>
            <w:r w:rsidRPr="00C455EA">
              <w:rPr>
                <w:rFonts w:ascii="Arial" w:hAnsi="Arial" w:cs="Arial"/>
                <w:szCs w:val="22"/>
                <w:lang w:val="en-US"/>
              </w:rPr>
              <w:t>Date:</w:t>
            </w:r>
            <w:r w:rsidR="00205B1B" w:rsidRPr="00C455EA">
              <w:rPr>
                <w:rFonts w:ascii="Arial" w:hAnsi="Arial" w:cs="Arial"/>
                <w:szCs w:val="22"/>
                <w:lang w:val="en-US"/>
              </w:rPr>
              <w:t xml:space="preserve"> </w:t>
            </w:r>
            <w:r w:rsidR="006E52E0" w:rsidRPr="00C455EA">
              <w:rPr>
                <w:b/>
                <w:lang w:val="en-US"/>
              </w:rPr>
              <w:t>Thursday</w:t>
            </w:r>
            <w:r w:rsidR="00205B1B" w:rsidRPr="00C455EA">
              <w:rPr>
                <w:b/>
                <w:lang w:val="en-US"/>
              </w:rPr>
              <w:t xml:space="preserve"> May </w:t>
            </w:r>
            <w:r w:rsidR="006E52E0" w:rsidRPr="00C455EA">
              <w:rPr>
                <w:b/>
                <w:lang w:val="en-US"/>
              </w:rPr>
              <w:t>5</w:t>
            </w:r>
            <w:r w:rsidR="00205B1B" w:rsidRPr="00C455EA">
              <w:rPr>
                <w:b/>
                <w:lang w:val="en-US"/>
              </w:rPr>
              <w:t>th 2022</w:t>
            </w:r>
          </w:p>
          <w:p w14:paraId="418BED1E" w14:textId="5068D0BC" w:rsidR="00777D72" w:rsidRPr="00C455EA" w:rsidRDefault="00777D72" w:rsidP="00E828FE">
            <w:pPr>
              <w:spacing w:before="120" w:after="120"/>
              <w:ind w:left="720"/>
              <w:jc w:val="both"/>
              <w:rPr>
                <w:rFonts w:ascii="Arial" w:hAnsi="Arial" w:cs="Arial"/>
                <w:szCs w:val="22"/>
                <w:lang w:val="en-US"/>
              </w:rPr>
            </w:pPr>
            <w:r w:rsidRPr="00C455EA">
              <w:rPr>
                <w:rFonts w:ascii="Arial" w:hAnsi="Arial" w:cs="Arial"/>
                <w:szCs w:val="22"/>
                <w:lang w:val="en-US"/>
              </w:rPr>
              <w:t>Time:</w:t>
            </w:r>
            <w:r w:rsidR="00637663" w:rsidRPr="00C455EA">
              <w:rPr>
                <w:rFonts w:ascii="Arial" w:hAnsi="Arial" w:cs="Arial"/>
                <w:szCs w:val="22"/>
                <w:lang w:val="en-US"/>
              </w:rPr>
              <w:t xml:space="preserve"> </w:t>
            </w:r>
            <w:r w:rsidR="006E52E0" w:rsidRPr="00C455EA">
              <w:rPr>
                <w:rFonts w:ascii="Arial" w:hAnsi="Arial" w:cs="Arial"/>
                <w:b/>
                <w:szCs w:val="22"/>
                <w:lang w:val="en-US"/>
              </w:rPr>
              <w:t>10</w:t>
            </w:r>
            <w:r w:rsidR="00205B1B" w:rsidRPr="00C455EA">
              <w:rPr>
                <w:rFonts w:ascii="Arial" w:hAnsi="Arial" w:cs="Arial"/>
                <w:b/>
                <w:szCs w:val="22"/>
                <w:lang w:val="en-US"/>
              </w:rPr>
              <w:t>:30</w:t>
            </w:r>
            <w:r w:rsidR="006E52E0" w:rsidRPr="00C455EA">
              <w:rPr>
                <w:rFonts w:ascii="Arial" w:hAnsi="Arial" w:cs="Arial"/>
                <w:b/>
                <w:szCs w:val="22"/>
                <w:lang w:val="en-US"/>
              </w:rPr>
              <w:t>a</w:t>
            </w:r>
            <w:r w:rsidR="00637663" w:rsidRPr="00C455EA">
              <w:rPr>
                <w:rFonts w:ascii="Arial" w:hAnsi="Arial" w:cs="Arial"/>
                <w:b/>
                <w:szCs w:val="22"/>
                <w:lang w:val="en-US"/>
              </w:rPr>
              <w:t>m EAT</w:t>
            </w:r>
            <w:r w:rsidRPr="00C455EA">
              <w:rPr>
                <w:rFonts w:ascii="Arial" w:hAnsi="Arial" w:cs="Arial"/>
                <w:szCs w:val="22"/>
                <w:lang w:val="en-US"/>
              </w:rPr>
              <w:t xml:space="preserve"> </w:t>
            </w:r>
          </w:p>
        </w:tc>
      </w:tr>
      <w:tr w:rsidR="00777D72" w:rsidRPr="00C455EA" w14:paraId="15706ED2" w14:textId="77777777" w:rsidTr="00E828FE">
        <w:tc>
          <w:tcPr>
            <w:tcW w:w="1696" w:type="dxa"/>
          </w:tcPr>
          <w:p w14:paraId="19AD04BC"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t>ITB 25.2</w:t>
            </w:r>
          </w:p>
        </w:tc>
        <w:tc>
          <w:tcPr>
            <w:tcW w:w="8789" w:type="dxa"/>
          </w:tcPr>
          <w:p w14:paraId="1D9B57AC" w14:textId="77777777" w:rsidR="00777D72" w:rsidRPr="00C455EA" w:rsidRDefault="00777D72" w:rsidP="00777D72">
            <w:pPr>
              <w:tabs>
                <w:tab w:val="right" w:pos="7254"/>
              </w:tabs>
              <w:spacing w:before="120" w:after="120"/>
              <w:jc w:val="both"/>
              <w:rPr>
                <w:rFonts w:ascii="Arial" w:hAnsi="Arial" w:cs="Arial"/>
                <w:lang w:val="en-US"/>
              </w:rPr>
            </w:pPr>
            <w:r w:rsidRPr="00C455EA">
              <w:rPr>
                <w:rFonts w:ascii="Arial" w:hAnsi="Arial" w:cs="Arial"/>
                <w:lang w:val="en-US"/>
              </w:rPr>
              <w:t>The bid opening shall take place at:</w:t>
            </w:r>
          </w:p>
          <w:p w14:paraId="6B7F1DE0" w14:textId="77777777" w:rsidR="00777D72" w:rsidRPr="00C455EA" w:rsidRDefault="00777D72" w:rsidP="00777D72">
            <w:pPr>
              <w:spacing w:before="120" w:after="120"/>
              <w:jc w:val="both"/>
              <w:rPr>
                <w:rFonts w:ascii="Arial" w:hAnsi="Arial" w:cs="Arial"/>
                <w:lang w:val="en-US"/>
              </w:rPr>
            </w:pPr>
            <w:r w:rsidRPr="00C455EA">
              <w:rPr>
                <w:rFonts w:ascii="Arial" w:hAnsi="Arial" w:cs="Arial"/>
                <w:lang w:val="en-US"/>
              </w:rPr>
              <w:t>Street Address:</w:t>
            </w:r>
            <w:r w:rsidR="007D2124" w:rsidRPr="00C455EA">
              <w:rPr>
                <w:rFonts w:ascii="Arial" w:hAnsi="Arial" w:cs="Arial"/>
                <w:lang w:val="en-US"/>
              </w:rPr>
              <w:t xml:space="preserve"> </w:t>
            </w:r>
            <w:r w:rsidR="007D2124" w:rsidRPr="00C455EA">
              <w:rPr>
                <w:rFonts w:ascii="Arial" w:hAnsi="Arial" w:cs="Arial"/>
                <w:b/>
                <w:lang w:val="en-US"/>
              </w:rPr>
              <w:t>Bâtiment C2, Explorer Business Park, Ankorondrano</w:t>
            </w:r>
            <w:r w:rsidRPr="00C455EA">
              <w:rPr>
                <w:rFonts w:ascii="Arial" w:hAnsi="Arial" w:cs="Arial"/>
                <w:lang w:val="en-US"/>
              </w:rPr>
              <w:tab/>
            </w:r>
          </w:p>
          <w:p w14:paraId="06AA03A7" w14:textId="77777777" w:rsidR="00777D72" w:rsidRPr="00C455EA" w:rsidRDefault="00777D72" w:rsidP="00777D72">
            <w:pPr>
              <w:spacing w:before="120" w:after="120"/>
              <w:jc w:val="both"/>
              <w:rPr>
                <w:rFonts w:ascii="Arial" w:hAnsi="Arial" w:cs="Arial"/>
                <w:lang w:val="en-US"/>
              </w:rPr>
            </w:pPr>
            <w:r w:rsidRPr="00C455EA">
              <w:rPr>
                <w:rFonts w:ascii="Arial" w:hAnsi="Arial" w:cs="Arial"/>
                <w:lang w:val="en-US"/>
              </w:rPr>
              <w:t>Floor/ Room number:</w:t>
            </w:r>
            <w:r w:rsidR="007D2124" w:rsidRPr="00C455EA">
              <w:rPr>
                <w:rFonts w:ascii="Arial" w:hAnsi="Arial" w:cs="Arial"/>
                <w:lang w:val="en-US"/>
              </w:rPr>
              <w:t xml:space="preserve"> </w:t>
            </w:r>
            <w:r w:rsidR="007D2124" w:rsidRPr="00C455EA">
              <w:rPr>
                <w:rFonts w:ascii="Arial" w:hAnsi="Arial" w:cs="Arial"/>
                <w:b/>
                <w:lang w:val="en-US"/>
              </w:rPr>
              <w:t>Ground floor</w:t>
            </w:r>
            <w:r w:rsidRPr="00C455EA">
              <w:rPr>
                <w:rFonts w:ascii="Arial" w:hAnsi="Arial" w:cs="Arial"/>
                <w:b/>
                <w:lang w:val="en-US"/>
              </w:rPr>
              <w:tab/>
            </w:r>
          </w:p>
          <w:p w14:paraId="435AD916" w14:textId="77777777" w:rsidR="00777D72" w:rsidRPr="00C455EA" w:rsidRDefault="00777D72" w:rsidP="00777D72">
            <w:pPr>
              <w:spacing w:before="120" w:after="120"/>
              <w:jc w:val="both"/>
              <w:rPr>
                <w:rFonts w:ascii="Arial" w:hAnsi="Arial" w:cs="Arial"/>
                <w:b/>
                <w:lang w:val="en-US"/>
              </w:rPr>
            </w:pPr>
            <w:r w:rsidRPr="00C455EA">
              <w:rPr>
                <w:rFonts w:ascii="Arial" w:hAnsi="Arial" w:cs="Arial"/>
                <w:lang w:val="en-US"/>
              </w:rPr>
              <w:t xml:space="preserve">City: </w:t>
            </w:r>
            <w:r w:rsidR="007D2124" w:rsidRPr="00C455EA">
              <w:rPr>
                <w:rFonts w:ascii="Arial" w:hAnsi="Arial" w:cs="Arial"/>
                <w:b/>
                <w:lang w:val="en-US"/>
              </w:rPr>
              <w:t>Antananarivo 101</w:t>
            </w:r>
          </w:p>
          <w:p w14:paraId="0F46FC68" w14:textId="77777777" w:rsidR="00777D72" w:rsidRPr="00C455EA" w:rsidRDefault="00777D72" w:rsidP="00777D72">
            <w:pPr>
              <w:pStyle w:val="BodyText"/>
              <w:spacing w:before="120" w:after="120"/>
              <w:rPr>
                <w:rFonts w:ascii="Arial" w:hAnsi="Arial" w:cs="Arial"/>
                <w:noProof w:val="0"/>
                <w:sz w:val="20"/>
                <w:lang w:val="en-US"/>
              </w:rPr>
            </w:pPr>
            <w:r w:rsidRPr="00C455EA">
              <w:rPr>
                <w:rFonts w:ascii="Arial" w:hAnsi="Arial" w:cs="Arial"/>
                <w:noProof w:val="0"/>
                <w:sz w:val="20"/>
                <w:lang w:val="en-US"/>
              </w:rPr>
              <w:t>Country:</w:t>
            </w:r>
            <w:r w:rsidR="007D2124" w:rsidRPr="00C455EA">
              <w:rPr>
                <w:rFonts w:ascii="Arial" w:hAnsi="Arial" w:cs="Arial"/>
                <w:noProof w:val="0"/>
                <w:sz w:val="20"/>
                <w:lang w:val="en-US"/>
              </w:rPr>
              <w:t xml:space="preserve"> </w:t>
            </w:r>
            <w:r w:rsidR="007D2124" w:rsidRPr="00C455EA">
              <w:rPr>
                <w:rFonts w:ascii="Arial" w:hAnsi="Arial" w:cs="Arial"/>
                <w:b/>
                <w:noProof w:val="0"/>
                <w:sz w:val="20"/>
                <w:lang w:val="en-US"/>
              </w:rPr>
              <w:t>Madagascar</w:t>
            </w:r>
          </w:p>
          <w:p w14:paraId="314DEC56" w14:textId="77777777" w:rsidR="00777D72" w:rsidRPr="00C455EA" w:rsidRDefault="00777D72" w:rsidP="00777D72">
            <w:pPr>
              <w:tabs>
                <w:tab w:val="right" w:pos="7254"/>
              </w:tabs>
              <w:spacing w:before="120" w:after="120"/>
              <w:jc w:val="both"/>
              <w:rPr>
                <w:rFonts w:ascii="Arial" w:hAnsi="Arial" w:cs="Arial"/>
                <w:szCs w:val="22"/>
                <w:lang w:val="en-US"/>
              </w:rPr>
            </w:pPr>
            <w:r w:rsidRPr="00C455EA">
              <w:rPr>
                <w:rFonts w:ascii="Arial" w:hAnsi="Arial" w:cs="Arial"/>
                <w:iCs/>
                <w:lang w:val="en-US"/>
              </w:rPr>
              <w:t>No minimum number of bids is required in order to proceed to bid opening.</w:t>
            </w:r>
          </w:p>
        </w:tc>
      </w:tr>
      <w:tr w:rsidR="00777D72" w:rsidRPr="00C455EA" w14:paraId="31F68B23" w14:textId="77777777" w:rsidTr="00E828FE">
        <w:tc>
          <w:tcPr>
            <w:tcW w:w="1696" w:type="dxa"/>
          </w:tcPr>
          <w:p w14:paraId="15581E05"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lastRenderedPageBreak/>
              <w:t>ITB 25.2</w:t>
            </w:r>
          </w:p>
        </w:tc>
        <w:tc>
          <w:tcPr>
            <w:tcW w:w="8789" w:type="dxa"/>
          </w:tcPr>
          <w:p w14:paraId="70847457" w14:textId="77777777" w:rsidR="00777D72" w:rsidRPr="00C455EA" w:rsidRDefault="00777D72" w:rsidP="00777D72">
            <w:pPr>
              <w:tabs>
                <w:tab w:val="right" w:pos="7254"/>
              </w:tabs>
              <w:spacing w:before="120" w:after="120"/>
              <w:jc w:val="both"/>
              <w:rPr>
                <w:rFonts w:ascii="Arial" w:hAnsi="Arial" w:cs="Arial"/>
                <w:szCs w:val="22"/>
                <w:lang w:val="en-US"/>
              </w:rPr>
            </w:pPr>
            <w:r w:rsidRPr="00C455EA">
              <w:rPr>
                <w:rFonts w:ascii="Arial" w:hAnsi="Arial" w:cs="Arial"/>
                <w:szCs w:val="22"/>
                <w:lang w:val="en-US"/>
              </w:rPr>
              <w:t>The first public bid opening session (qualification documents, and withdrawals, substitutions and modifications) shall take place on/at:</w:t>
            </w:r>
          </w:p>
          <w:p w14:paraId="2470153C" w14:textId="4462D2FA" w:rsidR="00777D72" w:rsidRPr="00C455EA" w:rsidRDefault="00777D72" w:rsidP="00777D72">
            <w:pPr>
              <w:pStyle w:val="Footer"/>
              <w:spacing w:after="120"/>
              <w:jc w:val="both"/>
              <w:rPr>
                <w:rFonts w:ascii="Arial" w:hAnsi="Arial" w:cs="Arial"/>
                <w:b/>
                <w:i/>
                <w:szCs w:val="22"/>
                <w:lang w:val="en-US"/>
              </w:rPr>
            </w:pPr>
            <w:r w:rsidRPr="00C455EA">
              <w:rPr>
                <w:rFonts w:ascii="Arial" w:hAnsi="Arial" w:cs="Arial"/>
                <w:szCs w:val="22"/>
                <w:lang w:val="en-US"/>
              </w:rPr>
              <w:t>Date:</w:t>
            </w:r>
            <w:r w:rsidR="006E52E0" w:rsidRPr="00C455EA">
              <w:rPr>
                <w:rFonts w:ascii="Arial" w:hAnsi="Arial" w:cs="Arial"/>
                <w:szCs w:val="22"/>
                <w:lang w:val="en-US"/>
              </w:rPr>
              <w:t xml:space="preserve"> </w:t>
            </w:r>
            <w:r w:rsidR="006E52E0" w:rsidRPr="00C455EA">
              <w:rPr>
                <w:rFonts w:ascii="Arial" w:hAnsi="Arial" w:cs="Arial"/>
                <w:b/>
                <w:szCs w:val="22"/>
                <w:lang w:val="en-US"/>
              </w:rPr>
              <w:t>Thursday May 5</w:t>
            </w:r>
            <w:r w:rsidR="006E52E0" w:rsidRPr="00C455EA">
              <w:rPr>
                <w:rFonts w:ascii="Arial" w:hAnsi="Arial" w:cs="Arial"/>
                <w:b/>
                <w:szCs w:val="22"/>
                <w:vertAlign w:val="superscript"/>
                <w:lang w:val="en-US"/>
              </w:rPr>
              <w:t>th</w:t>
            </w:r>
            <w:r w:rsidR="006E52E0" w:rsidRPr="00C455EA">
              <w:rPr>
                <w:rFonts w:ascii="Arial" w:hAnsi="Arial" w:cs="Arial"/>
                <w:b/>
                <w:szCs w:val="22"/>
                <w:lang w:val="en-US"/>
              </w:rPr>
              <w:t xml:space="preserve"> 2022</w:t>
            </w:r>
          </w:p>
          <w:p w14:paraId="7AEB5A5D" w14:textId="5C86453A" w:rsidR="00777D72" w:rsidRPr="00C455EA" w:rsidRDefault="00777D72" w:rsidP="00777D72">
            <w:pPr>
              <w:tabs>
                <w:tab w:val="right" w:pos="7254"/>
              </w:tabs>
              <w:spacing w:before="120" w:after="120"/>
              <w:jc w:val="both"/>
              <w:rPr>
                <w:rFonts w:ascii="Arial" w:hAnsi="Arial" w:cs="Arial"/>
                <w:i/>
                <w:szCs w:val="22"/>
                <w:lang w:val="en-US"/>
              </w:rPr>
            </w:pPr>
            <w:r w:rsidRPr="00C455EA">
              <w:rPr>
                <w:rFonts w:ascii="Arial" w:hAnsi="Arial" w:cs="Arial"/>
                <w:szCs w:val="22"/>
                <w:lang w:val="en-US"/>
              </w:rPr>
              <w:t>Time:</w:t>
            </w:r>
            <w:r w:rsidR="006E52E0" w:rsidRPr="00C455EA">
              <w:rPr>
                <w:rFonts w:ascii="Arial" w:hAnsi="Arial" w:cs="Arial"/>
                <w:szCs w:val="22"/>
                <w:lang w:val="en-US"/>
              </w:rPr>
              <w:t xml:space="preserve"> </w:t>
            </w:r>
            <w:r w:rsidR="006E52E0" w:rsidRPr="00C455EA">
              <w:rPr>
                <w:rFonts w:ascii="Arial" w:hAnsi="Arial" w:cs="Arial"/>
                <w:b/>
                <w:szCs w:val="22"/>
                <w:lang w:val="en-US"/>
              </w:rPr>
              <w:t>10:</w:t>
            </w:r>
            <w:r w:rsidR="00C81AE4">
              <w:rPr>
                <w:rFonts w:ascii="Arial" w:hAnsi="Arial" w:cs="Arial"/>
                <w:b/>
                <w:szCs w:val="22"/>
                <w:lang w:val="en-US"/>
              </w:rPr>
              <w:t>45</w:t>
            </w:r>
            <w:r w:rsidR="006E52E0" w:rsidRPr="00C455EA">
              <w:rPr>
                <w:rFonts w:ascii="Arial" w:hAnsi="Arial" w:cs="Arial"/>
                <w:b/>
                <w:szCs w:val="22"/>
                <w:lang w:val="en-US"/>
              </w:rPr>
              <w:t>am EAT</w:t>
            </w:r>
          </w:p>
        </w:tc>
      </w:tr>
      <w:tr w:rsidR="00777D72" w:rsidRPr="00C455EA" w14:paraId="4CB4537B" w14:textId="77777777" w:rsidTr="00E828FE">
        <w:tc>
          <w:tcPr>
            <w:tcW w:w="1696" w:type="dxa"/>
          </w:tcPr>
          <w:p w14:paraId="5A44802D" w14:textId="77777777" w:rsidR="00777D72" w:rsidRPr="00C455EA" w:rsidRDefault="00777D72" w:rsidP="00777D72">
            <w:pPr>
              <w:widowControl w:val="0"/>
              <w:spacing w:before="120" w:after="120"/>
              <w:rPr>
                <w:rFonts w:ascii="Arial" w:hAnsi="Arial" w:cs="Arial"/>
                <w:b/>
                <w:bCs/>
                <w:lang w:val="en-US"/>
              </w:rPr>
            </w:pPr>
          </w:p>
        </w:tc>
        <w:tc>
          <w:tcPr>
            <w:tcW w:w="8789" w:type="dxa"/>
          </w:tcPr>
          <w:p w14:paraId="10F61C9C" w14:textId="77777777" w:rsidR="00777D72" w:rsidRPr="00C455EA" w:rsidRDefault="00777D72" w:rsidP="00777D72">
            <w:pPr>
              <w:pStyle w:val="ListParagraph"/>
              <w:keepNext/>
              <w:spacing w:before="80" w:after="80"/>
              <w:ind w:left="0"/>
              <w:contextualSpacing w:val="0"/>
              <w:jc w:val="center"/>
              <w:rPr>
                <w:rFonts w:ascii="Arial" w:hAnsi="Arial" w:cs="Arial"/>
                <w:b/>
                <w:bCs/>
                <w:sz w:val="28"/>
                <w:lang w:val="en-US"/>
              </w:rPr>
            </w:pPr>
            <w:r w:rsidRPr="00C455EA">
              <w:rPr>
                <w:rFonts w:ascii="Arial" w:hAnsi="Arial" w:cs="Arial"/>
                <w:b/>
                <w:bCs/>
                <w:sz w:val="28"/>
                <w:lang w:val="en-US"/>
              </w:rPr>
              <w:t>E. Evaluation and Comparison of Bids</w:t>
            </w:r>
          </w:p>
        </w:tc>
      </w:tr>
      <w:tr w:rsidR="00777D72" w:rsidRPr="00C455EA" w14:paraId="1B2504ED" w14:textId="77777777" w:rsidTr="00E828FE">
        <w:tc>
          <w:tcPr>
            <w:tcW w:w="1696" w:type="dxa"/>
          </w:tcPr>
          <w:p w14:paraId="3CF3621C"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t>ITB 31.1</w:t>
            </w:r>
          </w:p>
        </w:tc>
        <w:tc>
          <w:tcPr>
            <w:tcW w:w="8789" w:type="dxa"/>
          </w:tcPr>
          <w:p w14:paraId="6007B080" w14:textId="77777777" w:rsidR="00777D72" w:rsidRPr="00C455EA" w:rsidRDefault="00777D72" w:rsidP="00777D72">
            <w:pPr>
              <w:spacing w:before="80" w:after="80"/>
              <w:jc w:val="both"/>
              <w:rPr>
                <w:rFonts w:ascii="Arial" w:hAnsi="Arial" w:cs="Arial"/>
                <w:szCs w:val="22"/>
                <w:lang w:val="en-US"/>
              </w:rPr>
            </w:pPr>
            <w:r w:rsidRPr="00C455EA">
              <w:rPr>
                <w:rFonts w:ascii="Arial" w:hAnsi="Arial" w:cs="Arial"/>
                <w:szCs w:val="22"/>
                <w:lang w:val="en-US"/>
              </w:rPr>
              <w:t>The provisions in ITB 31.1 do not apply to items classified as major items in Section VII.</w:t>
            </w:r>
          </w:p>
          <w:p w14:paraId="220B00A9" w14:textId="77777777" w:rsidR="00777D72" w:rsidRPr="00C455EA" w:rsidRDefault="00777D72" w:rsidP="00777D72">
            <w:pPr>
              <w:spacing w:before="80" w:after="80"/>
              <w:jc w:val="both"/>
              <w:rPr>
                <w:rFonts w:ascii="Arial" w:hAnsi="Arial" w:cs="Arial"/>
                <w:szCs w:val="22"/>
                <w:lang w:val="en-US"/>
              </w:rPr>
            </w:pPr>
            <w:r w:rsidRPr="00C455EA">
              <w:rPr>
                <w:rFonts w:ascii="Arial" w:hAnsi="Arial" w:cs="Arial"/>
                <w:szCs w:val="22"/>
                <w:lang w:val="en-US"/>
              </w:rPr>
              <w:t>For items other than major items, for which no bid price is provided in the respective price schedule(s), the bid price of the most expensive qualified and substantially responsive bidder for such items shall be used in the comparison of otherwise qualified and substantially responsive bids. In the absence of another bidder pricing these items, the Project Consultant may estimate the market value of such items if delivered to the Purchaser’s country. This correction procedure is limited to a max. of five (5) per cent of the total bid price in any given lot.</w:t>
            </w:r>
          </w:p>
        </w:tc>
      </w:tr>
      <w:tr w:rsidR="00777D72" w:rsidRPr="00C455EA" w14:paraId="135170C3" w14:textId="77777777" w:rsidTr="00E828FE">
        <w:tc>
          <w:tcPr>
            <w:tcW w:w="1696" w:type="dxa"/>
          </w:tcPr>
          <w:p w14:paraId="763AAE0B"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t>ITB 33.1</w:t>
            </w:r>
          </w:p>
        </w:tc>
        <w:tc>
          <w:tcPr>
            <w:tcW w:w="8789" w:type="dxa"/>
          </w:tcPr>
          <w:p w14:paraId="4433D3CE" w14:textId="77777777" w:rsidR="00777D72" w:rsidRPr="00C455EA" w:rsidRDefault="007D2124" w:rsidP="00831801">
            <w:pPr>
              <w:spacing w:before="80" w:after="80"/>
              <w:jc w:val="both"/>
              <w:rPr>
                <w:rFonts w:ascii="Arial" w:hAnsi="Arial" w:cs="Arial"/>
                <w:szCs w:val="22"/>
                <w:lang w:val="en-US"/>
              </w:rPr>
            </w:pPr>
            <w:r w:rsidRPr="00C455EA">
              <w:rPr>
                <w:rFonts w:ascii="Arial" w:hAnsi="Arial" w:cs="Arial"/>
                <w:szCs w:val="22"/>
                <w:lang w:val="en-US"/>
              </w:rPr>
              <w:t>Not applicable</w:t>
            </w:r>
          </w:p>
        </w:tc>
      </w:tr>
      <w:tr w:rsidR="00777D72" w:rsidRPr="00C455EA" w14:paraId="3111B036" w14:textId="77777777" w:rsidTr="00E828FE">
        <w:tc>
          <w:tcPr>
            <w:tcW w:w="1696" w:type="dxa"/>
          </w:tcPr>
          <w:p w14:paraId="365FA409"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t>ITB 34.1</w:t>
            </w:r>
          </w:p>
        </w:tc>
        <w:tc>
          <w:tcPr>
            <w:tcW w:w="8789" w:type="dxa"/>
          </w:tcPr>
          <w:p w14:paraId="0E24B3C8" w14:textId="77777777" w:rsidR="00777D72" w:rsidRPr="00C455EA" w:rsidRDefault="00777D72" w:rsidP="00777D72">
            <w:pPr>
              <w:pStyle w:val="i"/>
              <w:suppressAutoHyphens w:val="0"/>
              <w:spacing w:before="80" w:after="80"/>
              <w:rPr>
                <w:rFonts w:ascii="Arial" w:hAnsi="Arial" w:cs="Arial"/>
                <w:noProof w:val="0"/>
                <w:sz w:val="20"/>
                <w:highlight w:val="blue"/>
                <w:lang w:val="en-US"/>
              </w:rPr>
            </w:pPr>
            <w:r w:rsidRPr="00C455EA">
              <w:rPr>
                <w:rFonts w:ascii="Arial" w:hAnsi="Arial" w:cs="Arial"/>
                <w:noProof w:val="0"/>
                <w:sz w:val="20"/>
                <w:lang w:val="en-US"/>
              </w:rPr>
              <w:t>A margin of domestic preference</w:t>
            </w:r>
            <w:r w:rsidR="007D2124" w:rsidRPr="00C455EA">
              <w:rPr>
                <w:rFonts w:ascii="Arial" w:hAnsi="Arial" w:cs="Arial"/>
                <w:noProof w:val="0"/>
                <w:sz w:val="20"/>
                <w:lang w:val="en-US"/>
              </w:rPr>
              <w:t xml:space="preserve"> </w:t>
            </w:r>
            <w:r w:rsidR="007D2124" w:rsidRPr="00C455EA">
              <w:rPr>
                <w:rFonts w:ascii="Arial" w:hAnsi="Arial" w:cs="Arial"/>
                <w:b/>
                <w:noProof w:val="0"/>
                <w:sz w:val="20"/>
                <w:lang w:val="en-US"/>
              </w:rPr>
              <w:t>shall not</w:t>
            </w:r>
            <w:r w:rsidR="00831801" w:rsidRPr="00C455EA">
              <w:rPr>
                <w:rFonts w:ascii="Arial" w:hAnsi="Arial" w:cs="Arial"/>
                <w:noProof w:val="0"/>
                <w:sz w:val="20"/>
                <w:lang w:val="en-US"/>
              </w:rPr>
              <w:t xml:space="preserve"> </w:t>
            </w:r>
            <w:r w:rsidRPr="00C455EA">
              <w:rPr>
                <w:rFonts w:ascii="Arial" w:hAnsi="Arial" w:cs="Arial"/>
                <w:iCs/>
                <w:noProof w:val="0"/>
                <w:sz w:val="20"/>
                <w:lang w:val="en-US"/>
              </w:rPr>
              <w:t>apply</w:t>
            </w:r>
            <w:r w:rsidRPr="00C455EA">
              <w:rPr>
                <w:rFonts w:ascii="Arial" w:hAnsi="Arial" w:cs="Arial"/>
                <w:noProof w:val="0"/>
                <w:sz w:val="20"/>
                <w:lang w:val="en-US"/>
              </w:rPr>
              <w:t>.</w:t>
            </w:r>
          </w:p>
        </w:tc>
      </w:tr>
      <w:tr w:rsidR="00777D72" w:rsidRPr="00C455EA" w14:paraId="5BDE135B" w14:textId="77777777" w:rsidTr="00E828FE">
        <w:tc>
          <w:tcPr>
            <w:tcW w:w="1696" w:type="dxa"/>
          </w:tcPr>
          <w:p w14:paraId="0EA1D612" w14:textId="77777777" w:rsidR="00777D72" w:rsidRPr="00C455EA" w:rsidRDefault="00777D72" w:rsidP="00777D72">
            <w:pPr>
              <w:spacing w:before="120" w:after="120"/>
              <w:contextualSpacing/>
              <w:rPr>
                <w:rFonts w:ascii="Arial" w:hAnsi="Arial" w:cs="Arial"/>
                <w:b/>
                <w:bCs/>
                <w:lang w:val="en-US"/>
              </w:rPr>
            </w:pPr>
          </w:p>
        </w:tc>
        <w:tc>
          <w:tcPr>
            <w:tcW w:w="8789" w:type="dxa"/>
          </w:tcPr>
          <w:p w14:paraId="719E2AD5" w14:textId="77777777" w:rsidR="00777D72" w:rsidRPr="00C455EA" w:rsidRDefault="00777D72" w:rsidP="00777D72">
            <w:pPr>
              <w:pStyle w:val="ListParagraph"/>
              <w:spacing w:before="80" w:after="80"/>
              <w:ind w:left="0"/>
              <w:contextualSpacing w:val="0"/>
              <w:jc w:val="center"/>
              <w:rPr>
                <w:rFonts w:ascii="Arial" w:hAnsi="Arial" w:cs="Arial"/>
                <w:b/>
                <w:bCs/>
                <w:sz w:val="28"/>
                <w:lang w:val="en-US"/>
              </w:rPr>
            </w:pPr>
            <w:r w:rsidRPr="00C455EA">
              <w:rPr>
                <w:rFonts w:ascii="Arial" w:hAnsi="Arial" w:cs="Arial"/>
                <w:b/>
                <w:bCs/>
                <w:sz w:val="28"/>
                <w:lang w:val="en-US"/>
              </w:rPr>
              <w:t>F. Award of Contract</w:t>
            </w:r>
          </w:p>
        </w:tc>
      </w:tr>
      <w:tr w:rsidR="00777D72" w:rsidRPr="00C455EA" w14:paraId="6D945565" w14:textId="77777777" w:rsidTr="00E828FE">
        <w:tc>
          <w:tcPr>
            <w:tcW w:w="1696" w:type="dxa"/>
          </w:tcPr>
          <w:p w14:paraId="71996C23" w14:textId="77777777" w:rsidR="00777D72" w:rsidRPr="00C455EA" w:rsidRDefault="00777D72" w:rsidP="00777D72">
            <w:pPr>
              <w:spacing w:before="120" w:after="120"/>
              <w:rPr>
                <w:rFonts w:ascii="Arial" w:hAnsi="Arial" w:cs="Arial"/>
                <w:b/>
                <w:bCs/>
                <w:szCs w:val="22"/>
                <w:lang w:val="en-US"/>
              </w:rPr>
            </w:pPr>
            <w:r w:rsidRPr="00C455EA">
              <w:rPr>
                <w:rFonts w:ascii="Arial" w:hAnsi="Arial" w:cs="Arial"/>
                <w:b/>
                <w:bCs/>
                <w:szCs w:val="22"/>
                <w:lang w:val="en-US"/>
              </w:rPr>
              <w:t>ITB 39.1</w:t>
            </w:r>
          </w:p>
        </w:tc>
        <w:tc>
          <w:tcPr>
            <w:tcW w:w="8789" w:type="dxa"/>
          </w:tcPr>
          <w:p w14:paraId="25D67201" w14:textId="77777777" w:rsidR="00777D72" w:rsidRPr="00C455EA" w:rsidRDefault="00777D72" w:rsidP="00777D72">
            <w:pPr>
              <w:tabs>
                <w:tab w:val="right" w:pos="7254"/>
              </w:tabs>
              <w:spacing w:before="80" w:after="80"/>
              <w:jc w:val="both"/>
              <w:rPr>
                <w:rFonts w:ascii="Arial" w:hAnsi="Arial" w:cs="Arial"/>
                <w:b/>
                <w:i/>
                <w:iCs/>
                <w:szCs w:val="22"/>
                <w:lang w:val="en-US"/>
              </w:rPr>
            </w:pPr>
            <w:r w:rsidRPr="00C455EA">
              <w:rPr>
                <w:rFonts w:ascii="Arial" w:hAnsi="Arial" w:cs="Arial"/>
                <w:szCs w:val="22"/>
                <w:lang w:val="en-US"/>
              </w:rPr>
              <w:t>The maximum percentage by which quantities may be increased is</w:t>
            </w:r>
            <w:r w:rsidR="009E6B0A" w:rsidRPr="00C455EA">
              <w:rPr>
                <w:rFonts w:ascii="Arial" w:hAnsi="Arial" w:cs="Arial"/>
                <w:szCs w:val="22"/>
                <w:lang w:val="en-US"/>
              </w:rPr>
              <w:t xml:space="preserve"> </w:t>
            </w:r>
            <w:r w:rsidR="009E6B0A" w:rsidRPr="00C455EA">
              <w:rPr>
                <w:rFonts w:ascii="Arial" w:hAnsi="Arial" w:cs="Arial"/>
                <w:b/>
                <w:szCs w:val="22"/>
                <w:lang w:val="en-US"/>
              </w:rPr>
              <w:t>not exceeding 20</w:t>
            </w:r>
            <w:r w:rsidR="00831801" w:rsidRPr="00C455EA">
              <w:rPr>
                <w:rFonts w:ascii="Arial" w:hAnsi="Arial" w:cs="Arial"/>
                <w:b/>
                <w:szCs w:val="22"/>
                <w:lang w:val="en-US"/>
              </w:rPr>
              <w:t>%.</w:t>
            </w:r>
            <w:r w:rsidRPr="00C455EA">
              <w:rPr>
                <w:rFonts w:ascii="Arial" w:hAnsi="Arial" w:cs="Arial"/>
                <w:b/>
                <w:i/>
                <w:iCs/>
                <w:szCs w:val="22"/>
                <w:lang w:val="en-US"/>
              </w:rPr>
              <w:t xml:space="preserve"> </w:t>
            </w:r>
          </w:p>
          <w:p w14:paraId="2EE04A6F" w14:textId="77777777" w:rsidR="00777D72" w:rsidRPr="00C455EA" w:rsidRDefault="00777D72" w:rsidP="00777D72">
            <w:pPr>
              <w:tabs>
                <w:tab w:val="right" w:pos="7254"/>
              </w:tabs>
              <w:spacing w:before="80" w:after="80"/>
              <w:jc w:val="both"/>
              <w:rPr>
                <w:rFonts w:ascii="Arial" w:hAnsi="Arial" w:cs="Arial"/>
                <w:szCs w:val="22"/>
                <w:lang w:val="en-US"/>
              </w:rPr>
            </w:pPr>
            <w:r w:rsidRPr="00C455EA">
              <w:rPr>
                <w:rFonts w:ascii="Arial" w:hAnsi="Arial" w:cs="Arial"/>
                <w:szCs w:val="22"/>
                <w:lang w:val="en-US"/>
              </w:rPr>
              <w:t>The maximum percentage by which quantities may be decreased is</w:t>
            </w:r>
            <w:r w:rsidR="009E6B0A" w:rsidRPr="00C455EA">
              <w:rPr>
                <w:rFonts w:ascii="Arial" w:hAnsi="Arial" w:cs="Arial"/>
                <w:szCs w:val="22"/>
                <w:lang w:val="en-US"/>
              </w:rPr>
              <w:t xml:space="preserve"> </w:t>
            </w:r>
            <w:r w:rsidR="009E6B0A" w:rsidRPr="00C455EA">
              <w:rPr>
                <w:rFonts w:ascii="Arial" w:hAnsi="Arial" w:cs="Arial"/>
                <w:b/>
                <w:szCs w:val="22"/>
                <w:lang w:val="en-US"/>
              </w:rPr>
              <w:t>not exceeding 20%</w:t>
            </w:r>
            <w:r w:rsidR="00831801" w:rsidRPr="00C455EA">
              <w:rPr>
                <w:rFonts w:ascii="Arial" w:hAnsi="Arial" w:cs="Arial"/>
                <w:b/>
                <w:szCs w:val="22"/>
                <w:lang w:val="en-US"/>
              </w:rPr>
              <w:t>.</w:t>
            </w:r>
          </w:p>
        </w:tc>
      </w:tr>
    </w:tbl>
    <w:p w14:paraId="6E9CF20F" w14:textId="3FA74964" w:rsidR="00777D72" w:rsidRDefault="00777D72" w:rsidP="00777D72">
      <w:pPr>
        <w:rPr>
          <w:rFonts w:ascii="Arial" w:hAnsi="Arial" w:cs="Arial"/>
          <w:lang w:val="en-US"/>
        </w:rPr>
      </w:pPr>
    </w:p>
    <w:p w14:paraId="0FB765E3" w14:textId="09CC5FCE" w:rsidR="00E828FE" w:rsidRDefault="00E828FE" w:rsidP="00777D72">
      <w:pPr>
        <w:rPr>
          <w:rFonts w:ascii="Arial" w:hAnsi="Arial" w:cs="Arial"/>
          <w:lang w:val="en-US"/>
        </w:rPr>
      </w:pPr>
    </w:p>
    <w:p w14:paraId="00840701" w14:textId="640D686F" w:rsidR="00E828FE" w:rsidRDefault="00E828FE" w:rsidP="00777D72">
      <w:pPr>
        <w:rPr>
          <w:rFonts w:ascii="Arial" w:hAnsi="Arial" w:cs="Arial"/>
          <w:lang w:val="en-US"/>
        </w:rPr>
      </w:pPr>
    </w:p>
    <w:p w14:paraId="716C5791" w14:textId="64685AE5" w:rsidR="00E828FE" w:rsidRDefault="00E828FE" w:rsidP="00777D72">
      <w:pPr>
        <w:rPr>
          <w:rFonts w:ascii="Arial" w:hAnsi="Arial" w:cs="Arial"/>
          <w:lang w:val="en-US"/>
        </w:rPr>
      </w:pPr>
    </w:p>
    <w:p w14:paraId="127401E6" w14:textId="07798DF4" w:rsidR="00E828FE" w:rsidRDefault="00E828FE" w:rsidP="00777D72">
      <w:pPr>
        <w:rPr>
          <w:rFonts w:ascii="Arial" w:hAnsi="Arial" w:cs="Arial"/>
          <w:lang w:val="en-US"/>
        </w:rPr>
      </w:pPr>
    </w:p>
    <w:p w14:paraId="5D47825C" w14:textId="1B60F085" w:rsidR="00E828FE" w:rsidRDefault="00E828FE" w:rsidP="00777D72">
      <w:pPr>
        <w:rPr>
          <w:rFonts w:ascii="Arial" w:hAnsi="Arial" w:cs="Arial"/>
          <w:lang w:val="en-US"/>
        </w:rPr>
      </w:pPr>
    </w:p>
    <w:p w14:paraId="70F7E3C6" w14:textId="70EA0B61" w:rsidR="00E828FE" w:rsidRDefault="00E828FE" w:rsidP="00777D72">
      <w:pPr>
        <w:rPr>
          <w:rFonts w:ascii="Arial" w:hAnsi="Arial" w:cs="Arial"/>
          <w:lang w:val="en-US"/>
        </w:rPr>
      </w:pPr>
    </w:p>
    <w:p w14:paraId="5DC36A2B" w14:textId="2CCCDD0C" w:rsidR="00E828FE" w:rsidRDefault="00E828FE" w:rsidP="00777D72">
      <w:pPr>
        <w:rPr>
          <w:rFonts w:ascii="Arial" w:hAnsi="Arial" w:cs="Arial"/>
          <w:lang w:val="en-US"/>
        </w:rPr>
      </w:pPr>
    </w:p>
    <w:p w14:paraId="4A48DEA4" w14:textId="689205C7" w:rsidR="00E828FE" w:rsidRDefault="00E828FE" w:rsidP="00777D72">
      <w:pPr>
        <w:rPr>
          <w:rFonts w:ascii="Arial" w:hAnsi="Arial" w:cs="Arial"/>
          <w:lang w:val="en-US"/>
        </w:rPr>
      </w:pPr>
    </w:p>
    <w:p w14:paraId="44F49915" w14:textId="76A182C8" w:rsidR="00E828FE" w:rsidRDefault="00E828FE" w:rsidP="00777D72">
      <w:pPr>
        <w:rPr>
          <w:rFonts w:ascii="Arial" w:hAnsi="Arial" w:cs="Arial"/>
          <w:lang w:val="en-US"/>
        </w:rPr>
      </w:pPr>
    </w:p>
    <w:p w14:paraId="2D232FCA" w14:textId="39ED190C" w:rsidR="00E828FE" w:rsidRDefault="00E828FE" w:rsidP="00777D72">
      <w:pPr>
        <w:rPr>
          <w:rFonts w:ascii="Arial" w:hAnsi="Arial" w:cs="Arial"/>
          <w:lang w:val="en-US"/>
        </w:rPr>
      </w:pPr>
    </w:p>
    <w:p w14:paraId="57E6B1D5" w14:textId="4841155D" w:rsidR="00E828FE" w:rsidRDefault="00E828FE" w:rsidP="00777D72">
      <w:pPr>
        <w:rPr>
          <w:rFonts w:ascii="Arial" w:hAnsi="Arial" w:cs="Arial"/>
          <w:lang w:val="en-US"/>
        </w:rPr>
      </w:pPr>
    </w:p>
    <w:p w14:paraId="03DD7A97" w14:textId="62B49240" w:rsidR="00E828FE" w:rsidRDefault="00E828FE" w:rsidP="00777D72">
      <w:pPr>
        <w:rPr>
          <w:rFonts w:ascii="Arial" w:hAnsi="Arial" w:cs="Arial"/>
          <w:lang w:val="en-US"/>
        </w:rPr>
      </w:pPr>
    </w:p>
    <w:p w14:paraId="445B7F36" w14:textId="052C0BEB" w:rsidR="00E828FE" w:rsidRDefault="00E828FE" w:rsidP="00777D72">
      <w:pPr>
        <w:rPr>
          <w:rFonts w:ascii="Arial" w:hAnsi="Arial" w:cs="Arial"/>
          <w:lang w:val="en-US"/>
        </w:rPr>
      </w:pPr>
    </w:p>
    <w:p w14:paraId="05D1ECEC" w14:textId="617AD633" w:rsidR="00E828FE" w:rsidRDefault="00E828FE" w:rsidP="00777D72">
      <w:pPr>
        <w:rPr>
          <w:rFonts w:ascii="Arial" w:hAnsi="Arial" w:cs="Arial"/>
          <w:lang w:val="en-US"/>
        </w:rPr>
      </w:pPr>
    </w:p>
    <w:p w14:paraId="76641AA4" w14:textId="77777777" w:rsidR="00777D72" w:rsidRPr="00C455EA" w:rsidRDefault="00777D72" w:rsidP="00777D72">
      <w:pPr>
        <w:pStyle w:val="i"/>
        <w:suppressAutoHyphens w:val="0"/>
        <w:rPr>
          <w:rFonts w:ascii="Arial" w:hAnsi="Arial" w:cs="Arial"/>
          <w:noProof w:val="0"/>
          <w:lang w:val="en-US"/>
        </w:rPr>
        <w:sectPr w:rsidR="00777D72" w:rsidRPr="00C455EA" w:rsidSect="00F851D9">
          <w:headerReference w:type="even" r:id="rId33"/>
          <w:headerReference w:type="default" r:id="rId34"/>
          <w:headerReference w:type="first" r:id="rId35"/>
          <w:footnotePr>
            <w:numRestart w:val="eachSect"/>
          </w:footnotePr>
          <w:type w:val="nextColumn"/>
          <w:pgSz w:w="11906" w:h="16837" w:code="9"/>
          <w:pgMar w:top="720" w:right="720" w:bottom="720" w:left="720" w:header="720" w:footer="720" w:gutter="0"/>
          <w:paperSrc w:first="7" w:other="7"/>
          <w:cols w:space="720"/>
          <w:docGrid w:linePitch="299"/>
        </w:sectPr>
      </w:pPr>
    </w:p>
    <w:p w14:paraId="795EF093" w14:textId="77777777" w:rsidR="00777D72" w:rsidRPr="00C455EA" w:rsidRDefault="00777D72" w:rsidP="00777D72">
      <w:pPr>
        <w:pStyle w:val="Title"/>
        <w:rPr>
          <w:rFonts w:ascii="Arial" w:hAnsi="Arial" w:cs="Arial"/>
          <w:lang w:val="en-US"/>
        </w:rPr>
      </w:pPr>
      <w:bookmarkStart w:id="68" w:name="_Toc381781822"/>
      <w:bookmarkStart w:id="69" w:name="_Toc527650771"/>
      <w:r w:rsidRPr="00C455EA">
        <w:rPr>
          <w:rFonts w:ascii="Arial" w:hAnsi="Arial" w:cs="Arial"/>
          <w:lang w:val="en-US"/>
        </w:rPr>
        <w:lastRenderedPageBreak/>
        <w:t>Section III. Qualification and Evaluation Criteria</w:t>
      </w:r>
      <w:bookmarkEnd w:id="68"/>
      <w:bookmarkEnd w:id="69"/>
    </w:p>
    <w:p w14:paraId="4A401FED" w14:textId="77777777" w:rsidR="00777D72" w:rsidRPr="00C455EA" w:rsidRDefault="00777D72" w:rsidP="00777D72">
      <w:pPr>
        <w:spacing w:before="600" w:after="600"/>
        <w:jc w:val="center"/>
        <w:rPr>
          <w:rStyle w:val="TitreSection"/>
          <w:rFonts w:ascii="Arial" w:hAnsi="Arial" w:cs="Arial"/>
          <w:lang w:val="en-US"/>
        </w:rPr>
      </w:pPr>
      <w:r w:rsidRPr="00C455EA">
        <w:rPr>
          <w:rStyle w:val="TitreSection"/>
          <w:rFonts w:ascii="Arial" w:hAnsi="Arial" w:cs="Arial"/>
          <w:lang w:val="en-US"/>
        </w:rPr>
        <w:t>Contents</w:t>
      </w:r>
    </w:p>
    <w:p w14:paraId="1915AFED" w14:textId="30597733" w:rsidR="00777D72" w:rsidRPr="00C455EA" w:rsidRDefault="00777D72" w:rsidP="00777D72">
      <w:pPr>
        <w:pStyle w:val="TOC1"/>
        <w:rPr>
          <w:b/>
          <w:szCs w:val="22"/>
          <w:lang w:val="en-US"/>
        </w:rPr>
      </w:pPr>
      <w:r w:rsidRPr="00C455EA">
        <w:rPr>
          <w:rFonts w:cs="Arial"/>
          <w:lang w:val="en-US"/>
        </w:rPr>
        <w:fldChar w:fldCharType="begin"/>
      </w:r>
      <w:r w:rsidRPr="00C455EA">
        <w:rPr>
          <w:rFonts w:cs="Arial"/>
          <w:lang w:val="en-US"/>
        </w:rPr>
        <w:instrText xml:space="preserve"> TOC \h \z \t "Sec III;1" </w:instrText>
      </w:r>
      <w:r w:rsidRPr="00C455EA">
        <w:rPr>
          <w:rFonts w:cs="Arial"/>
          <w:lang w:val="en-US"/>
        </w:rPr>
        <w:fldChar w:fldCharType="separate"/>
      </w:r>
      <w:hyperlink w:anchor="_Toc523753628" w:history="1">
        <w:r w:rsidRPr="00C455EA">
          <w:rPr>
            <w:rStyle w:val="Hyperlink"/>
            <w:lang w:val="en-US"/>
          </w:rPr>
          <w:t>1.</w:t>
        </w:r>
        <w:r w:rsidRPr="00C455EA">
          <w:rPr>
            <w:szCs w:val="22"/>
            <w:lang w:val="en-US"/>
          </w:rPr>
          <w:tab/>
        </w:r>
        <w:r w:rsidRPr="00C455EA">
          <w:rPr>
            <w:rStyle w:val="Hyperlink"/>
            <w:lang w:val="en-US"/>
          </w:rPr>
          <w:t>Qualification (ITB 27)</w:t>
        </w:r>
        <w:r w:rsidRPr="00C455EA">
          <w:rPr>
            <w:webHidden/>
            <w:lang w:val="en-US"/>
          </w:rPr>
          <w:tab/>
        </w:r>
        <w:r w:rsidRPr="00C455EA">
          <w:rPr>
            <w:webHidden/>
            <w:lang w:val="en-US"/>
          </w:rPr>
          <w:fldChar w:fldCharType="begin"/>
        </w:r>
        <w:r w:rsidRPr="00C455EA">
          <w:rPr>
            <w:webHidden/>
            <w:lang w:val="en-US"/>
          </w:rPr>
          <w:instrText xml:space="preserve"> PAGEREF _Toc523753628 \h </w:instrText>
        </w:r>
        <w:r w:rsidRPr="00C455EA">
          <w:rPr>
            <w:webHidden/>
            <w:lang w:val="en-US"/>
          </w:rPr>
        </w:r>
        <w:r w:rsidRPr="00C455EA">
          <w:rPr>
            <w:webHidden/>
            <w:lang w:val="en-US"/>
          </w:rPr>
          <w:fldChar w:fldCharType="separate"/>
        </w:r>
        <w:r w:rsidR="00C81AE4">
          <w:rPr>
            <w:noProof/>
            <w:webHidden/>
            <w:lang w:val="en-US"/>
          </w:rPr>
          <w:t>28</w:t>
        </w:r>
        <w:r w:rsidRPr="00C455EA">
          <w:rPr>
            <w:webHidden/>
            <w:lang w:val="en-US"/>
          </w:rPr>
          <w:fldChar w:fldCharType="end"/>
        </w:r>
      </w:hyperlink>
    </w:p>
    <w:p w14:paraId="700ACEFE" w14:textId="47600812" w:rsidR="00777D72" w:rsidRPr="00C455EA" w:rsidRDefault="005F5979" w:rsidP="00777D72">
      <w:pPr>
        <w:pStyle w:val="TOC1"/>
        <w:rPr>
          <w:b/>
          <w:szCs w:val="22"/>
          <w:lang w:val="en-US"/>
        </w:rPr>
      </w:pPr>
      <w:hyperlink w:anchor="_Toc523753629" w:history="1">
        <w:r w:rsidR="00777D72" w:rsidRPr="00C455EA">
          <w:rPr>
            <w:rStyle w:val="Hyperlink"/>
            <w:lang w:val="en-US"/>
          </w:rPr>
          <w:t>2.</w:t>
        </w:r>
        <w:r w:rsidR="00777D72" w:rsidRPr="00C455EA">
          <w:rPr>
            <w:szCs w:val="22"/>
            <w:lang w:val="en-US"/>
          </w:rPr>
          <w:tab/>
        </w:r>
        <w:r w:rsidR="00777D72" w:rsidRPr="00C455EA">
          <w:rPr>
            <w:rStyle w:val="Hyperlink"/>
            <w:lang w:val="en-US"/>
          </w:rPr>
          <w:t>Evaluation (ITB 35)</w:t>
        </w:r>
        <w:r w:rsidR="00777D72" w:rsidRPr="00C455EA">
          <w:rPr>
            <w:webHidden/>
            <w:lang w:val="en-US"/>
          </w:rPr>
          <w:tab/>
        </w:r>
        <w:r w:rsidR="00777D72" w:rsidRPr="00C455EA">
          <w:rPr>
            <w:webHidden/>
            <w:lang w:val="en-US"/>
          </w:rPr>
          <w:fldChar w:fldCharType="begin"/>
        </w:r>
        <w:r w:rsidR="00777D72" w:rsidRPr="00C455EA">
          <w:rPr>
            <w:webHidden/>
            <w:lang w:val="en-US"/>
          </w:rPr>
          <w:instrText xml:space="preserve"> PAGEREF _Toc523753629 \h </w:instrText>
        </w:r>
        <w:r w:rsidR="00777D72" w:rsidRPr="00C455EA">
          <w:rPr>
            <w:webHidden/>
            <w:lang w:val="en-US"/>
          </w:rPr>
        </w:r>
        <w:r w:rsidR="00777D72" w:rsidRPr="00C455EA">
          <w:rPr>
            <w:webHidden/>
            <w:lang w:val="en-US"/>
          </w:rPr>
          <w:fldChar w:fldCharType="separate"/>
        </w:r>
        <w:r w:rsidR="00C81AE4">
          <w:rPr>
            <w:noProof/>
            <w:webHidden/>
            <w:lang w:val="en-US"/>
          </w:rPr>
          <w:t>34</w:t>
        </w:r>
        <w:r w:rsidR="00777D72" w:rsidRPr="00C455EA">
          <w:rPr>
            <w:webHidden/>
            <w:lang w:val="en-US"/>
          </w:rPr>
          <w:fldChar w:fldCharType="end"/>
        </w:r>
      </w:hyperlink>
    </w:p>
    <w:p w14:paraId="69B3D371" w14:textId="28C5E8AB" w:rsidR="00777D72" w:rsidRPr="00C455EA" w:rsidRDefault="005F5979" w:rsidP="00777D72">
      <w:pPr>
        <w:pStyle w:val="TOC1"/>
        <w:rPr>
          <w:b/>
          <w:szCs w:val="22"/>
          <w:lang w:val="en-US"/>
        </w:rPr>
      </w:pPr>
      <w:hyperlink w:anchor="_Toc523753630" w:history="1">
        <w:r w:rsidR="00777D72" w:rsidRPr="00C455EA">
          <w:rPr>
            <w:rStyle w:val="Hyperlink"/>
            <w:lang w:val="en-US"/>
          </w:rPr>
          <w:t>3.</w:t>
        </w:r>
        <w:r w:rsidR="00777D72" w:rsidRPr="00C455EA">
          <w:rPr>
            <w:szCs w:val="22"/>
            <w:lang w:val="en-US"/>
          </w:rPr>
          <w:tab/>
        </w:r>
        <w:r w:rsidR="00777D72" w:rsidRPr="00C455EA">
          <w:rPr>
            <w:rStyle w:val="Hyperlink"/>
            <w:lang w:val="en-US"/>
          </w:rPr>
          <w:t>Domestic Preference (ITB 34)</w:t>
        </w:r>
        <w:r w:rsidR="00777D72" w:rsidRPr="00C455EA">
          <w:rPr>
            <w:webHidden/>
            <w:lang w:val="en-US"/>
          </w:rPr>
          <w:tab/>
        </w:r>
        <w:r w:rsidR="00777D72" w:rsidRPr="00C455EA">
          <w:rPr>
            <w:webHidden/>
            <w:lang w:val="en-US"/>
          </w:rPr>
          <w:fldChar w:fldCharType="begin"/>
        </w:r>
        <w:r w:rsidR="00777D72" w:rsidRPr="00C455EA">
          <w:rPr>
            <w:webHidden/>
            <w:lang w:val="en-US"/>
          </w:rPr>
          <w:instrText xml:space="preserve"> PAGEREF _Toc523753630 \h </w:instrText>
        </w:r>
        <w:r w:rsidR="00777D72" w:rsidRPr="00C455EA">
          <w:rPr>
            <w:webHidden/>
            <w:lang w:val="en-US"/>
          </w:rPr>
        </w:r>
        <w:r w:rsidR="00777D72" w:rsidRPr="00C455EA">
          <w:rPr>
            <w:webHidden/>
            <w:lang w:val="en-US"/>
          </w:rPr>
          <w:fldChar w:fldCharType="separate"/>
        </w:r>
        <w:r w:rsidR="00C81AE4">
          <w:rPr>
            <w:noProof/>
            <w:webHidden/>
            <w:lang w:val="en-US"/>
          </w:rPr>
          <w:t>35</w:t>
        </w:r>
        <w:r w:rsidR="00777D72" w:rsidRPr="00C455EA">
          <w:rPr>
            <w:webHidden/>
            <w:lang w:val="en-US"/>
          </w:rPr>
          <w:fldChar w:fldCharType="end"/>
        </w:r>
      </w:hyperlink>
    </w:p>
    <w:p w14:paraId="32C388EB" w14:textId="77777777" w:rsidR="00777D72" w:rsidRPr="00C455EA" w:rsidRDefault="00777D72" w:rsidP="00777D72">
      <w:pPr>
        <w:rPr>
          <w:rFonts w:ascii="Arial" w:hAnsi="Arial" w:cs="Arial"/>
          <w:b/>
          <w:lang w:val="en-US"/>
        </w:rPr>
      </w:pPr>
      <w:r w:rsidRPr="00C455EA">
        <w:rPr>
          <w:rFonts w:ascii="Arial" w:hAnsi="Arial" w:cs="Arial"/>
          <w:b/>
          <w:lang w:val="en-US"/>
        </w:rPr>
        <w:fldChar w:fldCharType="end"/>
      </w:r>
    </w:p>
    <w:p w14:paraId="1268644F" w14:textId="3E39C0ED" w:rsidR="00777D72" w:rsidRDefault="00777D72" w:rsidP="00777D72">
      <w:pPr>
        <w:spacing w:before="120"/>
        <w:jc w:val="both"/>
        <w:rPr>
          <w:rFonts w:ascii="Arial" w:hAnsi="Arial" w:cs="Arial"/>
          <w:b/>
          <w:lang w:val="en-US"/>
        </w:rPr>
      </w:pPr>
      <w:r w:rsidRPr="00C455EA">
        <w:rPr>
          <w:rFonts w:ascii="Arial" w:hAnsi="Arial" w:cs="Arial"/>
          <w:b/>
          <w:lang w:val="en-US"/>
        </w:rPr>
        <w:br w:type="page"/>
      </w:r>
    </w:p>
    <w:p w14:paraId="48AB1399" w14:textId="77777777" w:rsidR="00E828FE" w:rsidRPr="00C455EA" w:rsidRDefault="00E828FE" w:rsidP="00777D72">
      <w:pPr>
        <w:spacing w:before="120"/>
        <w:jc w:val="both"/>
        <w:rPr>
          <w:rStyle w:val="TitreLettre"/>
          <w:rFonts w:ascii="Arial" w:hAnsi="Arial" w:cs="Arial"/>
          <w:lang w:val="en-US"/>
        </w:rPr>
      </w:pPr>
    </w:p>
    <w:p w14:paraId="49DCE25F" w14:textId="77777777" w:rsidR="00777D72" w:rsidRPr="00C455EA" w:rsidRDefault="00777D72" w:rsidP="00777D72">
      <w:pPr>
        <w:pStyle w:val="SecIII"/>
        <w:rPr>
          <w:noProof w:val="0"/>
          <w:lang w:val="en-US"/>
        </w:rPr>
      </w:pPr>
      <w:bookmarkStart w:id="70" w:name="_Toc508877128"/>
      <w:bookmarkStart w:id="71" w:name="_Toc523753628"/>
      <w:bookmarkStart w:id="72" w:name="TOC4"/>
      <w:r w:rsidRPr="00C455EA">
        <w:rPr>
          <w:noProof w:val="0"/>
          <w:lang w:val="en-US"/>
        </w:rPr>
        <w:t>1.</w:t>
      </w:r>
      <w:r w:rsidRPr="00C455EA">
        <w:rPr>
          <w:noProof w:val="0"/>
          <w:lang w:val="en-US"/>
        </w:rPr>
        <w:tab/>
        <w:t>Qualification (ITB 27)</w:t>
      </w:r>
      <w:bookmarkEnd w:id="70"/>
      <w:bookmarkEnd w:id="71"/>
    </w:p>
    <w:p w14:paraId="39E52EC7" w14:textId="77777777" w:rsidR="00777D72" w:rsidRPr="00C455EA" w:rsidRDefault="00777D72" w:rsidP="00777D72">
      <w:pPr>
        <w:suppressAutoHyphens/>
        <w:spacing w:after="120" w:line="240" w:lineRule="atLeast"/>
        <w:ind w:right="-72"/>
        <w:jc w:val="both"/>
        <w:rPr>
          <w:rFonts w:ascii="Arial" w:hAnsi="Arial" w:cs="Arial"/>
          <w:szCs w:val="22"/>
          <w:lang w:val="en-US"/>
        </w:rPr>
      </w:pPr>
      <w:r w:rsidRPr="00C455EA">
        <w:rPr>
          <w:rFonts w:ascii="Arial" w:hAnsi="Arial" w:cs="Arial"/>
          <w:szCs w:val="22"/>
          <w:lang w:val="en-US"/>
        </w:rPr>
        <w:t>All qualification documents listed here (including attached forms, and required support documents) shall be submitted in a separate envelope/packing in accordance with ITB 25 and ITB 27, and will be evaluated before opening the remainder of the bid (second envelope/packing).</w:t>
      </w:r>
    </w:p>
    <w:p w14:paraId="28406116" w14:textId="77777777" w:rsidR="00777D72" w:rsidRPr="00C455EA" w:rsidRDefault="00777D72" w:rsidP="00777D72">
      <w:pPr>
        <w:suppressAutoHyphens/>
        <w:spacing w:after="120" w:line="240" w:lineRule="atLeast"/>
        <w:ind w:right="-72"/>
        <w:jc w:val="both"/>
        <w:rPr>
          <w:rFonts w:ascii="Arial" w:hAnsi="Arial" w:cs="Arial"/>
          <w:szCs w:val="22"/>
          <w:lang w:val="en-US"/>
        </w:rPr>
      </w:pPr>
    </w:p>
    <w:p w14:paraId="48D945D5" w14:textId="77777777" w:rsidR="00777D72" w:rsidRPr="00C455EA" w:rsidRDefault="00777D72" w:rsidP="00777D72">
      <w:pPr>
        <w:suppressAutoHyphens/>
        <w:spacing w:after="120" w:line="240" w:lineRule="atLeast"/>
        <w:ind w:left="567" w:hanging="567"/>
        <w:jc w:val="both"/>
        <w:rPr>
          <w:rFonts w:ascii="Arial" w:hAnsi="Arial" w:cs="Arial"/>
          <w:b/>
          <w:szCs w:val="22"/>
          <w:lang w:val="en-US"/>
        </w:rPr>
      </w:pPr>
      <w:r w:rsidRPr="00C455EA">
        <w:rPr>
          <w:rFonts w:ascii="Arial" w:hAnsi="Arial" w:cs="Arial"/>
          <w:b/>
          <w:szCs w:val="22"/>
          <w:lang w:val="en-US"/>
        </w:rPr>
        <w:t>1.1</w:t>
      </w:r>
      <w:r w:rsidRPr="00C455EA">
        <w:rPr>
          <w:rFonts w:ascii="Arial" w:hAnsi="Arial" w:cs="Arial"/>
          <w:b/>
          <w:szCs w:val="22"/>
          <w:lang w:val="en-US"/>
        </w:rPr>
        <w:tab/>
        <w:t>The Qualification Document submission shall consist of:</w:t>
      </w:r>
    </w:p>
    <w:p w14:paraId="5258E919" w14:textId="77777777" w:rsidR="00777D72" w:rsidRPr="00C455EA" w:rsidRDefault="00777D72" w:rsidP="00777D72">
      <w:pPr>
        <w:suppressAutoHyphens/>
        <w:spacing w:after="120" w:line="240" w:lineRule="atLeast"/>
        <w:ind w:left="567" w:right="-74" w:hanging="567"/>
        <w:jc w:val="both"/>
        <w:rPr>
          <w:rFonts w:ascii="Arial" w:hAnsi="Arial" w:cs="Arial"/>
          <w:szCs w:val="22"/>
          <w:lang w:val="en-US"/>
        </w:rPr>
      </w:pPr>
      <w:r w:rsidRPr="00C455EA">
        <w:rPr>
          <w:rFonts w:ascii="Arial" w:hAnsi="Arial" w:cs="Arial"/>
          <w:szCs w:val="22"/>
          <w:lang w:val="en-US"/>
        </w:rPr>
        <w:t>(1)</w:t>
      </w:r>
      <w:r w:rsidRPr="00C455EA">
        <w:rPr>
          <w:rFonts w:ascii="Arial" w:hAnsi="Arial" w:cs="Arial"/>
          <w:szCs w:val="22"/>
          <w:lang w:val="en-US"/>
        </w:rPr>
        <w:tab/>
        <w:t>Qualification Submission Form, Declaration of Undertaking, and Eligibility (Table 1)</w:t>
      </w:r>
    </w:p>
    <w:p w14:paraId="37F3536D" w14:textId="77777777" w:rsidR="00777D72" w:rsidRPr="00C455EA" w:rsidRDefault="00777D72" w:rsidP="00777D72">
      <w:pPr>
        <w:suppressAutoHyphens/>
        <w:spacing w:after="120" w:line="240" w:lineRule="atLeast"/>
        <w:ind w:left="567"/>
        <w:jc w:val="both"/>
        <w:rPr>
          <w:rFonts w:ascii="Arial" w:hAnsi="Arial" w:cs="Arial"/>
          <w:szCs w:val="22"/>
          <w:lang w:val="en-US"/>
        </w:rPr>
      </w:pPr>
      <w:r w:rsidRPr="00C455EA">
        <w:rPr>
          <w:rFonts w:ascii="Arial" w:hAnsi="Arial" w:cs="Arial"/>
          <w:szCs w:val="22"/>
          <w:lang w:val="en-US"/>
        </w:rPr>
        <w:t>Bidder shall meet the requirements as per Table 1 and submit the required forms and supporting documents; forms provided in this bidding document may not be amended but only completed following the instructions in this bidding document.</w:t>
      </w:r>
    </w:p>
    <w:p w14:paraId="0CD4534B" w14:textId="77777777" w:rsidR="00777D72" w:rsidRPr="00C455EA" w:rsidRDefault="00777D72" w:rsidP="00777D72">
      <w:pPr>
        <w:suppressAutoHyphens/>
        <w:spacing w:after="120" w:line="240" w:lineRule="atLeast"/>
        <w:ind w:left="567"/>
        <w:jc w:val="both"/>
        <w:rPr>
          <w:rFonts w:ascii="Arial" w:hAnsi="Arial" w:cs="Arial"/>
          <w:szCs w:val="22"/>
          <w:lang w:val="en-US"/>
        </w:rPr>
      </w:pPr>
      <w:r w:rsidRPr="00C455EA">
        <w:rPr>
          <w:rFonts w:ascii="Arial" w:hAnsi="Arial" w:cs="Arial"/>
          <w:szCs w:val="22"/>
          <w:lang w:val="en-US"/>
        </w:rPr>
        <w:t>Mandatory or Optional (when required) + power of attorney</w:t>
      </w:r>
    </w:p>
    <w:p w14:paraId="488C1DCA" w14:textId="77777777" w:rsidR="00777D72" w:rsidRPr="00C455EA" w:rsidRDefault="00777D72" w:rsidP="00777D72">
      <w:pPr>
        <w:suppressAutoHyphens/>
        <w:spacing w:after="120" w:line="240" w:lineRule="atLeast"/>
        <w:ind w:left="567" w:hanging="567"/>
        <w:jc w:val="both"/>
        <w:rPr>
          <w:rFonts w:ascii="Arial" w:hAnsi="Arial" w:cs="Arial"/>
          <w:szCs w:val="22"/>
          <w:lang w:val="en-US"/>
        </w:rPr>
      </w:pPr>
      <w:r w:rsidRPr="00C455EA">
        <w:rPr>
          <w:rFonts w:ascii="Arial" w:hAnsi="Arial" w:cs="Arial"/>
          <w:szCs w:val="22"/>
          <w:lang w:val="en-US"/>
        </w:rPr>
        <w:t>(2)</w:t>
      </w:r>
      <w:r w:rsidRPr="00C455EA">
        <w:rPr>
          <w:rFonts w:ascii="Arial" w:hAnsi="Arial" w:cs="Arial"/>
          <w:szCs w:val="22"/>
          <w:lang w:val="en-US"/>
        </w:rPr>
        <w:tab/>
        <w:t>Historical Contract Non-Performance (Table 2)</w:t>
      </w:r>
    </w:p>
    <w:p w14:paraId="425FBB67" w14:textId="77777777" w:rsidR="00777D72" w:rsidRPr="00C455EA" w:rsidRDefault="00777D72" w:rsidP="00777D72">
      <w:pPr>
        <w:suppressAutoHyphens/>
        <w:spacing w:after="120" w:line="240" w:lineRule="atLeast"/>
        <w:ind w:left="567"/>
        <w:jc w:val="both"/>
        <w:rPr>
          <w:rFonts w:ascii="Arial" w:hAnsi="Arial" w:cs="Arial"/>
          <w:szCs w:val="22"/>
          <w:lang w:val="en-US"/>
        </w:rPr>
      </w:pPr>
      <w:r w:rsidRPr="00C455EA">
        <w:rPr>
          <w:rFonts w:ascii="Arial" w:hAnsi="Arial" w:cs="Arial"/>
          <w:szCs w:val="22"/>
          <w:lang w:val="en-US"/>
        </w:rPr>
        <w:t>Both forms must be submitted duly filled and signed; any non-performance during the required period stated in Form CON-2 will lead to disqualification of the Bidder’s bid.</w:t>
      </w:r>
    </w:p>
    <w:p w14:paraId="6DA54345" w14:textId="77777777" w:rsidR="00777D72" w:rsidRPr="00C455EA" w:rsidRDefault="00777D72" w:rsidP="00777D72">
      <w:pPr>
        <w:suppressAutoHyphens/>
        <w:spacing w:after="120" w:line="240" w:lineRule="atLeast"/>
        <w:ind w:left="567" w:hanging="567"/>
        <w:jc w:val="both"/>
        <w:rPr>
          <w:rFonts w:ascii="Arial" w:hAnsi="Arial" w:cs="Arial"/>
          <w:szCs w:val="22"/>
          <w:lang w:val="en-US"/>
        </w:rPr>
      </w:pPr>
      <w:r w:rsidRPr="00C455EA">
        <w:rPr>
          <w:rFonts w:ascii="Arial" w:hAnsi="Arial" w:cs="Arial"/>
          <w:szCs w:val="22"/>
          <w:lang w:val="en-US"/>
        </w:rPr>
        <w:t>(3)</w:t>
      </w:r>
      <w:r w:rsidRPr="00C455EA">
        <w:rPr>
          <w:rFonts w:ascii="Arial" w:hAnsi="Arial" w:cs="Arial"/>
          <w:szCs w:val="22"/>
          <w:lang w:val="en-US"/>
        </w:rPr>
        <w:tab/>
        <w:t>Financial Situation and Performance (Table 3)</w:t>
      </w:r>
    </w:p>
    <w:p w14:paraId="78129AA2" w14:textId="77777777" w:rsidR="00777D72" w:rsidRPr="00C455EA" w:rsidRDefault="00777D72" w:rsidP="00777D72">
      <w:pPr>
        <w:suppressAutoHyphens/>
        <w:spacing w:after="120" w:line="240" w:lineRule="atLeast"/>
        <w:ind w:left="567"/>
        <w:jc w:val="both"/>
        <w:rPr>
          <w:rFonts w:ascii="Arial" w:hAnsi="Arial" w:cs="Arial"/>
          <w:szCs w:val="22"/>
          <w:lang w:val="en-US"/>
        </w:rPr>
      </w:pPr>
      <w:r w:rsidRPr="00C455EA">
        <w:rPr>
          <w:rFonts w:ascii="Arial" w:hAnsi="Arial" w:cs="Arial"/>
          <w:szCs w:val="22"/>
          <w:lang w:val="en-US"/>
        </w:rPr>
        <w:t>Bidders shall meet the requirements as per Table 3 and submit the required forms and supporting documents; forms provided in this bidding document may not be amended but only completed following the instructions in this bidding document.</w:t>
      </w:r>
    </w:p>
    <w:p w14:paraId="7CC340B1" w14:textId="77777777" w:rsidR="00777D72" w:rsidRPr="00C455EA" w:rsidRDefault="00777D72" w:rsidP="00777D72">
      <w:pPr>
        <w:suppressAutoHyphens/>
        <w:spacing w:after="120" w:line="240" w:lineRule="atLeast"/>
        <w:ind w:left="567" w:hanging="567"/>
        <w:jc w:val="both"/>
        <w:rPr>
          <w:rFonts w:ascii="Arial" w:hAnsi="Arial" w:cs="Arial"/>
          <w:szCs w:val="22"/>
          <w:lang w:val="en-US"/>
        </w:rPr>
      </w:pPr>
      <w:r w:rsidRPr="00C455EA">
        <w:rPr>
          <w:rFonts w:ascii="Arial" w:hAnsi="Arial" w:cs="Arial"/>
          <w:szCs w:val="22"/>
          <w:lang w:val="en-US"/>
        </w:rPr>
        <w:t>(4)</w:t>
      </w:r>
      <w:r w:rsidRPr="00C455EA">
        <w:rPr>
          <w:rFonts w:ascii="Arial" w:hAnsi="Arial" w:cs="Arial"/>
          <w:szCs w:val="22"/>
          <w:lang w:val="en-US"/>
        </w:rPr>
        <w:tab/>
        <w:t>Experience (Table 4)</w:t>
      </w:r>
    </w:p>
    <w:p w14:paraId="6995D2A4" w14:textId="77777777" w:rsidR="00777D72" w:rsidRPr="00C455EA" w:rsidRDefault="00777D72" w:rsidP="00777D72">
      <w:pPr>
        <w:suppressAutoHyphens/>
        <w:spacing w:after="120" w:line="240" w:lineRule="atLeast"/>
        <w:ind w:left="567"/>
        <w:jc w:val="both"/>
        <w:rPr>
          <w:rFonts w:ascii="Arial" w:hAnsi="Arial" w:cs="Arial"/>
          <w:szCs w:val="22"/>
          <w:lang w:val="en-US"/>
        </w:rPr>
      </w:pPr>
      <w:r w:rsidRPr="00C455EA">
        <w:rPr>
          <w:rFonts w:ascii="Arial" w:hAnsi="Arial" w:cs="Arial"/>
          <w:szCs w:val="22"/>
          <w:lang w:val="en-US"/>
        </w:rPr>
        <w:t>Submission of the required number of references (similar experience / contracts).</w:t>
      </w:r>
    </w:p>
    <w:p w14:paraId="33BEBFA9" w14:textId="77777777" w:rsidR="00777D72" w:rsidRPr="00C455EA" w:rsidRDefault="00777D72" w:rsidP="00777D72">
      <w:pPr>
        <w:suppressAutoHyphens/>
        <w:spacing w:after="120" w:line="240" w:lineRule="atLeast"/>
        <w:ind w:left="567" w:hanging="567"/>
        <w:jc w:val="both"/>
        <w:rPr>
          <w:rFonts w:ascii="Arial" w:hAnsi="Arial" w:cs="Arial"/>
          <w:szCs w:val="22"/>
          <w:lang w:val="en-US"/>
        </w:rPr>
      </w:pPr>
      <w:r w:rsidRPr="00C455EA">
        <w:rPr>
          <w:rFonts w:ascii="Arial" w:hAnsi="Arial" w:cs="Arial"/>
          <w:szCs w:val="22"/>
          <w:lang w:val="en-US"/>
        </w:rPr>
        <w:t>(5)</w:t>
      </w:r>
      <w:r w:rsidRPr="00C455EA">
        <w:rPr>
          <w:rFonts w:ascii="Arial" w:hAnsi="Arial" w:cs="Arial"/>
          <w:szCs w:val="22"/>
          <w:lang w:val="en-US"/>
        </w:rPr>
        <w:tab/>
        <w:t>Technical Capacity, Spare Parts and Local Agent (if applicable) (Table 5)</w:t>
      </w:r>
    </w:p>
    <w:p w14:paraId="37CB8751" w14:textId="77777777" w:rsidR="00777D72" w:rsidRPr="00C455EA" w:rsidRDefault="00777D72" w:rsidP="00777D72">
      <w:pPr>
        <w:suppressAutoHyphens/>
        <w:spacing w:after="120" w:line="240" w:lineRule="atLeast"/>
        <w:ind w:left="567"/>
        <w:jc w:val="both"/>
        <w:rPr>
          <w:rFonts w:ascii="Arial" w:hAnsi="Arial" w:cs="Arial"/>
          <w:szCs w:val="22"/>
          <w:lang w:val="en-US"/>
        </w:rPr>
      </w:pPr>
      <w:r w:rsidRPr="00C455EA">
        <w:rPr>
          <w:rFonts w:ascii="Arial" w:hAnsi="Arial" w:cs="Arial"/>
          <w:szCs w:val="22"/>
          <w:lang w:val="en-US"/>
        </w:rPr>
        <w:t xml:space="preserve">Submission of the required information, in response the requirements stated in Section VII, Schedule of Requirements. </w:t>
      </w:r>
    </w:p>
    <w:p w14:paraId="16130EDD" w14:textId="77777777" w:rsidR="00777D72" w:rsidRPr="00C455EA" w:rsidRDefault="00777D72" w:rsidP="00777D72">
      <w:pPr>
        <w:suppressAutoHyphens/>
        <w:spacing w:after="142" w:line="240" w:lineRule="atLeast"/>
        <w:ind w:right="-72"/>
        <w:jc w:val="both"/>
        <w:rPr>
          <w:rFonts w:ascii="Arial" w:hAnsi="Arial" w:cs="Arial"/>
          <w:szCs w:val="22"/>
          <w:lang w:val="en-US"/>
        </w:rPr>
      </w:pPr>
    </w:p>
    <w:p w14:paraId="742DDEFE" w14:textId="77777777" w:rsidR="00777D72" w:rsidRPr="00C455EA" w:rsidRDefault="00777D72" w:rsidP="00777D72">
      <w:pPr>
        <w:tabs>
          <w:tab w:val="left" w:pos="1620"/>
        </w:tabs>
        <w:suppressAutoHyphens/>
        <w:ind w:left="1620" w:right="-72" w:hanging="540"/>
        <w:jc w:val="both"/>
        <w:rPr>
          <w:rFonts w:ascii="Arial" w:hAnsi="Arial" w:cs="Arial"/>
          <w:lang w:val="en-US"/>
        </w:rPr>
      </w:pPr>
    </w:p>
    <w:p w14:paraId="7EDBBE46" w14:textId="77777777" w:rsidR="00777D72" w:rsidRDefault="00777D72" w:rsidP="00777D72">
      <w:pPr>
        <w:rPr>
          <w:rFonts w:ascii="Arial" w:hAnsi="Arial" w:cs="Arial"/>
          <w:lang w:val="en-US"/>
        </w:rPr>
      </w:pPr>
    </w:p>
    <w:p w14:paraId="2BEC52F0" w14:textId="77777777" w:rsidR="00BE1A92" w:rsidRDefault="00BE1A92" w:rsidP="00777D72">
      <w:pPr>
        <w:rPr>
          <w:rFonts w:ascii="Arial" w:hAnsi="Arial" w:cs="Arial"/>
          <w:lang w:val="en-US"/>
        </w:rPr>
      </w:pPr>
    </w:p>
    <w:p w14:paraId="5B14ADAD" w14:textId="77777777" w:rsidR="00BE1A92" w:rsidRDefault="00BE1A92" w:rsidP="00777D72">
      <w:pPr>
        <w:rPr>
          <w:rFonts w:ascii="Arial" w:hAnsi="Arial" w:cs="Arial"/>
          <w:lang w:val="en-US"/>
        </w:rPr>
      </w:pPr>
    </w:p>
    <w:p w14:paraId="134E17D8" w14:textId="35F586CC" w:rsidR="00BE1A92" w:rsidRDefault="00BE1A92" w:rsidP="00777D72">
      <w:pPr>
        <w:rPr>
          <w:rFonts w:ascii="Arial" w:hAnsi="Arial" w:cs="Arial"/>
          <w:lang w:val="en-US"/>
        </w:rPr>
      </w:pPr>
    </w:p>
    <w:p w14:paraId="274104F8" w14:textId="2289DC93" w:rsidR="00BE1A92" w:rsidRDefault="00BE1A92" w:rsidP="00777D72">
      <w:pPr>
        <w:rPr>
          <w:rFonts w:ascii="Arial" w:hAnsi="Arial" w:cs="Arial"/>
          <w:lang w:val="en-US"/>
        </w:rPr>
      </w:pPr>
    </w:p>
    <w:p w14:paraId="1DDFB3C5" w14:textId="2A00412B" w:rsidR="00BE1A92" w:rsidRDefault="00BE1A92" w:rsidP="00777D72">
      <w:pPr>
        <w:rPr>
          <w:rFonts w:ascii="Arial" w:hAnsi="Arial" w:cs="Arial"/>
          <w:lang w:val="en-US"/>
        </w:rPr>
      </w:pPr>
    </w:p>
    <w:p w14:paraId="66D0D5BA" w14:textId="74A428DE" w:rsidR="00BE1A92" w:rsidRDefault="00BE1A92" w:rsidP="00777D72">
      <w:pPr>
        <w:rPr>
          <w:rFonts w:ascii="Arial" w:hAnsi="Arial" w:cs="Arial"/>
          <w:lang w:val="en-US"/>
        </w:rPr>
      </w:pPr>
    </w:p>
    <w:p w14:paraId="58C0C6DB" w14:textId="7699A349" w:rsidR="00BE1A92" w:rsidRDefault="00BE1A92" w:rsidP="00777D72">
      <w:pPr>
        <w:rPr>
          <w:rFonts w:ascii="Arial" w:hAnsi="Arial" w:cs="Arial"/>
          <w:lang w:val="en-US"/>
        </w:rPr>
      </w:pPr>
    </w:p>
    <w:p w14:paraId="7F1A1EA7" w14:textId="2816E5AE" w:rsidR="00BE1A92" w:rsidRDefault="00BE1A92" w:rsidP="00777D72">
      <w:pPr>
        <w:rPr>
          <w:rFonts w:ascii="Arial" w:hAnsi="Arial" w:cs="Arial"/>
          <w:lang w:val="en-US"/>
        </w:rPr>
      </w:pPr>
    </w:p>
    <w:p w14:paraId="1176052D" w14:textId="77B15554" w:rsidR="00BE1A92" w:rsidRDefault="00BE1A92" w:rsidP="00777D72">
      <w:pPr>
        <w:rPr>
          <w:rFonts w:ascii="Arial" w:hAnsi="Arial" w:cs="Arial"/>
          <w:lang w:val="en-US"/>
        </w:rPr>
      </w:pPr>
    </w:p>
    <w:p w14:paraId="69236A61" w14:textId="0EB4F69D" w:rsidR="00BE1A92" w:rsidRDefault="00BE1A92" w:rsidP="00777D72">
      <w:pPr>
        <w:rPr>
          <w:rFonts w:ascii="Arial" w:hAnsi="Arial" w:cs="Arial"/>
          <w:lang w:val="en-US"/>
        </w:rPr>
      </w:pPr>
    </w:p>
    <w:p w14:paraId="4F65A3AD" w14:textId="77777777" w:rsidR="00BE1A92" w:rsidRDefault="00BE1A92" w:rsidP="00777D72">
      <w:pPr>
        <w:rPr>
          <w:rFonts w:ascii="Arial" w:hAnsi="Arial" w:cs="Arial"/>
          <w:lang w:val="en-US"/>
        </w:rPr>
      </w:pPr>
    </w:p>
    <w:p w14:paraId="1ED0A4A5" w14:textId="77777777" w:rsidR="00BE1A92" w:rsidRPr="00C455EA" w:rsidRDefault="00BE1A92" w:rsidP="00777D72">
      <w:pPr>
        <w:rPr>
          <w:rFonts w:ascii="Arial" w:hAnsi="Arial" w:cs="Arial"/>
          <w:lang w:val="en-US"/>
        </w:rPr>
        <w:sectPr w:rsidR="00BE1A92" w:rsidRPr="00C455EA" w:rsidSect="00F851D9">
          <w:headerReference w:type="even" r:id="rId36"/>
          <w:headerReference w:type="default" r:id="rId37"/>
          <w:footerReference w:type="even" r:id="rId38"/>
          <w:headerReference w:type="first" r:id="rId39"/>
          <w:footnotePr>
            <w:numRestart w:val="eachSect"/>
          </w:footnotePr>
          <w:type w:val="nextColumn"/>
          <w:pgSz w:w="11906" w:h="16837" w:code="9"/>
          <w:pgMar w:top="720" w:right="720" w:bottom="720" w:left="720" w:header="720" w:footer="720" w:gutter="0"/>
          <w:paperSrc w:first="7" w:other="7"/>
          <w:cols w:space="720"/>
          <w:docGrid w:linePitch="299"/>
        </w:sectPr>
      </w:pPr>
    </w:p>
    <w:p w14:paraId="454916D9" w14:textId="77777777" w:rsidR="00777D72" w:rsidRPr="00C455EA" w:rsidRDefault="00777D72" w:rsidP="00777D72">
      <w:pPr>
        <w:pStyle w:val="SectionIII"/>
        <w:ind w:left="567" w:hanging="567"/>
        <w:rPr>
          <w:rFonts w:ascii="Arial" w:hAnsi="Arial" w:cs="Arial"/>
          <w:noProof w:val="0"/>
          <w:sz w:val="22"/>
          <w:szCs w:val="22"/>
          <w:lang w:val="en-US"/>
        </w:rPr>
      </w:pPr>
      <w:bookmarkStart w:id="75" w:name="_Toc508877129"/>
      <w:r w:rsidRPr="00C455EA">
        <w:rPr>
          <w:rFonts w:ascii="Arial" w:hAnsi="Arial" w:cs="Arial"/>
          <w:noProof w:val="0"/>
          <w:sz w:val="22"/>
          <w:szCs w:val="22"/>
          <w:lang w:val="en-US"/>
        </w:rPr>
        <w:lastRenderedPageBreak/>
        <w:t>1.2.</w:t>
      </w:r>
      <w:r w:rsidRPr="00C455EA">
        <w:rPr>
          <w:rFonts w:ascii="Arial" w:hAnsi="Arial" w:cs="Arial"/>
          <w:noProof w:val="0"/>
          <w:sz w:val="22"/>
          <w:szCs w:val="22"/>
          <w:lang w:val="en-US"/>
        </w:rPr>
        <w:tab/>
        <w:t>Requirements and Criteria</w:t>
      </w:r>
      <w:bookmarkEnd w:id="75"/>
    </w:p>
    <w:p w14:paraId="1FFE528F" w14:textId="77777777" w:rsidR="00777D72" w:rsidRPr="00C455EA" w:rsidRDefault="00777D72" w:rsidP="00777D72">
      <w:pPr>
        <w:pStyle w:val="BankNormal"/>
        <w:spacing w:after="200"/>
        <w:jc w:val="both"/>
        <w:rPr>
          <w:rFonts w:ascii="Arial" w:hAnsi="Arial" w:cs="Arial"/>
          <w:iCs/>
          <w:noProof w:val="0"/>
          <w:sz w:val="20"/>
          <w:lang w:val="en-US"/>
        </w:rPr>
      </w:pPr>
      <w:r w:rsidRPr="00C455EA">
        <w:rPr>
          <w:rFonts w:ascii="Arial" w:hAnsi="Arial" w:cs="Arial"/>
          <w:iCs/>
          <w:noProof w:val="0"/>
          <w:sz w:val="20"/>
          <w:lang w:val="en-US"/>
        </w:rPr>
        <w:t>The following tables describe qualification requirements and criteria, in accordance with ITB 27 and Section III (Qualification), which must be satisfied by each Bidder. Only specified requirements and criteria shall be used, and requirements and criteria not included in the tables below shall not be used in the evaluation of the Bidder’s Qualification.</w:t>
      </w:r>
    </w:p>
    <w:tbl>
      <w:tblPr>
        <w:tblStyle w:val="TableGrid"/>
        <w:tblW w:w="15304" w:type="dxa"/>
        <w:tblLayout w:type="fixed"/>
        <w:tblLook w:val="04A0" w:firstRow="1" w:lastRow="0" w:firstColumn="1" w:lastColumn="0" w:noHBand="0" w:noVBand="1"/>
      </w:tblPr>
      <w:tblGrid>
        <w:gridCol w:w="641"/>
        <w:gridCol w:w="1772"/>
        <w:gridCol w:w="3252"/>
        <w:gridCol w:w="1418"/>
        <w:gridCol w:w="1559"/>
        <w:gridCol w:w="1418"/>
        <w:gridCol w:w="1226"/>
        <w:gridCol w:w="4018"/>
      </w:tblGrid>
      <w:tr w:rsidR="00777D72" w:rsidRPr="00C455EA" w14:paraId="182874AF" w14:textId="77777777" w:rsidTr="00E828FE">
        <w:tc>
          <w:tcPr>
            <w:tcW w:w="15304" w:type="dxa"/>
            <w:gridSpan w:val="8"/>
          </w:tcPr>
          <w:p w14:paraId="7AB1F59D" w14:textId="77777777" w:rsidR="00777D72" w:rsidRPr="00C455EA" w:rsidRDefault="00777D72" w:rsidP="00777D72">
            <w:pPr>
              <w:pStyle w:val="BankNormal"/>
              <w:spacing w:before="60" w:after="60"/>
              <w:jc w:val="center"/>
              <w:rPr>
                <w:rFonts w:ascii="Arial" w:hAnsi="Arial" w:cs="Arial"/>
                <w:b/>
                <w:iCs/>
                <w:noProof w:val="0"/>
                <w:szCs w:val="22"/>
                <w:lang w:val="en-US"/>
              </w:rPr>
            </w:pPr>
            <w:r w:rsidRPr="00C455EA">
              <w:rPr>
                <w:rFonts w:ascii="Arial" w:hAnsi="Arial" w:cs="Arial"/>
                <w:b/>
                <w:iCs/>
                <w:noProof w:val="0"/>
                <w:szCs w:val="22"/>
                <w:lang w:val="en-US"/>
              </w:rPr>
              <w:t>Table 1</w:t>
            </w:r>
          </w:p>
        </w:tc>
      </w:tr>
      <w:tr w:rsidR="00777D72" w:rsidRPr="00C455EA" w14:paraId="4AF92099" w14:textId="77777777" w:rsidTr="00E828FE">
        <w:tc>
          <w:tcPr>
            <w:tcW w:w="5665" w:type="dxa"/>
            <w:gridSpan w:val="3"/>
            <w:shd w:val="clear" w:color="auto" w:fill="D9D9D9" w:themeFill="background1" w:themeFillShade="D9"/>
            <w:vAlign w:val="center"/>
          </w:tcPr>
          <w:p w14:paraId="63111FBC"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Qualification Criteria</w:t>
            </w:r>
          </w:p>
        </w:tc>
        <w:tc>
          <w:tcPr>
            <w:tcW w:w="5621" w:type="dxa"/>
            <w:gridSpan w:val="4"/>
            <w:shd w:val="clear" w:color="auto" w:fill="D9D9D9" w:themeFill="background1" w:themeFillShade="D9"/>
            <w:vAlign w:val="center"/>
          </w:tcPr>
          <w:p w14:paraId="22FB580C"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Compliance Requirements</w:t>
            </w:r>
          </w:p>
        </w:tc>
        <w:tc>
          <w:tcPr>
            <w:tcW w:w="4018" w:type="dxa"/>
            <w:shd w:val="clear" w:color="auto" w:fill="D9D9D9" w:themeFill="background1" w:themeFillShade="D9"/>
            <w:vAlign w:val="center"/>
          </w:tcPr>
          <w:p w14:paraId="1F6D9BA7"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Documentation</w:t>
            </w:r>
          </w:p>
        </w:tc>
      </w:tr>
      <w:tr w:rsidR="00777D72" w:rsidRPr="00C455EA" w14:paraId="23271594" w14:textId="77777777" w:rsidTr="00E828FE">
        <w:tc>
          <w:tcPr>
            <w:tcW w:w="641" w:type="dxa"/>
            <w:vMerge w:val="restart"/>
            <w:shd w:val="clear" w:color="auto" w:fill="D9D9D9" w:themeFill="background1" w:themeFillShade="D9"/>
            <w:vAlign w:val="center"/>
          </w:tcPr>
          <w:p w14:paraId="526459A2"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No.</w:t>
            </w:r>
          </w:p>
        </w:tc>
        <w:tc>
          <w:tcPr>
            <w:tcW w:w="1772" w:type="dxa"/>
            <w:vMerge w:val="restart"/>
            <w:shd w:val="clear" w:color="auto" w:fill="D9D9D9" w:themeFill="background1" w:themeFillShade="D9"/>
            <w:vAlign w:val="center"/>
          </w:tcPr>
          <w:p w14:paraId="6ECF83B3"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Subject</w:t>
            </w:r>
          </w:p>
        </w:tc>
        <w:tc>
          <w:tcPr>
            <w:tcW w:w="3252" w:type="dxa"/>
            <w:vMerge w:val="restart"/>
            <w:shd w:val="clear" w:color="auto" w:fill="D9D9D9" w:themeFill="background1" w:themeFillShade="D9"/>
            <w:vAlign w:val="center"/>
          </w:tcPr>
          <w:p w14:paraId="29FC60CA"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Requirement</w:t>
            </w:r>
          </w:p>
        </w:tc>
        <w:tc>
          <w:tcPr>
            <w:tcW w:w="1418" w:type="dxa"/>
            <w:vMerge w:val="restart"/>
            <w:shd w:val="clear" w:color="auto" w:fill="D9D9D9" w:themeFill="background1" w:themeFillShade="D9"/>
            <w:vAlign w:val="center"/>
          </w:tcPr>
          <w:p w14:paraId="5219FB7A"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Single Entity</w:t>
            </w:r>
          </w:p>
        </w:tc>
        <w:tc>
          <w:tcPr>
            <w:tcW w:w="4203" w:type="dxa"/>
            <w:gridSpan w:val="3"/>
            <w:shd w:val="clear" w:color="auto" w:fill="D9D9D9" w:themeFill="background1" w:themeFillShade="D9"/>
            <w:vAlign w:val="center"/>
          </w:tcPr>
          <w:p w14:paraId="49D145D8"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Joint Venture (existing or intended)</w:t>
            </w:r>
          </w:p>
        </w:tc>
        <w:tc>
          <w:tcPr>
            <w:tcW w:w="4018" w:type="dxa"/>
            <w:vMerge w:val="restart"/>
            <w:shd w:val="clear" w:color="auto" w:fill="D9D9D9" w:themeFill="background1" w:themeFillShade="D9"/>
            <w:vAlign w:val="center"/>
          </w:tcPr>
          <w:p w14:paraId="7C715717"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Submission Requirements</w:t>
            </w:r>
          </w:p>
        </w:tc>
      </w:tr>
      <w:tr w:rsidR="00777D72" w:rsidRPr="00C455EA" w14:paraId="29C6F1BF" w14:textId="77777777" w:rsidTr="00E828FE">
        <w:tc>
          <w:tcPr>
            <w:tcW w:w="641" w:type="dxa"/>
            <w:vMerge/>
            <w:vAlign w:val="center"/>
          </w:tcPr>
          <w:p w14:paraId="2D738AEF" w14:textId="77777777" w:rsidR="00777D72" w:rsidRPr="00C455EA" w:rsidRDefault="00777D72" w:rsidP="00777D72">
            <w:pPr>
              <w:pStyle w:val="BankNormal"/>
              <w:spacing w:after="0"/>
              <w:jc w:val="center"/>
              <w:rPr>
                <w:rFonts w:ascii="Arial" w:hAnsi="Arial" w:cs="Arial"/>
                <w:iCs/>
                <w:noProof w:val="0"/>
                <w:szCs w:val="22"/>
                <w:lang w:val="en-US"/>
              </w:rPr>
            </w:pPr>
          </w:p>
        </w:tc>
        <w:tc>
          <w:tcPr>
            <w:tcW w:w="1772" w:type="dxa"/>
            <w:vMerge/>
            <w:vAlign w:val="center"/>
          </w:tcPr>
          <w:p w14:paraId="44A5C732" w14:textId="77777777" w:rsidR="00777D72" w:rsidRPr="00C455EA" w:rsidRDefault="00777D72" w:rsidP="00777D72">
            <w:pPr>
              <w:pStyle w:val="BankNormal"/>
              <w:spacing w:after="0"/>
              <w:jc w:val="center"/>
              <w:rPr>
                <w:rFonts w:ascii="Arial" w:hAnsi="Arial" w:cs="Arial"/>
                <w:iCs/>
                <w:noProof w:val="0"/>
                <w:szCs w:val="22"/>
                <w:lang w:val="en-US"/>
              </w:rPr>
            </w:pPr>
          </w:p>
        </w:tc>
        <w:tc>
          <w:tcPr>
            <w:tcW w:w="3252" w:type="dxa"/>
            <w:vMerge/>
            <w:vAlign w:val="center"/>
          </w:tcPr>
          <w:p w14:paraId="26D790DF" w14:textId="77777777" w:rsidR="00777D72" w:rsidRPr="00C455EA" w:rsidRDefault="00777D72" w:rsidP="00777D72">
            <w:pPr>
              <w:pStyle w:val="BankNormal"/>
              <w:spacing w:after="0"/>
              <w:jc w:val="center"/>
              <w:rPr>
                <w:rFonts w:ascii="Arial" w:hAnsi="Arial" w:cs="Arial"/>
                <w:iCs/>
                <w:noProof w:val="0"/>
                <w:szCs w:val="22"/>
                <w:lang w:val="en-US"/>
              </w:rPr>
            </w:pPr>
          </w:p>
        </w:tc>
        <w:tc>
          <w:tcPr>
            <w:tcW w:w="1418" w:type="dxa"/>
            <w:vMerge/>
            <w:vAlign w:val="center"/>
          </w:tcPr>
          <w:p w14:paraId="36DD8E55"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p>
        </w:tc>
        <w:tc>
          <w:tcPr>
            <w:tcW w:w="1559" w:type="dxa"/>
            <w:shd w:val="clear" w:color="auto" w:fill="D9D9D9" w:themeFill="background1" w:themeFillShade="D9"/>
            <w:vAlign w:val="center"/>
          </w:tcPr>
          <w:p w14:paraId="6CAA2C1E" w14:textId="77777777" w:rsidR="00777D72" w:rsidRPr="00C455EA" w:rsidRDefault="00777D72" w:rsidP="00777D72">
            <w:pPr>
              <w:pStyle w:val="Style11"/>
              <w:tabs>
                <w:tab w:val="left" w:leader="dot" w:pos="8424"/>
              </w:tabs>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All Parties Combined</w:t>
            </w:r>
          </w:p>
        </w:tc>
        <w:tc>
          <w:tcPr>
            <w:tcW w:w="1418" w:type="dxa"/>
            <w:shd w:val="clear" w:color="auto" w:fill="D9D9D9" w:themeFill="background1" w:themeFillShade="D9"/>
            <w:vAlign w:val="center"/>
          </w:tcPr>
          <w:p w14:paraId="576B618D" w14:textId="77777777" w:rsidR="00777D72" w:rsidRPr="00C455EA" w:rsidRDefault="00777D72" w:rsidP="00777D72">
            <w:pPr>
              <w:pStyle w:val="Style11"/>
              <w:tabs>
                <w:tab w:val="left" w:leader="dot" w:pos="8424"/>
              </w:tabs>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Each Member</w:t>
            </w:r>
          </w:p>
        </w:tc>
        <w:tc>
          <w:tcPr>
            <w:tcW w:w="1226" w:type="dxa"/>
            <w:shd w:val="clear" w:color="auto" w:fill="D9D9D9" w:themeFill="background1" w:themeFillShade="D9"/>
            <w:vAlign w:val="center"/>
          </w:tcPr>
          <w:p w14:paraId="4D8A325E" w14:textId="77777777" w:rsidR="00777D72" w:rsidRPr="00C455EA" w:rsidRDefault="00777D72" w:rsidP="00777D72">
            <w:pPr>
              <w:pStyle w:val="Style11"/>
              <w:tabs>
                <w:tab w:val="left" w:leader="dot" w:pos="8424"/>
              </w:tabs>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One Member</w:t>
            </w:r>
          </w:p>
        </w:tc>
        <w:tc>
          <w:tcPr>
            <w:tcW w:w="4018" w:type="dxa"/>
            <w:vMerge/>
            <w:shd w:val="clear" w:color="auto" w:fill="D9D9D9" w:themeFill="background1" w:themeFillShade="D9"/>
            <w:vAlign w:val="center"/>
          </w:tcPr>
          <w:p w14:paraId="49BB1950" w14:textId="77777777" w:rsidR="00777D72" w:rsidRPr="00C455EA" w:rsidRDefault="00777D72" w:rsidP="00777D72">
            <w:pPr>
              <w:pStyle w:val="BankNormal"/>
              <w:spacing w:after="0"/>
              <w:jc w:val="center"/>
              <w:rPr>
                <w:rFonts w:ascii="Arial" w:hAnsi="Arial" w:cs="Arial"/>
                <w:iCs/>
                <w:noProof w:val="0"/>
                <w:szCs w:val="22"/>
                <w:lang w:val="en-US"/>
              </w:rPr>
            </w:pPr>
          </w:p>
        </w:tc>
      </w:tr>
      <w:tr w:rsidR="00777D72" w:rsidRPr="00C455EA" w14:paraId="1CFA93B8" w14:textId="77777777" w:rsidTr="00E828FE">
        <w:tc>
          <w:tcPr>
            <w:tcW w:w="15304" w:type="dxa"/>
            <w:gridSpan w:val="8"/>
            <w:vAlign w:val="center"/>
          </w:tcPr>
          <w:p w14:paraId="50350480" w14:textId="77777777" w:rsidR="00777D72" w:rsidRPr="00C455EA" w:rsidRDefault="00777D72" w:rsidP="00777D72">
            <w:pPr>
              <w:pStyle w:val="Sec3header"/>
              <w:tabs>
                <w:tab w:val="clear" w:pos="8424"/>
              </w:tabs>
              <w:spacing w:before="60" w:after="60"/>
              <w:ind w:left="567" w:hanging="567"/>
              <w:rPr>
                <w:noProof w:val="0"/>
                <w:sz w:val="20"/>
                <w:lang w:val="en-US"/>
              </w:rPr>
            </w:pPr>
            <w:r w:rsidRPr="00C455EA">
              <w:rPr>
                <w:noProof w:val="0"/>
                <w:sz w:val="20"/>
                <w:lang w:val="en-US"/>
              </w:rPr>
              <w:t>1. Qualification Submission Form, Declaration of Undertaking, and Eligibility</w:t>
            </w:r>
          </w:p>
        </w:tc>
      </w:tr>
      <w:tr w:rsidR="00777D72" w:rsidRPr="00C455EA" w14:paraId="7892C3C9" w14:textId="77777777" w:rsidTr="00E828FE">
        <w:tc>
          <w:tcPr>
            <w:tcW w:w="641" w:type="dxa"/>
            <w:vAlign w:val="center"/>
          </w:tcPr>
          <w:p w14:paraId="5401BEED"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1.1</w:t>
            </w:r>
          </w:p>
        </w:tc>
        <w:tc>
          <w:tcPr>
            <w:tcW w:w="1772" w:type="dxa"/>
            <w:vAlign w:val="center"/>
          </w:tcPr>
          <w:p w14:paraId="62067611" w14:textId="77777777" w:rsidR="00777D72" w:rsidRPr="00C455EA" w:rsidRDefault="00777D72" w:rsidP="00777D72">
            <w:pPr>
              <w:pStyle w:val="Style11"/>
              <w:spacing w:line="240" w:lineRule="auto"/>
              <w:rPr>
                <w:rFonts w:ascii="Arial" w:hAnsi="Arial" w:cs="Arial"/>
                <w:b/>
                <w:noProof w:val="0"/>
                <w:sz w:val="20"/>
                <w:szCs w:val="20"/>
                <w:lang w:val="en-US"/>
              </w:rPr>
            </w:pPr>
            <w:r w:rsidRPr="00C455EA">
              <w:rPr>
                <w:rFonts w:ascii="Arial" w:hAnsi="Arial" w:cs="Arial"/>
                <w:b/>
                <w:noProof w:val="0"/>
                <w:sz w:val="20"/>
                <w:szCs w:val="20"/>
                <w:lang w:val="en-US"/>
              </w:rPr>
              <w:t>Qualification Submission Form</w:t>
            </w:r>
          </w:p>
        </w:tc>
        <w:tc>
          <w:tcPr>
            <w:tcW w:w="3252" w:type="dxa"/>
            <w:vAlign w:val="center"/>
          </w:tcPr>
          <w:p w14:paraId="2CEC6090" w14:textId="77777777" w:rsidR="00777D72" w:rsidRPr="00C455EA" w:rsidRDefault="00777D72" w:rsidP="00777D72">
            <w:pPr>
              <w:pStyle w:val="Style11"/>
              <w:spacing w:line="240" w:lineRule="auto"/>
              <w:rPr>
                <w:rFonts w:ascii="Arial" w:hAnsi="Arial" w:cs="Arial"/>
                <w:noProof w:val="0"/>
                <w:sz w:val="20"/>
                <w:szCs w:val="20"/>
                <w:lang w:val="en-US"/>
              </w:rPr>
            </w:pPr>
            <w:r w:rsidRPr="00C455EA">
              <w:rPr>
                <w:rFonts w:ascii="Arial" w:hAnsi="Arial" w:cs="Arial"/>
                <w:noProof w:val="0"/>
                <w:sz w:val="20"/>
                <w:szCs w:val="20"/>
                <w:lang w:val="en-US"/>
              </w:rPr>
              <w:t>Submission, in accordance with Section III, Qualification</w:t>
            </w:r>
          </w:p>
        </w:tc>
        <w:tc>
          <w:tcPr>
            <w:tcW w:w="1418" w:type="dxa"/>
            <w:vAlign w:val="center"/>
          </w:tcPr>
          <w:p w14:paraId="03414DDB"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559" w:type="dxa"/>
            <w:vAlign w:val="center"/>
          </w:tcPr>
          <w:p w14:paraId="7B54805B"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418" w:type="dxa"/>
            <w:vAlign w:val="center"/>
          </w:tcPr>
          <w:p w14:paraId="73CD0CEF"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226" w:type="dxa"/>
            <w:vAlign w:val="center"/>
          </w:tcPr>
          <w:p w14:paraId="1C76108E"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N/A</w:t>
            </w:r>
          </w:p>
        </w:tc>
        <w:tc>
          <w:tcPr>
            <w:tcW w:w="4018" w:type="dxa"/>
            <w:vAlign w:val="center"/>
          </w:tcPr>
          <w:p w14:paraId="7865E86E" w14:textId="77777777" w:rsidR="00777D72" w:rsidRPr="00C455EA" w:rsidRDefault="00777D72" w:rsidP="00777D72">
            <w:pPr>
              <w:pStyle w:val="Style11"/>
              <w:spacing w:line="240" w:lineRule="auto"/>
              <w:rPr>
                <w:rFonts w:ascii="Arial" w:hAnsi="Arial" w:cs="Arial"/>
                <w:noProof w:val="0"/>
                <w:sz w:val="20"/>
                <w:szCs w:val="20"/>
                <w:lang w:val="en-US"/>
              </w:rPr>
            </w:pPr>
            <w:r w:rsidRPr="00C455EA">
              <w:rPr>
                <w:rFonts w:ascii="Arial" w:hAnsi="Arial" w:cs="Arial"/>
                <w:noProof w:val="0"/>
                <w:sz w:val="20"/>
                <w:szCs w:val="20"/>
                <w:lang w:val="en-US"/>
              </w:rPr>
              <w:t>Qualification Submission Form</w:t>
            </w:r>
          </w:p>
        </w:tc>
      </w:tr>
      <w:tr w:rsidR="00777D72" w:rsidRPr="00C455EA" w14:paraId="620D8753" w14:textId="77777777" w:rsidTr="00E828FE">
        <w:tc>
          <w:tcPr>
            <w:tcW w:w="641" w:type="dxa"/>
            <w:vAlign w:val="center"/>
          </w:tcPr>
          <w:p w14:paraId="316DF1BA"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1.2</w:t>
            </w:r>
          </w:p>
        </w:tc>
        <w:tc>
          <w:tcPr>
            <w:tcW w:w="1772" w:type="dxa"/>
            <w:vAlign w:val="center"/>
          </w:tcPr>
          <w:p w14:paraId="61DF4236" w14:textId="77777777" w:rsidR="00777D72" w:rsidRPr="00C455EA" w:rsidRDefault="00777D72" w:rsidP="00777D72">
            <w:pPr>
              <w:pStyle w:val="Style11"/>
              <w:spacing w:line="240" w:lineRule="auto"/>
              <w:rPr>
                <w:rFonts w:ascii="Arial" w:hAnsi="Arial" w:cs="Arial"/>
                <w:b/>
                <w:noProof w:val="0"/>
                <w:sz w:val="20"/>
                <w:szCs w:val="20"/>
                <w:lang w:val="en-US"/>
              </w:rPr>
            </w:pPr>
            <w:r w:rsidRPr="00C455EA">
              <w:rPr>
                <w:rFonts w:ascii="Arial" w:hAnsi="Arial" w:cs="Arial"/>
                <w:b/>
                <w:noProof w:val="0"/>
                <w:sz w:val="20"/>
                <w:szCs w:val="20"/>
                <w:lang w:val="en-US"/>
              </w:rPr>
              <w:t>Declaration of Undertaking</w:t>
            </w:r>
          </w:p>
        </w:tc>
        <w:tc>
          <w:tcPr>
            <w:tcW w:w="3252" w:type="dxa"/>
            <w:vAlign w:val="center"/>
          </w:tcPr>
          <w:p w14:paraId="4CFC030F" w14:textId="77777777" w:rsidR="00777D72" w:rsidRPr="00C455EA" w:rsidRDefault="00777D72" w:rsidP="00777D72">
            <w:pPr>
              <w:pStyle w:val="Style11"/>
              <w:spacing w:line="240" w:lineRule="auto"/>
              <w:rPr>
                <w:rFonts w:ascii="Arial" w:hAnsi="Arial" w:cs="Arial"/>
                <w:noProof w:val="0"/>
                <w:sz w:val="20"/>
                <w:szCs w:val="20"/>
                <w:lang w:val="en-US"/>
              </w:rPr>
            </w:pPr>
            <w:r w:rsidRPr="00C455EA">
              <w:rPr>
                <w:rFonts w:ascii="Arial" w:hAnsi="Arial" w:cs="Arial"/>
                <w:noProof w:val="0"/>
                <w:sz w:val="20"/>
                <w:szCs w:val="20"/>
                <w:lang w:val="en-US"/>
              </w:rPr>
              <w:t>Submission, in accordance with ITB 12</w:t>
            </w:r>
          </w:p>
        </w:tc>
        <w:tc>
          <w:tcPr>
            <w:tcW w:w="1418" w:type="dxa"/>
            <w:vAlign w:val="center"/>
          </w:tcPr>
          <w:p w14:paraId="7B0E306F"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559" w:type="dxa"/>
            <w:vAlign w:val="center"/>
          </w:tcPr>
          <w:p w14:paraId="6A65184B"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418" w:type="dxa"/>
            <w:vAlign w:val="center"/>
          </w:tcPr>
          <w:p w14:paraId="4361ECC2"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226" w:type="dxa"/>
            <w:vAlign w:val="center"/>
          </w:tcPr>
          <w:p w14:paraId="1EC49D74"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N/A</w:t>
            </w:r>
          </w:p>
        </w:tc>
        <w:tc>
          <w:tcPr>
            <w:tcW w:w="4018" w:type="dxa"/>
            <w:vAlign w:val="center"/>
          </w:tcPr>
          <w:p w14:paraId="77D92FD9" w14:textId="77777777" w:rsidR="00777D72" w:rsidRPr="00C455EA" w:rsidRDefault="00777D72" w:rsidP="00777D72">
            <w:pPr>
              <w:pStyle w:val="Style11"/>
              <w:spacing w:line="240" w:lineRule="auto"/>
              <w:rPr>
                <w:rFonts w:ascii="Arial" w:hAnsi="Arial" w:cs="Arial"/>
                <w:noProof w:val="0"/>
                <w:sz w:val="20"/>
                <w:szCs w:val="20"/>
                <w:lang w:val="en-US"/>
              </w:rPr>
            </w:pPr>
            <w:r w:rsidRPr="00C455EA">
              <w:rPr>
                <w:rFonts w:ascii="Arial" w:hAnsi="Arial" w:cs="Arial"/>
                <w:noProof w:val="0"/>
                <w:sz w:val="20"/>
                <w:szCs w:val="20"/>
                <w:lang w:val="en-US"/>
              </w:rPr>
              <w:t>Declaration of Undertaking</w:t>
            </w:r>
          </w:p>
        </w:tc>
      </w:tr>
      <w:tr w:rsidR="00777D72" w:rsidRPr="00C455EA" w14:paraId="74B2CB0D" w14:textId="77777777" w:rsidTr="00E828FE">
        <w:tc>
          <w:tcPr>
            <w:tcW w:w="641" w:type="dxa"/>
            <w:vAlign w:val="center"/>
          </w:tcPr>
          <w:p w14:paraId="3C0D5FC8"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1.3</w:t>
            </w:r>
          </w:p>
        </w:tc>
        <w:tc>
          <w:tcPr>
            <w:tcW w:w="1772" w:type="dxa"/>
            <w:vAlign w:val="center"/>
          </w:tcPr>
          <w:p w14:paraId="68205352" w14:textId="77777777" w:rsidR="00777D72" w:rsidRPr="00C455EA" w:rsidRDefault="00777D72" w:rsidP="00777D72">
            <w:pPr>
              <w:pStyle w:val="Style11"/>
              <w:spacing w:line="240" w:lineRule="auto"/>
              <w:rPr>
                <w:rFonts w:ascii="Arial" w:hAnsi="Arial" w:cs="Arial"/>
                <w:b/>
                <w:noProof w:val="0"/>
                <w:sz w:val="20"/>
                <w:szCs w:val="20"/>
                <w:lang w:val="en-US"/>
              </w:rPr>
            </w:pPr>
            <w:r w:rsidRPr="00C455EA">
              <w:rPr>
                <w:rFonts w:ascii="Arial" w:hAnsi="Arial" w:cs="Arial"/>
                <w:b/>
                <w:noProof w:val="0"/>
                <w:sz w:val="20"/>
                <w:szCs w:val="20"/>
                <w:lang w:val="en-US"/>
              </w:rPr>
              <w:t>Power of Attorney</w:t>
            </w:r>
          </w:p>
        </w:tc>
        <w:tc>
          <w:tcPr>
            <w:tcW w:w="3252" w:type="dxa"/>
            <w:vAlign w:val="center"/>
          </w:tcPr>
          <w:p w14:paraId="3B295E8F" w14:textId="77777777" w:rsidR="00777D72" w:rsidRPr="00C455EA" w:rsidRDefault="00777D72" w:rsidP="00777D72">
            <w:pPr>
              <w:pStyle w:val="Style11"/>
              <w:spacing w:line="240" w:lineRule="auto"/>
              <w:rPr>
                <w:rFonts w:ascii="Arial" w:hAnsi="Arial" w:cs="Arial"/>
                <w:noProof w:val="0"/>
                <w:sz w:val="20"/>
                <w:szCs w:val="20"/>
                <w:lang w:val="en-US"/>
              </w:rPr>
            </w:pPr>
            <w:r w:rsidRPr="00C455EA">
              <w:rPr>
                <w:rFonts w:ascii="Arial" w:hAnsi="Arial" w:cs="Arial"/>
                <w:noProof w:val="0"/>
                <w:sz w:val="20"/>
                <w:szCs w:val="20"/>
                <w:lang w:val="en-US"/>
              </w:rPr>
              <w:t>Submission, in accordance with ITB 20.2</w:t>
            </w:r>
          </w:p>
        </w:tc>
        <w:tc>
          <w:tcPr>
            <w:tcW w:w="1418" w:type="dxa"/>
            <w:vAlign w:val="center"/>
          </w:tcPr>
          <w:p w14:paraId="3D1D71C3"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559" w:type="dxa"/>
            <w:vAlign w:val="center"/>
          </w:tcPr>
          <w:p w14:paraId="2DA20934"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418" w:type="dxa"/>
            <w:vAlign w:val="center"/>
          </w:tcPr>
          <w:p w14:paraId="3C47CEAE"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226" w:type="dxa"/>
            <w:vAlign w:val="center"/>
          </w:tcPr>
          <w:p w14:paraId="29D0CB4B"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N/A</w:t>
            </w:r>
          </w:p>
        </w:tc>
        <w:tc>
          <w:tcPr>
            <w:tcW w:w="4018" w:type="dxa"/>
            <w:vAlign w:val="center"/>
          </w:tcPr>
          <w:p w14:paraId="4A13CD2B" w14:textId="77777777" w:rsidR="00777D72" w:rsidRPr="00C455EA" w:rsidRDefault="00777D72" w:rsidP="00777D72">
            <w:pPr>
              <w:pStyle w:val="Style11"/>
              <w:spacing w:line="240" w:lineRule="auto"/>
              <w:rPr>
                <w:rFonts w:ascii="Arial" w:hAnsi="Arial" w:cs="Arial"/>
                <w:noProof w:val="0"/>
                <w:sz w:val="20"/>
                <w:szCs w:val="20"/>
                <w:lang w:val="en-US"/>
              </w:rPr>
            </w:pPr>
            <w:r w:rsidRPr="00C455EA">
              <w:rPr>
                <w:rFonts w:ascii="Arial" w:hAnsi="Arial" w:cs="Arial"/>
                <w:noProof w:val="0"/>
                <w:sz w:val="20"/>
                <w:szCs w:val="20"/>
                <w:lang w:val="en-US"/>
              </w:rPr>
              <w:t>Power of Attorney (free format)</w:t>
            </w:r>
          </w:p>
        </w:tc>
      </w:tr>
      <w:tr w:rsidR="00777D72" w:rsidRPr="00C455EA" w14:paraId="474DF5FA" w14:textId="77777777" w:rsidTr="00E828FE">
        <w:tc>
          <w:tcPr>
            <w:tcW w:w="641" w:type="dxa"/>
            <w:vAlign w:val="center"/>
          </w:tcPr>
          <w:p w14:paraId="0A24A929"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1.4</w:t>
            </w:r>
          </w:p>
        </w:tc>
        <w:tc>
          <w:tcPr>
            <w:tcW w:w="1772" w:type="dxa"/>
            <w:vAlign w:val="center"/>
          </w:tcPr>
          <w:p w14:paraId="3B7A520D" w14:textId="77777777" w:rsidR="00777D72" w:rsidRPr="00C455EA" w:rsidRDefault="00777D72" w:rsidP="00777D72">
            <w:pPr>
              <w:pStyle w:val="Style11"/>
              <w:spacing w:line="240" w:lineRule="auto"/>
              <w:rPr>
                <w:rFonts w:ascii="Arial" w:hAnsi="Arial" w:cs="Arial"/>
                <w:b/>
                <w:noProof w:val="0"/>
                <w:sz w:val="20"/>
                <w:szCs w:val="20"/>
                <w:lang w:val="en-US"/>
              </w:rPr>
            </w:pPr>
            <w:r w:rsidRPr="00C455EA">
              <w:rPr>
                <w:rFonts w:ascii="Arial" w:hAnsi="Arial" w:cs="Arial"/>
                <w:b/>
                <w:noProof w:val="0"/>
                <w:sz w:val="20"/>
                <w:szCs w:val="20"/>
                <w:lang w:val="en-US"/>
              </w:rPr>
              <w:t>Joint Venture Agreement</w:t>
            </w:r>
          </w:p>
        </w:tc>
        <w:tc>
          <w:tcPr>
            <w:tcW w:w="3252" w:type="dxa"/>
            <w:vAlign w:val="center"/>
          </w:tcPr>
          <w:p w14:paraId="5EAA937D" w14:textId="77777777" w:rsidR="00777D72" w:rsidRPr="00C455EA" w:rsidRDefault="00777D72" w:rsidP="00777D72">
            <w:pPr>
              <w:pStyle w:val="Style11"/>
              <w:spacing w:line="240" w:lineRule="auto"/>
              <w:rPr>
                <w:rFonts w:ascii="Arial" w:hAnsi="Arial" w:cs="Arial"/>
                <w:noProof w:val="0"/>
                <w:sz w:val="20"/>
                <w:szCs w:val="20"/>
                <w:lang w:val="en-US"/>
              </w:rPr>
            </w:pPr>
            <w:r w:rsidRPr="00C455EA">
              <w:rPr>
                <w:rFonts w:ascii="Arial" w:hAnsi="Arial" w:cs="Arial"/>
                <w:noProof w:val="0"/>
                <w:sz w:val="20"/>
                <w:szCs w:val="20"/>
                <w:lang w:val="en-US"/>
              </w:rPr>
              <w:t>JV Agreement or Letter of Intent, (in case of a JV), in accordance with ITB 4.1</w:t>
            </w:r>
          </w:p>
        </w:tc>
        <w:tc>
          <w:tcPr>
            <w:tcW w:w="1418" w:type="dxa"/>
            <w:vAlign w:val="center"/>
          </w:tcPr>
          <w:p w14:paraId="50E90949"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N/A</w:t>
            </w:r>
          </w:p>
        </w:tc>
        <w:tc>
          <w:tcPr>
            <w:tcW w:w="1559" w:type="dxa"/>
            <w:vAlign w:val="center"/>
          </w:tcPr>
          <w:p w14:paraId="17161E6C"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418" w:type="dxa"/>
            <w:vAlign w:val="center"/>
          </w:tcPr>
          <w:p w14:paraId="4699D419"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226" w:type="dxa"/>
            <w:vAlign w:val="center"/>
          </w:tcPr>
          <w:p w14:paraId="166AAC22"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N/A</w:t>
            </w:r>
          </w:p>
        </w:tc>
        <w:tc>
          <w:tcPr>
            <w:tcW w:w="4018" w:type="dxa"/>
            <w:vAlign w:val="center"/>
          </w:tcPr>
          <w:p w14:paraId="155A6128" w14:textId="77777777" w:rsidR="00777D72" w:rsidRPr="00C455EA" w:rsidRDefault="00777D72" w:rsidP="00777D72">
            <w:pPr>
              <w:pStyle w:val="Style11"/>
              <w:spacing w:line="240" w:lineRule="auto"/>
              <w:rPr>
                <w:rFonts w:ascii="Arial" w:hAnsi="Arial" w:cs="Arial"/>
                <w:noProof w:val="0"/>
                <w:sz w:val="20"/>
                <w:szCs w:val="20"/>
                <w:lang w:val="en-US"/>
              </w:rPr>
            </w:pPr>
            <w:r w:rsidRPr="00C455EA">
              <w:rPr>
                <w:rFonts w:ascii="Arial" w:hAnsi="Arial" w:cs="Arial"/>
                <w:noProof w:val="0"/>
                <w:sz w:val="20"/>
                <w:szCs w:val="20"/>
                <w:lang w:val="en-US"/>
              </w:rPr>
              <w:t>Relevant pages of an existing JV Agreement or Letter of Intent (free format)</w:t>
            </w:r>
          </w:p>
        </w:tc>
      </w:tr>
      <w:tr w:rsidR="00777D72" w:rsidRPr="00C455EA" w14:paraId="448760BC" w14:textId="77777777" w:rsidTr="00E828FE">
        <w:tc>
          <w:tcPr>
            <w:tcW w:w="641" w:type="dxa"/>
            <w:vAlign w:val="center"/>
          </w:tcPr>
          <w:p w14:paraId="14E24560"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1.5</w:t>
            </w:r>
          </w:p>
        </w:tc>
        <w:tc>
          <w:tcPr>
            <w:tcW w:w="1772" w:type="dxa"/>
            <w:vAlign w:val="center"/>
          </w:tcPr>
          <w:p w14:paraId="478C2747" w14:textId="77777777" w:rsidR="00777D72" w:rsidRPr="00C455EA" w:rsidRDefault="00777D72" w:rsidP="00777D72">
            <w:pPr>
              <w:pStyle w:val="Style11"/>
              <w:spacing w:line="240" w:lineRule="auto"/>
              <w:rPr>
                <w:rFonts w:ascii="Arial" w:hAnsi="Arial" w:cs="Arial"/>
                <w:b/>
                <w:noProof w:val="0"/>
                <w:sz w:val="20"/>
                <w:szCs w:val="20"/>
                <w:lang w:val="en-US"/>
              </w:rPr>
            </w:pPr>
            <w:r w:rsidRPr="00C455EA">
              <w:rPr>
                <w:rFonts w:ascii="Arial" w:hAnsi="Arial" w:cs="Arial"/>
                <w:b/>
                <w:noProof w:val="0"/>
                <w:sz w:val="20"/>
                <w:szCs w:val="20"/>
                <w:lang w:val="en-US"/>
              </w:rPr>
              <w:t>Nationality</w:t>
            </w:r>
          </w:p>
        </w:tc>
        <w:tc>
          <w:tcPr>
            <w:tcW w:w="3252" w:type="dxa"/>
            <w:vAlign w:val="center"/>
          </w:tcPr>
          <w:p w14:paraId="66CB997F" w14:textId="77777777" w:rsidR="00777D72" w:rsidRPr="00C455EA" w:rsidRDefault="00777D72" w:rsidP="00777D72">
            <w:pPr>
              <w:pStyle w:val="Style11"/>
              <w:spacing w:line="240" w:lineRule="auto"/>
              <w:rPr>
                <w:rFonts w:ascii="Arial" w:hAnsi="Arial" w:cs="Arial"/>
                <w:noProof w:val="0"/>
                <w:sz w:val="20"/>
                <w:szCs w:val="20"/>
                <w:lang w:val="en-US"/>
              </w:rPr>
            </w:pPr>
            <w:r w:rsidRPr="00C455EA">
              <w:rPr>
                <w:rFonts w:ascii="Arial" w:hAnsi="Arial" w:cs="Arial"/>
                <w:noProof w:val="0"/>
                <w:sz w:val="20"/>
                <w:szCs w:val="20"/>
                <w:lang w:val="en-US"/>
              </w:rPr>
              <w:t>Nationality in accordance with ITB 4.3</w:t>
            </w:r>
          </w:p>
        </w:tc>
        <w:tc>
          <w:tcPr>
            <w:tcW w:w="1418" w:type="dxa"/>
            <w:vAlign w:val="center"/>
          </w:tcPr>
          <w:p w14:paraId="2BCC7AA6"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559" w:type="dxa"/>
            <w:vAlign w:val="center"/>
          </w:tcPr>
          <w:p w14:paraId="5E8A0027"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418" w:type="dxa"/>
            <w:vAlign w:val="center"/>
          </w:tcPr>
          <w:p w14:paraId="6F34CDCE"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226" w:type="dxa"/>
            <w:vAlign w:val="center"/>
          </w:tcPr>
          <w:p w14:paraId="57C8386B"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N/A</w:t>
            </w:r>
          </w:p>
        </w:tc>
        <w:tc>
          <w:tcPr>
            <w:tcW w:w="4018" w:type="dxa"/>
            <w:vAlign w:val="center"/>
          </w:tcPr>
          <w:p w14:paraId="37293FF5" w14:textId="77777777" w:rsidR="00777D72" w:rsidRPr="00C455EA" w:rsidRDefault="00777D72" w:rsidP="00777D72">
            <w:pPr>
              <w:pStyle w:val="Style11"/>
              <w:spacing w:line="240" w:lineRule="auto"/>
              <w:rPr>
                <w:rFonts w:ascii="Arial" w:hAnsi="Arial" w:cs="Arial"/>
                <w:noProof w:val="0"/>
                <w:sz w:val="20"/>
                <w:szCs w:val="20"/>
                <w:lang w:val="en-US"/>
              </w:rPr>
            </w:pPr>
            <w:r w:rsidRPr="00C455EA">
              <w:rPr>
                <w:rFonts w:ascii="Arial" w:hAnsi="Arial" w:cs="Arial"/>
                <w:noProof w:val="0"/>
                <w:sz w:val="20"/>
                <w:szCs w:val="20"/>
                <w:lang w:val="en-US"/>
              </w:rPr>
              <w:t>Forms ELI – 1.1 and ELI - 1.2 (in case of JV), with attachments</w:t>
            </w:r>
          </w:p>
        </w:tc>
      </w:tr>
      <w:tr w:rsidR="00777D72" w:rsidRPr="00C455EA" w14:paraId="15C7BAD3" w14:textId="77777777" w:rsidTr="00E828FE">
        <w:tc>
          <w:tcPr>
            <w:tcW w:w="641" w:type="dxa"/>
            <w:vAlign w:val="center"/>
          </w:tcPr>
          <w:p w14:paraId="1896F81F"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1.6</w:t>
            </w:r>
          </w:p>
        </w:tc>
        <w:tc>
          <w:tcPr>
            <w:tcW w:w="1772" w:type="dxa"/>
            <w:vAlign w:val="center"/>
          </w:tcPr>
          <w:p w14:paraId="72B97F59" w14:textId="77777777" w:rsidR="00777D72" w:rsidRPr="00C455EA" w:rsidRDefault="00777D72" w:rsidP="00777D72">
            <w:pPr>
              <w:pStyle w:val="Style11"/>
              <w:spacing w:line="240" w:lineRule="auto"/>
              <w:rPr>
                <w:rFonts w:ascii="Arial" w:hAnsi="Arial" w:cs="Arial"/>
                <w:b/>
                <w:noProof w:val="0"/>
                <w:sz w:val="20"/>
                <w:szCs w:val="20"/>
                <w:lang w:val="en-US"/>
              </w:rPr>
            </w:pPr>
            <w:r w:rsidRPr="00C455EA">
              <w:rPr>
                <w:rFonts w:ascii="Arial" w:hAnsi="Arial" w:cs="Arial"/>
                <w:b/>
                <w:noProof w:val="0"/>
                <w:sz w:val="20"/>
                <w:szCs w:val="20"/>
                <w:lang w:val="en-US"/>
              </w:rPr>
              <w:t>Conflict of Interest</w:t>
            </w:r>
          </w:p>
        </w:tc>
        <w:tc>
          <w:tcPr>
            <w:tcW w:w="3252" w:type="dxa"/>
            <w:vAlign w:val="center"/>
          </w:tcPr>
          <w:p w14:paraId="51575B1D" w14:textId="77777777" w:rsidR="00777D72" w:rsidRPr="00C455EA" w:rsidRDefault="00777D72" w:rsidP="00777D72">
            <w:pPr>
              <w:pStyle w:val="Style11"/>
              <w:spacing w:line="240" w:lineRule="auto"/>
              <w:rPr>
                <w:rFonts w:ascii="Arial" w:hAnsi="Arial" w:cs="Arial"/>
                <w:noProof w:val="0"/>
                <w:sz w:val="20"/>
                <w:szCs w:val="20"/>
                <w:lang w:val="en-US"/>
              </w:rPr>
            </w:pPr>
            <w:r w:rsidRPr="00C455EA">
              <w:rPr>
                <w:rFonts w:ascii="Arial" w:hAnsi="Arial" w:cs="Arial"/>
                <w:noProof w:val="0"/>
                <w:sz w:val="20"/>
                <w:szCs w:val="20"/>
                <w:lang w:val="en-US"/>
              </w:rPr>
              <w:t>No conflicts of interest in accordance with ITB 4.2</w:t>
            </w:r>
          </w:p>
        </w:tc>
        <w:tc>
          <w:tcPr>
            <w:tcW w:w="1418" w:type="dxa"/>
            <w:vAlign w:val="center"/>
          </w:tcPr>
          <w:p w14:paraId="1F4F4306"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559" w:type="dxa"/>
            <w:vAlign w:val="center"/>
          </w:tcPr>
          <w:p w14:paraId="3ECB0EB4"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418" w:type="dxa"/>
            <w:vAlign w:val="center"/>
          </w:tcPr>
          <w:p w14:paraId="0EFFDAD9"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226" w:type="dxa"/>
            <w:vAlign w:val="center"/>
          </w:tcPr>
          <w:p w14:paraId="087B66F1"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N/A</w:t>
            </w:r>
          </w:p>
        </w:tc>
        <w:tc>
          <w:tcPr>
            <w:tcW w:w="4018" w:type="dxa"/>
            <w:vAlign w:val="center"/>
          </w:tcPr>
          <w:p w14:paraId="0128D032" w14:textId="77777777" w:rsidR="00777D72" w:rsidRPr="00C455EA" w:rsidRDefault="00777D72" w:rsidP="00777D72">
            <w:pPr>
              <w:pStyle w:val="Style11"/>
              <w:spacing w:line="240" w:lineRule="auto"/>
              <w:rPr>
                <w:rFonts w:ascii="Arial" w:hAnsi="Arial" w:cs="Arial"/>
                <w:noProof w:val="0"/>
                <w:sz w:val="20"/>
                <w:szCs w:val="20"/>
                <w:lang w:val="en-US"/>
              </w:rPr>
            </w:pPr>
            <w:r w:rsidRPr="00C455EA">
              <w:rPr>
                <w:rFonts w:ascii="Arial" w:hAnsi="Arial" w:cs="Arial"/>
                <w:noProof w:val="0"/>
                <w:sz w:val="20"/>
                <w:szCs w:val="20"/>
                <w:lang w:val="en-US"/>
              </w:rPr>
              <w:t>Qualification Submission Form</w:t>
            </w:r>
          </w:p>
        </w:tc>
      </w:tr>
      <w:tr w:rsidR="00777D72" w:rsidRPr="00C455EA" w14:paraId="22794C7A" w14:textId="77777777" w:rsidTr="00E828FE">
        <w:tc>
          <w:tcPr>
            <w:tcW w:w="641" w:type="dxa"/>
            <w:vAlign w:val="center"/>
          </w:tcPr>
          <w:p w14:paraId="2A56EE05"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1.7</w:t>
            </w:r>
          </w:p>
        </w:tc>
        <w:tc>
          <w:tcPr>
            <w:tcW w:w="1772" w:type="dxa"/>
            <w:vAlign w:val="center"/>
          </w:tcPr>
          <w:p w14:paraId="63F61217" w14:textId="77777777" w:rsidR="00777D72" w:rsidRPr="00C455EA" w:rsidRDefault="00777D72" w:rsidP="00777D72">
            <w:pPr>
              <w:pStyle w:val="Style11"/>
              <w:spacing w:line="240" w:lineRule="auto"/>
              <w:rPr>
                <w:rFonts w:ascii="Arial" w:hAnsi="Arial" w:cs="Arial"/>
                <w:b/>
                <w:noProof w:val="0"/>
                <w:sz w:val="20"/>
                <w:szCs w:val="20"/>
                <w:lang w:val="en-US"/>
              </w:rPr>
            </w:pPr>
            <w:r w:rsidRPr="00C455EA">
              <w:rPr>
                <w:rFonts w:ascii="Arial" w:hAnsi="Arial" w:cs="Arial"/>
                <w:b/>
                <w:noProof w:val="0"/>
                <w:sz w:val="20"/>
                <w:szCs w:val="20"/>
                <w:lang w:val="en-US"/>
              </w:rPr>
              <w:t>KfW Eligibility</w:t>
            </w:r>
          </w:p>
        </w:tc>
        <w:tc>
          <w:tcPr>
            <w:tcW w:w="3252" w:type="dxa"/>
            <w:vAlign w:val="center"/>
          </w:tcPr>
          <w:p w14:paraId="7220DD7F" w14:textId="77777777" w:rsidR="00777D72" w:rsidRPr="00C455EA" w:rsidRDefault="00777D72" w:rsidP="00777D72">
            <w:pPr>
              <w:pStyle w:val="Style11"/>
              <w:spacing w:line="240" w:lineRule="auto"/>
              <w:rPr>
                <w:rFonts w:ascii="Arial" w:hAnsi="Arial" w:cs="Arial"/>
                <w:noProof w:val="0"/>
                <w:sz w:val="20"/>
                <w:szCs w:val="20"/>
                <w:lang w:val="en-US"/>
              </w:rPr>
            </w:pPr>
            <w:r w:rsidRPr="00C455EA">
              <w:rPr>
                <w:rFonts w:ascii="Arial" w:hAnsi="Arial" w:cs="Arial"/>
                <w:noProof w:val="0"/>
                <w:sz w:val="20"/>
                <w:szCs w:val="20"/>
                <w:lang w:val="en-US"/>
              </w:rPr>
              <w:t>Not being ineligible for KfW financing, as described in ITB 4.3</w:t>
            </w:r>
          </w:p>
        </w:tc>
        <w:tc>
          <w:tcPr>
            <w:tcW w:w="1418" w:type="dxa"/>
            <w:vAlign w:val="center"/>
          </w:tcPr>
          <w:p w14:paraId="71DE5143"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559" w:type="dxa"/>
            <w:vAlign w:val="center"/>
          </w:tcPr>
          <w:p w14:paraId="78E0688E"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418" w:type="dxa"/>
            <w:vAlign w:val="center"/>
          </w:tcPr>
          <w:p w14:paraId="5417FB1B"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226" w:type="dxa"/>
            <w:vAlign w:val="center"/>
          </w:tcPr>
          <w:p w14:paraId="37092DD3" w14:textId="77777777" w:rsidR="00777D72" w:rsidRPr="00C455EA" w:rsidRDefault="00777D72" w:rsidP="00777D72">
            <w:pPr>
              <w:jc w:val="center"/>
              <w:rPr>
                <w:rFonts w:ascii="Arial" w:hAnsi="Arial" w:cs="Arial"/>
                <w:lang w:val="en-US"/>
              </w:rPr>
            </w:pPr>
            <w:r w:rsidRPr="00C455EA">
              <w:rPr>
                <w:rFonts w:ascii="Arial" w:hAnsi="Arial" w:cs="Arial"/>
                <w:lang w:val="en-US"/>
              </w:rPr>
              <w:t>N/A</w:t>
            </w:r>
          </w:p>
        </w:tc>
        <w:tc>
          <w:tcPr>
            <w:tcW w:w="4018" w:type="dxa"/>
            <w:vAlign w:val="center"/>
          </w:tcPr>
          <w:p w14:paraId="762FCA85" w14:textId="77777777" w:rsidR="00777D72" w:rsidRPr="00C455EA" w:rsidRDefault="00777D72" w:rsidP="00777D72">
            <w:pPr>
              <w:pStyle w:val="Style11"/>
              <w:tabs>
                <w:tab w:val="left" w:leader="dot" w:pos="8424"/>
              </w:tabs>
              <w:spacing w:line="240" w:lineRule="auto"/>
              <w:rPr>
                <w:rFonts w:ascii="Arial" w:hAnsi="Arial" w:cs="Arial"/>
                <w:noProof w:val="0"/>
                <w:sz w:val="20"/>
                <w:szCs w:val="20"/>
                <w:lang w:val="en-US"/>
              </w:rPr>
            </w:pPr>
            <w:r w:rsidRPr="00C455EA">
              <w:rPr>
                <w:rFonts w:ascii="Arial" w:hAnsi="Arial" w:cs="Arial"/>
                <w:noProof w:val="0"/>
                <w:sz w:val="20"/>
                <w:szCs w:val="20"/>
                <w:lang w:val="en-US"/>
              </w:rPr>
              <w:t>Qualification Submission Form</w:t>
            </w:r>
          </w:p>
        </w:tc>
      </w:tr>
      <w:tr w:rsidR="00777D72" w:rsidRPr="00C455EA" w14:paraId="0CECB1F3" w14:textId="77777777" w:rsidTr="00E828FE">
        <w:tc>
          <w:tcPr>
            <w:tcW w:w="641" w:type="dxa"/>
            <w:vAlign w:val="center"/>
          </w:tcPr>
          <w:p w14:paraId="2277970D"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1.8</w:t>
            </w:r>
          </w:p>
        </w:tc>
        <w:tc>
          <w:tcPr>
            <w:tcW w:w="1772" w:type="dxa"/>
            <w:vAlign w:val="center"/>
          </w:tcPr>
          <w:p w14:paraId="60EA8013" w14:textId="77777777" w:rsidR="00777D72" w:rsidRPr="00C455EA" w:rsidRDefault="00777D72" w:rsidP="00777D72">
            <w:pPr>
              <w:pStyle w:val="Style11"/>
              <w:spacing w:line="240" w:lineRule="auto"/>
              <w:rPr>
                <w:rFonts w:ascii="Arial" w:hAnsi="Arial" w:cs="Arial"/>
                <w:b/>
                <w:noProof w:val="0"/>
                <w:sz w:val="20"/>
                <w:szCs w:val="20"/>
                <w:lang w:val="en-US"/>
              </w:rPr>
            </w:pPr>
            <w:r w:rsidRPr="00C455EA">
              <w:rPr>
                <w:rFonts w:ascii="Arial" w:hAnsi="Arial" w:cs="Arial"/>
                <w:b/>
                <w:noProof w:val="0"/>
                <w:sz w:val="20"/>
                <w:szCs w:val="20"/>
                <w:lang w:val="en-US"/>
              </w:rPr>
              <w:t>State-owned Entity</w:t>
            </w:r>
          </w:p>
        </w:tc>
        <w:tc>
          <w:tcPr>
            <w:tcW w:w="3252" w:type="dxa"/>
            <w:vAlign w:val="center"/>
          </w:tcPr>
          <w:p w14:paraId="1F403524" w14:textId="77777777" w:rsidR="00777D72" w:rsidRPr="00C455EA" w:rsidRDefault="00777D72" w:rsidP="00777D72">
            <w:pPr>
              <w:pStyle w:val="Style11"/>
              <w:spacing w:line="240" w:lineRule="auto"/>
              <w:rPr>
                <w:rFonts w:ascii="Arial" w:hAnsi="Arial" w:cs="Arial"/>
                <w:noProof w:val="0"/>
                <w:sz w:val="20"/>
                <w:szCs w:val="20"/>
                <w:lang w:val="en-US"/>
              </w:rPr>
            </w:pPr>
            <w:r w:rsidRPr="00C455EA">
              <w:rPr>
                <w:rFonts w:ascii="Arial" w:hAnsi="Arial" w:cs="Arial"/>
                <w:noProof w:val="0"/>
                <w:sz w:val="20"/>
                <w:szCs w:val="20"/>
                <w:lang w:val="en-US"/>
              </w:rPr>
              <w:t>Meets conditions of ITB 4.3</w:t>
            </w:r>
          </w:p>
        </w:tc>
        <w:tc>
          <w:tcPr>
            <w:tcW w:w="1418" w:type="dxa"/>
            <w:vAlign w:val="center"/>
          </w:tcPr>
          <w:p w14:paraId="7D43708E"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559" w:type="dxa"/>
            <w:vAlign w:val="center"/>
          </w:tcPr>
          <w:p w14:paraId="1F41E68F"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418" w:type="dxa"/>
            <w:vAlign w:val="center"/>
          </w:tcPr>
          <w:p w14:paraId="3E36AFE0"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226" w:type="dxa"/>
            <w:vAlign w:val="center"/>
          </w:tcPr>
          <w:p w14:paraId="5305F97E" w14:textId="77777777" w:rsidR="00777D72" w:rsidRPr="00C455EA" w:rsidRDefault="00777D72" w:rsidP="00777D72">
            <w:pPr>
              <w:jc w:val="center"/>
              <w:rPr>
                <w:rFonts w:ascii="Arial" w:hAnsi="Arial" w:cs="Arial"/>
                <w:lang w:val="en-US"/>
              </w:rPr>
            </w:pPr>
            <w:r w:rsidRPr="00C455EA">
              <w:rPr>
                <w:rFonts w:ascii="Arial" w:hAnsi="Arial" w:cs="Arial"/>
                <w:lang w:val="en-US"/>
              </w:rPr>
              <w:t>N/A</w:t>
            </w:r>
          </w:p>
        </w:tc>
        <w:tc>
          <w:tcPr>
            <w:tcW w:w="4018" w:type="dxa"/>
            <w:vAlign w:val="center"/>
          </w:tcPr>
          <w:p w14:paraId="27413DCD" w14:textId="77777777" w:rsidR="00777D72" w:rsidRPr="00C455EA" w:rsidRDefault="00777D72" w:rsidP="00777D72">
            <w:pPr>
              <w:pStyle w:val="Style11"/>
              <w:tabs>
                <w:tab w:val="left" w:leader="dot" w:pos="8424"/>
              </w:tabs>
              <w:spacing w:line="240" w:lineRule="auto"/>
              <w:rPr>
                <w:rFonts w:ascii="Arial" w:hAnsi="Arial" w:cs="Arial"/>
                <w:noProof w:val="0"/>
                <w:sz w:val="20"/>
                <w:szCs w:val="20"/>
                <w:lang w:val="en-US"/>
              </w:rPr>
            </w:pPr>
            <w:r w:rsidRPr="00C455EA">
              <w:rPr>
                <w:rFonts w:ascii="Arial" w:hAnsi="Arial" w:cs="Arial"/>
                <w:noProof w:val="0"/>
                <w:sz w:val="20"/>
                <w:szCs w:val="20"/>
                <w:lang w:val="en-US"/>
              </w:rPr>
              <w:t>Forms ELI – 1.1 and ELI - 1.2 (in case of JV), with attachments</w:t>
            </w:r>
          </w:p>
        </w:tc>
      </w:tr>
    </w:tbl>
    <w:p w14:paraId="6F736DE6" w14:textId="09F94B58" w:rsidR="00777D72" w:rsidRDefault="00777D72" w:rsidP="00777D72">
      <w:pPr>
        <w:pStyle w:val="BankNormal"/>
        <w:spacing w:after="0"/>
        <w:jc w:val="both"/>
        <w:rPr>
          <w:rFonts w:ascii="Arial" w:hAnsi="Arial" w:cs="Arial"/>
          <w:iCs/>
          <w:noProof w:val="0"/>
          <w:szCs w:val="22"/>
          <w:lang w:val="en-US"/>
        </w:rPr>
      </w:pPr>
    </w:p>
    <w:p w14:paraId="3BCC340E" w14:textId="23F5C2B2" w:rsidR="00BE1A92" w:rsidRDefault="00BE1A92" w:rsidP="00777D72">
      <w:pPr>
        <w:pStyle w:val="BankNormal"/>
        <w:spacing w:after="0"/>
        <w:jc w:val="both"/>
        <w:rPr>
          <w:rFonts w:ascii="Arial" w:hAnsi="Arial" w:cs="Arial"/>
          <w:iCs/>
          <w:noProof w:val="0"/>
          <w:szCs w:val="22"/>
          <w:lang w:val="en-US"/>
        </w:rPr>
      </w:pPr>
    </w:p>
    <w:p w14:paraId="263AF6B0" w14:textId="3F16977A" w:rsidR="00BE1A92" w:rsidRDefault="00BE1A92" w:rsidP="00777D72">
      <w:pPr>
        <w:pStyle w:val="BankNormal"/>
        <w:spacing w:after="0"/>
        <w:jc w:val="both"/>
        <w:rPr>
          <w:rFonts w:ascii="Arial" w:hAnsi="Arial" w:cs="Arial"/>
          <w:iCs/>
          <w:noProof w:val="0"/>
          <w:szCs w:val="22"/>
          <w:lang w:val="en-US"/>
        </w:rPr>
      </w:pPr>
    </w:p>
    <w:p w14:paraId="60BDFF7B" w14:textId="73FEFB8E" w:rsidR="00BE1A92" w:rsidRDefault="00BE1A92" w:rsidP="00777D72">
      <w:pPr>
        <w:pStyle w:val="BankNormal"/>
        <w:spacing w:after="0"/>
        <w:jc w:val="both"/>
        <w:rPr>
          <w:rFonts w:ascii="Arial" w:hAnsi="Arial" w:cs="Arial"/>
          <w:iCs/>
          <w:noProof w:val="0"/>
          <w:szCs w:val="22"/>
          <w:lang w:val="en-US"/>
        </w:rPr>
      </w:pPr>
    </w:p>
    <w:p w14:paraId="180569AE" w14:textId="22B3EBB0" w:rsidR="00BE1A92" w:rsidRDefault="00BE1A92" w:rsidP="00777D72">
      <w:pPr>
        <w:pStyle w:val="BankNormal"/>
        <w:spacing w:after="0"/>
        <w:jc w:val="both"/>
        <w:rPr>
          <w:rFonts w:ascii="Arial" w:hAnsi="Arial" w:cs="Arial"/>
          <w:iCs/>
          <w:noProof w:val="0"/>
          <w:szCs w:val="22"/>
          <w:lang w:val="en-US"/>
        </w:rPr>
      </w:pPr>
    </w:p>
    <w:p w14:paraId="6B65909B" w14:textId="32698A10" w:rsidR="00BE1A92" w:rsidRDefault="00BE1A92" w:rsidP="00777D72">
      <w:pPr>
        <w:pStyle w:val="BankNormal"/>
        <w:spacing w:after="0"/>
        <w:jc w:val="both"/>
        <w:rPr>
          <w:rFonts w:ascii="Arial" w:hAnsi="Arial" w:cs="Arial"/>
          <w:iCs/>
          <w:noProof w:val="0"/>
          <w:szCs w:val="22"/>
          <w:lang w:val="en-US"/>
        </w:rPr>
      </w:pPr>
    </w:p>
    <w:p w14:paraId="15E2561E" w14:textId="270E6942" w:rsidR="00BE1A92" w:rsidRDefault="00BE1A92" w:rsidP="00777D72">
      <w:pPr>
        <w:pStyle w:val="BankNormal"/>
        <w:spacing w:after="0"/>
        <w:jc w:val="both"/>
        <w:rPr>
          <w:rFonts w:ascii="Arial" w:hAnsi="Arial" w:cs="Arial"/>
          <w:iCs/>
          <w:noProof w:val="0"/>
          <w:szCs w:val="22"/>
          <w:lang w:val="en-US"/>
        </w:rPr>
      </w:pPr>
    </w:p>
    <w:p w14:paraId="6EE8D0D5" w14:textId="74A05CA2" w:rsidR="00BE1A92" w:rsidRDefault="00BE1A92" w:rsidP="00777D72">
      <w:pPr>
        <w:pStyle w:val="BankNormal"/>
        <w:spacing w:after="0"/>
        <w:jc w:val="both"/>
        <w:rPr>
          <w:rFonts w:ascii="Arial" w:hAnsi="Arial" w:cs="Arial"/>
          <w:iCs/>
          <w:noProof w:val="0"/>
          <w:szCs w:val="22"/>
          <w:lang w:val="en-US"/>
        </w:rPr>
      </w:pPr>
    </w:p>
    <w:p w14:paraId="470EAA5D" w14:textId="77777777" w:rsidR="00BE1A92" w:rsidRPr="00C455EA" w:rsidRDefault="00BE1A92" w:rsidP="00777D72">
      <w:pPr>
        <w:pStyle w:val="BankNormal"/>
        <w:spacing w:after="0"/>
        <w:jc w:val="both"/>
        <w:rPr>
          <w:rFonts w:ascii="Arial" w:hAnsi="Arial" w:cs="Arial"/>
          <w:iCs/>
          <w:noProof w:val="0"/>
          <w:szCs w:val="22"/>
          <w:lang w:val="en-US"/>
        </w:rPr>
      </w:pPr>
    </w:p>
    <w:tbl>
      <w:tblPr>
        <w:tblStyle w:val="TableGrid"/>
        <w:tblW w:w="15304" w:type="dxa"/>
        <w:tblLayout w:type="fixed"/>
        <w:tblLook w:val="04A0" w:firstRow="1" w:lastRow="0" w:firstColumn="1" w:lastColumn="0" w:noHBand="0" w:noVBand="1"/>
      </w:tblPr>
      <w:tblGrid>
        <w:gridCol w:w="641"/>
        <w:gridCol w:w="1764"/>
        <w:gridCol w:w="3260"/>
        <w:gridCol w:w="1418"/>
        <w:gridCol w:w="1559"/>
        <w:gridCol w:w="1418"/>
        <w:gridCol w:w="1226"/>
        <w:gridCol w:w="4018"/>
      </w:tblGrid>
      <w:tr w:rsidR="00777D72" w:rsidRPr="00C455EA" w14:paraId="0FD03AD2" w14:textId="77777777" w:rsidTr="00BE1A92">
        <w:tc>
          <w:tcPr>
            <w:tcW w:w="15304" w:type="dxa"/>
            <w:gridSpan w:val="8"/>
          </w:tcPr>
          <w:p w14:paraId="3A4BFA5B" w14:textId="77777777" w:rsidR="00777D72" w:rsidRPr="00C455EA" w:rsidRDefault="00777D72" w:rsidP="00777D72">
            <w:pPr>
              <w:pStyle w:val="BankNormal"/>
              <w:keepNext/>
              <w:spacing w:before="60" w:after="60"/>
              <w:jc w:val="center"/>
              <w:rPr>
                <w:rFonts w:ascii="Arial" w:hAnsi="Arial" w:cs="Arial"/>
                <w:b/>
                <w:iCs/>
                <w:noProof w:val="0"/>
                <w:szCs w:val="22"/>
                <w:lang w:val="en-US"/>
              </w:rPr>
            </w:pPr>
            <w:r w:rsidRPr="00C455EA">
              <w:rPr>
                <w:rFonts w:ascii="Arial" w:hAnsi="Arial" w:cs="Arial"/>
                <w:b/>
                <w:iCs/>
                <w:noProof w:val="0"/>
                <w:szCs w:val="22"/>
                <w:lang w:val="en-US"/>
              </w:rPr>
              <w:t>Table 2</w:t>
            </w:r>
          </w:p>
        </w:tc>
      </w:tr>
      <w:tr w:rsidR="00777D72" w:rsidRPr="00C455EA" w14:paraId="4881CB95" w14:textId="77777777" w:rsidTr="00BE1A92">
        <w:tc>
          <w:tcPr>
            <w:tcW w:w="5665" w:type="dxa"/>
            <w:gridSpan w:val="3"/>
            <w:shd w:val="clear" w:color="auto" w:fill="D9D9D9" w:themeFill="background1" w:themeFillShade="D9"/>
            <w:vAlign w:val="center"/>
          </w:tcPr>
          <w:p w14:paraId="426D41E3"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Qualification Criteria</w:t>
            </w:r>
          </w:p>
        </w:tc>
        <w:tc>
          <w:tcPr>
            <w:tcW w:w="5621" w:type="dxa"/>
            <w:gridSpan w:val="4"/>
            <w:shd w:val="clear" w:color="auto" w:fill="D9D9D9" w:themeFill="background1" w:themeFillShade="D9"/>
            <w:vAlign w:val="center"/>
          </w:tcPr>
          <w:p w14:paraId="748572C2"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Compliance Requirements</w:t>
            </w:r>
          </w:p>
        </w:tc>
        <w:tc>
          <w:tcPr>
            <w:tcW w:w="4018" w:type="dxa"/>
            <w:shd w:val="clear" w:color="auto" w:fill="D9D9D9" w:themeFill="background1" w:themeFillShade="D9"/>
            <w:vAlign w:val="center"/>
          </w:tcPr>
          <w:p w14:paraId="3E907FC0"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Documentation</w:t>
            </w:r>
          </w:p>
        </w:tc>
      </w:tr>
      <w:tr w:rsidR="00777D72" w:rsidRPr="00C455EA" w14:paraId="017ACB92" w14:textId="77777777" w:rsidTr="00BE1A92">
        <w:tc>
          <w:tcPr>
            <w:tcW w:w="641" w:type="dxa"/>
            <w:vMerge w:val="restart"/>
            <w:shd w:val="clear" w:color="auto" w:fill="D9D9D9" w:themeFill="background1" w:themeFillShade="D9"/>
            <w:vAlign w:val="center"/>
          </w:tcPr>
          <w:p w14:paraId="366BDD02"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No.</w:t>
            </w:r>
          </w:p>
        </w:tc>
        <w:tc>
          <w:tcPr>
            <w:tcW w:w="1764" w:type="dxa"/>
            <w:vMerge w:val="restart"/>
            <w:shd w:val="clear" w:color="auto" w:fill="D9D9D9" w:themeFill="background1" w:themeFillShade="D9"/>
            <w:vAlign w:val="center"/>
          </w:tcPr>
          <w:p w14:paraId="630A734F"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Subject</w:t>
            </w:r>
          </w:p>
        </w:tc>
        <w:tc>
          <w:tcPr>
            <w:tcW w:w="3260" w:type="dxa"/>
            <w:vMerge w:val="restart"/>
            <w:shd w:val="clear" w:color="auto" w:fill="D9D9D9" w:themeFill="background1" w:themeFillShade="D9"/>
            <w:vAlign w:val="center"/>
          </w:tcPr>
          <w:p w14:paraId="22F698E2"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Requirement</w:t>
            </w:r>
          </w:p>
        </w:tc>
        <w:tc>
          <w:tcPr>
            <w:tcW w:w="1418" w:type="dxa"/>
            <w:vMerge w:val="restart"/>
            <w:shd w:val="clear" w:color="auto" w:fill="D9D9D9" w:themeFill="background1" w:themeFillShade="D9"/>
            <w:vAlign w:val="center"/>
          </w:tcPr>
          <w:p w14:paraId="6953E141"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Single Entity</w:t>
            </w:r>
          </w:p>
        </w:tc>
        <w:tc>
          <w:tcPr>
            <w:tcW w:w="4203" w:type="dxa"/>
            <w:gridSpan w:val="3"/>
            <w:shd w:val="clear" w:color="auto" w:fill="D9D9D9" w:themeFill="background1" w:themeFillShade="D9"/>
            <w:vAlign w:val="center"/>
          </w:tcPr>
          <w:p w14:paraId="51F55B92"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Joint Venture (existing or intended)</w:t>
            </w:r>
          </w:p>
        </w:tc>
        <w:tc>
          <w:tcPr>
            <w:tcW w:w="4018" w:type="dxa"/>
            <w:vMerge w:val="restart"/>
            <w:shd w:val="clear" w:color="auto" w:fill="D9D9D9" w:themeFill="background1" w:themeFillShade="D9"/>
            <w:vAlign w:val="center"/>
          </w:tcPr>
          <w:p w14:paraId="4CC6CB87"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Submission Requirements</w:t>
            </w:r>
          </w:p>
        </w:tc>
      </w:tr>
      <w:tr w:rsidR="00777D72" w:rsidRPr="00C455EA" w14:paraId="14447111" w14:textId="77777777" w:rsidTr="00BE1A92">
        <w:tc>
          <w:tcPr>
            <w:tcW w:w="641" w:type="dxa"/>
            <w:vMerge/>
            <w:vAlign w:val="center"/>
          </w:tcPr>
          <w:p w14:paraId="5EE04521" w14:textId="77777777" w:rsidR="00777D72" w:rsidRPr="00C455EA" w:rsidRDefault="00777D72" w:rsidP="00777D72">
            <w:pPr>
              <w:pStyle w:val="BankNormal"/>
              <w:spacing w:after="0"/>
              <w:jc w:val="center"/>
              <w:rPr>
                <w:rFonts w:ascii="Arial" w:hAnsi="Arial" w:cs="Arial"/>
                <w:iCs/>
                <w:noProof w:val="0"/>
                <w:szCs w:val="22"/>
                <w:lang w:val="en-US"/>
              </w:rPr>
            </w:pPr>
          </w:p>
        </w:tc>
        <w:tc>
          <w:tcPr>
            <w:tcW w:w="1764" w:type="dxa"/>
            <w:vMerge/>
            <w:vAlign w:val="center"/>
          </w:tcPr>
          <w:p w14:paraId="5CC8D975" w14:textId="77777777" w:rsidR="00777D72" w:rsidRPr="00C455EA" w:rsidRDefault="00777D72" w:rsidP="00777D72">
            <w:pPr>
              <w:pStyle w:val="BankNormal"/>
              <w:spacing w:after="0"/>
              <w:jc w:val="center"/>
              <w:rPr>
                <w:rFonts w:ascii="Arial" w:hAnsi="Arial" w:cs="Arial"/>
                <w:iCs/>
                <w:noProof w:val="0"/>
                <w:szCs w:val="22"/>
                <w:lang w:val="en-US"/>
              </w:rPr>
            </w:pPr>
          </w:p>
        </w:tc>
        <w:tc>
          <w:tcPr>
            <w:tcW w:w="3260" w:type="dxa"/>
            <w:vMerge/>
            <w:vAlign w:val="center"/>
          </w:tcPr>
          <w:p w14:paraId="204B33F9" w14:textId="77777777" w:rsidR="00777D72" w:rsidRPr="00C455EA" w:rsidRDefault="00777D72" w:rsidP="00777D72">
            <w:pPr>
              <w:pStyle w:val="BankNormal"/>
              <w:spacing w:after="0"/>
              <w:jc w:val="center"/>
              <w:rPr>
                <w:rFonts w:ascii="Arial" w:hAnsi="Arial" w:cs="Arial"/>
                <w:iCs/>
                <w:noProof w:val="0"/>
                <w:szCs w:val="22"/>
                <w:lang w:val="en-US"/>
              </w:rPr>
            </w:pPr>
          </w:p>
        </w:tc>
        <w:tc>
          <w:tcPr>
            <w:tcW w:w="1418" w:type="dxa"/>
            <w:vMerge/>
            <w:vAlign w:val="center"/>
          </w:tcPr>
          <w:p w14:paraId="0015A277"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p>
        </w:tc>
        <w:tc>
          <w:tcPr>
            <w:tcW w:w="1559" w:type="dxa"/>
            <w:shd w:val="clear" w:color="auto" w:fill="D9D9D9" w:themeFill="background1" w:themeFillShade="D9"/>
            <w:vAlign w:val="center"/>
          </w:tcPr>
          <w:p w14:paraId="59065BE3" w14:textId="77777777" w:rsidR="00777D72" w:rsidRPr="00C455EA" w:rsidRDefault="00777D72" w:rsidP="00777D72">
            <w:pPr>
              <w:pStyle w:val="Style11"/>
              <w:tabs>
                <w:tab w:val="left" w:leader="dot" w:pos="8424"/>
              </w:tabs>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All Parties Combined</w:t>
            </w:r>
          </w:p>
        </w:tc>
        <w:tc>
          <w:tcPr>
            <w:tcW w:w="1418" w:type="dxa"/>
            <w:shd w:val="clear" w:color="auto" w:fill="D9D9D9" w:themeFill="background1" w:themeFillShade="D9"/>
            <w:vAlign w:val="center"/>
          </w:tcPr>
          <w:p w14:paraId="63FFF732" w14:textId="77777777" w:rsidR="00777D72" w:rsidRPr="00C455EA" w:rsidRDefault="00777D72" w:rsidP="00777D72">
            <w:pPr>
              <w:pStyle w:val="Style11"/>
              <w:tabs>
                <w:tab w:val="left" w:leader="dot" w:pos="8424"/>
              </w:tabs>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Each Member</w:t>
            </w:r>
          </w:p>
        </w:tc>
        <w:tc>
          <w:tcPr>
            <w:tcW w:w="1226" w:type="dxa"/>
            <w:shd w:val="clear" w:color="auto" w:fill="D9D9D9" w:themeFill="background1" w:themeFillShade="D9"/>
            <w:vAlign w:val="center"/>
          </w:tcPr>
          <w:p w14:paraId="6DBB1792" w14:textId="77777777" w:rsidR="00777D72" w:rsidRPr="00C455EA" w:rsidRDefault="00777D72" w:rsidP="00777D72">
            <w:pPr>
              <w:pStyle w:val="Style11"/>
              <w:tabs>
                <w:tab w:val="left" w:leader="dot" w:pos="8424"/>
              </w:tabs>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One Member</w:t>
            </w:r>
          </w:p>
        </w:tc>
        <w:tc>
          <w:tcPr>
            <w:tcW w:w="4018" w:type="dxa"/>
            <w:vMerge/>
            <w:vAlign w:val="center"/>
          </w:tcPr>
          <w:p w14:paraId="3D843726" w14:textId="77777777" w:rsidR="00777D72" w:rsidRPr="00C455EA" w:rsidRDefault="00777D72" w:rsidP="00777D72">
            <w:pPr>
              <w:pStyle w:val="BankNormal"/>
              <w:spacing w:after="0"/>
              <w:jc w:val="center"/>
              <w:rPr>
                <w:rFonts w:ascii="Arial" w:hAnsi="Arial" w:cs="Arial"/>
                <w:iCs/>
                <w:noProof w:val="0"/>
                <w:szCs w:val="22"/>
                <w:lang w:val="en-US"/>
              </w:rPr>
            </w:pPr>
          </w:p>
        </w:tc>
      </w:tr>
      <w:tr w:rsidR="00777D72" w:rsidRPr="00C455EA" w14:paraId="75EDF4E9" w14:textId="77777777" w:rsidTr="00BE1A92">
        <w:tc>
          <w:tcPr>
            <w:tcW w:w="15304" w:type="dxa"/>
            <w:gridSpan w:val="8"/>
            <w:vAlign w:val="center"/>
          </w:tcPr>
          <w:p w14:paraId="20B25EDD" w14:textId="77777777" w:rsidR="00777D72" w:rsidRPr="00C455EA" w:rsidRDefault="00777D72" w:rsidP="00777D72">
            <w:pPr>
              <w:pStyle w:val="Sec3header"/>
              <w:tabs>
                <w:tab w:val="clear" w:pos="8424"/>
              </w:tabs>
              <w:spacing w:before="60" w:after="60"/>
              <w:rPr>
                <w:noProof w:val="0"/>
                <w:sz w:val="20"/>
                <w:lang w:val="en-US"/>
              </w:rPr>
            </w:pPr>
            <w:r w:rsidRPr="00C455EA">
              <w:rPr>
                <w:noProof w:val="0"/>
                <w:sz w:val="20"/>
                <w:lang w:val="en-US"/>
              </w:rPr>
              <w:t>2. Historical Contract Non-Performance</w:t>
            </w:r>
          </w:p>
        </w:tc>
      </w:tr>
      <w:tr w:rsidR="00777D72" w:rsidRPr="00C455EA" w14:paraId="0CB326DE" w14:textId="77777777" w:rsidTr="00BE1A92">
        <w:tc>
          <w:tcPr>
            <w:tcW w:w="641" w:type="dxa"/>
            <w:vAlign w:val="center"/>
          </w:tcPr>
          <w:p w14:paraId="44D98A6D"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2.1</w:t>
            </w:r>
          </w:p>
        </w:tc>
        <w:tc>
          <w:tcPr>
            <w:tcW w:w="1764" w:type="dxa"/>
            <w:vAlign w:val="center"/>
          </w:tcPr>
          <w:p w14:paraId="68A05422" w14:textId="77777777" w:rsidR="00777D72" w:rsidRPr="00C455EA" w:rsidRDefault="00777D72" w:rsidP="00777D72">
            <w:pPr>
              <w:pStyle w:val="Style11"/>
              <w:tabs>
                <w:tab w:val="left" w:leader="dot" w:pos="8424"/>
              </w:tabs>
              <w:spacing w:line="240" w:lineRule="auto"/>
              <w:rPr>
                <w:rFonts w:ascii="Arial" w:hAnsi="Arial" w:cs="Arial"/>
                <w:b/>
                <w:noProof w:val="0"/>
                <w:sz w:val="20"/>
                <w:szCs w:val="20"/>
                <w:lang w:val="en-US"/>
              </w:rPr>
            </w:pPr>
            <w:r w:rsidRPr="00C455EA">
              <w:rPr>
                <w:rFonts w:ascii="Arial" w:hAnsi="Arial" w:cs="Arial"/>
                <w:b/>
                <w:noProof w:val="0"/>
                <w:sz w:val="20"/>
                <w:szCs w:val="20"/>
                <w:lang w:val="en-US"/>
              </w:rPr>
              <w:t>History of Non-Performing Contracts</w:t>
            </w:r>
          </w:p>
        </w:tc>
        <w:tc>
          <w:tcPr>
            <w:tcW w:w="3260" w:type="dxa"/>
            <w:vAlign w:val="center"/>
          </w:tcPr>
          <w:p w14:paraId="69C882B4" w14:textId="77777777" w:rsidR="00777D72" w:rsidRPr="00C455EA" w:rsidRDefault="00777D72" w:rsidP="00777D72">
            <w:pPr>
              <w:pStyle w:val="Style11"/>
              <w:tabs>
                <w:tab w:val="left" w:leader="dot" w:pos="8424"/>
              </w:tabs>
              <w:spacing w:line="240" w:lineRule="auto"/>
              <w:rPr>
                <w:rFonts w:ascii="Arial" w:hAnsi="Arial" w:cs="Arial"/>
                <w:noProof w:val="0"/>
                <w:sz w:val="20"/>
                <w:szCs w:val="20"/>
                <w:lang w:val="en-US"/>
              </w:rPr>
            </w:pPr>
            <w:r w:rsidRPr="00C455EA">
              <w:rPr>
                <w:rFonts w:ascii="Arial" w:hAnsi="Arial" w:cs="Arial"/>
                <w:noProof w:val="0"/>
                <w:sz w:val="20"/>
                <w:szCs w:val="20"/>
                <w:lang w:val="en-US"/>
              </w:rPr>
              <w:t>Termination of a contract</w:t>
            </w:r>
            <w:r w:rsidRPr="00C455EA">
              <w:rPr>
                <w:rStyle w:val="FootnoteReference"/>
                <w:rFonts w:ascii="Arial" w:hAnsi="Arial" w:cs="Arial"/>
                <w:noProof w:val="0"/>
                <w:sz w:val="20"/>
                <w:szCs w:val="20"/>
                <w:lang w:val="en-US"/>
              </w:rPr>
              <w:footnoteReference w:id="2"/>
            </w:r>
            <w:r w:rsidRPr="00C455EA">
              <w:rPr>
                <w:rFonts w:ascii="Arial" w:hAnsi="Arial" w:cs="Arial"/>
                <w:noProof w:val="0"/>
                <w:sz w:val="20"/>
                <w:szCs w:val="20"/>
                <w:lang w:val="en-US"/>
              </w:rPr>
              <w:t xml:space="preserve"> did not occur as a result of Supplier default in the past 5 years. </w:t>
            </w:r>
          </w:p>
        </w:tc>
        <w:tc>
          <w:tcPr>
            <w:tcW w:w="1418" w:type="dxa"/>
            <w:vAlign w:val="center"/>
          </w:tcPr>
          <w:p w14:paraId="4C4B11E0"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r w:rsidRPr="00C455EA">
              <w:rPr>
                <w:rFonts w:ascii="Arial" w:hAnsi="Arial" w:cs="Arial"/>
                <w:noProof w:val="0"/>
                <w:sz w:val="20"/>
                <w:szCs w:val="20"/>
                <w:vertAlign w:val="superscript"/>
                <w:lang w:val="en-US"/>
              </w:rPr>
              <w:t>2</w:t>
            </w:r>
          </w:p>
        </w:tc>
        <w:tc>
          <w:tcPr>
            <w:tcW w:w="1559" w:type="dxa"/>
            <w:vAlign w:val="center"/>
          </w:tcPr>
          <w:p w14:paraId="76F99A16"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requirements</w:t>
            </w:r>
          </w:p>
        </w:tc>
        <w:tc>
          <w:tcPr>
            <w:tcW w:w="1418" w:type="dxa"/>
            <w:vAlign w:val="center"/>
          </w:tcPr>
          <w:p w14:paraId="6099246B"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r w:rsidRPr="00C455EA">
              <w:rPr>
                <w:rStyle w:val="FootnoteReference"/>
                <w:rFonts w:ascii="Arial" w:hAnsi="Arial" w:cs="Arial"/>
                <w:noProof w:val="0"/>
                <w:sz w:val="20"/>
                <w:szCs w:val="20"/>
                <w:lang w:val="en-US"/>
              </w:rPr>
              <w:footnoteReference w:id="3"/>
            </w:r>
          </w:p>
        </w:tc>
        <w:tc>
          <w:tcPr>
            <w:tcW w:w="1226" w:type="dxa"/>
            <w:vAlign w:val="center"/>
          </w:tcPr>
          <w:p w14:paraId="6E170265" w14:textId="77777777" w:rsidR="00777D72" w:rsidRPr="00C455EA" w:rsidRDefault="00777D72" w:rsidP="00777D72">
            <w:pPr>
              <w:jc w:val="center"/>
              <w:rPr>
                <w:rFonts w:ascii="Arial" w:hAnsi="Arial" w:cs="Arial"/>
                <w:lang w:val="en-US"/>
              </w:rPr>
            </w:pPr>
            <w:r w:rsidRPr="00C455EA">
              <w:rPr>
                <w:rFonts w:ascii="Arial" w:hAnsi="Arial" w:cs="Arial"/>
                <w:lang w:val="en-US"/>
              </w:rPr>
              <w:t>N/A</w:t>
            </w:r>
          </w:p>
        </w:tc>
        <w:tc>
          <w:tcPr>
            <w:tcW w:w="4018" w:type="dxa"/>
            <w:vAlign w:val="center"/>
          </w:tcPr>
          <w:p w14:paraId="03C3E19E" w14:textId="77777777" w:rsidR="00777D72" w:rsidRPr="00C455EA" w:rsidRDefault="00777D72" w:rsidP="00777D72">
            <w:pPr>
              <w:pStyle w:val="Style11"/>
              <w:tabs>
                <w:tab w:val="left" w:leader="dot" w:pos="8424"/>
              </w:tabs>
              <w:spacing w:line="240" w:lineRule="auto"/>
              <w:rPr>
                <w:rFonts w:ascii="Arial" w:hAnsi="Arial" w:cs="Arial"/>
                <w:noProof w:val="0"/>
                <w:sz w:val="20"/>
                <w:szCs w:val="20"/>
                <w:lang w:val="en-US"/>
              </w:rPr>
            </w:pPr>
            <w:r w:rsidRPr="00C455EA">
              <w:rPr>
                <w:rFonts w:ascii="Arial" w:hAnsi="Arial" w:cs="Arial"/>
                <w:noProof w:val="0"/>
                <w:sz w:val="20"/>
                <w:szCs w:val="20"/>
                <w:lang w:val="en-US"/>
              </w:rPr>
              <w:t>Form CON - 2</w:t>
            </w:r>
          </w:p>
        </w:tc>
      </w:tr>
      <w:tr w:rsidR="00777D72" w:rsidRPr="00C455EA" w14:paraId="1AF8C41A" w14:textId="77777777" w:rsidTr="00BE1A92">
        <w:tc>
          <w:tcPr>
            <w:tcW w:w="641" w:type="dxa"/>
            <w:vAlign w:val="center"/>
          </w:tcPr>
          <w:p w14:paraId="4FE6DC87"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2.2</w:t>
            </w:r>
          </w:p>
        </w:tc>
        <w:tc>
          <w:tcPr>
            <w:tcW w:w="1764" w:type="dxa"/>
            <w:vAlign w:val="center"/>
          </w:tcPr>
          <w:p w14:paraId="66A704A0" w14:textId="77777777" w:rsidR="00777D72" w:rsidRPr="00C455EA" w:rsidRDefault="00777D72" w:rsidP="00777D72">
            <w:pPr>
              <w:pStyle w:val="Style11"/>
              <w:tabs>
                <w:tab w:val="left" w:leader="dot" w:pos="8424"/>
              </w:tabs>
              <w:spacing w:line="240" w:lineRule="auto"/>
              <w:rPr>
                <w:rFonts w:ascii="Arial" w:hAnsi="Arial" w:cs="Arial"/>
                <w:b/>
                <w:noProof w:val="0"/>
                <w:sz w:val="20"/>
                <w:szCs w:val="20"/>
                <w:lang w:val="en-US"/>
              </w:rPr>
            </w:pPr>
            <w:r w:rsidRPr="00C455EA">
              <w:rPr>
                <w:rFonts w:ascii="Arial" w:hAnsi="Arial" w:cs="Arial"/>
                <w:b/>
                <w:noProof w:val="0"/>
                <w:sz w:val="20"/>
                <w:szCs w:val="20"/>
                <w:lang w:val="en-US"/>
              </w:rPr>
              <w:t>Suspension Based on Execution of Bid Securing Declaration by the Purchaser or withdrawal of the Bid within Bid validity</w:t>
            </w:r>
          </w:p>
        </w:tc>
        <w:tc>
          <w:tcPr>
            <w:tcW w:w="3260" w:type="dxa"/>
            <w:vAlign w:val="center"/>
          </w:tcPr>
          <w:p w14:paraId="3069694F" w14:textId="77777777" w:rsidR="00777D72" w:rsidRPr="00C455EA" w:rsidRDefault="00777D72" w:rsidP="00777D72">
            <w:pPr>
              <w:pStyle w:val="Style11"/>
              <w:tabs>
                <w:tab w:val="left" w:leader="dot" w:pos="8424"/>
              </w:tabs>
              <w:spacing w:line="240" w:lineRule="auto"/>
              <w:rPr>
                <w:rFonts w:ascii="Arial" w:hAnsi="Arial" w:cs="Arial"/>
                <w:noProof w:val="0"/>
                <w:sz w:val="20"/>
                <w:szCs w:val="20"/>
                <w:lang w:val="en-US"/>
              </w:rPr>
            </w:pPr>
            <w:r w:rsidRPr="00C455EA">
              <w:rPr>
                <w:rFonts w:ascii="Arial" w:hAnsi="Arial" w:cs="Arial"/>
                <w:noProof w:val="0"/>
                <w:sz w:val="20"/>
                <w:szCs w:val="20"/>
                <w:lang w:val="en-US"/>
              </w:rPr>
              <w:t>Not under suspension based on execution of a Bid Securing Declaration pursuant to ITB 4.4 or withdrawal of a Bid pursuant ITB 19.9.</w:t>
            </w:r>
          </w:p>
        </w:tc>
        <w:tc>
          <w:tcPr>
            <w:tcW w:w="1418" w:type="dxa"/>
            <w:vAlign w:val="center"/>
          </w:tcPr>
          <w:p w14:paraId="56F9C6DA"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559" w:type="dxa"/>
            <w:vAlign w:val="center"/>
          </w:tcPr>
          <w:p w14:paraId="474E7A27"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418" w:type="dxa"/>
            <w:vAlign w:val="center"/>
          </w:tcPr>
          <w:p w14:paraId="28B105A8"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226" w:type="dxa"/>
            <w:vAlign w:val="center"/>
          </w:tcPr>
          <w:p w14:paraId="2A32CF8E" w14:textId="77777777" w:rsidR="00777D72" w:rsidRPr="00C455EA" w:rsidRDefault="00777D72" w:rsidP="00777D72">
            <w:pPr>
              <w:jc w:val="center"/>
              <w:rPr>
                <w:rFonts w:ascii="Arial" w:hAnsi="Arial" w:cs="Arial"/>
                <w:lang w:val="en-US"/>
              </w:rPr>
            </w:pPr>
            <w:r w:rsidRPr="00C455EA">
              <w:rPr>
                <w:rFonts w:ascii="Arial" w:hAnsi="Arial" w:cs="Arial"/>
                <w:lang w:val="en-US"/>
              </w:rPr>
              <w:t>N/A</w:t>
            </w:r>
          </w:p>
        </w:tc>
        <w:tc>
          <w:tcPr>
            <w:tcW w:w="4018" w:type="dxa"/>
            <w:vAlign w:val="center"/>
          </w:tcPr>
          <w:p w14:paraId="7A514609" w14:textId="77777777" w:rsidR="00777D72" w:rsidRPr="00C455EA" w:rsidRDefault="00777D72" w:rsidP="00777D72">
            <w:pPr>
              <w:pStyle w:val="Style11"/>
              <w:tabs>
                <w:tab w:val="left" w:leader="dot" w:pos="8424"/>
              </w:tabs>
              <w:spacing w:line="240" w:lineRule="auto"/>
              <w:rPr>
                <w:rFonts w:ascii="Arial" w:hAnsi="Arial" w:cs="Arial"/>
                <w:noProof w:val="0"/>
                <w:sz w:val="20"/>
                <w:szCs w:val="20"/>
                <w:lang w:val="en-US"/>
              </w:rPr>
            </w:pPr>
            <w:r w:rsidRPr="00C455EA">
              <w:rPr>
                <w:rFonts w:ascii="Arial" w:hAnsi="Arial" w:cs="Arial"/>
                <w:noProof w:val="0"/>
                <w:sz w:val="20"/>
                <w:szCs w:val="20"/>
                <w:lang w:val="en-US"/>
              </w:rPr>
              <w:t>Qualification Submission Form</w:t>
            </w:r>
          </w:p>
        </w:tc>
      </w:tr>
      <w:tr w:rsidR="00777D72" w:rsidRPr="00C455EA" w14:paraId="5977AFDE" w14:textId="77777777" w:rsidTr="00BE1A92">
        <w:tc>
          <w:tcPr>
            <w:tcW w:w="641" w:type="dxa"/>
            <w:vAlign w:val="center"/>
          </w:tcPr>
          <w:p w14:paraId="5487E499"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2.3</w:t>
            </w:r>
          </w:p>
        </w:tc>
        <w:tc>
          <w:tcPr>
            <w:tcW w:w="1764" w:type="dxa"/>
            <w:vAlign w:val="center"/>
          </w:tcPr>
          <w:p w14:paraId="7C59A289" w14:textId="77777777" w:rsidR="00777D72" w:rsidRPr="00C455EA" w:rsidRDefault="00777D72" w:rsidP="00777D72">
            <w:pPr>
              <w:pStyle w:val="Style11"/>
              <w:tabs>
                <w:tab w:val="left" w:leader="dot" w:pos="8424"/>
              </w:tabs>
              <w:spacing w:line="240" w:lineRule="auto"/>
              <w:rPr>
                <w:rFonts w:ascii="Arial" w:hAnsi="Arial" w:cs="Arial"/>
                <w:b/>
                <w:noProof w:val="0"/>
                <w:sz w:val="20"/>
                <w:szCs w:val="20"/>
                <w:lang w:val="en-US"/>
              </w:rPr>
            </w:pPr>
            <w:r w:rsidRPr="00C455EA">
              <w:rPr>
                <w:rFonts w:ascii="Arial" w:hAnsi="Arial" w:cs="Arial"/>
                <w:b/>
                <w:noProof w:val="0"/>
                <w:sz w:val="20"/>
                <w:szCs w:val="20"/>
                <w:lang w:val="en-US"/>
              </w:rPr>
              <w:t>Pending Litigation</w:t>
            </w:r>
          </w:p>
        </w:tc>
        <w:tc>
          <w:tcPr>
            <w:tcW w:w="3260" w:type="dxa"/>
            <w:vAlign w:val="center"/>
          </w:tcPr>
          <w:p w14:paraId="15BD63A0" w14:textId="64679369" w:rsidR="00777D72" w:rsidRPr="00C455EA" w:rsidRDefault="00777D72" w:rsidP="00777D72">
            <w:pPr>
              <w:pStyle w:val="Style11"/>
              <w:tabs>
                <w:tab w:val="left" w:leader="dot" w:pos="8424"/>
              </w:tabs>
              <w:spacing w:line="240" w:lineRule="auto"/>
              <w:rPr>
                <w:rFonts w:ascii="Arial" w:hAnsi="Arial" w:cs="Arial"/>
                <w:noProof w:val="0"/>
                <w:sz w:val="20"/>
                <w:szCs w:val="20"/>
                <w:lang w:val="en-US"/>
              </w:rPr>
            </w:pPr>
            <w:r w:rsidRPr="00C455EA">
              <w:rPr>
                <w:rFonts w:ascii="Arial" w:hAnsi="Arial" w:cs="Arial"/>
                <w:noProof w:val="0"/>
                <w:sz w:val="20"/>
                <w:lang w:val="en-US"/>
              </w:rPr>
              <w:t>All pending litigation shall in total not represent more than one hundred</w:t>
            </w:r>
            <w:r w:rsidR="006E52E0" w:rsidRPr="00C455EA">
              <w:rPr>
                <w:rFonts w:ascii="Arial" w:hAnsi="Arial" w:cs="Arial"/>
                <w:noProof w:val="0"/>
                <w:sz w:val="20"/>
                <w:lang w:val="en-US"/>
              </w:rPr>
              <w:t xml:space="preserve"> </w:t>
            </w:r>
            <w:r w:rsidRPr="00C455EA">
              <w:rPr>
                <w:rFonts w:ascii="Arial" w:hAnsi="Arial" w:cs="Arial"/>
                <w:noProof w:val="0"/>
                <w:sz w:val="20"/>
                <w:lang w:val="en-US"/>
              </w:rPr>
              <w:t xml:space="preserve">percent (100%) of the Bidder’s net worth and shall be treated as resolved against the Bidder. </w:t>
            </w:r>
          </w:p>
        </w:tc>
        <w:tc>
          <w:tcPr>
            <w:tcW w:w="1418" w:type="dxa"/>
            <w:vAlign w:val="center"/>
          </w:tcPr>
          <w:p w14:paraId="1DA39C5C"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559" w:type="dxa"/>
            <w:vAlign w:val="center"/>
          </w:tcPr>
          <w:p w14:paraId="28B247D8"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N/A</w:t>
            </w:r>
          </w:p>
        </w:tc>
        <w:tc>
          <w:tcPr>
            <w:tcW w:w="1418" w:type="dxa"/>
            <w:vAlign w:val="center"/>
          </w:tcPr>
          <w:p w14:paraId="5A7AFBD0"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226" w:type="dxa"/>
            <w:vAlign w:val="center"/>
          </w:tcPr>
          <w:p w14:paraId="3B1B4C4E" w14:textId="77777777" w:rsidR="00777D72" w:rsidRPr="00C455EA" w:rsidRDefault="00777D72" w:rsidP="00777D72">
            <w:pPr>
              <w:jc w:val="center"/>
              <w:rPr>
                <w:rFonts w:ascii="Arial" w:hAnsi="Arial" w:cs="Arial"/>
                <w:lang w:val="en-US"/>
              </w:rPr>
            </w:pPr>
            <w:r w:rsidRPr="00C455EA">
              <w:rPr>
                <w:rFonts w:ascii="Arial" w:hAnsi="Arial" w:cs="Arial"/>
                <w:lang w:val="en-US"/>
              </w:rPr>
              <w:t>N/A</w:t>
            </w:r>
          </w:p>
        </w:tc>
        <w:tc>
          <w:tcPr>
            <w:tcW w:w="4018" w:type="dxa"/>
            <w:vAlign w:val="center"/>
          </w:tcPr>
          <w:p w14:paraId="214B1BD6" w14:textId="77777777" w:rsidR="00777D72" w:rsidRPr="00C455EA" w:rsidRDefault="00777D72" w:rsidP="00777D72">
            <w:pPr>
              <w:pStyle w:val="Style11"/>
              <w:tabs>
                <w:tab w:val="left" w:leader="dot" w:pos="8424"/>
              </w:tabs>
              <w:spacing w:line="240" w:lineRule="auto"/>
              <w:rPr>
                <w:rFonts w:ascii="Arial" w:hAnsi="Arial" w:cs="Arial"/>
                <w:noProof w:val="0"/>
                <w:sz w:val="20"/>
                <w:szCs w:val="20"/>
                <w:lang w:val="en-US"/>
              </w:rPr>
            </w:pPr>
            <w:r w:rsidRPr="00C455EA">
              <w:rPr>
                <w:rFonts w:ascii="Arial" w:hAnsi="Arial" w:cs="Arial"/>
                <w:noProof w:val="0"/>
                <w:sz w:val="20"/>
                <w:szCs w:val="20"/>
                <w:lang w:val="en-US"/>
              </w:rPr>
              <w:t>Form CON – 2</w:t>
            </w:r>
          </w:p>
        </w:tc>
      </w:tr>
    </w:tbl>
    <w:p w14:paraId="5FA2AA4B" w14:textId="77777777" w:rsidR="00777D72" w:rsidRPr="00C455EA" w:rsidRDefault="00777D72" w:rsidP="00777D72">
      <w:pPr>
        <w:pStyle w:val="BankNormal"/>
        <w:spacing w:after="0"/>
        <w:jc w:val="both"/>
        <w:rPr>
          <w:rFonts w:ascii="Arial" w:hAnsi="Arial" w:cs="Arial"/>
          <w:iCs/>
          <w:noProof w:val="0"/>
          <w:szCs w:val="22"/>
          <w:lang w:val="en-US"/>
        </w:rPr>
      </w:pPr>
    </w:p>
    <w:p w14:paraId="7E6BE67E" w14:textId="258B57D4" w:rsidR="00777D72" w:rsidRDefault="00777D72" w:rsidP="00777D72">
      <w:pPr>
        <w:rPr>
          <w:rFonts w:ascii="Arial" w:hAnsi="Arial" w:cs="Arial"/>
          <w:iCs/>
          <w:szCs w:val="22"/>
          <w:lang w:val="en-US"/>
        </w:rPr>
      </w:pPr>
      <w:r w:rsidRPr="00C455EA">
        <w:rPr>
          <w:rFonts w:ascii="Arial" w:hAnsi="Arial" w:cs="Arial"/>
          <w:iCs/>
          <w:szCs w:val="22"/>
          <w:lang w:val="en-US"/>
        </w:rPr>
        <w:br w:type="page"/>
      </w:r>
    </w:p>
    <w:p w14:paraId="6DB524F2" w14:textId="77777777" w:rsidR="00BE1A92" w:rsidRPr="00C455EA" w:rsidRDefault="00BE1A92" w:rsidP="00777D72">
      <w:pPr>
        <w:rPr>
          <w:rFonts w:ascii="Arial" w:hAnsi="Arial" w:cs="Arial"/>
          <w:iCs/>
          <w:szCs w:val="22"/>
          <w:lang w:val="en-US"/>
        </w:rPr>
      </w:pPr>
    </w:p>
    <w:tbl>
      <w:tblPr>
        <w:tblStyle w:val="TableGrid"/>
        <w:tblW w:w="15304" w:type="dxa"/>
        <w:tblLayout w:type="fixed"/>
        <w:tblLook w:val="04A0" w:firstRow="1" w:lastRow="0" w:firstColumn="1" w:lastColumn="0" w:noHBand="0" w:noVBand="1"/>
      </w:tblPr>
      <w:tblGrid>
        <w:gridCol w:w="641"/>
        <w:gridCol w:w="1772"/>
        <w:gridCol w:w="3819"/>
        <w:gridCol w:w="1418"/>
        <w:gridCol w:w="1417"/>
        <w:gridCol w:w="1418"/>
        <w:gridCol w:w="1559"/>
        <w:gridCol w:w="3260"/>
      </w:tblGrid>
      <w:tr w:rsidR="00777D72" w:rsidRPr="00C455EA" w14:paraId="386D47A7" w14:textId="77777777" w:rsidTr="00BE1A92">
        <w:trPr>
          <w:tblHeader/>
        </w:trPr>
        <w:tc>
          <w:tcPr>
            <w:tcW w:w="15304" w:type="dxa"/>
            <w:gridSpan w:val="8"/>
          </w:tcPr>
          <w:p w14:paraId="0C767B85" w14:textId="77777777" w:rsidR="00777D72" w:rsidRPr="00C455EA" w:rsidRDefault="00777D72" w:rsidP="00777D72">
            <w:pPr>
              <w:pStyle w:val="BankNormal"/>
              <w:keepNext/>
              <w:widowControl w:val="0"/>
              <w:spacing w:before="60" w:after="60"/>
              <w:jc w:val="center"/>
              <w:rPr>
                <w:rFonts w:ascii="Arial" w:hAnsi="Arial" w:cs="Arial"/>
                <w:b/>
                <w:iCs/>
                <w:noProof w:val="0"/>
                <w:szCs w:val="22"/>
                <w:lang w:val="en-US"/>
              </w:rPr>
            </w:pPr>
            <w:r w:rsidRPr="00C455EA">
              <w:rPr>
                <w:rFonts w:ascii="Arial" w:hAnsi="Arial" w:cs="Arial"/>
                <w:b/>
                <w:iCs/>
                <w:noProof w:val="0"/>
                <w:szCs w:val="22"/>
                <w:lang w:val="en-US"/>
              </w:rPr>
              <w:t>Table 3</w:t>
            </w:r>
          </w:p>
        </w:tc>
      </w:tr>
      <w:tr w:rsidR="00777D72" w:rsidRPr="00C455EA" w14:paraId="0B4E4E6A" w14:textId="77777777" w:rsidTr="00BE1A92">
        <w:trPr>
          <w:tblHeader/>
        </w:trPr>
        <w:tc>
          <w:tcPr>
            <w:tcW w:w="6232" w:type="dxa"/>
            <w:gridSpan w:val="3"/>
            <w:shd w:val="clear" w:color="auto" w:fill="D9D9D9" w:themeFill="background1" w:themeFillShade="D9"/>
            <w:vAlign w:val="center"/>
          </w:tcPr>
          <w:p w14:paraId="53629D32"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Qualification Criteria</w:t>
            </w:r>
          </w:p>
        </w:tc>
        <w:tc>
          <w:tcPr>
            <w:tcW w:w="5812" w:type="dxa"/>
            <w:gridSpan w:val="4"/>
            <w:shd w:val="clear" w:color="auto" w:fill="D9D9D9" w:themeFill="background1" w:themeFillShade="D9"/>
            <w:vAlign w:val="center"/>
          </w:tcPr>
          <w:p w14:paraId="0935649A"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Compliance Requirements</w:t>
            </w:r>
          </w:p>
        </w:tc>
        <w:tc>
          <w:tcPr>
            <w:tcW w:w="3260" w:type="dxa"/>
            <w:shd w:val="clear" w:color="auto" w:fill="D9D9D9" w:themeFill="background1" w:themeFillShade="D9"/>
            <w:vAlign w:val="center"/>
          </w:tcPr>
          <w:p w14:paraId="60612ED3"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Documentation</w:t>
            </w:r>
          </w:p>
        </w:tc>
      </w:tr>
      <w:tr w:rsidR="00777D72" w:rsidRPr="00C455EA" w14:paraId="3CC8A0FC" w14:textId="77777777" w:rsidTr="00BE1A92">
        <w:trPr>
          <w:tblHeader/>
        </w:trPr>
        <w:tc>
          <w:tcPr>
            <w:tcW w:w="641" w:type="dxa"/>
            <w:vMerge w:val="restart"/>
            <w:shd w:val="clear" w:color="auto" w:fill="D9D9D9" w:themeFill="background1" w:themeFillShade="D9"/>
            <w:vAlign w:val="center"/>
          </w:tcPr>
          <w:p w14:paraId="5622F25A"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No.</w:t>
            </w:r>
          </w:p>
        </w:tc>
        <w:tc>
          <w:tcPr>
            <w:tcW w:w="1772" w:type="dxa"/>
            <w:vMerge w:val="restart"/>
            <w:shd w:val="clear" w:color="auto" w:fill="D9D9D9" w:themeFill="background1" w:themeFillShade="D9"/>
            <w:vAlign w:val="center"/>
          </w:tcPr>
          <w:p w14:paraId="15B8493B"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Subject</w:t>
            </w:r>
          </w:p>
        </w:tc>
        <w:tc>
          <w:tcPr>
            <w:tcW w:w="3819" w:type="dxa"/>
            <w:vMerge w:val="restart"/>
            <w:shd w:val="clear" w:color="auto" w:fill="D9D9D9" w:themeFill="background1" w:themeFillShade="D9"/>
            <w:vAlign w:val="center"/>
          </w:tcPr>
          <w:p w14:paraId="59DE0A70"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Requirement</w:t>
            </w:r>
          </w:p>
        </w:tc>
        <w:tc>
          <w:tcPr>
            <w:tcW w:w="1418" w:type="dxa"/>
            <w:vMerge w:val="restart"/>
            <w:shd w:val="clear" w:color="auto" w:fill="D9D9D9" w:themeFill="background1" w:themeFillShade="D9"/>
            <w:vAlign w:val="center"/>
          </w:tcPr>
          <w:p w14:paraId="364358C2"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Single Entity</w:t>
            </w:r>
          </w:p>
        </w:tc>
        <w:tc>
          <w:tcPr>
            <w:tcW w:w="4394" w:type="dxa"/>
            <w:gridSpan w:val="3"/>
            <w:shd w:val="clear" w:color="auto" w:fill="D9D9D9" w:themeFill="background1" w:themeFillShade="D9"/>
            <w:vAlign w:val="center"/>
          </w:tcPr>
          <w:p w14:paraId="50B0DDCC"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Joint Venture (existing or intended)</w:t>
            </w:r>
          </w:p>
        </w:tc>
        <w:tc>
          <w:tcPr>
            <w:tcW w:w="3260" w:type="dxa"/>
            <w:vMerge w:val="restart"/>
            <w:shd w:val="clear" w:color="auto" w:fill="D9D9D9" w:themeFill="background1" w:themeFillShade="D9"/>
            <w:vAlign w:val="center"/>
          </w:tcPr>
          <w:p w14:paraId="2C39B45A"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Submission Requirements</w:t>
            </w:r>
          </w:p>
        </w:tc>
      </w:tr>
      <w:tr w:rsidR="00777D72" w:rsidRPr="00C455EA" w14:paraId="32BE6375" w14:textId="77777777" w:rsidTr="00BE1A92">
        <w:trPr>
          <w:tblHeader/>
        </w:trPr>
        <w:tc>
          <w:tcPr>
            <w:tcW w:w="641" w:type="dxa"/>
            <w:vMerge/>
            <w:vAlign w:val="center"/>
          </w:tcPr>
          <w:p w14:paraId="77D4B78A" w14:textId="77777777" w:rsidR="00777D72" w:rsidRPr="00C455EA" w:rsidRDefault="00777D72" w:rsidP="00777D72">
            <w:pPr>
              <w:pStyle w:val="BankNormal"/>
              <w:spacing w:after="0"/>
              <w:jc w:val="center"/>
              <w:rPr>
                <w:rFonts w:ascii="Arial" w:hAnsi="Arial" w:cs="Arial"/>
                <w:iCs/>
                <w:noProof w:val="0"/>
                <w:szCs w:val="22"/>
                <w:lang w:val="en-US"/>
              </w:rPr>
            </w:pPr>
          </w:p>
        </w:tc>
        <w:tc>
          <w:tcPr>
            <w:tcW w:w="1772" w:type="dxa"/>
            <w:vMerge/>
            <w:vAlign w:val="center"/>
          </w:tcPr>
          <w:p w14:paraId="36921ABA" w14:textId="77777777" w:rsidR="00777D72" w:rsidRPr="00C455EA" w:rsidRDefault="00777D72" w:rsidP="00777D72">
            <w:pPr>
              <w:pStyle w:val="BankNormal"/>
              <w:spacing w:after="0"/>
              <w:jc w:val="center"/>
              <w:rPr>
                <w:rFonts w:ascii="Arial" w:hAnsi="Arial" w:cs="Arial"/>
                <w:iCs/>
                <w:noProof w:val="0"/>
                <w:szCs w:val="22"/>
                <w:lang w:val="en-US"/>
              </w:rPr>
            </w:pPr>
          </w:p>
        </w:tc>
        <w:tc>
          <w:tcPr>
            <w:tcW w:w="3819" w:type="dxa"/>
            <w:vMerge/>
            <w:vAlign w:val="center"/>
          </w:tcPr>
          <w:p w14:paraId="1E181323" w14:textId="77777777" w:rsidR="00777D72" w:rsidRPr="00C455EA" w:rsidRDefault="00777D72" w:rsidP="00777D72">
            <w:pPr>
              <w:pStyle w:val="BankNormal"/>
              <w:spacing w:after="0"/>
              <w:jc w:val="center"/>
              <w:rPr>
                <w:rFonts w:ascii="Arial" w:hAnsi="Arial" w:cs="Arial"/>
                <w:iCs/>
                <w:noProof w:val="0"/>
                <w:szCs w:val="22"/>
                <w:lang w:val="en-US"/>
              </w:rPr>
            </w:pPr>
          </w:p>
        </w:tc>
        <w:tc>
          <w:tcPr>
            <w:tcW w:w="1418" w:type="dxa"/>
            <w:vMerge/>
            <w:vAlign w:val="center"/>
          </w:tcPr>
          <w:p w14:paraId="1CA2D6B8"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p>
        </w:tc>
        <w:tc>
          <w:tcPr>
            <w:tcW w:w="1417" w:type="dxa"/>
            <w:shd w:val="clear" w:color="auto" w:fill="D9D9D9" w:themeFill="background1" w:themeFillShade="D9"/>
            <w:vAlign w:val="center"/>
          </w:tcPr>
          <w:p w14:paraId="2E1422BE" w14:textId="77777777" w:rsidR="00777D72" w:rsidRPr="00C455EA" w:rsidRDefault="00777D72" w:rsidP="00777D72">
            <w:pPr>
              <w:pStyle w:val="Style11"/>
              <w:tabs>
                <w:tab w:val="left" w:leader="dot" w:pos="8424"/>
              </w:tabs>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All Parties Combined</w:t>
            </w:r>
          </w:p>
        </w:tc>
        <w:tc>
          <w:tcPr>
            <w:tcW w:w="1418" w:type="dxa"/>
            <w:shd w:val="clear" w:color="auto" w:fill="D9D9D9" w:themeFill="background1" w:themeFillShade="D9"/>
            <w:vAlign w:val="center"/>
          </w:tcPr>
          <w:p w14:paraId="55859AF4" w14:textId="77777777" w:rsidR="00777D72" w:rsidRPr="00C455EA" w:rsidRDefault="00777D72" w:rsidP="00777D72">
            <w:pPr>
              <w:pStyle w:val="Style11"/>
              <w:tabs>
                <w:tab w:val="left" w:leader="dot" w:pos="8424"/>
              </w:tabs>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Each Member</w:t>
            </w:r>
          </w:p>
        </w:tc>
        <w:tc>
          <w:tcPr>
            <w:tcW w:w="1559" w:type="dxa"/>
            <w:shd w:val="clear" w:color="auto" w:fill="D9D9D9" w:themeFill="background1" w:themeFillShade="D9"/>
            <w:vAlign w:val="center"/>
          </w:tcPr>
          <w:p w14:paraId="01966ADF" w14:textId="77777777" w:rsidR="00777D72" w:rsidRPr="00C455EA" w:rsidRDefault="00777D72" w:rsidP="00777D72">
            <w:pPr>
              <w:pStyle w:val="Style11"/>
              <w:tabs>
                <w:tab w:val="left" w:leader="dot" w:pos="8424"/>
              </w:tabs>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One Member</w:t>
            </w:r>
          </w:p>
        </w:tc>
        <w:tc>
          <w:tcPr>
            <w:tcW w:w="3260" w:type="dxa"/>
            <w:vMerge/>
            <w:shd w:val="clear" w:color="auto" w:fill="D9D9D9" w:themeFill="background1" w:themeFillShade="D9"/>
            <w:vAlign w:val="center"/>
          </w:tcPr>
          <w:p w14:paraId="028E9387" w14:textId="77777777" w:rsidR="00777D72" w:rsidRPr="00C455EA" w:rsidRDefault="00777D72" w:rsidP="00777D72">
            <w:pPr>
              <w:pStyle w:val="BankNormal"/>
              <w:spacing w:after="0"/>
              <w:jc w:val="center"/>
              <w:rPr>
                <w:rFonts w:ascii="Arial" w:hAnsi="Arial" w:cs="Arial"/>
                <w:iCs/>
                <w:noProof w:val="0"/>
                <w:szCs w:val="22"/>
                <w:lang w:val="en-US"/>
              </w:rPr>
            </w:pPr>
          </w:p>
        </w:tc>
      </w:tr>
      <w:tr w:rsidR="00777D72" w:rsidRPr="00C455EA" w14:paraId="3A85F81C" w14:textId="77777777" w:rsidTr="00BE1A92">
        <w:trPr>
          <w:tblHeader/>
        </w:trPr>
        <w:tc>
          <w:tcPr>
            <w:tcW w:w="15304" w:type="dxa"/>
            <w:gridSpan w:val="8"/>
            <w:vAlign w:val="center"/>
          </w:tcPr>
          <w:p w14:paraId="4CFA546F" w14:textId="77777777" w:rsidR="00777D72" w:rsidRPr="00C455EA" w:rsidRDefault="00777D72" w:rsidP="00777D72">
            <w:pPr>
              <w:pStyle w:val="Sec3header"/>
              <w:tabs>
                <w:tab w:val="clear" w:pos="8424"/>
              </w:tabs>
              <w:spacing w:before="60" w:after="60"/>
              <w:rPr>
                <w:noProof w:val="0"/>
                <w:sz w:val="20"/>
                <w:lang w:val="en-US"/>
              </w:rPr>
            </w:pPr>
            <w:r w:rsidRPr="00C455EA">
              <w:rPr>
                <w:noProof w:val="0"/>
                <w:sz w:val="20"/>
                <w:lang w:val="en-US"/>
              </w:rPr>
              <w:t>3. Financial Situation and Performance</w:t>
            </w:r>
          </w:p>
        </w:tc>
      </w:tr>
      <w:tr w:rsidR="00777D72" w:rsidRPr="00C455EA" w14:paraId="0132BFAD" w14:textId="77777777" w:rsidTr="00BE1A92">
        <w:tc>
          <w:tcPr>
            <w:tcW w:w="641" w:type="dxa"/>
            <w:vAlign w:val="center"/>
          </w:tcPr>
          <w:p w14:paraId="408C1ACC"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3.1</w:t>
            </w:r>
          </w:p>
        </w:tc>
        <w:tc>
          <w:tcPr>
            <w:tcW w:w="1772" w:type="dxa"/>
          </w:tcPr>
          <w:p w14:paraId="59ECC8AB" w14:textId="77777777" w:rsidR="00777D72" w:rsidRPr="00C455EA" w:rsidRDefault="00777D72" w:rsidP="00777D72">
            <w:pPr>
              <w:pStyle w:val="Style11"/>
              <w:tabs>
                <w:tab w:val="left" w:leader="dot" w:pos="8424"/>
              </w:tabs>
              <w:spacing w:line="240" w:lineRule="auto"/>
              <w:rPr>
                <w:rFonts w:ascii="Arial" w:hAnsi="Arial" w:cs="Arial"/>
                <w:b/>
                <w:noProof w:val="0"/>
                <w:sz w:val="20"/>
                <w:szCs w:val="20"/>
                <w:lang w:val="en-US"/>
              </w:rPr>
            </w:pPr>
            <w:r w:rsidRPr="00C455EA">
              <w:rPr>
                <w:rFonts w:ascii="Arial" w:hAnsi="Arial" w:cs="Arial"/>
                <w:b/>
                <w:noProof w:val="0"/>
                <w:sz w:val="20"/>
                <w:szCs w:val="20"/>
                <w:lang w:val="en-US"/>
              </w:rPr>
              <w:t>Financial Capabilities</w:t>
            </w:r>
          </w:p>
        </w:tc>
        <w:tc>
          <w:tcPr>
            <w:tcW w:w="3819" w:type="dxa"/>
            <w:vAlign w:val="center"/>
          </w:tcPr>
          <w:p w14:paraId="6BDB29AD" w14:textId="77777777" w:rsidR="00777D72" w:rsidRPr="00C455EA" w:rsidRDefault="00777D72" w:rsidP="00777D72">
            <w:pPr>
              <w:rPr>
                <w:rFonts w:ascii="Arial" w:eastAsia="MS Mincho" w:hAnsi="Arial" w:cs="Arial"/>
                <w:lang w:val="en-US"/>
              </w:rPr>
            </w:pPr>
            <w:r w:rsidRPr="00C455EA">
              <w:rPr>
                <w:rFonts w:ascii="Arial" w:eastAsia="MS Mincho" w:hAnsi="Arial" w:cs="Arial"/>
                <w:lang w:val="en-US"/>
              </w:rPr>
              <w:t>Submission of audited balance sheets or if not required by the law of the Bidder’s country, other financial statements acceptable to the Purchaser, for the last</w:t>
            </w:r>
            <w:r w:rsidR="009E6B0A" w:rsidRPr="00C455EA">
              <w:rPr>
                <w:rFonts w:ascii="Arial" w:eastAsia="MS Mincho" w:hAnsi="Arial" w:cs="Arial"/>
                <w:lang w:val="en-US"/>
              </w:rPr>
              <w:t xml:space="preserve"> </w:t>
            </w:r>
            <w:r w:rsidR="009E6B0A" w:rsidRPr="00C455EA">
              <w:rPr>
                <w:rFonts w:ascii="Arial" w:eastAsia="MS Mincho" w:hAnsi="Arial" w:cs="Arial"/>
                <w:b/>
                <w:lang w:val="en-US"/>
              </w:rPr>
              <w:t>three (3)</w:t>
            </w:r>
            <w:r w:rsidR="00831801" w:rsidRPr="00C455EA">
              <w:rPr>
                <w:rFonts w:ascii="Arial" w:eastAsia="MS Mincho" w:hAnsi="Arial" w:cs="Arial"/>
                <w:b/>
                <w:lang w:val="en-US"/>
              </w:rPr>
              <w:t xml:space="preserve"> </w:t>
            </w:r>
            <w:r w:rsidRPr="00C455EA">
              <w:rPr>
                <w:rFonts w:ascii="Arial" w:eastAsia="MS Mincho" w:hAnsi="Arial" w:cs="Arial"/>
                <w:b/>
                <w:lang w:val="en-US"/>
              </w:rPr>
              <w:t>years</w:t>
            </w:r>
            <w:r w:rsidRPr="00C455EA">
              <w:rPr>
                <w:rFonts w:ascii="Arial" w:eastAsia="MS Mincho" w:hAnsi="Arial" w:cs="Arial"/>
                <w:lang w:val="en-US"/>
              </w:rPr>
              <w:t xml:space="preserve"> to demonstrate the current soundness of the Bidder’s financial position based on the following criteria:</w:t>
            </w:r>
          </w:p>
          <w:p w14:paraId="51DABEB8" w14:textId="77777777" w:rsidR="00777D72" w:rsidRPr="00C455EA" w:rsidRDefault="00777D72" w:rsidP="00777D72">
            <w:pPr>
              <w:rPr>
                <w:rFonts w:ascii="Arial" w:eastAsia="MS Mincho" w:hAnsi="Arial" w:cs="Arial"/>
                <w:lang w:val="en-US"/>
              </w:rPr>
            </w:pPr>
          </w:p>
          <w:p w14:paraId="4FD36FD6" w14:textId="77777777" w:rsidR="00777D72" w:rsidRPr="00C455EA" w:rsidRDefault="00777D72" w:rsidP="006D6B53">
            <w:pPr>
              <w:numPr>
                <w:ilvl w:val="0"/>
                <w:numId w:val="68"/>
              </w:numPr>
              <w:spacing w:before="0"/>
              <w:rPr>
                <w:rFonts w:ascii="Arial" w:eastAsia="MS Mincho" w:hAnsi="Arial" w:cs="Arial"/>
                <w:b/>
                <w:lang w:val="en-US"/>
              </w:rPr>
            </w:pPr>
            <w:r w:rsidRPr="00C455EA">
              <w:rPr>
                <w:rFonts w:ascii="Arial" w:eastAsia="MS Mincho" w:hAnsi="Arial" w:cs="Arial"/>
                <w:b/>
                <w:lang w:val="en-US"/>
              </w:rPr>
              <w:t>Liquidity ratio ≥ 1.1</w:t>
            </w:r>
          </w:p>
          <w:p w14:paraId="7D763A28" w14:textId="77777777" w:rsidR="00777D72" w:rsidRPr="00C455EA" w:rsidRDefault="00777D72" w:rsidP="00777D72">
            <w:pPr>
              <w:rPr>
                <w:rFonts w:ascii="Arial" w:eastAsia="MS Mincho" w:hAnsi="Arial" w:cs="Arial"/>
                <w:lang w:val="en-US"/>
              </w:rPr>
            </w:pPr>
            <w:r w:rsidRPr="00C455EA">
              <w:rPr>
                <w:rFonts w:ascii="Arial" w:eastAsia="MS Mincho" w:hAnsi="Arial" w:cs="Arial"/>
                <w:lang w:val="en-US"/>
              </w:rPr>
              <w:t xml:space="preserve">((Current Assets) / (Current </w:t>
            </w:r>
          </w:p>
          <w:p w14:paraId="3BA2136E" w14:textId="77777777" w:rsidR="00777D72" w:rsidRPr="00C455EA" w:rsidRDefault="00777D72" w:rsidP="00777D72">
            <w:pPr>
              <w:rPr>
                <w:rFonts w:ascii="Arial" w:eastAsia="MS Mincho" w:hAnsi="Arial" w:cs="Arial"/>
                <w:lang w:val="en-US"/>
              </w:rPr>
            </w:pPr>
            <w:r w:rsidRPr="00C455EA">
              <w:rPr>
                <w:rFonts w:ascii="Arial" w:eastAsia="MS Mincho" w:hAnsi="Arial" w:cs="Arial"/>
                <w:lang w:val="en-US"/>
              </w:rPr>
              <w:t xml:space="preserve">Liabilities) </w:t>
            </w:r>
            <w:r w:rsidRPr="00C455EA">
              <w:rPr>
                <w:rFonts w:ascii="Arial" w:eastAsia="MS Mincho" w:hAnsi="Arial" w:cs="Arial"/>
                <w:b/>
                <w:lang w:val="en-US"/>
              </w:rPr>
              <w:t>≥ 1.1)</w:t>
            </w:r>
          </w:p>
          <w:p w14:paraId="53D04963" w14:textId="77777777" w:rsidR="00777D72" w:rsidRPr="00C455EA" w:rsidRDefault="00777D72" w:rsidP="00777D72">
            <w:pPr>
              <w:rPr>
                <w:rFonts w:ascii="Arial" w:eastAsia="MS Mincho" w:hAnsi="Arial" w:cs="Arial"/>
                <w:lang w:val="en-US"/>
              </w:rPr>
            </w:pPr>
          </w:p>
          <w:p w14:paraId="789C406A" w14:textId="77777777" w:rsidR="00777D72" w:rsidRPr="00C455EA" w:rsidRDefault="00777D72" w:rsidP="006D6B53">
            <w:pPr>
              <w:numPr>
                <w:ilvl w:val="0"/>
                <w:numId w:val="68"/>
              </w:numPr>
              <w:spacing w:before="0"/>
              <w:rPr>
                <w:rFonts w:ascii="Arial" w:eastAsia="MS Mincho" w:hAnsi="Arial" w:cs="Arial"/>
                <w:i/>
                <w:lang w:val="en-US"/>
              </w:rPr>
            </w:pPr>
            <w:r w:rsidRPr="00C455EA">
              <w:rPr>
                <w:rFonts w:ascii="Arial" w:eastAsia="MS Mincho" w:hAnsi="Arial" w:cs="Arial"/>
                <w:b/>
                <w:lang w:val="en-US"/>
              </w:rPr>
              <w:t xml:space="preserve">Indebtedness ratio ≤ 80% </w:t>
            </w:r>
            <w:r w:rsidRPr="00C455EA">
              <w:rPr>
                <w:rFonts w:ascii="Arial" w:eastAsia="MS Mincho" w:hAnsi="Arial" w:cs="Arial"/>
                <w:lang w:val="en-US"/>
              </w:rPr>
              <w:t xml:space="preserve"> </w:t>
            </w:r>
            <w:r w:rsidRPr="00C455EA">
              <w:rPr>
                <w:rFonts w:ascii="Arial" w:eastAsia="MS Mincho" w:hAnsi="Arial" w:cs="Arial"/>
                <w:lang w:val="en-US"/>
              </w:rPr>
              <w:br/>
              <w:t xml:space="preserve">((Total Liabilities) x 100 / (Total Assets) </w:t>
            </w:r>
            <w:r w:rsidRPr="00C455EA">
              <w:rPr>
                <w:rFonts w:ascii="Arial" w:eastAsia="MS Mincho" w:hAnsi="Arial" w:cs="Arial"/>
                <w:b/>
                <w:lang w:val="en-US"/>
              </w:rPr>
              <w:t>≤ 80%)</w:t>
            </w:r>
            <w:r w:rsidRPr="00C455EA">
              <w:rPr>
                <w:rFonts w:ascii="Arial" w:eastAsia="MS Mincho" w:hAnsi="Arial" w:cs="Arial"/>
                <w:lang w:val="en-US"/>
              </w:rPr>
              <w:t>]</w:t>
            </w:r>
          </w:p>
        </w:tc>
        <w:tc>
          <w:tcPr>
            <w:tcW w:w="1418" w:type="dxa"/>
            <w:vAlign w:val="center"/>
          </w:tcPr>
          <w:p w14:paraId="1D602077"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417" w:type="dxa"/>
            <w:vAlign w:val="center"/>
          </w:tcPr>
          <w:p w14:paraId="0BCA35BF"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N/A</w:t>
            </w:r>
          </w:p>
        </w:tc>
        <w:tc>
          <w:tcPr>
            <w:tcW w:w="1418" w:type="dxa"/>
            <w:vAlign w:val="center"/>
          </w:tcPr>
          <w:p w14:paraId="677CA2EC"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559" w:type="dxa"/>
            <w:vAlign w:val="center"/>
          </w:tcPr>
          <w:p w14:paraId="33831CF7" w14:textId="77777777" w:rsidR="00777D72" w:rsidRPr="00C455EA" w:rsidRDefault="00777D72" w:rsidP="00777D72">
            <w:pPr>
              <w:pStyle w:val="Style11"/>
              <w:tabs>
                <w:tab w:val="left" w:leader="dot" w:pos="8424"/>
              </w:tabs>
              <w:spacing w:line="240" w:lineRule="auto"/>
              <w:jc w:val="center"/>
              <w:rPr>
                <w:rFonts w:ascii="Arial" w:hAnsi="Arial" w:cs="Arial"/>
                <w:noProof w:val="0"/>
                <w:sz w:val="20"/>
                <w:lang w:val="en-US"/>
              </w:rPr>
            </w:pPr>
            <w:r w:rsidRPr="00C455EA">
              <w:rPr>
                <w:rFonts w:ascii="Arial" w:hAnsi="Arial" w:cs="Arial"/>
                <w:noProof w:val="0"/>
                <w:sz w:val="20"/>
                <w:szCs w:val="20"/>
                <w:lang w:val="en-US"/>
              </w:rPr>
              <w:t>N/A</w:t>
            </w:r>
          </w:p>
        </w:tc>
        <w:tc>
          <w:tcPr>
            <w:tcW w:w="3260" w:type="dxa"/>
            <w:vAlign w:val="center"/>
          </w:tcPr>
          <w:p w14:paraId="47FAF26B" w14:textId="77777777" w:rsidR="00777D72" w:rsidRPr="00C455EA" w:rsidRDefault="00777D72" w:rsidP="00777D72">
            <w:pPr>
              <w:pStyle w:val="Style11"/>
              <w:tabs>
                <w:tab w:val="left" w:leader="dot" w:pos="8424"/>
              </w:tabs>
              <w:spacing w:line="240" w:lineRule="auto"/>
              <w:rPr>
                <w:rFonts w:ascii="Arial" w:hAnsi="Arial" w:cs="Arial"/>
                <w:noProof w:val="0"/>
                <w:sz w:val="20"/>
                <w:szCs w:val="20"/>
                <w:lang w:val="en-US"/>
              </w:rPr>
            </w:pPr>
            <w:r w:rsidRPr="00C455EA">
              <w:rPr>
                <w:rFonts w:ascii="Arial" w:hAnsi="Arial" w:cs="Arial"/>
                <w:noProof w:val="0"/>
                <w:sz w:val="20"/>
                <w:szCs w:val="20"/>
                <w:lang w:val="en-US"/>
              </w:rPr>
              <w:t>Form FIN – 3.1, with attachments</w:t>
            </w:r>
          </w:p>
        </w:tc>
      </w:tr>
      <w:tr w:rsidR="00777D72" w:rsidRPr="00C455EA" w14:paraId="1BDF906B" w14:textId="77777777" w:rsidTr="00BE1A92">
        <w:trPr>
          <w:cantSplit/>
        </w:trPr>
        <w:tc>
          <w:tcPr>
            <w:tcW w:w="641" w:type="dxa"/>
            <w:shd w:val="clear" w:color="auto" w:fill="auto"/>
            <w:vAlign w:val="center"/>
          </w:tcPr>
          <w:p w14:paraId="12F00A4B"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3.2</w:t>
            </w:r>
          </w:p>
        </w:tc>
        <w:tc>
          <w:tcPr>
            <w:tcW w:w="1772" w:type="dxa"/>
            <w:shd w:val="clear" w:color="auto" w:fill="auto"/>
          </w:tcPr>
          <w:p w14:paraId="1DC7ACCD" w14:textId="77777777" w:rsidR="00777D72" w:rsidRPr="00C455EA" w:rsidRDefault="00777D72" w:rsidP="00777D72">
            <w:pPr>
              <w:pStyle w:val="Style11"/>
              <w:tabs>
                <w:tab w:val="left" w:leader="dot" w:pos="8424"/>
              </w:tabs>
              <w:spacing w:line="240" w:lineRule="auto"/>
              <w:rPr>
                <w:rFonts w:ascii="Arial" w:hAnsi="Arial" w:cs="Arial"/>
                <w:b/>
                <w:noProof w:val="0"/>
                <w:sz w:val="20"/>
                <w:szCs w:val="20"/>
                <w:lang w:val="en-US"/>
              </w:rPr>
            </w:pPr>
            <w:r w:rsidRPr="00C455EA">
              <w:rPr>
                <w:rFonts w:ascii="Arial" w:hAnsi="Arial" w:cs="Arial"/>
                <w:b/>
                <w:noProof w:val="0"/>
                <w:sz w:val="20"/>
                <w:szCs w:val="20"/>
                <w:lang w:val="en-US"/>
              </w:rPr>
              <w:t>Average Annual Supplier Turnover</w:t>
            </w:r>
          </w:p>
          <w:p w14:paraId="103CF361" w14:textId="77777777" w:rsidR="00777D72" w:rsidRPr="00C455EA" w:rsidRDefault="00777D72" w:rsidP="00777D72">
            <w:pPr>
              <w:pStyle w:val="Style11"/>
              <w:tabs>
                <w:tab w:val="left" w:leader="dot" w:pos="8424"/>
              </w:tabs>
              <w:spacing w:line="240" w:lineRule="auto"/>
              <w:rPr>
                <w:rFonts w:ascii="Arial" w:hAnsi="Arial" w:cs="Arial"/>
                <w:b/>
                <w:noProof w:val="0"/>
                <w:sz w:val="20"/>
                <w:szCs w:val="20"/>
                <w:lang w:val="en-US"/>
              </w:rPr>
            </w:pPr>
          </w:p>
          <w:p w14:paraId="0D51833B" w14:textId="5D245C05" w:rsidR="00777D72" w:rsidRPr="00C455EA" w:rsidRDefault="00777D72" w:rsidP="00777D72">
            <w:pPr>
              <w:pStyle w:val="Style11"/>
              <w:tabs>
                <w:tab w:val="left" w:leader="dot" w:pos="8424"/>
              </w:tabs>
              <w:spacing w:line="240" w:lineRule="auto"/>
              <w:rPr>
                <w:rFonts w:ascii="Arial" w:hAnsi="Arial" w:cs="Arial"/>
                <w:b/>
                <w:noProof w:val="0"/>
                <w:sz w:val="20"/>
                <w:szCs w:val="20"/>
                <w:lang w:val="en-US"/>
              </w:rPr>
            </w:pPr>
          </w:p>
        </w:tc>
        <w:tc>
          <w:tcPr>
            <w:tcW w:w="3819" w:type="dxa"/>
            <w:shd w:val="clear" w:color="auto" w:fill="auto"/>
            <w:vAlign w:val="center"/>
          </w:tcPr>
          <w:p w14:paraId="67EEF98A" w14:textId="77777777" w:rsidR="009D1BFD" w:rsidRPr="00C455EA" w:rsidRDefault="00777D72" w:rsidP="00777D72">
            <w:pPr>
              <w:pStyle w:val="Style11"/>
              <w:tabs>
                <w:tab w:val="left" w:leader="dot" w:pos="8424"/>
              </w:tabs>
              <w:spacing w:line="240" w:lineRule="auto"/>
              <w:rPr>
                <w:rFonts w:ascii="Arial" w:hAnsi="Arial" w:cs="Arial"/>
                <w:noProof w:val="0"/>
                <w:sz w:val="20"/>
                <w:szCs w:val="20"/>
                <w:lang w:val="en-US"/>
              </w:rPr>
            </w:pPr>
            <w:r w:rsidRPr="00C455EA">
              <w:rPr>
                <w:rFonts w:ascii="Arial" w:hAnsi="Arial" w:cs="Arial"/>
                <w:noProof w:val="0"/>
                <w:sz w:val="20"/>
                <w:szCs w:val="20"/>
                <w:lang w:val="en-US"/>
              </w:rPr>
              <w:t xml:space="preserve">Minimum average annual supplier turnover of </w:t>
            </w:r>
            <w:r w:rsidRPr="00C455EA">
              <w:rPr>
                <w:rFonts w:ascii="Arial" w:hAnsi="Arial" w:cs="Arial"/>
                <w:b/>
                <w:noProof w:val="0"/>
                <w:sz w:val="20"/>
                <w:szCs w:val="20"/>
                <w:lang w:val="en-US"/>
              </w:rPr>
              <w:t>€</w:t>
            </w:r>
            <w:r w:rsidR="00397B61" w:rsidRPr="00C455EA">
              <w:rPr>
                <w:rFonts w:ascii="Arial" w:hAnsi="Arial" w:cs="Arial"/>
                <w:b/>
                <w:noProof w:val="0"/>
                <w:sz w:val="20"/>
                <w:szCs w:val="20"/>
                <w:lang w:val="en-US"/>
              </w:rPr>
              <w:t xml:space="preserve"> </w:t>
            </w:r>
            <w:r w:rsidR="009D1BFD" w:rsidRPr="00C455EA">
              <w:rPr>
                <w:rFonts w:ascii="Arial" w:hAnsi="Arial" w:cs="Arial"/>
                <w:b/>
                <w:noProof w:val="0"/>
                <w:sz w:val="20"/>
                <w:szCs w:val="20"/>
                <w:lang w:val="en-US"/>
              </w:rPr>
              <w:t>75</w:t>
            </w:r>
            <w:r w:rsidR="00A87951" w:rsidRPr="00C455EA">
              <w:rPr>
                <w:rFonts w:ascii="Arial" w:hAnsi="Arial" w:cs="Arial"/>
                <w:b/>
                <w:noProof w:val="0"/>
                <w:sz w:val="20"/>
                <w:szCs w:val="20"/>
                <w:lang w:val="en-US"/>
              </w:rPr>
              <w:t>0,000</w:t>
            </w:r>
            <w:r w:rsidRPr="00C455EA">
              <w:rPr>
                <w:rFonts w:ascii="Arial" w:hAnsi="Arial" w:cs="Arial"/>
                <w:noProof w:val="0"/>
                <w:sz w:val="20"/>
                <w:szCs w:val="20"/>
                <w:lang w:val="en-US"/>
              </w:rPr>
              <w:t xml:space="preserve">, calculated as total certified payments received for contracts in progress and/or completed within the last </w:t>
            </w:r>
            <w:r w:rsidR="00B142FD" w:rsidRPr="00C455EA">
              <w:rPr>
                <w:rFonts w:ascii="Arial" w:hAnsi="Arial" w:cs="Arial"/>
                <w:noProof w:val="0"/>
                <w:sz w:val="20"/>
                <w:szCs w:val="20"/>
                <w:lang w:val="en-US"/>
              </w:rPr>
              <w:t>3 years</w:t>
            </w:r>
            <w:r w:rsidRPr="00C455EA">
              <w:rPr>
                <w:rFonts w:ascii="Arial" w:hAnsi="Arial" w:cs="Arial"/>
                <w:noProof w:val="0"/>
                <w:sz w:val="20"/>
                <w:szCs w:val="20"/>
                <w:lang w:val="en-US"/>
              </w:rPr>
              <w:t>, divided by</w:t>
            </w:r>
            <w:r w:rsidR="00B142FD" w:rsidRPr="00C455EA">
              <w:rPr>
                <w:rFonts w:ascii="Arial" w:hAnsi="Arial" w:cs="Arial"/>
                <w:noProof w:val="0"/>
                <w:sz w:val="20"/>
                <w:szCs w:val="20"/>
                <w:lang w:val="en-US"/>
              </w:rPr>
              <w:t xml:space="preserve"> three (03) years</w:t>
            </w:r>
          </w:p>
          <w:p w14:paraId="0B2425FF" w14:textId="1DF6BEFB" w:rsidR="00777D72" w:rsidRPr="00C455EA" w:rsidRDefault="00FA530E" w:rsidP="00777D72">
            <w:pPr>
              <w:pStyle w:val="Style11"/>
              <w:tabs>
                <w:tab w:val="left" w:leader="dot" w:pos="8424"/>
              </w:tabs>
              <w:spacing w:line="240" w:lineRule="auto"/>
              <w:rPr>
                <w:rFonts w:ascii="Arial" w:hAnsi="Arial" w:cs="Arial"/>
                <w:noProof w:val="0"/>
                <w:sz w:val="20"/>
                <w:szCs w:val="20"/>
                <w:lang w:val="en-US"/>
              </w:rPr>
            </w:pPr>
            <w:r w:rsidRPr="00C455EA">
              <w:rPr>
                <w:rFonts w:ascii="Arial" w:hAnsi="Arial" w:cs="Arial"/>
                <w:noProof w:val="0"/>
                <w:sz w:val="20"/>
                <w:szCs w:val="20"/>
                <w:lang w:val="en-US"/>
              </w:rPr>
              <w:t xml:space="preserve">The minimum average annual supplier turnover is </w:t>
            </w:r>
            <w:r w:rsidRPr="00C455EA">
              <w:rPr>
                <w:rFonts w:ascii="Arial" w:hAnsi="Arial" w:cs="Arial"/>
                <w:b/>
                <w:noProof w:val="0"/>
                <w:sz w:val="20"/>
                <w:szCs w:val="20"/>
                <w:lang w:val="en-US"/>
              </w:rPr>
              <w:t>€ 1,500,000</w:t>
            </w:r>
            <w:r w:rsidRPr="00C455EA">
              <w:rPr>
                <w:rFonts w:ascii="Arial" w:hAnsi="Arial" w:cs="Arial"/>
                <w:noProof w:val="0"/>
                <w:sz w:val="20"/>
                <w:szCs w:val="20"/>
                <w:lang w:val="en-US"/>
              </w:rPr>
              <w:t xml:space="preserve"> if the Bidder submits for both Lots</w:t>
            </w:r>
            <w:r w:rsidR="00777D72" w:rsidRPr="00C455EA">
              <w:rPr>
                <w:rFonts w:ascii="Arial" w:hAnsi="Arial" w:cs="Arial"/>
                <w:noProof w:val="0"/>
                <w:sz w:val="20"/>
                <w:szCs w:val="20"/>
                <w:lang w:val="en-US"/>
              </w:rPr>
              <w:t xml:space="preserve"> </w:t>
            </w:r>
          </w:p>
        </w:tc>
        <w:tc>
          <w:tcPr>
            <w:tcW w:w="1418" w:type="dxa"/>
            <w:shd w:val="clear" w:color="auto" w:fill="auto"/>
            <w:vAlign w:val="center"/>
          </w:tcPr>
          <w:p w14:paraId="04D26246"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417" w:type="dxa"/>
            <w:shd w:val="clear" w:color="auto" w:fill="auto"/>
            <w:vAlign w:val="center"/>
          </w:tcPr>
          <w:p w14:paraId="1610BCDC"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418" w:type="dxa"/>
            <w:shd w:val="clear" w:color="auto" w:fill="auto"/>
            <w:vAlign w:val="center"/>
          </w:tcPr>
          <w:p w14:paraId="1B2A0034"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at least twenty-five percent (25%)</w:t>
            </w:r>
            <w:r w:rsidRPr="00C455EA">
              <w:rPr>
                <w:rFonts w:ascii="Arial" w:hAnsi="Arial" w:cs="Arial"/>
                <w:i/>
                <w:noProof w:val="0"/>
                <w:sz w:val="20"/>
                <w:szCs w:val="20"/>
                <w:lang w:val="en-US"/>
              </w:rPr>
              <w:t xml:space="preserve"> </w:t>
            </w:r>
            <w:r w:rsidRPr="00C455EA">
              <w:rPr>
                <w:rFonts w:ascii="Arial" w:hAnsi="Arial" w:cs="Arial"/>
                <w:noProof w:val="0"/>
                <w:sz w:val="20"/>
                <w:szCs w:val="20"/>
                <w:lang w:val="en-US"/>
              </w:rPr>
              <w:t>of the requirement</w:t>
            </w:r>
          </w:p>
        </w:tc>
        <w:tc>
          <w:tcPr>
            <w:tcW w:w="1559" w:type="dxa"/>
            <w:shd w:val="clear" w:color="auto" w:fill="auto"/>
            <w:vAlign w:val="center"/>
          </w:tcPr>
          <w:p w14:paraId="35569688" w14:textId="77777777" w:rsidR="00777D72" w:rsidRPr="00C455EA" w:rsidRDefault="00777D72" w:rsidP="00777D72">
            <w:pPr>
              <w:jc w:val="center"/>
              <w:rPr>
                <w:rFonts w:ascii="Arial" w:hAnsi="Arial" w:cs="Arial"/>
                <w:lang w:val="en-US"/>
              </w:rPr>
            </w:pPr>
            <w:r w:rsidRPr="00C455EA">
              <w:rPr>
                <w:rFonts w:ascii="Arial" w:hAnsi="Arial" w:cs="Arial"/>
                <w:lang w:val="en-US"/>
              </w:rPr>
              <w:t>Must meet at least forty percent (40%) of the requirement</w:t>
            </w:r>
          </w:p>
        </w:tc>
        <w:tc>
          <w:tcPr>
            <w:tcW w:w="3260" w:type="dxa"/>
            <w:shd w:val="clear" w:color="auto" w:fill="auto"/>
            <w:vAlign w:val="center"/>
          </w:tcPr>
          <w:p w14:paraId="55D9B41D" w14:textId="77777777" w:rsidR="00777D72" w:rsidRPr="00C455EA" w:rsidRDefault="00777D72" w:rsidP="00777D72">
            <w:pPr>
              <w:pStyle w:val="Style11"/>
              <w:tabs>
                <w:tab w:val="left" w:leader="dot" w:pos="8424"/>
              </w:tabs>
              <w:spacing w:line="240" w:lineRule="auto"/>
              <w:rPr>
                <w:rFonts w:ascii="Arial" w:hAnsi="Arial" w:cs="Arial"/>
                <w:noProof w:val="0"/>
                <w:sz w:val="20"/>
                <w:szCs w:val="20"/>
                <w:lang w:val="en-US"/>
              </w:rPr>
            </w:pPr>
            <w:r w:rsidRPr="00C455EA">
              <w:rPr>
                <w:rFonts w:ascii="Arial" w:hAnsi="Arial" w:cs="Arial"/>
                <w:noProof w:val="0"/>
                <w:sz w:val="20"/>
                <w:szCs w:val="20"/>
                <w:lang w:val="en-US"/>
              </w:rPr>
              <w:t>Form FIN – 3.2</w:t>
            </w:r>
          </w:p>
        </w:tc>
      </w:tr>
      <w:tr w:rsidR="00777D72" w:rsidRPr="00C455EA" w14:paraId="4405C074" w14:textId="77777777" w:rsidTr="00BE1A92">
        <w:tc>
          <w:tcPr>
            <w:tcW w:w="641" w:type="dxa"/>
            <w:shd w:val="clear" w:color="auto" w:fill="auto"/>
            <w:vAlign w:val="center"/>
          </w:tcPr>
          <w:p w14:paraId="6AB42CCA"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3.3</w:t>
            </w:r>
          </w:p>
        </w:tc>
        <w:tc>
          <w:tcPr>
            <w:tcW w:w="1772" w:type="dxa"/>
            <w:shd w:val="clear" w:color="auto" w:fill="auto"/>
            <w:vAlign w:val="center"/>
          </w:tcPr>
          <w:p w14:paraId="1D272C02" w14:textId="77777777" w:rsidR="00777D72" w:rsidRPr="00C455EA" w:rsidRDefault="00777D72" w:rsidP="00777D72">
            <w:pPr>
              <w:pStyle w:val="Style11"/>
              <w:spacing w:line="240" w:lineRule="auto"/>
              <w:rPr>
                <w:rFonts w:ascii="Arial" w:hAnsi="Arial" w:cs="Arial"/>
                <w:b/>
                <w:noProof w:val="0"/>
                <w:sz w:val="20"/>
                <w:szCs w:val="20"/>
                <w:lang w:val="en-US"/>
              </w:rPr>
            </w:pPr>
            <w:r w:rsidRPr="00C455EA">
              <w:rPr>
                <w:rFonts w:ascii="Arial" w:hAnsi="Arial" w:cs="Arial"/>
                <w:b/>
                <w:noProof w:val="0"/>
                <w:sz w:val="20"/>
                <w:szCs w:val="20"/>
                <w:lang w:val="en-US"/>
              </w:rPr>
              <w:t>Access to Liquidity</w:t>
            </w:r>
          </w:p>
          <w:p w14:paraId="02C5A924" w14:textId="4219D9C0" w:rsidR="00777D72" w:rsidRPr="00C455EA" w:rsidRDefault="00777D72" w:rsidP="00777D72">
            <w:pPr>
              <w:pStyle w:val="Style11"/>
              <w:spacing w:line="240" w:lineRule="auto"/>
              <w:rPr>
                <w:rFonts w:ascii="Arial" w:hAnsi="Arial" w:cs="Arial"/>
                <w:b/>
                <w:noProof w:val="0"/>
                <w:sz w:val="20"/>
                <w:szCs w:val="20"/>
                <w:lang w:val="en-US"/>
              </w:rPr>
            </w:pPr>
          </w:p>
        </w:tc>
        <w:tc>
          <w:tcPr>
            <w:tcW w:w="3819" w:type="dxa"/>
            <w:shd w:val="clear" w:color="auto" w:fill="auto"/>
            <w:vAlign w:val="center"/>
          </w:tcPr>
          <w:p w14:paraId="73F67922" w14:textId="7936F952" w:rsidR="00777D72" w:rsidRPr="00C455EA" w:rsidRDefault="00777D72" w:rsidP="00777D72">
            <w:pPr>
              <w:pStyle w:val="Style11"/>
              <w:tabs>
                <w:tab w:val="left" w:leader="dot" w:pos="8424"/>
              </w:tabs>
              <w:spacing w:line="240" w:lineRule="auto"/>
              <w:rPr>
                <w:rFonts w:ascii="Arial" w:hAnsi="Arial" w:cs="Arial"/>
                <w:noProof w:val="0"/>
                <w:sz w:val="20"/>
                <w:szCs w:val="20"/>
                <w:lang w:val="en-US"/>
              </w:rPr>
            </w:pPr>
            <w:r w:rsidRPr="00C455EA">
              <w:rPr>
                <w:rFonts w:ascii="Arial" w:hAnsi="Arial" w:cs="Arial"/>
                <w:noProof w:val="0"/>
                <w:sz w:val="20"/>
                <w:szCs w:val="20"/>
                <w:lang w:val="en-US"/>
              </w:rPr>
              <w:t xml:space="preserve">Access to liquidity of </w:t>
            </w:r>
            <w:r w:rsidRPr="00C455EA">
              <w:rPr>
                <w:rFonts w:ascii="Arial" w:hAnsi="Arial" w:cs="Arial"/>
                <w:b/>
                <w:noProof w:val="0"/>
                <w:sz w:val="20"/>
                <w:szCs w:val="20"/>
                <w:lang w:val="en-US"/>
              </w:rPr>
              <w:t>€</w:t>
            </w:r>
            <w:r w:rsidR="00FA530E" w:rsidRPr="00C455EA">
              <w:rPr>
                <w:rFonts w:ascii="Arial" w:hAnsi="Arial" w:cs="Arial"/>
                <w:b/>
                <w:noProof w:val="0"/>
                <w:sz w:val="20"/>
                <w:szCs w:val="20"/>
                <w:lang w:val="en-US"/>
              </w:rPr>
              <w:t xml:space="preserve"> 450,000.</w:t>
            </w:r>
            <w:r w:rsidR="00FA530E" w:rsidRPr="00C455EA">
              <w:rPr>
                <w:rFonts w:ascii="Arial" w:hAnsi="Arial" w:cs="Arial"/>
                <w:noProof w:val="0"/>
                <w:sz w:val="20"/>
                <w:szCs w:val="20"/>
                <w:lang w:val="en-US"/>
              </w:rPr>
              <w:t xml:space="preserve"> Access to liquidity should be </w:t>
            </w:r>
            <w:r w:rsidR="00FA530E" w:rsidRPr="00C455EA">
              <w:rPr>
                <w:rFonts w:ascii="Arial" w:hAnsi="Arial" w:cs="Arial"/>
                <w:b/>
                <w:noProof w:val="0"/>
                <w:sz w:val="20"/>
                <w:szCs w:val="20"/>
                <w:lang w:val="en-US"/>
              </w:rPr>
              <w:t>€ 900,000</w:t>
            </w:r>
            <w:r w:rsidR="00FA530E" w:rsidRPr="00C455EA">
              <w:rPr>
                <w:rFonts w:ascii="Arial" w:hAnsi="Arial" w:cs="Arial"/>
                <w:noProof w:val="0"/>
                <w:sz w:val="20"/>
                <w:szCs w:val="20"/>
                <w:lang w:val="en-US"/>
              </w:rPr>
              <w:t xml:space="preserve"> if the Bidder submits for both Lots</w:t>
            </w:r>
          </w:p>
        </w:tc>
        <w:tc>
          <w:tcPr>
            <w:tcW w:w="1418" w:type="dxa"/>
            <w:shd w:val="clear" w:color="auto" w:fill="auto"/>
            <w:vAlign w:val="center"/>
          </w:tcPr>
          <w:p w14:paraId="519200E3"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417" w:type="dxa"/>
            <w:shd w:val="clear" w:color="auto" w:fill="auto"/>
            <w:vAlign w:val="center"/>
          </w:tcPr>
          <w:p w14:paraId="6938DA41"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418" w:type="dxa"/>
            <w:shd w:val="clear" w:color="auto" w:fill="auto"/>
            <w:vAlign w:val="center"/>
          </w:tcPr>
          <w:p w14:paraId="4519EEFE"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at least twenty-five percent (25%)</w:t>
            </w:r>
            <w:r w:rsidRPr="00C455EA">
              <w:rPr>
                <w:rFonts w:ascii="Arial" w:hAnsi="Arial" w:cs="Arial"/>
                <w:i/>
                <w:noProof w:val="0"/>
                <w:sz w:val="20"/>
                <w:szCs w:val="20"/>
                <w:lang w:val="en-US"/>
              </w:rPr>
              <w:t xml:space="preserve"> </w:t>
            </w:r>
            <w:r w:rsidRPr="00C455EA">
              <w:rPr>
                <w:rFonts w:ascii="Arial" w:hAnsi="Arial" w:cs="Arial"/>
                <w:noProof w:val="0"/>
                <w:sz w:val="20"/>
                <w:szCs w:val="20"/>
                <w:lang w:val="en-US"/>
              </w:rPr>
              <w:t xml:space="preserve">of the </w:t>
            </w:r>
            <w:r w:rsidRPr="00C455EA">
              <w:rPr>
                <w:rFonts w:ascii="Arial" w:hAnsi="Arial" w:cs="Arial"/>
                <w:noProof w:val="0"/>
                <w:sz w:val="20"/>
                <w:szCs w:val="20"/>
                <w:lang w:val="en-US"/>
              </w:rPr>
              <w:lastRenderedPageBreak/>
              <w:t>requirement</w:t>
            </w:r>
          </w:p>
        </w:tc>
        <w:tc>
          <w:tcPr>
            <w:tcW w:w="1559" w:type="dxa"/>
            <w:shd w:val="clear" w:color="auto" w:fill="auto"/>
            <w:vAlign w:val="center"/>
          </w:tcPr>
          <w:p w14:paraId="0EF25806" w14:textId="77777777" w:rsidR="00777D72" w:rsidRPr="00C455EA" w:rsidRDefault="00777D72" w:rsidP="00777D72">
            <w:pPr>
              <w:jc w:val="center"/>
              <w:rPr>
                <w:rFonts w:ascii="Arial" w:hAnsi="Arial" w:cs="Arial"/>
                <w:lang w:val="en-US"/>
              </w:rPr>
            </w:pPr>
            <w:r w:rsidRPr="00C455EA">
              <w:rPr>
                <w:rFonts w:ascii="Arial" w:hAnsi="Arial" w:cs="Arial"/>
                <w:lang w:val="en-US"/>
              </w:rPr>
              <w:lastRenderedPageBreak/>
              <w:t xml:space="preserve">Must meet at least forty percent (40%) </w:t>
            </w:r>
            <w:r w:rsidRPr="00C455EA">
              <w:rPr>
                <w:rFonts w:ascii="Arial" w:hAnsi="Arial" w:cs="Arial"/>
                <w:lang w:val="en-US"/>
              </w:rPr>
              <w:lastRenderedPageBreak/>
              <w:t>of the requirement</w:t>
            </w:r>
          </w:p>
        </w:tc>
        <w:tc>
          <w:tcPr>
            <w:tcW w:w="3260" w:type="dxa"/>
            <w:shd w:val="clear" w:color="auto" w:fill="auto"/>
            <w:vAlign w:val="center"/>
          </w:tcPr>
          <w:p w14:paraId="0227982E" w14:textId="77777777" w:rsidR="00777D72" w:rsidRPr="00C455EA" w:rsidRDefault="00777D72" w:rsidP="00777D72">
            <w:pPr>
              <w:pStyle w:val="Style11"/>
              <w:tabs>
                <w:tab w:val="left" w:leader="dot" w:pos="8424"/>
              </w:tabs>
              <w:spacing w:line="240" w:lineRule="auto"/>
              <w:rPr>
                <w:rFonts w:ascii="Arial" w:hAnsi="Arial" w:cs="Arial"/>
                <w:noProof w:val="0"/>
                <w:sz w:val="20"/>
                <w:szCs w:val="20"/>
                <w:lang w:val="en-US"/>
              </w:rPr>
            </w:pPr>
            <w:r w:rsidRPr="00C455EA">
              <w:rPr>
                <w:rFonts w:ascii="Arial" w:hAnsi="Arial" w:cs="Arial"/>
                <w:noProof w:val="0"/>
                <w:sz w:val="20"/>
                <w:szCs w:val="20"/>
                <w:lang w:val="en-US"/>
              </w:rPr>
              <w:lastRenderedPageBreak/>
              <w:t>Liquidity Letter issued by the Bidder’s bankers (free format)</w:t>
            </w:r>
          </w:p>
        </w:tc>
      </w:tr>
    </w:tbl>
    <w:p w14:paraId="2BB4EE46" w14:textId="57B98487" w:rsidR="00777D72" w:rsidRDefault="00777D72" w:rsidP="00777D72">
      <w:pPr>
        <w:pStyle w:val="BankNormal"/>
        <w:spacing w:after="0"/>
        <w:jc w:val="both"/>
        <w:rPr>
          <w:rFonts w:ascii="Arial" w:hAnsi="Arial" w:cs="Arial"/>
          <w:iCs/>
          <w:noProof w:val="0"/>
          <w:szCs w:val="22"/>
          <w:lang w:val="en-US"/>
        </w:rPr>
      </w:pPr>
    </w:p>
    <w:p w14:paraId="031E21E9" w14:textId="77777777" w:rsidR="00BE1A92" w:rsidRPr="00C455EA" w:rsidRDefault="00BE1A92" w:rsidP="00777D72">
      <w:pPr>
        <w:pStyle w:val="BankNormal"/>
        <w:spacing w:after="0"/>
        <w:jc w:val="both"/>
        <w:rPr>
          <w:rFonts w:ascii="Arial" w:hAnsi="Arial" w:cs="Arial"/>
          <w:iCs/>
          <w:noProof w:val="0"/>
          <w:szCs w:val="22"/>
          <w:lang w:val="en-US"/>
        </w:rPr>
      </w:pPr>
    </w:p>
    <w:tbl>
      <w:tblPr>
        <w:tblStyle w:val="TableGrid"/>
        <w:tblW w:w="15304" w:type="dxa"/>
        <w:tblLayout w:type="fixed"/>
        <w:tblLook w:val="04A0" w:firstRow="1" w:lastRow="0" w:firstColumn="1" w:lastColumn="0" w:noHBand="0" w:noVBand="1"/>
      </w:tblPr>
      <w:tblGrid>
        <w:gridCol w:w="641"/>
        <w:gridCol w:w="1772"/>
        <w:gridCol w:w="3819"/>
        <w:gridCol w:w="1418"/>
        <w:gridCol w:w="1417"/>
        <w:gridCol w:w="1418"/>
        <w:gridCol w:w="1559"/>
        <w:gridCol w:w="3260"/>
      </w:tblGrid>
      <w:tr w:rsidR="00777D72" w:rsidRPr="00C455EA" w14:paraId="5B587A41" w14:textId="77777777" w:rsidTr="00BE1A92">
        <w:trPr>
          <w:tblHeader/>
        </w:trPr>
        <w:tc>
          <w:tcPr>
            <w:tcW w:w="15304" w:type="dxa"/>
            <w:gridSpan w:val="8"/>
          </w:tcPr>
          <w:p w14:paraId="5725AC86" w14:textId="77777777" w:rsidR="00777D72" w:rsidRPr="00C455EA" w:rsidRDefault="00777D72" w:rsidP="00777D72">
            <w:pPr>
              <w:pStyle w:val="BankNormal"/>
              <w:keepNext/>
              <w:spacing w:before="60" w:after="60"/>
              <w:jc w:val="center"/>
              <w:rPr>
                <w:rFonts w:ascii="Arial" w:hAnsi="Arial" w:cs="Arial"/>
                <w:b/>
                <w:iCs/>
                <w:noProof w:val="0"/>
                <w:szCs w:val="22"/>
                <w:lang w:val="en-US"/>
              </w:rPr>
            </w:pPr>
            <w:r w:rsidRPr="00C455EA">
              <w:rPr>
                <w:rFonts w:ascii="Arial" w:hAnsi="Arial" w:cs="Arial"/>
                <w:b/>
                <w:iCs/>
                <w:noProof w:val="0"/>
                <w:szCs w:val="22"/>
                <w:lang w:val="en-US"/>
              </w:rPr>
              <w:t>Table 4</w:t>
            </w:r>
          </w:p>
        </w:tc>
      </w:tr>
      <w:tr w:rsidR="00777D72" w:rsidRPr="00C455EA" w14:paraId="417253A4" w14:textId="77777777" w:rsidTr="00BE1A92">
        <w:trPr>
          <w:tblHeader/>
        </w:trPr>
        <w:tc>
          <w:tcPr>
            <w:tcW w:w="6232" w:type="dxa"/>
            <w:gridSpan w:val="3"/>
            <w:shd w:val="clear" w:color="auto" w:fill="D9D9D9" w:themeFill="background1" w:themeFillShade="D9"/>
            <w:vAlign w:val="center"/>
          </w:tcPr>
          <w:p w14:paraId="6C56E6D4"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Qualification Criteria</w:t>
            </w:r>
          </w:p>
        </w:tc>
        <w:tc>
          <w:tcPr>
            <w:tcW w:w="5812" w:type="dxa"/>
            <w:gridSpan w:val="4"/>
            <w:shd w:val="clear" w:color="auto" w:fill="D9D9D9" w:themeFill="background1" w:themeFillShade="D9"/>
            <w:vAlign w:val="center"/>
          </w:tcPr>
          <w:p w14:paraId="5CE23D56"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Compliance Requirements</w:t>
            </w:r>
          </w:p>
        </w:tc>
        <w:tc>
          <w:tcPr>
            <w:tcW w:w="3260" w:type="dxa"/>
            <w:shd w:val="clear" w:color="auto" w:fill="D9D9D9" w:themeFill="background1" w:themeFillShade="D9"/>
            <w:vAlign w:val="center"/>
          </w:tcPr>
          <w:p w14:paraId="6E5802DA"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Documentation</w:t>
            </w:r>
          </w:p>
        </w:tc>
      </w:tr>
      <w:tr w:rsidR="00777D72" w:rsidRPr="00C455EA" w14:paraId="0743624F" w14:textId="77777777" w:rsidTr="00BE1A92">
        <w:trPr>
          <w:tblHeader/>
        </w:trPr>
        <w:tc>
          <w:tcPr>
            <w:tcW w:w="641" w:type="dxa"/>
            <w:vMerge w:val="restart"/>
            <w:shd w:val="clear" w:color="auto" w:fill="D9D9D9" w:themeFill="background1" w:themeFillShade="D9"/>
            <w:vAlign w:val="center"/>
          </w:tcPr>
          <w:p w14:paraId="59FF8A86"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No.</w:t>
            </w:r>
          </w:p>
        </w:tc>
        <w:tc>
          <w:tcPr>
            <w:tcW w:w="1772" w:type="dxa"/>
            <w:vMerge w:val="restart"/>
            <w:shd w:val="clear" w:color="auto" w:fill="D9D9D9" w:themeFill="background1" w:themeFillShade="D9"/>
            <w:vAlign w:val="center"/>
          </w:tcPr>
          <w:p w14:paraId="3B722F9D"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Subject</w:t>
            </w:r>
          </w:p>
        </w:tc>
        <w:tc>
          <w:tcPr>
            <w:tcW w:w="3819" w:type="dxa"/>
            <w:vMerge w:val="restart"/>
            <w:shd w:val="clear" w:color="auto" w:fill="D9D9D9" w:themeFill="background1" w:themeFillShade="D9"/>
            <w:vAlign w:val="center"/>
          </w:tcPr>
          <w:p w14:paraId="26997A52"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Requirement</w:t>
            </w:r>
          </w:p>
        </w:tc>
        <w:tc>
          <w:tcPr>
            <w:tcW w:w="1418" w:type="dxa"/>
            <w:vMerge w:val="restart"/>
            <w:shd w:val="clear" w:color="auto" w:fill="D9D9D9" w:themeFill="background1" w:themeFillShade="D9"/>
            <w:vAlign w:val="center"/>
          </w:tcPr>
          <w:p w14:paraId="68F65EEC"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Single Entity</w:t>
            </w:r>
          </w:p>
        </w:tc>
        <w:tc>
          <w:tcPr>
            <w:tcW w:w="4394" w:type="dxa"/>
            <w:gridSpan w:val="3"/>
            <w:shd w:val="clear" w:color="auto" w:fill="D9D9D9" w:themeFill="background1" w:themeFillShade="D9"/>
            <w:vAlign w:val="center"/>
          </w:tcPr>
          <w:p w14:paraId="4EA47A58"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Joint Venture (existing or intended)</w:t>
            </w:r>
          </w:p>
        </w:tc>
        <w:tc>
          <w:tcPr>
            <w:tcW w:w="3260" w:type="dxa"/>
            <w:vMerge w:val="restart"/>
            <w:shd w:val="clear" w:color="auto" w:fill="D9D9D9" w:themeFill="background1" w:themeFillShade="D9"/>
            <w:vAlign w:val="center"/>
          </w:tcPr>
          <w:p w14:paraId="16F6706A"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Submission Requirements</w:t>
            </w:r>
          </w:p>
        </w:tc>
      </w:tr>
      <w:tr w:rsidR="00777D72" w:rsidRPr="00C455EA" w14:paraId="272E5631" w14:textId="77777777" w:rsidTr="00BE1A92">
        <w:trPr>
          <w:tblHeader/>
        </w:trPr>
        <w:tc>
          <w:tcPr>
            <w:tcW w:w="641" w:type="dxa"/>
            <w:vMerge/>
            <w:vAlign w:val="center"/>
          </w:tcPr>
          <w:p w14:paraId="3F1F3555" w14:textId="77777777" w:rsidR="00777D72" w:rsidRPr="00C455EA" w:rsidRDefault="00777D72" w:rsidP="00777D72">
            <w:pPr>
              <w:pStyle w:val="BankNormal"/>
              <w:spacing w:after="0"/>
              <w:jc w:val="center"/>
              <w:rPr>
                <w:rFonts w:ascii="Arial" w:hAnsi="Arial" w:cs="Arial"/>
                <w:iCs/>
                <w:noProof w:val="0"/>
                <w:szCs w:val="22"/>
                <w:lang w:val="en-US"/>
              </w:rPr>
            </w:pPr>
          </w:p>
        </w:tc>
        <w:tc>
          <w:tcPr>
            <w:tcW w:w="1772" w:type="dxa"/>
            <w:vMerge/>
            <w:vAlign w:val="center"/>
          </w:tcPr>
          <w:p w14:paraId="2B4DE668" w14:textId="77777777" w:rsidR="00777D72" w:rsidRPr="00C455EA" w:rsidRDefault="00777D72" w:rsidP="00777D72">
            <w:pPr>
              <w:pStyle w:val="BankNormal"/>
              <w:spacing w:after="0"/>
              <w:jc w:val="center"/>
              <w:rPr>
                <w:rFonts w:ascii="Arial" w:hAnsi="Arial" w:cs="Arial"/>
                <w:iCs/>
                <w:noProof w:val="0"/>
                <w:szCs w:val="22"/>
                <w:lang w:val="en-US"/>
              </w:rPr>
            </w:pPr>
          </w:p>
        </w:tc>
        <w:tc>
          <w:tcPr>
            <w:tcW w:w="3819" w:type="dxa"/>
            <w:vMerge/>
            <w:vAlign w:val="center"/>
          </w:tcPr>
          <w:p w14:paraId="668CE62A" w14:textId="77777777" w:rsidR="00777D72" w:rsidRPr="00C455EA" w:rsidRDefault="00777D72" w:rsidP="00777D72">
            <w:pPr>
              <w:pStyle w:val="BankNormal"/>
              <w:spacing w:after="0"/>
              <w:jc w:val="center"/>
              <w:rPr>
                <w:rFonts w:ascii="Arial" w:hAnsi="Arial" w:cs="Arial"/>
                <w:iCs/>
                <w:noProof w:val="0"/>
                <w:szCs w:val="22"/>
                <w:lang w:val="en-US"/>
              </w:rPr>
            </w:pPr>
          </w:p>
        </w:tc>
        <w:tc>
          <w:tcPr>
            <w:tcW w:w="1418" w:type="dxa"/>
            <w:vMerge/>
            <w:vAlign w:val="center"/>
          </w:tcPr>
          <w:p w14:paraId="4666D6EA"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p>
        </w:tc>
        <w:tc>
          <w:tcPr>
            <w:tcW w:w="1417" w:type="dxa"/>
            <w:shd w:val="clear" w:color="auto" w:fill="D9D9D9" w:themeFill="background1" w:themeFillShade="D9"/>
            <w:vAlign w:val="center"/>
          </w:tcPr>
          <w:p w14:paraId="724F99EF" w14:textId="77777777" w:rsidR="00777D72" w:rsidRPr="00C455EA" w:rsidRDefault="00777D72" w:rsidP="00777D72">
            <w:pPr>
              <w:pStyle w:val="Style11"/>
              <w:tabs>
                <w:tab w:val="left" w:leader="dot" w:pos="8424"/>
              </w:tabs>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All Parties Combined</w:t>
            </w:r>
          </w:p>
        </w:tc>
        <w:tc>
          <w:tcPr>
            <w:tcW w:w="1418" w:type="dxa"/>
            <w:shd w:val="clear" w:color="auto" w:fill="D9D9D9" w:themeFill="background1" w:themeFillShade="D9"/>
            <w:vAlign w:val="center"/>
          </w:tcPr>
          <w:p w14:paraId="72D1583D" w14:textId="77777777" w:rsidR="00777D72" w:rsidRPr="00C455EA" w:rsidRDefault="00777D72" w:rsidP="00777D72">
            <w:pPr>
              <w:pStyle w:val="Style11"/>
              <w:tabs>
                <w:tab w:val="left" w:leader="dot" w:pos="8424"/>
              </w:tabs>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Each Member</w:t>
            </w:r>
          </w:p>
        </w:tc>
        <w:tc>
          <w:tcPr>
            <w:tcW w:w="1559" w:type="dxa"/>
            <w:shd w:val="clear" w:color="auto" w:fill="D9D9D9" w:themeFill="background1" w:themeFillShade="D9"/>
            <w:vAlign w:val="center"/>
          </w:tcPr>
          <w:p w14:paraId="64330415" w14:textId="77777777" w:rsidR="00777D72" w:rsidRPr="00C455EA" w:rsidRDefault="00777D72" w:rsidP="00777D72">
            <w:pPr>
              <w:pStyle w:val="Style11"/>
              <w:tabs>
                <w:tab w:val="left" w:leader="dot" w:pos="8424"/>
              </w:tabs>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One Member</w:t>
            </w:r>
          </w:p>
        </w:tc>
        <w:tc>
          <w:tcPr>
            <w:tcW w:w="3260" w:type="dxa"/>
            <w:vMerge/>
            <w:shd w:val="clear" w:color="auto" w:fill="D9D9D9" w:themeFill="background1" w:themeFillShade="D9"/>
            <w:vAlign w:val="center"/>
          </w:tcPr>
          <w:p w14:paraId="14309770" w14:textId="77777777" w:rsidR="00777D72" w:rsidRPr="00C455EA" w:rsidRDefault="00777D72" w:rsidP="00777D72">
            <w:pPr>
              <w:pStyle w:val="BankNormal"/>
              <w:spacing w:after="0"/>
              <w:jc w:val="center"/>
              <w:rPr>
                <w:rFonts w:ascii="Arial" w:hAnsi="Arial" w:cs="Arial"/>
                <w:iCs/>
                <w:noProof w:val="0"/>
                <w:szCs w:val="22"/>
                <w:lang w:val="en-US"/>
              </w:rPr>
            </w:pPr>
          </w:p>
        </w:tc>
      </w:tr>
      <w:tr w:rsidR="00777D72" w:rsidRPr="00C455EA" w14:paraId="10539E46" w14:textId="77777777" w:rsidTr="00BE1A92">
        <w:trPr>
          <w:tblHeader/>
        </w:trPr>
        <w:tc>
          <w:tcPr>
            <w:tcW w:w="15304" w:type="dxa"/>
            <w:gridSpan w:val="8"/>
            <w:vAlign w:val="center"/>
          </w:tcPr>
          <w:p w14:paraId="37AD599D" w14:textId="77777777" w:rsidR="00777D72" w:rsidRPr="00C455EA" w:rsidRDefault="00777D72" w:rsidP="00777D72">
            <w:pPr>
              <w:pStyle w:val="Sec3header"/>
              <w:tabs>
                <w:tab w:val="clear" w:pos="8424"/>
              </w:tabs>
              <w:spacing w:before="60" w:after="60"/>
              <w:rPr>
                <w:noProof w:val="0"/>
                <w:sz w:val="20"/>
                <w:lang w:val="en-US"/>
              </w:rPr>
            </w:pPr>
            <w:r w:rsidRPr="00C455EA">
              <w:rPr>
                <w:noProof w:val="0"/>
                <w:sz w:val="20"/>
                <w:lang w:val="en-US"/>
              </w:rPr>
              <w:t>4. Experience</w:t>
            </w:r>
          </w:p>
        </w:tc>
      </w:tr>
      <w:tr w:rsidR="00777D72" w:rsidRPr="00C455EA" w14:paraId="4A50099B" w14:textId="77777777" w:rsidTr="00BE1A92">
        <w:tc>
          <w:tcPr>
            <w:tcW w:w="641" w:type="dxa"/>
            <w:shd w:val="clear" w:color="auto" w:fill="auto"/>
            <w:vAlign w:val="center"/>
          </w:tcPr>
          <w:p w14:paraId="72EBACC8"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4.1</w:t>
            </w:r>
          </w:p>
        </w:tc>
        <w:tc>
          <w:tcPr>
            <w:tcW w:w="1772" w:type="dxa"/>
            <w:shd w:val="clear" w:color="auto" w:fill="auto"/>
            <w:vAlign w:val="center"/>
          </w:tcPr>
          <w:p w14:paraId="56506E30" w14:textId="77777777" w:rsidR="00777D72" w:rsidRPr="00C455EA" w:rsidRDefault="00777D72" w:rsidP="00777D72">
            <w:pPr>
              <w:pStyle w:val="Style11"/>
              <w:tabs>
                <w:tab w:val="left" w:leader="dot" w:pos="8424"/>
              </w:tabs>
              <w:spacing w:line="240" w:lineRule="auto"/>
              <w:rPr>
                <w:rFonts w:ascii="Arial" w:hAnsi="Arial" w:cs="Arial"/>
                <w:b/>
                <w:noProof w:val="0"/>
                <w:sz w:val="20"/>
                <w:szCs w:val="20"/>
                <w:lang w:val="en-US"/>
              </w:rPr>
            </w:pPr>
            <w:r w:rsidRPr="00C455EA">
              <w:rPr>
                <w:rFonts w:ascii="Arial" w:hAnsi="Arial" w:cs="Arial"/>
                <w:b/>
                <w:noProof w:val="0"/>
                <w:sz w:val="20"/>
                <w:szCs w:val="20"/>
                <w:lang w:val="en-US"/>
              </w:rPr>
              <w:t>Similar Experience</w:t>
            </w:r>
          </w:p>
        </w:tc>
        <w:tc>
          <w:tcPr>
            <w:tcW w:w="3819" w:type="dxa"/>
            <w:shd w:val="clear" w:color="auto" w:fill="auto"/>
            <w:vAlign w:val="center"/>
          </w:tcPr>
          <w:p w14:paraId="66A01940" w14:textId="1AD53639" w:rsidR="00777D72" w:rsidRPr="00C455EA" w:rsidRDefault="00777D72" w:rsidP="00777D72">
            <w:pPr>
              <w:pStyle w:val="Style11"/>
              <w:tabs>
                <w:tab w:val="left" w:leader="dot" w:pos="8424"/>
              </w:tabs>
              <w:spacing w:line="240" w:lineRule="auto"/>
              <w:rPr>
                <w:rFonts w:ascii="Arial" w:hAnsi="Arial" w:cs="Arial"/>
                <w:noProof w:val="0"/>
                <w:sz w:val="20"/>
                <w:szCs w:val="20"/>
                <w:lang w:val="en-US"/>
              </w:rPr>
            </w:pPr>
            <w:r w:rsidRPr="00C455EA">
              <w:rPr>
                <w:rFonts w:ascii="Arial" w:hAnsi="Arial" w:cs="Arial"/>
                <w:noProof w:val="0"/>
                <w:sz w:val="20"/>
                <w:szCs w:val="20"/>
                <w:lang w:val="en-US"/>
              </w:rPr>
              <w:t>A minimum number of similar</w:t>
            </w:r>
            <w:r w:rsidRPr="00C455EA">
              <w:rPr>
                <w:rStyle w:val="FootnoteReference"/>
                <w:rFonts w:ascii="Arial" w:hAnsi="Arial" w:cs="Arial"/>
                <w:noProof w:val="0"/>
                <w:sz w:val="20"/>
                <w:szCs w:val="20"/>
                <w:lang w:val="en-US"/>
              </w:rPr>
              <w:footnoteReference w:id="4"/>
            </w:r>
            <w:r w:rsidRPr="00C455EA">
              <w:rPr>
                <w:rFonts w:ascii="Arial" w:hAnsi="Arial" w:cs="Arial"/>
                <w:noProof w:val="0"/>
                <w:sz w:val="20"/>
                <w:szCs w:val="20"/>
                <w:lang w:val="en-US"/>
              </w:rPr>
              <w:t xml:space="preserve"> contracts specified below that have been satisfactorily and substantially</w:t>
            </w:r>
            <w:r w:rsidRPr="00C455EA">
              <w:rPr>
                <w:rStyle w:val="FootnoteReference"/>
                <w:rFonts w:ascii="Arial" w:hAnsi="Arial" w:cs="Arial"/>
                <w:noProof w:val="0"/>
                <w:sz w:val="20"/>
                <w:szCs w:val="20"/>
                <w:lang w:val="en-US"/>
              </w:rPr>
              <w:footnoteReference w:id="5"/>
            </w:r>
            <w:r w:rsidRPr="00C455EA">
              <w:rPr>
                <w:rFonts w:ascii="Arial" w:hAnsi="Arial" w:cs="Arial"/>
                <w:noProof w:val="0"/>
                <w:sz w:val="20"/>
                <w:szCs w:val="20"/>
                <w:lang w:val="en-US"/>
              </w:rPr>
              <w:t xml:space="preserve"> completed as Supplier, or joint venture member</w:t>
            </w:r>
            <w:r w:rsidRPr="00C455EA">
              <w:rPr>
                <w:rFonts w:ascii="Arial" w:hAnsi="Arial" w:cs="Arial"/>
                <w:noProof w:val="0"/>
                <w:sz w:val="20"/>
                <w:szCs w:val="20"/>
                <w:vertAlign w:val="superscript"/>
                <w:lang w:val="en-US"/>
              </w:rPr>
              <w:footnoteReference w:id="6"/>
            </w:r>
            <w:r w:rsidRPr="00C455EA">
              <w:rPr>
                <w:rFonts w:ascii="Arial" w:hAnsi="Arial" w:cs="Arial"/>
                <w:noProof w:val="0"/>
                <w:sz w:val="20"/>
                <w:szCs w:val="20"/>
                <w:lang w:val="en-US"/>
              </w:rPr>
              <w:t>, during the past</w:t>
            </w:r>
            <w:r w:rsidR="00D27A67" w:rsidRPr="00C455EA">
              <w:rPr>
                <w:rFonts w:ascii="Arial" w:hAnsi="Arial" w:cs="Arial"/>
                <w:noProof w:val="0"/>
                <w:sz w:val="20"/>
                <w:szCs w:val="20"/>
                <w:lang w:val="en-US"/>
              </w:rPr>
              <w:t xml:space="preserve"> 5 years</w:t>
            </w:r>
            <w:r w:rsidRPr="00C455EA">
              <w:rPr>
                <w:rFonts w:ascii="Arial" w:hAnsi="Arial" w:cs="Arial"/>
                <w:noProof w:val="0"/>
                <w:sz w:val="20"/>
                <w:szCs w:val="20"/>
                <w:lang w:val="en-US"/>
              </w:rPr>
              <w:t xml:space="preserve">: </w:t>
            </w:r>
            <w:r w:rsidR="005C2448" w:rsidRPr="00C455EA">
              <w:rPr>
                <w:rFonts w:ascii="Arial" w:hAnsi="Arial" w:cs="Arial"/>
                <w:b/>
                <w:noProof w:val="0"/>
                <w:sz w:val="20"/>
                <w:szCs w:val="20"/>
                <w:lang w:val="en-US"/>
              </w:rPr>
              <w:t xml:space="preserve">2 </w:t>
            </w:r>
            <w:r w:rsidRPr="00C455EA">
              <w:rPr>
                <w:rFonts w:ascii="Arial" w:hAnsi="Arial" w:cs="Arial"/>
                <w:b/>
                <w:noProof w:val="0"/>
                <w:sz w:val="20"/>
                <w:szCs w:val="20"/>
                <w:lang w:val="en-US"/>
              </w:rPr>
              <w:t xml:space="preserve">contracts, each of a minimum value </w:t>
            </w:r>
            <w:r w:rsidR="005C2448" w:rsidRPr="00C455EA">
              <w:rPr>
                <w:rFonts w:ascii="Arial" w:hAnsi="Arial" w:cs="Arial"/>
                <w:b/>
                <w:noProof w:val="0"/>
                <w:sz w:val="20"/>
                <w:szCs w:val="20"/>
                <w:lang w:val="en-US"/>
              </w:rPr>
              <w:t xml:space="preserve">equal to </w:t>
            </w:r>
            <w:r w:rsidR="00FA530E" w:rsidRPr="00C455EA">
              <w:rPr>
                <w:rFonts w:ascii="Arial" w:hAnsi="Arial" w:cs="Arial"/>
                <w:b/>
                <w:noProof w:val="0"/>
                <w:sz w:val="20"/>
                <w:szCs w:val="20"/>
                <w:lang w:val="en-US"/>
              </w:rPr>
              <w:t xml:space="preserve">€ 300,000 </w:t>
            </w:r>
            <w:r w:rsidR="005C2448" w:rsidRPr="00C455EA">
              <w:rPr>
                <w:rFonts w:ascii="Arial" w:hAnsi="Arial" w:cs="Arial"/>
                <w:b/>
                <w:noProof w:val="0"/>
                <w:sz w:val="20"/>
                <w:szCs w:val="20"/>
                <w:lang w:val="en-US"/>
              </w:rPr>
              <w:t>for each Lot</w:t>
            </w:r>
            <w:r w:rsidRPr="00C455EA" w:rsidDel="000D67AD">
              <w:rPr>
                <w:rFonts w:ascii="Arial" w:hAnsi="Arial" w:cs="Arial"/>
                <w:b/>
                <w:noProof w:val="0"/>
                <w:sz w:val="20"/>
                <w:szCs w:val="20"/>
                <w:lang w:val="en-US"/>
              </w:rPr>
              <w:t>.</w:t>
            </w:r>
          </w:p>
        </w:tc>
        <w:tc>
          <w:tcPr>
            <w:tcW w:w="1418" w:type="dxa"/>
            <w:shd w:val="clear" w:color="auto" w:fill="auto"/>
            <w:vAlign w:val="center"/>
          </w:tcPr>
          <w:p w14:paraId="26F5A915"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417" w:type="dxa"/>
            <w:shd w:val="clear" w:color="auto" w:fill="auto"/>
            <w:vAlign w:val="center"/>
          </w:tcPr>
          <w:p w14:paraId="396455A2"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r w:rsidRPr="00C455EA">
              <w:rPr>
                <w:rStyle w:val="FootnoteReference"/>
                <w:rFonts w:ascii="Arial" w:hAnsi="Arial" w:cs="Arial"/>
                <w:noProof w:val="0"/>
                <w:sz w:val="20"/>
                <w:szCs w:val="20"/>
                <w:lang w:val="en-US"/>
              </w:rPr>
              <w:footnoteReference w:id="7"/>
            </w:r>
          </w:p>
        </w:tc>
        <w:tc>
          <w:tcPr>
            <w:tcW w:w="1418" w:type="dxa"/>
            <w:shd w:val="clear" w:color="auto" w:fill="auto"/>
            <w:vAlign w:val="center"/>
          </w:tcPr>
          <w:p w14:paraId="5935FADF"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N/A</w:t>
            </w:r>
          </w:p>
        </w:tc>
        <w:tc>
          <w:tcPr>
            <w:tcW w:w="1559" w:type="dxa"/>
            <w:shd w:val="clear" w:color="auto" w:fill="auto"/>
            <w:vAlign w:val="center"/>
          </w:tcPr>
          <w:p w14:paraId="06E620BF" w14:textId="77777777" w:rsidR="00777D72" w:rsidRPr="00C455EA" w:rsidRDefault="00777D72" w:rsidP="00777D72">
            <w:pPr>
              <w:jc w:val="center"/>
              <w:rPr>
                <w:rFonts w:ascii="Arial" w:hAnsi="Arial" w:cs="Arial"/>
                <w:lang w:val="en-US"/>
              </w:rPr>
            </w:pPr>
            <w:r w:rsidRPr="00C455EA">
              <w:rPr>
                <w:rFonts w:ascii="Arial" w:hAnsi="Arial" w:cs="Arial"/>
                <w:lang w:val="en-US"/>
              </w:rPr>
              <w:t>N/A</w:t>
            </w:r>
          </w:p>
        </w:tc>
        <w:tc>
          <w:tcPr>
            <w:tcW w:w="3260" w:type="dxa"/>
            <w:shd w:val="clear" w:color="auto" w:fill="auto"/>
            <w:vAlign w:val="center"/>
          </w:tcPr>
          <w:p w14:paraId="4582E9CC" w14:textId="77777777" w:rsidR="00777D72" w:rsidRPr="00C455EA" w:rsidRDefault="00777D72" w:rsidP="00777D72">
            <w:pPr>
              <w:pStyle w:val="Style11"/>
              <w:tabs>
                <w:tab w:val="left" w:leader="dot" w:pos="8424"/>
              </w:tabs>
              <w:spacing w:line="240" w:lineRule="auto"/>
              <w:rPr>
                <w:rFonts w:ascii="Arial" w:hAnsi="Arial" w:cs="Arial"/>
                <w:noProof w:val="0"/>
                <w:sz w:val="20"/>
                <w:szCs w:val="20"/>
                <w:lang w:val="en-US"/>
              </w:rPr>
            </w:pPr>
            <w:r w:rsidRPr="00C455EA">
              <w:rPr>
                <w:rFonts w:ascii="Arial" w:hAnsi="Arial" w:cs="Arial"/>
                <w:noProof w:val="0"/>
                <w:sz w:val="20"/>
                <w:szCs w:val="20"/>
                <w:lang w:val="en-US"/>
              </w:rPr>
              <w:t>Form EXP - 4.1 (one per contract)</w:t>
            </w:r>
          </w:p>
        </w:tc>
      </w:tr>
    </w:tbl>
    <w:p w14:paraId="7B8D589F" w14:textId="54EC1BBC" w:rsidR="00777D72" w:rsidRDefault="00777D72" w:rsidP="00777D72">
      <w:pPr>
        <w:pStyle w:val="BankNormal"/>
        <w:spacing w:after="0"/>
        <w:jc w:val="both"/>
        <w:rPr>
          <w:rFonts w:ascii="Arial" w:hAnsi="Arial" w:cs="Arial"/>
          <w:iCs/>
          <w:noProof w:val="0"/>
          <w:szCs w:val="22"/>
          <w:lang w:val="en-US"/>
        </w:rPr>
      </w:pPr>
    </w:p>
    <w:p w14:paraId="00F0DA63" w14:textId="32F6A856" w:rsidR="00BE1A92" w:rsidRDefault="00BE1A92" w:rsidP="00777D72">
      <w:pPr>
        <w:pStyle w:val="BankNormal"/>
        <w:spacing w:after="0"/>
        <w:jc w:val="both"/>
        <w:rPr>
          <w:rFonts w:ascii="Arial" w:hAnsi="Arial" w:cs="Arial"/>
          <w:iCs/>
          <w:noProof w:val="0"/>
          <w:szCs w:val="22"/>
          <w:lang w:val="en-US"/>
        </w:rPr>
      </w:pPr>
    </w:p>
    <w:p w14:paraId="3BA4B0B4" w14:textId="381BB6FB" w:rsidR="00BE1A92" w:rsidRDefault="00BE1A92" w:rsidP="00777D72">
      <w:pPr>
        <w:pStyle w:val="BankNormal"/>
        <w:spacing w:after="0"/>
        <w:jc w:val="both"/>
        <w:rPr>
          <w:rFonts w:ascii="Arial" w:hAnsi="Arial" w:cs="Arial"/>
          <w:iCs/>
          <w:noProof w:val="0"/>
          <w:szCs w:val="22"/>
          <w:lang w:val="en-US"/>
        </w:rPr>
      </w:pPr>
    </w:p>
    <w:p w14:paraId="1A478537" w14:textId="77777777" w:rsidR="00BE1A92" w:rsidRPr="00C455EA" w:rsidRDefault="00BE1A92" w:rsidP="00777D72">
      <w:pPr>
        <w:pStyle w:val="BankNormal"/>
        <w:spacing w:after="0"/>
        <w:jc w:val="both"/>
        <w:rPr>
          <w:rFonts w:ascii="Arial" w:hAnsi="Arial" w:cs="Arial"/>
          <w:iCs/>
          <w:noProof w:val="0"/>
          <w:szCs w:val="22"/>
          <w:lang w:val="en-US"/>
        </w:rPr>
      </w:pPr>
    </w:p>
    <w:tbl>
      <w:tblPr>
        <w:tblStyle w:val="TableGrid"/>
        <w:tblW w:w="15304" w:type="dxa"/>
        <w:tblLayout w:type="fixed"/>
        <w:tblLook w:val="04A0" w:firstRow="1" w:lastRow="0" w:firstColumn="1" w:lastColumn="0" w:noHBand="0" w:noVBand="1"/>
      </w:tblPr>
      <w:tblGrid>
        <w:gridCol w:w="641"/>
        <w:gridCol w:w="1772"/>
        <w:gridCol w:w="3819"/>
        <w:gridCol w:w="1418"/>
        <w:gridCol w:w="1417"/>
        <w:gridCol w:w="1418"/>
        <w:gridCol w:w="1559"/>
        <w:gridCol w:w="3260"/>
      </w:tblGrid>
      <w:tr w:rsidR="00777D72" w:rsidRPr="00C455EA" w14:paraId="700DB48C" w14:textId="77777777" w:rsidTr="00BE1A92">
        <w:tc>
          <w:tcPr>
            <w:tcW w:w="15304" w:type="dxa"/>
            <w:gridSpan w:val="8"/>
          </w:tcPr>
          <w:p w14:paraId="788DB961" w14:textId="77777777" w:rsidR="00777D72" w:rsidRPr="00C455EA" w:rsidRDefault="00777D72" w:rsidP="00777D72">
            <w:pPr>
              <w:pStyle w:val="BankNormal"/>
              <w:keepNext/>
              <w:spacing w:before="60" w:after="60"/>
              <w:jc w:val="center"/>
              <w:rPr>
                <w:rFonts w:ascii="Arial" w:hAnsi="Arial" w:cs="Arial"/>
                <w:b/>
                <w:iCs/>
                <w:noProof w:val="0"/>
                <w:szCs w:val="22"/>
                <w:lang w:val="en-US"/>
              </w:rPr>
            </w:pPr>
            <w:r w:rsidRPr="00C455EA">
              <w:rPr>
                <w:rFonts w:ascii="Arial" w:hAnsi="Arial" w:cs="Arial"/>
                <w:b/>
                <w:iCs/>
                <w:noProof w:val="0"/>
                <w:szCs w:val="22"/>
                <w:lang w:val="en-US"/>
              </w:rPr>
              <w:lastRenderedPageBreak/>
              <w:t>Table 5</w:t>
            </w:r>
          </w:p>
        </w:tc>
      </w:tr>
      <w:tr w:rsidR="00777D72" w:rsidRPr="00C455EA" w14:paraId="486FED56" w14:textId="77777777" w:rsidTr="00BE1A92">
        <w:tc>
          <w:tcPr>
            <w:tcW w:w="6232" w:type="dxa"/>
            <w:gridSpan w:val="3"/>
            <w:shd w:val="clear" w:color="auto" w:fill="D9D9D9" w:themeFill="background1" w:themeFillShade="D9"/>
            <w:vAlign w:val="center"/>
          </w:tcPr>
          <w:p w14:paraId="58D457DE"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Qualification Criteria</w:t>
            </w:r>
          </w:p>
        </w:tc>
        <w:tc>
          <w:tcPr>
            <w:tcW w:w="5812" w:type="dxa"/>
            <w:gridSpan w:val="4"/>
            <w:shd w:val="clear" w:color="auto" w:fill="D9D9D9" w:themeFill="background1" w:themeFillShade="D9"/>
            <w:vAlign w:val="center"/>
          </w:tcPr>
          <w:p w14:paraId="653BC6F9"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Compliance Requirements</w:t>
            </w:r>
          </w:p>
        </w:tc>
        <w:tc>
          <w:tcPr>
            <w:tcW w:w="3260" w:type="dxa"/>
            <w:shd w:val="clear" w:color="auto" w:fill="D9D9D9" w:themeFill="background1" w:themeFillShade="D9"/>
            <w:vAlign w:val="center"/>
          </w:tcPr>
          <w:p w14:paraId="414D2ACE"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Documentation</w:t>
            </w:r>
          </w:p>
        </w:tc>
      </w:tr>
      <w:tr w:rsidR="00777D72" w:rsidRPr="00C455EA" w14:paraId="3414E449" w14:textId="77777777" w:rsidTr="00BE1A92">
        <w:tc>
          <w:tcPr>
            <w:tcW w:w="641" w:type="dxa"/>
            <w:vMerge w:val="restart"/>
            <w:shd w:val="clear" w:color="auto" w:fill="D9D9D9" w:themeFill="background1" w:themeFillShade="D9"/>
            <w:vAlign w:val="center"/>
          </w:tcPr>
          <w:p w14:paraId="08F0E78B"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No.</w:t>
            </w:r>
          </w:p>
        </w:tc>
        <w:tc>
          <w:tcPr>
            <w:tcW w:w="1772" w:type="dxa"/>
            <w:vMerge w:val="restart"/>
            <w:shd w:val="clear" w:color="auto" w:fill="D9D9D9" w:themeFill="background1" w:themeFillShade="D9"/>
            <w:vAlign w:val="center"/>
          </w:tcPr>
          <w:p w14:paraId="1CEF772C"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Subject</w:t>
            </w:r>
          </w:p>
        </w:tc>
        <w:tc>
          <w:tcPr>
            <w:tcW w:w="3819" w:type="dxa"/>
            <w:vMerge w:val="restart"/>
            <w:shd w:val="clear" w:color="auto" w:fill="D9D9D9" w:themeFill="background1" w:themeFillShade="D9"/>
            <w:vAlign w:val="center"/>
          </w:tcPr>
          <w:p w14:paraId="29BB84E3"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Requirement</w:t>
            </w:r>
          </w:p>
        </w:tc>
        <w:tc>
          <w:tcPr>
            <w:tcW w:w="1418" w:type="dxa"/>
            <w:vMerge w:val="restart"/>
            <w:shd w:val="clear" w:color="auto" w:fill="D9D9D9" w:themeFill="background1" w:themeFillShade="D9"/>
            <w:vAlign w:val="center"/>
          </w:tcPr>
          <w:p w14:paraId="19E5D142"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Single Entity</w:t>
            </w:r>
          </w:p>
        </w:tc>
        <w:tc>
          <w:tcPr>
            <w:tcW w:w="4394" w:type="dxa"/>
            <w:gridSpan w:val="3"/>
            <w:shd w:val="clear" w:color="auto" w:fill="D9D9D9" w:themeFill="background1" w:themeFillShade="D9"/>
            <w:vAlign w:val="center"/>
          </w:tcPr>
          <w:p w14:paraId="20998DD2"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Joint Venture (existing or intended)</w:t>
            </w:r>
          </w:p>
        </w:tc>
        <w:tc>
          <w:tcPr>
            <w:tcW w:w="3260" w:type="dxa"/>
            <w:vMerge w:val="restart"/>
            <w:shd w:val="clear" w:color="auto" w:fill="D9D9D9" w:themeFill="background1" w:themeFillShade="D9"/>
            <w:vAlign w:val="center"/>
          </w:tcPr>
          <w:p w14:paraId="3DE277A6"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Submission Requirements</w:t>
            </w:r>
          </w:p>
        </w:tc>
      </w:tr>
      <w:tr w:rsidR="00777D72" w:rsidRPr="00C455EA" w14:paraId="2E5C98FB" w14:textId="77777777" w:rsidTr="00BE1A92">
        <w:tc>
          <w:tcPr>
            <w:tcW w:w="641" w:type="dxa"/>
            <w:vMerge/>
            <w:vAlign w:val="center"/>
          </w:tcPr>
          <w:p w14:paraId="20869B37" w14:textId="77777777" w:rsidR="00777D72" w:rsidRPr="00C455EA" w:rsidRDefault="00777D72" w:rsidP="00777D72">
            <w:pPr>
              <w:pStyle w:val="BankNormal"/>
              <w:spacing w:after="0"/>
              <w:jc w:val="center"/>
              <w:rPr>
                <w:rFonts w:ascii="Arial" w:hAnsi="Arial" w:cs="Arial"/>
                <w:iCs/>
                <w:noProof w:val="0"/>
                <w:szCs w:val="22"/>
                <w:lang w:val="en-US"/>
              </w:rPr>
            </w:pPr>
          </w:p>
        </w:tc>
        <w:tc>
          <w:tcPr>
            <w:tcW w:w="1772" w:type="dxa"/>
            <w:vMerge/>
            <w:vAlign w:val="center"/>
          </w:tcPr>
          <w:p w14:paraId="66FD4686" w14:textId="77777777" w:rsidR="00777D72" w:rsidRPr="00C455EA" w:rsidRDefault="00777D72" w:rsidP="00777D72">
            <w:pPr>
              <w:pStyle w:val="BankNormal"/>
              <w:spacing w:after="0"/>
              <w:jc w:val="center"/>
              <w:rPr>
                <w:rFonts w:ascii="Arial" w:hAnsi="Arial" w:cs="Arial"/>
                <w:iCs/>
                <w:noProof w:val="0"/>
                <w:szCs w:val="22"/>
                <w:lang w:val="en-US"/>
              </w:rPr>
            </w:pPr>
          </w:p>
        </w:tc>
        <w:tc>
          <w:tcPr>
            <w:tcW w:w="3819" w:type="dxa"/>
            <w:vMerge/>
            <w:vAlign w:val="center"/>
          </w:tcPr>
          <w:p w14:paraId="1D876FB4" w14:textId="77777777" w:rsidR="00777D72" w:rsidRPr="00C455EA" w:rsidRDefault="00777D72" w:rsidP="00777D72">
            <w:pPr>
              <w:pStyle w:val="BankNormal"/>
              <w:spacing w:after="0"/>
              <w:jc w:val="center"/>
              <w:rPr>
                <w:rFonts w:ascii="Arial" w:hAnsi="Arial" w:cs="Arial"/>
                <w:iCs/>
                <w:noProof w:val="0"/>
                <w:szCs w:val="22"/>
                <w:lang w:val="en-US"/>
              </w:rPr>
            </w:pPr>
          </w:p>
        </w:tc>
        <w:tc>
          <w:tcPr>
            <w:tcW w:w="1418" w:type="dxa"/>
            <w:vMerge/>
            <w:vAlign w:val="center"/>
          </w:tcPr>
          <w:p w14:paraId="6FD50AE1" w14:textId="77777777" w:rsidR="00777D72" w:rsidRPr="00C455EA" w:rsidRDefault="00777D72" w:rsidP="00777D72">
            <w:pPr>
              <w:pStyle w:val="Style11"/>
              <w:spacing w:before="60" w:after="60" w:line="240" w:lineRule="auto"/>
              <w:jc w:val="center"/>
              <w:rPr>
                <w:rFonts w:ascii="Arial" w:hAnsi="Arial" w:cs="Arial"/>
                <w:b/>
                <w:noProof w:val="0"/>
                <w:sz w:val="20"/>
                <w:szCs w:val="20"/>
                <w:lang w:val="en-US"/>
              </w:rPr>
            </w:pPr>
          </w:p>
        </w:tc>
        <w:tc>
          <w:tcPr>
            <w:tcW w:w="1417" w:type="dxa"/>
            <w:shd w:val="clear" w:color="auto" w:fill="D9D9D9" w:themeFill="background1" w:themeFillShade="D9"/>
            <w:vAlign w:val="center"/>
          </w:tcPr>
          <w:p w14:paraId="5B0F464F" w14:textId="77777777" w:rsidR="00777D72" w:rsidRPr="00C455EA" w:rsidRDefault="00777D72" w:rsidP="00777D72">
            <w:pPr>
              <w:pStyle w:val="Style11"/>
              <w:tabs>
                <w:tab w:val="left" w:leader="dot" w:pos="8424"/>
              </w:tabs>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All Parties Combined</w:t>
            </w:r>
          </w:p>
        </w:tc>
        <w:tc>
          <w:tcPr>
            <w:tcW w:w="1418" w:type="dxa"/>
            <w:shd w:val="clear" w:color="auto" w:fill="D9D9D9" w:themeFill="background1" w:themeFillShade="D9"/>
            <w:vAlign w:val="center"/>
          </w:tcPr>
          <w:p w14:paraId="7409262E" w14:textId="77777777" w:rsidR="00777D72" w:rsidRPr="00C455EA" w:rsidRDefault="00777D72" w:rsidP="00777D72">
            <w:pPr>
              <w:pStyle w:val="Style11"/>
              <w:tabs>
                <w:tab w:val="left" w:leader="dot" w:pos="8424"/>
              </w:tabs>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Each Member</w:t>
            </w:r>
          </w:p>
        </w:tc>
        <w:tc>
          <w:tcPr>
            <w:tcW w:w="1559" w:type="dxa"/>
            <w:shd w:val="clear" w:color="auto" w:fill="D9D9D9" w:themeFill="background1" w:themeFillShade="D9"/>
            <w:vAlign w:val="center"/>
          </w:tcPr>
          <w:p w14:paraId="1E0A989E" w14:textId="77777777" w:rsidR="00777D72" w:rsidRPr="00C455EA" w:rsidRDefault="00777D72" w:rsidP="00777D72">
            <w:pPr>
              <w:pStyle w:val="Style11"/>
              <w:tabs>
                <w:tab w:val="left" w:leader="dot" w:pos="8424"/>
              </w:tabs>
              <w:spacing w:before="60" w:after="60" w:line="240" w:lineRule="auto"/>
              <w:jc w:val="center"/>
              <w:rPr>
                <w:rFonts w:ascii="Arial" w:hAnsi="Arial" w:cs="Arial"/>
                <w:b/>
                <w:noProof w:val="0"/>
                <w:sz w:val="20"/>
                <w:szCs w:val="20"/>
                <w:lang w:val="en-US"/>
              </w:rPr>
            </w:pPr>
            <w:r w:rsidRPr="00C455EA">
              <w:rPr>
                <w:rFonts w:ascii="Arial" w:hAnsi="Arial" w:cs="Arial"/>
                <w:b/>
                <w:noProof w:val="0"/>
                <w:sz w:val="20"/>
                <w:szCs w:val="20"/>
                <w:lang w:val="en-US"/>
              </w:rPr>
              <w:t>One Member</w:t>
            </w:r>
          </w:p>
        </w:tc>
        <w:tc>
          <w:tcPr>
            <w:tcW w:w="3260" w:type="dxa"/>
            <w:vMerge/>
            <w:shd w:val="clear" w:color="auto" w:fill="D9D9D9" w:themeFill="background1" w:themeFillShade="D9"/>
            <w:vAlign w:val="center"/>
          </w:tcPr>
          <w:p w14:paraId="178D9A13" w14:textId="77777777" w:rsidR="00777D72" w:rsidRPr="00C455EA" w:rsidRDefault="00777D72" w:rsidP="00777D72">
            <w:pPr>
              <w:pStyle w:val="BankNormal"/>
              <w:spacing w:after="0"/>
              <w:jc w:val="center"/>
              <w:rPr>
                <w:rFonts w:ascii="Arial" w:hAnsi="Arial" w:cs="Arial"/>
                <w:iCs/>
                <w:noProof w:val="0"/>
                <w:szCs w:val="22"/>
                <w:lang w:val="en-US"/>
              </w:rPr>
            </w:pPr>
          </w:p>
        </w:tc>
      </w:tr>
      <w:tr w:rsidR="00777D72" w:rsidRPr="00C455EA" w14:paraId="20C53B39" w14:textId="77777777" w:rsidTr="00BE1A92">
        <w:tc>
          <w:tcPr>
            <w:tcW w:w="15304" w:type="dxa"/>
            <w:gridSpan w:val="8"/>
            <w:vAlign w:val="center"/>
          </w:tcPr>
          <w:p w14:paraId="31659300" w14:textId="77777777" w:rsidR="00777D72" w:rsidRPr="00C455EA" w:rsidRDefault="00777D72" w:rsidP="00777D72">
            <w:pPr>
              <w:pStyle w:val="Sec3header"/>
              <w:tabs>
                <w:tab w:val="clear" w:pos="8424"/>
              </w:tabs>
              <w:spacing w:before="60" w:after="60"/>
              <w:rPr>
                <w:noProof w:val="0"/>
                <w:sz w:val="20"/>
                <w:lang w:val="en-US"/>
              </w:rPr>
            </w:pPr>
            <w:r w:rsidRPr="00C455EA">
              <w:rPr>
                <w:noProof w:val="0"/>
                <w:sz w:val="20"/>
                <w:lang w:val="en-US"/>
              </w:rPr>
              <w:t>5. Technical Capacity, Spare Parts and Local Agent (if applicable)</w:t>
            </w:r>
          </w:p>
        </w:tc>
      </w:tr>
      <w:tr w:rsidR="00777D72" w:rsidRPr="00C455EA" w14:paraId="60DF1D31" w14:textId="77777777" w:rsidTr="00BE1A92">
        <w:tc>
          <w:tcPr>
            <w:tcW w:w="641" w:type="dxa"/>
            <w:vAlign w:val="center"/>
          </w:tcPr>
          <w:p w14:paraId="497DB37A"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5.1</w:t>
            </w:r>
          </w:p>
        </w:tc>
        <w:tc>
          <w:tcPr>
            <w:tcW w:w="1772" w:type="dxa"/>
            <w:vAlign w:val="center"/>
          </w:tcPr>
          <w:p w14:paraId="765B2AE1" w14:textId="77777777" w:rsidR="00777D72" w:rsidRPr="00C455EA" w:rsidRDefault="00777D72" w:rsidP="00777D72">
            <w:pPr>
              <w:pStyle w:val="Style11"/>
              <w:spacing w:line="240" w:lineRule="auto"/>
              <w:rPr>
                <w:rFonts w:ascii="Arial" w:hAnsi="Arial" w:cs="Arial"/>
                <w:b/>
                <w:noProof w:val="0"/>
                <w:sz w:val="20"/>
                <w:szCs w:val="20"/>
                <w:lang w:val="en-US"/>
              </w:rPr>
            </w:pPr>
            <w:r w:rsidRPr="00C455EA">
              <w:rPr>
                <w:rFonts w:ascii="Arial" w:hAnsi="Arial" w:cs="Arial"/>
                <w:b/>
                <w:noProof w:val="0"/>
                <w:sz w:val="20"/>
                <w:szCs w:val="20"/>
                <w:lang w:val="en-US"/>
              </w:rPr>
              <w:t>Technical Capacity</w:t>
            </w:r>
          </w:p>
        </w:tc>
        <w:tc>
          <w:tcPr>
            <w:tcW w:w="3819" w:type="dxa"/>
            <w:vAlign w:val="center"/>
          </w:tcPr>
          <w:p w14:paraId="2288F898" w14:textId="77777777" w:rsidR="00777D72" w:rsidRPr="00C455EA" w:rsidRDefault="00777D72" w:rsidP="00777D72">
            <w:pPr>
              <w:pStyle w:val="Style11"/>
              <w:spacing w:line="240" w:lineRule="auto"/>
              <w:rPr>
                <w:rFonts w:ascii="Arial" w:hAnsi="Arial" w:cs="Arial"/>
                <w:noProof w:val="0"/>
                <w:sz w:val="20"/>
                <w:szCs w:val="20"/>
                <w:lang w:val="en-US"/>
              </w:rPr>
            </w:pPr>
            <w:r w:rsidRPr="00C455EA">
              <w:rPr>
                <w:rFonts w:ascii="Arial" w:hAnsi="Arial" w:cs="Arial"/>
                <w:noProof w:val="0"/>
                <w:sz w:val="20"/>
                <w:szCs w:val="20"/>
                <w:lang w:val="en-US"/>
              </w:rPr>
              <w:t>If so required in Section VII, Schedule of Requirements, the Bidder must have qualified personnel to satisfy the requirements.</w:t>
            </w:r>
          </w:p>
        </w:tc>
        <w:tc>
          <w:tcPr>
            <w:tcW w:w="1418" w:type="dxa"/>
            <w:vAlign w:val="center"/>
          </w:tcPr>
          <w:p w14:paraId="7BB5A69F"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417" w:type="dxa"/>
            <w:vAlign w:val="center"/>
          </w:tcPr>
          <w:p w14:paraId="02C625F0"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418" w:type="dxa"/>
            <w:vAlign w:val="center"/>
          </w:tcPr>
          <w:p w14:paraId="06AA2B8D"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N/A</w:t>
            </w:r>
          </w:p>
        </w:tc>
        <w:tc>
          <w:tcPr>
            <w:tcW w:w="1559" w:type="dxa"/>
            <w:vAlign w:val="center"/>
          </w:tcPr>
          <w:p w14:paraId="49557F04" w14:textId="77777777" w:rsidR="00777D72" w:rsidRPr="00C455EA" w:rsidRDefault="00777D72" w:rsidP="00777D72">
            <w:pPr>
              <w:jc w:val="center"/>
              <w:rPr>
                <w:rFonts w:ascii="Arial" w:hAnsi="Arial" w:cs="Arial"/>
                <w:lang w:val="en-US"/>
              </w:rPr>
            </w:pPr>
            <w:r w:rsidRPr="00C455EA">
              <w:rPr>
                <w:rFonts w:ascii="Arial" w:hAnsi="Arial" w:cs="Arial"/>
                <w:lang w:val="en-US"/>
              </w:rPr>
              <w:t>N/A</w:t>
            </w:r>
          </w:p>
        </w:tc>
        <w:tc>
          <w:tcPr>
            <w:tcW w:w="3260" w:type="dxa"/>
            <w:vAlign w:val="center"/>
          </w:tcPr>
          <w:p w14:paraId="6FF68F29" w14:textId="77777777" w:rsidR="00777D72" w:rsidRPr="00C455EA" w:rsidRDefault="00777D72" w:rsidP="00777D72">
            <w:pPr>
              <w:pStyle w:val="Style11"/>
              <w:spacing w:line="240" w:lineRule="auto"/>
              <w:rPr>
                <w:rFonts w:ascii="Arial" w:hAnsi="Arial" w:cs="Arial"/>
                <w:noProof w:val="0"/>
                <w:sz w:val="20"/>
                <w:szCs w:val="20"/>
                <w:lang w:val="en-US"/>
              </w:rPr>
            </w:pPr>
            <w:r w:rsidRPr="00C455EA">
              <w:rPr>
                <w:rFonts w:ascii="Arial" w:hAnsi="Arial" w:cs="Arial"/>
                <w:noProof w:val="0"/>
                <w:sz w:val="20"/>
                <w:szCs w:val="20"/>
                <w:lang w:val="en-US"/>
              </w:rPr>
              <w:t>Support documents as required in Section VII, Schedule of Requirements</w:t>
            </w:r>
          </w:p>
        </w:tc>
      </w:tr>
      <w:tr w:rsidR="00777D72" w:rsidRPr="00C455EA" w14:paraId="3CEE2702" w14:textId="77777777" w:rsidTr="00BE1A92">
        <w:tc>
          <w:tcPr>
            <w:tcW w:w="641" w:type="dxa"/>
            <w:vAlign w:val="center"/>
          </w:tcPr>
          <w:p w14:paraId="6A6FC008"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5.2</w:t>
            </w:r>
          </w:p>
        </w:tc>
        <w:tc>
          <w:tcPr>
            <w:tcW w:w="1772" w:type="dxa"/>
            <w:vAlign w:val="center"/>
          </w:tcPr>
          <w:p w14:paraId="5C26EDF0" w14:textId="77777777" w:rsidR="00777D72" w:rsidRPr="00C455EA" w:rsidRDefault="00777D72" w:rsidP="00777D72">
            <w:pPr>
              <w:pStyle w:val="Style11"/>
              <w:tabs>
                <w:tab w:val="left" w:leader="dot" w:pos="8424"/>
              </w:tabs>
              <w:spacing w:line="240" w:lineRule="auto"/>
              <w:rPr>
                <w:rFonts w:ascii="Arial" w:hAnsi="Arial" w:cs="Arial"/>
                <w:b/>
                <w:noProof w:val="0"/>
                <w:sz w:val="20"/>
                <w:szCs w:val="20"/>
                <w:lang w:val="en-US"/>
              </w:rPr>
            </w:pPr>
            <w:r w:rsidRPr="00C455EA">
              <w:rPr>
                <w:rFonts w:ascii="Arial" w:hAnsi="Arial" w:cs="Arial"/>
                <w:b/>
                <w:noProof w:val="0"/>
                <w:sz w:val="20"/>
                <w:szCs w:val="20"/>
                <w:lang w:val="en-US"/>
              </w:rPr>
              <w:t>Spare Parts</w:t>
            </w:r>
          </w:p>
        </w:tc>
        <w:tc>
          <w:tcPr>
            <w:tcW w:w="3819" w:type="dxa"/>
          </w:tcPr>
          <w:p w14:paraId="5C82F3C4" w14:textId="77777777" w:rsidR="00777D72" w:rsidRPr="00C455EA" w:rsidRDefault="00777D72" w:rsidP="00777D72">
            <w:pPr>
              <w:rPr>
                <w:rFonts w:ascii="Arial" w:hAnsi="Arial" w:cs="Arial"/>
                <w:lang w:val="en-US"/>
              </w:rPr>
            </w:pPr>
            <w:r w:rsidRPr="00C455EA">
              <w:rPr>
                <w:rFonts w:ascii="Arial" w:hAnsi="Arial" w:cs="Arial"/>
                <w:lang w:val="en-US"/>
              </w:rPr>
              <w:t>If so required in Section VII, Schedule of Requirements, the Bidder must confirm availability of spare parts.</w:t>
            </w:r>
          </w:p>
        </w:tc>
        <w:tc>
          <w:tcPr>
            <w:tcW w:w="1418" w:type="dxa"/>
            <w:vAlign w:val="center"/>
          </w:tcPr>
          <w:p w14:paraId="26CE8F68"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417" w:type="dxa"/>
            <w:vAlign w:val="center"/>
          </w:tcPr>
          <w:p w14:paraId="5D603D28"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418" w:type="dxa"/>
            <w:vAlign w:val="center"/>
          </w:tcPr>
          <w:p w14:paraId="50170019"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N/A</w:t>
            </w:r>
          </w:p>
        </w:tc>
        <w:tc>
          <w:tcPr>
            <w:tcW w:w="1559" w:type="dxa"/>
            <w:vAlign w:val="center"/>
          </w:tcPr>
          <w:p w14:paraId="1D6B8D62" w14:textId="77777777" w:rsidR="00777D72" w:rsidRPr="00C455EA" w:rsidRDefault="00777D72" w:rsidP="00777D72">
            <w:pPr>
              <w:jc w:val="center"/>
              <w:rPr>
                <w:rFonts w:ascii="Arial" w:hAnsi="Arial" w:cs="Arial"/>
                <w:lang w:val="en-US"/>
              </w:rPr>
            </w:pPr>
            <w:r w:rsidRPr="00C455EA">
              <w:rPr>
                <w:rFonts w:ascii="Arial" w:hAnsi="Arial" w:cs="Arial"/>
                <w:lang w:val="en-US"/>
              </w:rPr>
              <w:t>N/A</w:t>
            </w:r>
          </w:p>
        </w:tc>
        <w:tc>
          <w:tcPr>
            <w:tcW w:w="3260" w:type="dxa"/>
            <w:vAlign w:val="center"/>
          </w:tcPr>
          <w:p w14:paraId="421BBB53" w14:textId="77777777" w:rsidR="00777D72" w:rsidRPr="00C455EA" w:rsidRDefault="00777D72" w:rsidP="00777D72">
            <w:pPr>
              <w:pStyle w:val="Style11"/>
              <w:tabs>
                <w:tab w:val="left" w:leader="dot" w:pos="8424"/>
              </w:tabs>
              <w:spacing w:line="240" w:lineRule="auto"/>
              <w:rPr>
                <w:rFonts w:ascii="Arial" w:hAnsi="Arial" w:cs="Arial"/>
                <w:noProof w:val="0"/>
                <w:sz w:val="20"/>
                <w:szCs w:val="20"/>
                <w:lang w:val="en-US"/>
              </w:rPr>
            </w:pPr>
            <w:r w:rsidRPr="00C455EA">
              <w:rPr>
                <w:rFonts w:ascii="Arial" w:hAnsi="Arial" w:cs="Arial"/>
                <w:noProof w:val="0"/>
                <w:sz w:val="20"/>
                <w:szCs w:val="20"/>
                <w:lang w:val="en-US"/>
              </w:rPr>
              <w:t>Form SPA - 5.1, and any support documents as required in Section VII, Schedule of Requirements</w:t>
            </w:r>
          </w:p>
        </w:tc>
      </w:tr>
      <w:tr w:rsidR="00777D72" w:rsidRPr="00C455EA" w14:paraId="0B8E6E2D" w14:textId="77777777" w:rsidTr="00BE1A92">
        <w:tc>
          <w:tcPr>
            <w:tcW w:w="641" w:type="dxa"/>
            <w:vAlign w:val="center"/>
          </w:tcPr>
          <w:p w14:paraId="175B58FC" w14:textId="77777777" w:rsidR="00777D72" w:rsidRPr="00C455EA" w:rsidRDefault="00777D72" w:rsidP="00777D72">
            <w:pPr>
              <w:pStyle w:val="Style11"/>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5.3</w:t>
            </w:r>
          </w:p>
        </w:tc>
        <w:tc>
          <w:tcPr>
            <w:tcW w:w="1772" w:type="dxa"/>
            <w:vAlign w:val="center"/>
          </w:tcPr>
          <w:p w14:paraId="26718C8C" w14:textId="77777777" w:rsidR="00777D72" w:rsidRPr="00C455EA" w:rsidRDefault="00777D72" w:rsidP="00777D72">
            <w:pPr>
              <w:pStyle w:val="Style11"/>
              <w:spacing w:line="240" w:lineRule="auto"/>
              <w:rPr>
                <w:rFonts w:ascii="Arial" w:hAnsi="Arial" w:cs="Arial"/>
                <w:b/>
                <w:noProof w:val="0"/>
                <w:sz w:val="20"/>
                <w:szCs w:val="20"/>
                <w:lang w:val="en-US"/>
              </w:rPr>
            </w:pPr>
            <w:r w:rsidRPr="00C455EA">
              <w:rPr>
                <w:rFonts w:ascii="Arial" w:hAnsi="Arial" w:cs="Arial"/>
                <w:b/>
                <w:noProof w:val="0"/>
                <w:sz w:val="20"/>
                <w:szCs w:val="20"/>
                <w:lang w:val="en-US"/>
              </w:rPr>
              <w:t>Local Agent</w:t>
            </w:r>
          </w:p>
        </w:tc>
        <w:tc>
          <w:tcPr>
            <w:tcW w:w="3819" w:type="dxa"/>
          </w:tcPr>
          <w:p w14:paraId="6D2997E5" w14:textId="77777777" w:rsidR="00777D72" w:rsidRPr="00C455EA" w:rsidRDefault="00777D72" w:rsidP="00777D72">
            <w:pPr>
              <w:rPr>
                <w:rFonts w:ascii="Arial" w:hAnsi="Arial" w:cs="Arial"/>
                <w:lang w:val="en-US"/>
              </w:rPr>
            </w:pPr>
            <w:r w:rsidRPr="00C455EA">
              <w:rPr>
                <w:rFonts w:ascii="Arial" w:hAnsi="Arial" w:cs="Arial"/>
                <w:lang w:val="en-US"/>
              </w:rPr>
              <w:t>If so required in Section VII, Schedule of Requirements, the Bidder must have a local agent including qualified personnel for the purpose of after sales services.</w:t>
            </w:r>
          </w:p>
        </w:tc>
        <w:tc>
          <w:tcPr>
            <w:tcW w:w="1418" w:type="dxa"/>
            <w:vAlign w:val="center"/>
          </w:tcPr>
          <w:p w14:paraId="6FB51F81"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417" w:type="dxa"/>
            <w:vAlign w:val="center"/>
          </w:tcPr>
          <w:p w14:paraId="128686AF"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Must meet requirement</w:t>
            </w:r>
          </w:p>
        </w:tc>
        <w:tc>
          <w:tcPr>
            <w:tcW w:w="1418" w:type="dxa"/>
            <w:vAlign w:val="center"/>
          </w:tcPr>
          <w:p w14:paraId="4DE9B3ED" w14:textId="77777777" w:rsidR="00777D72" w:rsidRPr="00C455EA" w:rsidRDefault="00777D72" w:rsidP="00777D72">
            <w:pPr>
              <w:pStyle w:val="Style11"/>
              <w:tabs>
                <w:tab w:val="left" w:leader="dot" w:pos="8424"/>
              </w:tabs>
              <w:spacing w:line="240" w:lineRule="auto"/>
              <w:jc w:val="center"/>
              <w:rPr>
                <w:rFonts w:ascii="Arial" w:hAnsi="Arial" w:cs="Arial"/>
                <w:noProof w:val="0"/>
                <w:sz w:val="20"/>
                <w:szCs w:val="20"/>
                <w:lang w:val="en-US"/>
              </w:rPr>
            </w:pPr>
            <w:r w:rsidRPr="00C455EA">
              <w:rPr>
                <w:rFonts w:ascii="Arial" w:hAnsi="Arial" w:cs="Arial"/>
                <w:noProof w:val="0"/>
                <w:sz w:val="20"/>
                <w:szCs w:val="20"/>
                <w:lang w:val="en-US"/>
              </w:rPr>
              <w:t>N/A</w:t>
            </w:r>
          </w:p>
        </w:tc>
        <w:tc>
          <w:tcPr>
            <w:tcW w:w="1559" w:type="dxa"/>
            <w:vAlign w:val="center"/>
          </w:tcPr>
          <w:p w14:paraId="19A86876" w14:textId="77777777" w:rsidR="00777D72" w:rsidRPr="00C455EA" w:rsidRDefault="00777D72" w:rsidP="00777D72">
            <w:pPr>
              <w:jc w:val="center"/>
              <w:rPr>
                <w:rFonts w:ascii="Arial" w:hAnsi="Arial" w:cs="Arial"/>
                <w:lang w:val="en-US"/>
              </w:rPr>
            </w:pPr>
            <w:r w:rsidRPr="00C455EA">
              <w:rPr>
                <w:rFonts w:ascii="Arial" w:hAnsi="Arial" w:cs="Arial"/>
                <w:lang w:val="en-US"/>
              </w:rPr>
              <w:t>N/A</w:t>
            </w:r>
          </w:p>
        </w:tc>
        <w:tc>
          <w:tcPr>
            <w:tcW w:w="3260" w:type="dxa"/>
            <w:vAlign w:val="center"/>
          </w:tcPr>
          <w:p w14:paraId="6CBC36C7" w14:textId="77777777" w:rsidR="00777D72" w:rsidRPr="00C455EA" w:rsidRDefault="00777D72" w:rsidP="00777D72">
            <w:pPr>
              <w:pStyle w:val="Style11"/>
              <w:spacing w:line="240" w:lineRule="auto"/>
              <w:rPr>
                <w:rFonts w:ascii="Arial" w:hAnsi="Arial" w:cs="Arial"/>
                <w:noProof w:val="0"/>
                <w:sz w:val="20"/>
                <w:szCs w:val="20"/>
                <w:lang w:val="en-US"/>
              </w:rPr>
            </w:pPr>
            <w:r w:rsidRPr="00C455EA">
              <w:rPr>
                <w:rFonts w:ascii="Arial" w:hAnsi="Arial" w:cs="Arial"/>
                <w:noProof w:val="0"/>
                <w:sz w:val="20"/>
                <w:szCs w:val="20"/>
                <w:lang w:val="en-US"/>
              </w:rPr>
              <w:t>Support documents as required in Section VII, Schedule of Requirements</w:t>
            </w:r>
          </w:p>
        </w:tc>
      </w:tr>
    </w:tbl>
    <w:p w14:paraId="72256DD1" w14:textId="77777777" w:rsidR="00777D72" w:rsidRPr="00C455EA" w:rsidRDefault="00777D72" w:rsidP="00777D72">
      <w:pPr>
        <w:pStyle w:val="BankNormal"/>
        <w:spacing w:after="0"/>
        <w:jc w:val="both"/>
        <w:rPr>
          <w:rFonts w:ascii="Arial" w:hAnsi="Arial" w:cs="Arial"/>
          <w:iCs/>
          <w:noProof w:val="0"/>
          <w:szCs w:val="22"/>
          <w:lang w:val="en-US"/>
        </w:rPr>
      </w:pPr>
    </w:p>
    <w:p w14:paraId="20F2D0FB" w14:textId="77777777" w:rsidR="00777D72" w:rsidRPr="00C455EA" w:rsidRDefault="00777D72" w:rsidP="00777D72">
      <w:pPr>
        <w:suppressAutoHyphens/>
        <w:spacing w:after="120"/>
        <w:ind w:right="-74"/>
        <w:rPr>
          <w:rFonts w:ascii="Arial" w:hAnsi="Arial" w:cs="Arial"/>
          <w:lang w:val="en-US"/>
        </w:rPr>
      </w:pPr>
    </w:p>
    <w:p w14:paraId="1E47EFF2" w14:textId="77777777" w:rsidR="00777D72" w:rsidRPr="00C455EA" w:rsidRDefault="00777D72" w:rsidP="00777D72">
      <w:pPr>
        <w:pStyle w:val="BankNormal"/>
        <w:spacing w:after="200"/>
        <w:ind w:left="1080" w:hanging="540"/>
        <w:jc w:val="both"/>
        <w:rPr>
          <w:rFonts w:ascii="Arial" w:hAnsi="Arial" w:cs="Arial"/>
          <w:i/>
          <w:iCs/>
          <w:noProof w:val="0"/>
          <w:lang w:val="en-US"/>
        </w:rPr>
        <w:sectPr w:rsidR="00777D72" w:rsidRPr="00C455EA" w:rsidSect="00F851D9">
          <w:headerReference w:type="even" r:id="rId40"/>
          <w:headerReference w:type="default" r:id="rId41"/>
          <w:footerReference w:type="even" r:id="rId42"/>
          <w:footerReference w:type="default" r:id="rId43"/>
          <w:headerReference w:type="first" r:id="rId44"/>
          <w:footerReference w:type="first" r:id="rId45"/>
          <w:footnotePr>
            <w:numRestart w:val="eachSect"/>
          </w:footnotePr>
          <w:type w:val="nextColumn"/>
          <w:pgSz w:w="16840" w:h="11907" w:orient="landscape" w:code="9"/>
          <w:pgMar w:top="720" w:right="720" w:bottom="720" w:left="720" w:header="720" w:footer="720" w:gutter="0"/>
          <w:paperSrc w:first="7" w:other="7"/>
          <w:cols w:space="720"/>
          <w:docGrid w:linePitch="326"/>
        </w:sectPr>
      </w:pPr>
    </w:p>
    <w:p w14:paraId="48CCEAAF" w14:textId="77777777" w:rsidR="00777D72" w:rsidRPr="00C455EA" w:rsidRDefault="00777D72" w:rsidP="00777D72">
      <w:pPr>
        <w:pStyle w:val="SecIII"/>
        <w:rPr>
          <w:noProof w:val="0"/>
          <w:lang w:val="en-US"/>
        </w:rPr>
      </w:pPr>
      <w:bookmarkStart w:id="82" w:name="_Toc508877130"/>
      <w:bookmarkStart w:id="83" w:name="_Toc523753629"/>
      <w:r w:rsidRPr="00C455EA">
        <w:rPr>
          <w:noProof w:val="0"/>
          <w:lang w:val="en-US"/>
        </w:rPr>
        <w:lastRenderedPageBreak/>
        <w:t>2.</w:t>
      </w:r>
      <w:r w:rsidRPr="00C455EA">
        <w:rPr>
          <w:noProof w:val="0"/>
          <w:lang w:val="en-US"/>
        </w:rPr>
        <w:tab/>
        <w:t>Evaluation (ITB 35)</w:t>
      </w:r>
      <w:bookmarkEnd w:id="82"/>
      <w:bookmarkEnd w:id="83"/>
    </w:p>
    <w:p w14:paraId="78541842" w14:textId="77777777" w:rsidR="00777D72" w:rsidRPr="00C455EA" w:rsidRDefault="00777D72" w:rsidP="00777D72">
      <w:pPr>
        <w:suppressAutoHyphens/>
        <w:spacing w:after="240"/>
        <w:ind w:left="567" w:hanging="567"/>
        <w:jc w:val="both"/>
        <w:rPr>
          <w:rFonts w:ascii="Arial" w:hAnsi="Arial" w:cs="Arial"/>
          <w:b/>
          <w:bCs/>
          <w:szCs w:val="22"/>
          <w:lang w:val="en-US"/>
        </w:rPr>
      </w:pPr>
      <w:r w:rsidRPr="00C455EA">
        <w:rPr>
          <w:rFonts w:ascii="Arial" w:hAnsi="Arial" w:cs="Arial"/>
          <w:b/>
          <w:bCs/>
          <w:szCs w:val="22"/>
          <w:lang w:val="en-US"/>
        </w:rPr>
        <w:t>2.1</w:t>
      </w:r>
      <w:r w:rsidRPr="00C455EA">
        <w:rPr>
          <w:rFonts w:ascii="Arial" w:hAnsi="Arial" w:cs="Arial"/>
          <w:b/>
          <w:bCs/>
          <w:szCs w:val="22"/>
          <w:lang w:val="en-US"/>
        </w:rPr>
        <w:tab/>
      </w:r>
      <w:r w:rsidRPr="00C455EA">
        <w:rPr>
          <w:rFonts w:ascii="Arial" w:hAnsi="Arial" w:cs="Arial"/>
          <w:b/>
          <w:szCs w:val="22"/>
          <w:lang w:val="en-US"/>
        </w:rPr>
        <w:t>Evaluation</w:t>
      </w:r>
      <w:r w:rsidRPr="00C455EA">
        <w:rPr>
          <w:rFonts w:ascii="Arial" w:hAnsi="Arial" w:cs="Arial"/>
          <w:b/>
          <w:bCs/>
          <w:szCs w:val="22"/>
          <w:lang w:val="en-US"/>
        </w:rPr>
        <w:t xml:space="preserve"> Criteria (ITB 35.6)</w:t>
      </w:r>
    </w:p>
    <w:p w14:paraId="4D339044" w14:textId="77777777" w:rsidR="00777D72" w:rsidRPr="00C455EA" w:rsidRDefault="00777D72" w:rsidP="00BA7401">
      <w:pPr>
        <w:suppressAutoHyphens/>
        <w:spacing w:after="120" w:line="240" w:lineRule="atLeast"/>
        <w:jc w:val="both"/>
        <w:rPr>
          <w:rFonts w:ascii="Arial" w:hAnsi="Arial" w:cs="Arial"/>
          <w:szCs w:val="22"/>
          <w:lang w:val="en-US"/>
        </w:rPr>
      </w:pPr>
      <w:r w:rsidRPr="00C455EA">
        <w:rPr>
          <w:rFonts w:ascii="Arial" w:hAnsi="Arial" w:cs="Arial"/>
          <w:szCs w:val="22"/>
          <w:lang w:val="en-US"/>
        </w:rPr>
        <w:t>The Purchaser’s evaluation of Bids for Goods may take into account, in addition to the Bid Price quoted in accordance with ITB Clause 14.8, one or more of the following factors as specified in ITB</w:t>
      </w:r>
      <w:r w:rsidRPr="00C455EA">
        <w:rPr>
          <w:rFonts w:ascii="Arial" w:hAnsi="Arial" w:cs="Arial"/>
          <w:bCs/>
          <w:szCs w:val="22"/>
          <w:lang w:val="en-US"/>
        </w:rPr>
        <w:t xml:space="preserve"> Sub-Clause 35.2 (f)</w:t>
      </w:r>
      <w:r w:rsidRPr="00C455EA">
        <w:rPr>
          <w:rFonts w:ascii="Arial" w:hAnsi="Arial" w:cs="Arial"/>
          <w:b/>
          <w:szCs w:val="22"/>
          <w:lang w:val="en-US"/>
        </w:rPr>
        <w:t>,</w:t>
      </w:r>
      <w:r w:rsidRPr="00C455EA">
        <w:rPr>
          <w:rFonts w:ascii="Arial" w:hAnsi="Arial" w:cs="Arial"/>
          <w:szCs w:val="22"/>
          <w:lang w:val="en-US"/>
        </w:rPr>
        <w:t xml:space="preserve"> using</w:t>
      </w:r>
      <w:r w:rsidRPr="00C455EA">
        <w:rPr>
          <w:rFonts w:ascii="Arial" w:hAnsi="Arial" w:cs="Arial"/>
          <w:i/>
          <w:iCs/>
          <w:szCs w:val="22"/>
          <w:lang w:val="en-US"/>
        </w:rPr>
        <w:t xml:space="preserve"> </w:t>
      </w:r>
      <w:r w:rsidRPr="00C455EA">
        <w:rPr>
          <w:rFonts w:ascii="Arial" w:hAnsi="Arial" w:cs="Arial"/>
          <w:szCs w:val="22"/>
          <w:lang w:val="en-US"/>
        </w:rPr>
        <w:t>the following criteria and methodologies. The methodologies applied may take into account factors to foster environmental</w:t>
      </w:r>
      <w:r w:rsidR="00066707" w:rsidRPr="00C455EA">
        <w:rPr>
          <w:rFonts w:ascii="Arial" w:hAnsi="Arial" w:cs="Arial"/>
          <w:szCs w:val="22"/>
          <w:lang w:val="en-US"/>
        </w:rPr>
        <w:t>-</w:t>
      </w:r>
      <w:r w:rsidRPr="00C455EA">
        <w:rPr>
          <w:rFonts w:ascii="Arial" w:hAnsi="Arial" w:cs="Arial"/>
          <w:szCs w:val="22"/>
          <w:lang w:val="en-US"/>
        </w:rPr>
        <w:t>friendly Goods, especially under d) or take into account noise or pollution levels of Goods. The application requires speciali</w:t>
      </w:r>
      <w:r w:rsidR="002B6C46" w:rsidRPr="00C455EA">
        <w:rPr>
          <w:rFonts w:ascii="Arial" w:hAnsi="Arial" w:cs="Arial"/>
          <w:szCs w:val="22"/>
          <w:lang w:val="en-US"/>
        </w:rPr>
        <w:t>z</w:t>
      </w:r>
      <w:r w:rsidRPr="00C455EA">
        <w:rPr>
          <w:rFonts w:ascii="Arial" w:hAnsi="Arial" w:cs="Arial"/>
          <w:szCs w:val="22"/>
          <w:lang w:val="en-US"/>
        </w:rPr>
        <w:t>ed expertise and care should be taken to include only such factors or criteria which are a) easy to demonstrate and control and b) to integrate the parameters offered by Bidders adequately in the contract.</w:t>
      </w:r>
    </w:p>
    <w:p w14:paraId="7C3E5E5F" w14:textId="7F1A724B" w:rsidR="00777D72" w:rsidRPr="00C455EA" w:rsidRDefault="000511B3" w:rsidP="008C6D9E">
      <w:pPr>
        <w:tabs>
          <w:tab w:val="left" w:pos="851"/>
        </w:tabs>
        <w:suppressAutoHyphens/>
        <w:spacing w:after="120" w:line="240" w:lineRule="atLeast"/>
        <w:ind w:left="567" w:hanging="567"/>
        <w:jc w:val="both"/>
        <w:rPr>
          <w:rFonts w:ascii="Arial" w:hAnsi="Arial" w:cs="Arial"/>
          <w:color w:val="000000" w:themeColor="text1"/>
          <w:szCs w:val="22"/>
          <w:lang w:val="en-US"/>
        </w:rPr>
      </w:pPr>
      <w:r w:rsidRPr="00C455EA">
        <w:rPr>
          <w:rFonts w:ascii="Arial" w:hAnsi="Arial" w:cs="Arial"/>
          <w:szCs w:val="22"/>
          <w:lang w:val="en-US"/>
        </w:rPr>
        <w:t xml:space="preserve"> </w:t>
      </w:r>
      <w:r w:rsidR="00777D72" w:rsidRPr="00C455EA">
        <w:rPr>
          <w:rFonts w:ascii="Arial" w:hAnsi="Arial" w:cs="Arial"/>
          <w:szCs w:val="22"/>
          <w:lang w:val="en-US"/>
        </w:rPr>
        <w:t>(a)</w:t>
      </w:r>
      <w:r w:rsidR="00777D72" w:rsidRPr="00C455EA">
        <w:rPr>
          <w:rFonts w:ascii="Arial" w:hAnsi="Arial" w:cs="Arial"/>
          <w:i/>
          <w:color w:val="000000" w:themeColor="text1"/>
          <w:szCs w:val="22"/>
          <w:lang w:val="en-US"/>
        </w:rPr>
        <w:tab/>
      </w:r>
      <w:r w:rsidR="00777D72" w:rsidRPr="00C455EA">
        <w:rPr>
          <w:rFonts w:ascii="Arial" w:hAnsi="Arial" w:cs="Arial"/>
          <w:b/>
          <w:color w:val="000000" w:themeColor="text1"/>
          <w:szCs w:val="22"/>
          <w:lang w:val="en-US"/>
        </w:rPr>
        <w:t xml:space="preserve">Delivery Schedule </w:t>
      </w:r>
    </w:p>
    <w:p w14:paraId="7FB76841" w14:textId="5BA0190A" w:rsidR="00777D72" w:rsidRPr="00C455EA" w:rsidRDefault="00777D72" w:rsidP="008C6D9E">
      <w:pPr>
        <w:suppressAutoHyphens/>
        <w:spacing w:after="120" w:line="240" w:lineRule="atLeast"/>
        <w:ind w:left="567"/>
        <w:jc w:val="both"/>
        <w:rPr>
          <w:rFonts w:ascii="Arial" w:hAnsi="Arial" w:cs="Arial"/>
          <w:color w:val="000000" w:themeColor="text1"/>
          <w:szCs w:val="22"/>
          <w:lang w:val="en-US"/>
        </w:rPr>
      </w:pPr>
      <w:r w:rsidRPr="00C455EA">
        <w:rPr>
          <w:rFonts w:ascii="Arial" w:hAnsi="Arial" w:cs="Arial"/>
          <w:color w:val="000000" w:themeColor="text1"/>
          <w:szCs w:val="22"/>
          <w:lang w:val="en-US"/>
        </w:rPr>
        <w:t>The Goods specified in the List of Goods are required to be delivered within the acceptable time range (after the earliest and before the final date, both dates inclusive) specified in Section VII, Delivery Schedule. No credit will be given to deliveries before the earliest date, and bids offering delivery after the final date shall be treated as non-responsive. Within this acceptable period, an adjustment will be added, for evaluation purposes only, to the bid price of bids offering deliveries later than the “Earliest Delivery Date” specified in Section VII, Schedule of Requirements – Delivery Schedule as follows</w:t>
      </w:r>
      <w:r w:rsidRPr="00C455EA">
        <w:rPr>
          <w:rFonts w:ascii="Arial" w:hAnsi="Arial" w:cs="Arial"/>
          <w:i/>
          <w:color w:val="000000" w:themeColor="text1"/>
          <w:szCs w:val="22"/>
          <w:lang w:val="en-US"/>
        </w:rPr>
        <w:t xml:space="preserve">: </w:t>
      </w:r>
      <w:r w:rsidR="008C6D9E" w:rsidRPr="00C455EA">
        <w:rPr>
          <w:rFonts w:ascii="Arial" w:hAnsi="Arial" w:cs="Arial"/>
          <w:b/>
          <w:color w:val="000000" w:themeColor="text1"/>
          <w:szCs w:val="22"/>
          <w:lang w:val="en-US"/>
        </w:rPr>
        <w:t>0.25% of the bid price per week</w:t>
      </w:r>
    </w:p>
    <w:p w14:paraId="250CE1B2" w14:textId="6B5DBEBB" w:rsidR="00777D72" w:rsidRPr="00C455EA" w:rsidRDefault="005A6FC8" w:rsidP="000511B3">
      <w:pPr>
        <w:suppressAutoHyphens/>
        <w:spacing w:after="120" w:line="240" w:lineRule="atLeast"/>
        <w:ind w:left="567" w:hanging="567"/>
        <w:jc w:val="both"/>
        <w:rPr>
          <w:rFonts w:ascii="Arial" w:hAnsi="Arial" w:cs="Arial"/>
          <w:i/>
          <w:szCs w:val="22"/>
          <w:u w:val="single"/>
          <w:lang w:val="en-US"/>
        </w:rPr>
      </w:pPr>
      <w:r w:rsidRPr="00C455EA">
        <w:rPr>
          <w:rFonts w:ascii="Arial" w:hAnsi="Arial" w:cs="Arial"/>
          <w:szCs w:val="22"/>
          <w:lang w:val="en-US"/>
        </w:rPr>
        <w:t xml:space="preserve"> </w:t>
      </w:r>
      <w:r w:rsidR="00777D72" w:rsidRPr="00C455EA">
        <w:rPr>
          <w:rFonts w:ascii="Arial" w:hAnsi="Arial" w:cs="Arial"/>
          <w:szCs w:val="22"/>
          <w:lang w:val="en-US"/>
        </w:rPr>
        <w:t>(</w:t>
      </w:r>
      <w:r w:rsidR="000511B3" w:rsidRPr="00C455EA">
        <w:rPr>
          <w:rFonts w:ascii="Arial" w:hAnsi="Arial" w:cs="Arial"/>
          <w:szCs w:val="22"/>
          <w:lang w:val="en-US"/>
        </w:rPr>
        <w:t>b</w:t>
      </w:r>
      <w:r w:rsidR="00777D72" w:rsidRPr="00C455EA">
        <w:rPr>
          <w:rFonts w:ascii="Arial" w:hAnsi="Arial" w:cs="Arial"/>
          <w:szCs w:val="22"/>
          <w:lang w:val="en-US"/>
        </w:rPr>
        <w:t>)</w:t>
      </w:r>
      <w:r w:rsidR="00777D72" w:rsidRPr="00C455EA">
        <w:rPr>
          <w:rFonts w:ascii="Arial" w:hAnsi="Arial" w:cs="Arial"/>
          <w:i/>
          <w:szCs w:val="22"/>
          <w:lang w:val="en-US"/>
        </w:rPr>
        <w:tab/>
      </w:r>
      <w:r w:rsidR="00777D72" w:rsidRPr="00C455EA">
        <w:rPr>
          <w:rFonts w:ascii="Arial" w:hAnsi="Arial" w:cs="Arial"/>
          <w:b/>
          <w:szCs w:val="22"/>
          <w:lang w:val="en-US"/>
        </w:rPr>
        <w:t xml:space="preserve">Operating and/or Maintenance Costs </w:t>
      </w:r>
    </w:p>
    <w:p w14:paraId="7A3B28AD" w14:textId="77777777" w:rsidR="00777D72" w:rsidRPr="00C455EA" w:rsidRDefault="00777D72" w:rsidP="000511B3">
      <w:pPr>
        <w:suppressAutoHyphens/>
        <w:spacing w:after="120" w:line="240" w:lineRule="atLeast"/>
        <w:ind w:left="567"/>
        <w:jc w:val="both"/>
        <w:rPr>
          <w:rFonts w:ascii="Arial" w:hAnsi="Arial" w:cs="Arial"/>
          <w:szCs w:val="22"/>
          <w:lang w:val="en-US"/>
        </w:rPr>
      </w:pPr>
      <w:r w:rsidRPr="00C455EA">
        <w:rPr>
          <w:rFonts w:ascii="Arial" w:hAnsi="Arial" w:cs="Arial"/>
          <w:szCs w:val="22"/>
          <w:lang w:val="en-US"/>
        </w:rPr>
        <w:t>An adjustment to take into account the extended operating and/or maintenance costs of the Goods will be added to the Bid Price, for evaluation purposes only. The adjustment will be calculated by:</w:t>
      </w:r>
    </w:p>
    <w:p w14:paraId="4A946BD5" w14:textId="7D87A633" w:rsidR="00777D72" w:rsidRPr="00C455EA" w:rsidRDefault="00777D72" w:rsidP="000511B3">
      <w:pPr>
        <w:pStyle w:val="ListParagraph"/>
        <w:numPr>
          <w:ilvl w:val="0"/>
          <w:numId w:val="64"/>
        </w:numPr>
        <w:suppressAutoHyphens/>
        <w:spacing w:before="0" w:after="120" w:line="240" w:lineRule="atLeast"/>
        <w:ind w:left="1134" w:hanging="567"/>
        <w:contextualSpacing w:val="0"/>
        <w:jc w:val="both"/>
        <w:rPr>
          <w:rFonts w:ascii="Arial" w:hAnsi="Arial" w:cs="Arial"/>
          <w:szCs w:val="22"/>
          <w:lang w:val="en-US"/>
        </w:rPr>
      </w:pPr>
      <w:r w:rsidRPr="00C455EA">
        <w:rPr>
          <w:rFonts w:ascii="Arial" w:hAnsi="Arial" w:cs="Arial"/>
          <w:szCs w:val="22"/>
          <w:lang w:val="en-US"/>
        </w:rPr>
        <w:t>Aggregating the operating and/or maintenance average annual rate priced by the Bidder in its Bid over a period of</w:t>
      </w:r>
      <w:r w:rsidR="005C2448" w:rsidRPr="00C455EA">
        <w:rPr>
          <w:rFonts w:ascii="Arial" w:hAnsi="Arial" w:cs="Arial"/>
          <w:szCs w:val="22"/>
          <w:lang w:val="en-US"/>
        </w:rPr>
        <w:t xml:space="preserve"> </w:t>
      </w:r>
      <w:r w:rsidR="005C2448" w:rsidRPr="00C455EA">
        <w:rPr>
          <w:rFonts w:ascii="Arial" w:hAnsi="Arial" w:cs="Arial"/>
          <w:b/>
          <w:i/>
          <w:szCs w:val="22"/>
          <w:lang w:val="en-US"/>
        </w:rPr>
        <w:t xml:space="preserve">5 </w:t>
      </w:r>
      <w:r w:rsidRPr="00C455EA">
        <w:rPr>
          <w:rFonts w:ascii="Arial" w:hAnsi="Arial" w:cs="Arial"/>
          <w:b/>
          <w:szCs w:val="22"/>
          <w:lang w:val="en-US"/>
        </w:rPr>
        <w:t>years</w:t>
      </w:r>
      <w:r w:rsidRPr="00C455EA">
        <w:rPr>
          <w:rFonts w:ascii="Arial" w:hAnsi="Arial" w:cs="Arial"/>
          <w:szCs w:val="22"/>
          <w:lang w:val="en-US"/>
        </w:rPr>
        <w:t>;</w:t>
      </w:r>
    </w:p>
    <w:p w14:paraId="05CE54FD" w14:textId="77777777" w:rsidR="00777D72" w:rsidRPr="00C455EA" w:rsidRDefault="00777D72" w:rsidP="00777D72">
      <w:pPr>
        <w:spacing w:before="240" w:after="240"/>
        <w:jc w:val="both"/>
        <w:rPr>
          <w:rFonts w:ascii="Arial" w:hAnsi="Arial" w:cs="Arial"/>
          <w:b/>
          <w:bCs/>
          <w:szCs w:val="22"/>
          <w:lang w:val="en-US"/>
        </w:rPr>
      </w:pPr>
      <w:r w:rsidRPr="00C455EA">
        <w:rPr>
          <w:rFonts w:ascii="Arial" w:hAnsi="Arial" w:cs="Arial"/>
          <w:b/>
          <w:bCs/>
          <w:szCs w:val="22"/>
          <w:lang w:val="en-US"/>
        </w:rPr>
        <w:t>2.2.</w:t>
      </w:r>
      <w:r w:rsidRPr="00C455EA">
        <w:rPr>
          <w:rFonts w:ascii="Arial" w:hAnsi="Arial" w:cs="Arial"/>
          <w:b/>
          <w:bCs/>
          <w:szCs w:val="22"/>
          <w:lang w:val="en-US"/>
        </w:rPr>
        <w:tab/>
        <w:t>Multiple Contracts (ITB 35.4)</w:t>
      </w:r>
    </w:p>
    <w:p w14:paraId="579F2F19" w14:textId="77777777" w:rsidR="00777D72" w:rsidRPr="00C455EA" w:rsidRDefault="00777D72" w:rsidP="00777D72">
      <w:pPr>
        <w:spacing w:after="120" w:line="240" w:lineRule="atLeast"/>
        <w:jc w:val="both"/>
        <w:rPr>
          <w:rFonts w:ascii="Arial" w:hAnsi="Arial" w:cs="Arial"/>
          <w:bCs/>
          <w:szCs w:val="22"/>
          <w:lang w:val="en-US"/>
        </w:rPr>
      </w:pPr>
      <w:r w:rsidRPr="00C455EA">
        <w:rPr>
          <w:rFonts w:ascii="Arial" w:hAnsi="Arial" w:cs="Arial"/>
          <w:bCs/>
          <w:szCs w:val="22"/>
          <w:lang w:val="en-US"/>
        </w:rPr>
        <w:t xml:space="preserve">The Purchaser shall award multiple contracts to the Bidder that offers the lowest evaluated combination of bids (one contract per bid) and has met the </w:t>
      </w:r>
      <w:r w:rsidRPr="00C455EA">
        <w:rPr>
          <w:rFonts w:ascii="Arial" w:hAnsi="Arial" w:cs="Arial"/>
          <w:szCs w:val="22"/>
          <w:lang w:val="en-US"/>
        </w:rPr>
        <w:t>qualification criteria (this Section III, 1. Qualification (ITB 27)).</w:t>
      </w:r>
    </w:p>
    <w:p w14:paraId="10DEACF9" w14:textId="77777777" w:rsidR="00777D72" w:rsidRPr="00C455EA" w:rsidRDefault="00777D72" w:rsidP="00777D72">
      <w:pPr>
        <w:tabs>
          <w:tab w:val="left" w:pos="1080"/>
        </w:tabs>
        <w:suppressAutoHyphens/>
        <w:spacing w:after="120" w:line="240" w:lineRule="atLeast"/>
        <w:ind w:left="1080" w:right="-72" w:hanging="1080"/>
        <w:jc w:val="both"/>
        <w:rPr>
          <w:rFonts w:ascii="Arial" w:hAnsi="Arial" w:cs="Arial"/>
          <w:szCs w:val="22"/>
          <w:lang w:val="en-US"/>
        </w:rPr>
      </w:pPr>
      <w:r w:rsidRPr="00C455EA">
        <w:rPr>
          <w:rFonts w:ascii="Arial" w:hAnsi="Arial" w:cs="Arial"/>
          <w:szCs w:val="22"/>
          <w:lang w:val="en-US"/>
        </w:rPr>
        <w:t>The Purchaser shall:</w:t>
      </w:r>
    </w:p>
    <w:p w14:paraId="499E8C98" w14:textId="77777777" w:rsidR="00777D72" w:rsidRPr="00C455EA" w:rsidRDefault="00777D72" w:rsidP="00BA7401">
      <w:pPr>
        <w:suppressAutoHyphens/>
        <w:spacing w:after="120" w:line="240" w:lineRule="atLeast"/>
        <w:ind w:left="567" w:right="-72" w:hanging="567"/>
        <w:jc w:val="both"/>
        <w:rPr>
          <w:rFonts w:ascii="Arial" w:hAnsi="Arial" w:cs="Arial"/>
          <w:bCs/>
          <w:szCs w:val="22"/>
          <w:lang w:val="en-US"/>
        </w:rPr>
      </w:pPr>
      <w:r w:rsidRPr="00C455EA">
        <w:rPr>
          <w:rFonts w:ascii="Arial" w:hAnsi="Arial" w:cs="Arial"/>
          <w:szCs w:val="22"/>
          <w:lang w:val="en-US"/>
        </w:rPr>
        <w:t>(a)</w:t>
      </w:r>
      <w:r w:rsidRPr="00C455EA">
        <w:rPr>
          <w:rFonts w:ascii="Arial" w:hAnsi="Arial" w:cs="Arial"/>
          <w:szCs w:val="22"/>
          <w:lang w:val="en-US"/>
        </w:rPr>
        <w:tab/>
        <w:t>Evaluate only lots or contracts that include at least the percentages of items per lot and quantity per item as specified in ITB Sub Clause 14.6;</w:t>
      </w:r>
    </w:p>
    <w:p w14:paraId="62848FA3" w14:textId="77777777" w:rsidR="00777D72" w:rsidRPr="00C455EA" w:rsidRDefault="00777D72" w:rsidP="00777D72">
      <w:pPr>
        <w:pStyle w:val="Outline"/>
        <w:spacing w:before="0" w:after="120" w:line="240" w:lineRule="atLeast"/>
        <w:ind w:left="567" w:hanging="567"/>
        <w:jc w:val="both"/>
        <w:rPr>
          <w:rFonts w:ascii="Arial" w:hAnsi="Arial" w:cs="Arial"/>
          <w:noProof w:val="0"/>
          <w:szCs w:val="22"/>
          <w:lang w:val="en-US"/>
        </w:rPr>
      </w:pPr>
      <w:r w:rsidRPr="00C455EA">
        <w:rPr>
          <w:rFonts w:ascii="Arial" w:hAnsi="Arial" w:cs="Arial"/>
          <w:noProof w:val="0"/>
          <w:szCs w:val="22"/>
          <w:lang w:val="en-US"/>
        </w:rPr>
        <w:t>(b)</w:t>
      </w:r>
      <w:r w:rsidRPr="00C455EA">
        <w:rPr>
          <w:rFonts w:ascii="Arial" w:hAnsi="Arial" w:cs="Arial"/>
          <w:noProof w:val="0"/>
          <w:szCs w:val="22"/>
          <w:lang w:val="en-US"/>
        </w:rPr>
        <w:tab/>
      </w:r>
      <w:r w:rsidRPr="00C455EA">
        <w:rPr>
          <w:rFonts w:ascii="Arial" w:hAnsi="Arial" w:cs="Arial"/>
          <w:noProof w:val="0"/>
          <w:sz w:val="20"/>
          <w:lang w:val="en-US"/>
        </w:rPr>
        <w:t>Take into account</w:t>
      </w:r>
      <w:r w:rsidRPr="00C455EA">
        <w:rPr>
          <w:rFonts w:ascii="Arial" w:hAnsi="Arial" w:cs="Arial"/>
          <w:noProof w:val="0"/>
          <w:szCs w:val="22"/>
          <w:lang w:val="en-US"/>
        </w:rPr>
        <w:t>:</w:t>
      </w:r>
    </w:p>
    <w:p w14:paraId="12875A0D" w14:textId="77777777" w:rsidR="00777D72" w:rsidRPr="00C455EA" w:rsidRDefault="00777D72" w:rsidP="006D6B53">
      <w:pPr>
        <w:numPr>
          <w:ilvl w:val="3"/>
          <w:numId w:val="27"/>
        </w:numPr>
        <w:tabs>
          <w:tab w:val="clear" w:pos="1901"/>
        </w:tabs>
        <w:suppressAutoHyphens/>
        <w:spacing w:before="0" w:after="120" w:line="240" w:lineRule="atLeast"/>
        <w:ind w:left="1134" w:hanging="567"/>
        <w:jc w:val="both"/>
        <w:rPr>
          <w:rFonts w:ascii="Arial" w:hAnsi="Arial" w:cs="Arial"/>
          <w:szCs w:val="22"/>
          <w:lang w:val="en-US"/>
        </w:rPr>
      </w:pPr>
      <w:r w:rsidRPr="00C455EA">
        <w:rPr>
          <w:rFonts w:ascii="Arial" w:hAnsi="Arial" w:cs="Arial"/>
          <w:szCs w:val="22"/>
          <w:lang w:val="en-US"/>
        </w:rPr>
        <w:t>The lowest-evaluated bid for each lot; and</w:t>
      </w:r>
    </w:p>
    <w:p w14:paraId="6D966588" w14:textId="77777777" w:rsidR="00777D72" w:rsidRPr="00C455EA" w:rsidRDefault="00777D72" w:rsidP="00777D72">
      <w:pPr>
        <w:suppressAutoHyphens/>
        <w:spacing w:after="120" w:line="240" w:lineRule="atLeast"/>
        <w:ind w:left="1134" w:hanging="567"/>
        <w:jc w:val="both"/>
        <w:rPr>
          <w:rFonts w:ascii="Arial" w:hAnsi="Arial" w:cs="Arial"/>
          <w:lang w:val="en-US"/>
        </w:rPr>
      </w:pPr>
      <w:r w:rsidRPr="00C455EA">
        <w:rPr>
          <w:rFonts w:ascii="Arial" w:hAnsi="Arial" w:cs="Arial"/>
          <w:szCs w:val="22"/>
          <w:lang w:val="en-US"/>
        </w:rPr>
        <w:t>(ii)</w:t>
      </w:r>
      <w:r w:rsidRPr="00C455EA">
        <w:rPr>
          <w:rFonts w:ascii="Arial" w:hAnsi="Arial" w:cs="Arial"/>
          <w:szCs w:val="22"/>
          <w:lang w:val="en-US"/>
        </w:rPr>
        <w:tab/>
        <w:t>The price reduction per lot and the methodology for its application as offered by the Bidder in its bid.</w:t>
      </w:r>
    </w:p>
    <w:p w14:paraId="3DC2172E" w14:textId="77777777" w:rsidR="00777D72" w:rsidRPr="00C455EA" w:rsidRDefault="00777D72" w:rsidP="00777D72">
      <w:pPr>
        <w:rPr>
          <w:rFonts w:ascii="Arial" w:hAnsi="Arial" w:cs="Arial"/>
          <w:lang w:val="en-US"/>
        </w:rPr>
        <w:sectPr w:rsidR="00777D72" w:rsidRPr="00C455EA" w:rsidSect="00F851D9">
          <w:headerReference w:type="even" r:id="rId46"/>
          <w:headerReference w:type="default" r:id="rId47"/>
          <w:footerReference w:type="even" r:id="rId48"/>
          <w:headerReference w:type="first" r:id="rId49"/>
          <w:footnotePr>
            <w:numRestart w:val="eachSect"/>
          </w:footnotePr>
          <w:type w:val="nextColumn"/>
          <w:pgSz w:w="11907" w:h="16840" w:code="9"/>
          <w:pgMar w:top="720" w:right="720" w:bottom="720" w:left="720" w:header="720" w:footer="720" w:gutter="0"/>
          <w:paperSrc w:first="7" w:other="7"/>
          <w:cols w:space="720"/>
          <w:docGrid w:linePitch="299"/>
        </w:sectPr>
      </w:pPr>
    </w:p>
    <w:p w14:paraId="5A001474" w14:textId="77777777" w:rsidR="00777D72" w:rsidRPr="00C455EA" w:rsidRDefault="00777D72" w:rsidP="00777D72">
      <w:pPr>
        <w:pStyle w:val="SecIII"/>
        <w:rPr>
          <w:noProof w:val="0"/>
          <w:lang w:val="en-US"/>
        </w:rPr>
      </w:pPr>
      <w:bookmarkStart w:id="87" w:name="_Toc508877131"/>
      <w:bookmarkStart w:id="88" w:name="_Toc523753630"/>
      <w:r w:rsidRPr="00C455EA">
        <w:rPr>
          <w:noProof w:val="0"/>
          <w:lang w:val="en-US"/>
        </w:rPr>
        <w:lastRenderedPageBreak/>
        <w:t>3.</w:t>
      </w:r>
      <w:r w:rsidRPr="00C455EA">
        <w:rPr>
          <w:noProof w:val="0"/>
          <w:lang w:val="en-US"/>
        </w:rPr>
        <w:tab/>
        <w:t>Domestic Preference (ITB 34)</w:t>
      </w:r>
      <w:bookmarkEnd w:id="87"/>
      <w:bookmarkEnd w:id="88"/>
    </w:p>
    <w:p w14:paraId="501D90B0" w14:textId="77777777" w:rsidR="00777D72" w:rsidRPr="00C455EA" w:rsidRDefault="00D317C5" w:rsidP="00906022">
      <w:pPr>
        <w:spacing w:after="120"/>
        <w:jc w:val="both"/>
        <w:rPr>
          <w:rStyle w:val="TitreLettre"/>
          <w:rFonts w:ascii="Arial" w:hAnsi="Arial" w:cs="Arial"/>
          <w:b w:val="0"/>
          <w:sz w:val="22"/>
          <w:szCs w:val="22"/>
          <w:lang w:val="en-US"/>
        </w:rPr>
      </w:pPr>
      <w:r w:rsidRPr="00C455EA">
        <w:rPr>
          <w:rFonts w:ascii="Arial" w:hAnsi="Arial" w:cs="Arial"/>
          <w:b/>
          <w:szCs w:val="22"/>
          <w:lang w:val="en-US"/>
        </w:rPr>
        <w:t xml:space="preserve">Not applicable. </w:t>
      </w:r>
    </w:p>
    <w:bookmarkEnd w:id="72"/>
    <w:p w14:paraId="35164D4F" w14:textId="77777777" w:rsidR="00777D72" w:rsidRDefault="00777D72" w:rsidP="00777D72">
      <w:pPr>
        <w:pStyle w:val="TOCNumber1"/>
        <w:rPr>
          <w:rFonts w:ascii="Arial" w:hAnsi="Arial" w:cs="Arial"/>
          <w:noProof w:val="0"/>
          <w:lang w:val="en-US"/>
        </w:rPr>
      </w:pPr>
    </w:p>
    <w:p w14:paraId="33AF1AA9" w14:textId="77777777" w:rsidR="00BE1A92" w:rsidRDefault="00BE1A92" w:rsidP="00777D72">
      <w:pPr>
        <w:pStyle w:val="TOCNumber1"/>
        <w:rPr>
          <w:rFonts w:ascii="Arial" w:hAnsi="Arial" w:cs="Arial"/>
          <w:noProof w:val="0"/>
          <w:lang w:val="en-US"/>
        </w:rPr>
      </w:pPr>
    </w:p>
    <w:p w14:paraId="64216907" w14:textId="77777777" w:rsidR="00BE1A92" w:rsidRDefault="00BE1A92" w:rsidP="00777D72">
      <w:pPr>
        <w:pStyle w:val="TOCNumber1"/>
        <w:rPr>
          <w:rFonts w:ascii="Arial" w:hAnsi="Arial" w:cs="Arial"/>
          <w:noProof w:val="0"/>
          <w:lang w:val="en-US"/>
        </w:rPr>
      </w:pPr>
    </w:p>
    <w:p w14:paraId="1FE41694" w14:textId="77777777" w:rsidR="00BE1A92" w:rsidRDefault="00BE1A92" w:rsidP="00777D72">
      <w:pPr>
        <w:pStyle w:val="TOCNumber1"/>
        <w:rPr>
          <w:rFonts w:ascii="Arial" w:hAnsi="Arial" w:cs="Arial"/>
          <w:noProof w:val="0"/>
          <w:lang w:val="en-US"/>
        </w:rPr>
      </w:pPr>
    </w:p>
    <w:p w14:paraId="7C196397" w14:textId="77777777" w:rsidR="00BE1A92" w:rsidRDefault="00BE1A92" w:rsidP="00777D72">
      <w:pPr>
        <w:pStyle w:val="TOCNumber1"/>
        <w:rPr>
          <w:rFonts w:ascii="Arial" w:hAnsi="Arial" w:cs="Arial"/>
          <w:noProof w:val="0"/>
          <w:lang w:val="en-US"/>
        </w:rPr>
      </w:pPr>
    </w:p>
    <w:p w14:paraId="49DB60FE" w14:textId="77777777" w:rsidR="00BE1A92" w:rsidRDefault="00BE1A92" w:rsidP="00777D72">
      <w:pPr>
        <w:pStyle w:val="TOCNumber1"/>
        <w:rPr>
          <w:rFonts w:ascii="Arial" w:hAnsi="Arial" w:cs="Arial"/>
          <w:noProof w:val="0"/>
          <w:lang w:val="en-US"/>
        </w:rPr>
      </w:pPr>
    </w:p>
    <w:p w14:paraId="1E0E9059" w14:textId="77777777" w:rsidR="00BE1A92" w:rsidRDefault="00BE1A92" w:rsidP="00777D72">
      <w:pPr>
        <w:pStyle w:val="TOCNumber1"/>
        <w:rPr>
          <w:rFonts w:ascii="Arial" w:hAnsi="Arial" w:cs="Arial"/>
          <w:noProof w:val="0"/>
          <w:lang w:val="en-US"/>
        </w:rPr>
      </w:pPr>
    </w:p>
    <w:p w14:paraId="1D28DE11" w14:textId="77777777" w:rsidR="00BE1A92" w:rsidRDefault="00BE1A92" w:rsidP="00777D72">
      <w:pPr>
        <w:pStyle w:val="TOCNumber1"/>
        <w:rPr>
          <w:rFonts w:ascii="Arial" w:hAnsi="Arial" w:cs="Arial"/>
          <w:noProof w:val="0"/>
          <w:lang w:val="en-US"/>
        </w:rPr>
      </w:pPr>
    </w:p>
    <w:p w14:paraId="19449505" w14:textId="2FC46A25" w:rsidR="00BE1A92" w:rsidRPr="00C455EA" w:rsidRDefault="00BE1A92" w:rsidP="00777D72">
      <w:pPr>
        <w:pStyle w:val="TOCNumber1"/>
        <w:rPr>
          <w:rFonts w:ascii="Arial" w:hAnsi="Arial" w:cs="Arial"/>
          <w:noProof w:val="0"/>
          <w:lang w:val="en-US"/>
        </w:rPr>
        <w:sectPr w:rsidR="00BE1A92" w:rsidRPr="00C455EA" w:rsidSect="00F851D9">
          <w:headerReference w:type="even" r:id="rId50"/>
          <w:headerReference w:type="first" r:id="rId51"/>
          <w:footerReference w:type="first" r:id="rId52"/>
          <w:footnotePr>
            <w:numRestart w:val="eachSect"/>
          </w:footnotePr>
          <w:type w:val="nextColumn"/>
          <w:pgSz w:w="11907" w:h="16840" w:code="9"/>
          <w:pgMar w:top="720" w:right="720" w:bottom="720" w:left="720" w:header="720" w:footer="720" w:gutter="0"/>
          <w:paperSrc w:first="7" w:other="7"/>
          <w:cols w:space="720"/>
          <w:titlePg/>
          <w:docGrid w:linePitch="326"/>
        </w:sectPr>
      </w:pPr>
    </w:p>
    <w:tbl>
      <w:tblPr>
        <w:tblW w:w="9198" w:type="dxa"/>
        <w:tblLayout w:type="fixed"/>
        <w:tblLook w:val="0000" w:firstRow="0" w:lastRow="0" w:firstColumn="0" w:lastColumn="0" w:noHBand="0" w:noVBand="0"/>
      </w:tblPr>
      <w:tblGrid>
        <w:gridCol w:w="9198"/>
      </w:tblGrid>
      <w:tr w:rsidR="00777D72" w:rsidRPr="00C455EA" w14:paraId="1217B0B9" w14:textId="77777777" w:rsidTr="00777D72">
        <w:trPr>
          <w:trHeight w:val="1100"/>
        </w:trPr>
        <w:tc>
          <w:tcPr>
            <w:tcW w:w="9198" w:type="dxa"/>
            <w:vAlign w:val="center"/>
          </w:tcPr>
          <w:p w14:paraId="77159590" w14:textId="77777777" w:rsidR="00777D72" w:rsidRPr="00C455EA" w:rsidRDefault="00777D72" w:rsidP="00777D72">
            <w:pPr>
              <w:pStyle w:val="Title"/>
              <w:rPr>
                <w:rFonts w:ascii="Arial" w:hAnsi="Arial" w:cs="Arial"/>
                <w:lang w:val="en-US"/>
              </w:rPr>
            </w:pPr>
            <w:r w:rsidRPr="00C455EA">
              <w:rPr>
                <w:rFonts w:ascii="Arial" w:hAnsi="Arial" w:cs="Arial"/>
                <w:lang w:val="en-US"/>
              </w:rPr>
              <w:lastRenderedPageBreak/>
              <w:br w:type="page"/>
            </w:r>
            <w:bookmarkStart w:id="89" w:name="_Toc438266927"/>
            <w:bookmarkStart w:id="90" w:name="_Toc438267901"/>
            <w:bookmarkStart w:id="91" w:name="_Toc438366667"/>
            <w:bookmarkStart w:id="92" w:name="_Toc438954445"/>
            <w:bookmarkStart w:id="93" w:name="_Toc381781823"/>
            <w:bookmarkStart w:id="94" w:name="_Toc527650772"/>
            <w:r w:rsidRPr="00C455EA">
              <w:rPr>
                <w:rFonts w:ascii="Arial" w:hAnsi="Arial" w:cs="Arial"/>
                <w:lang w:val="en-US"/>
              </w:rPr>
              <w:t xml:space="preserve">Section IV. </w:t>
            </w:r>
            <w:r w:rsidRPr="00C455EA">
              <w:rPr>
                <w:rStyle w:val="TitreSection"/>
                <w:rFonts w:ascii="Arial" w:hAnsi="Arial" w:cs="Arial"/>
                <w:b w:val="0"/>
                <w:sz w:val="48"/>
                <w:lang w:val="en-US"/>
              </w:rPr>
              <w:t>Bidding</w:t>
            </w:r>
            <w:r w:rsidRPr="00C455EA">
              <w:rPr>
                <w:rFonts w:ascii="Arial" w:hAnsi="Arial" w:cs="Arial"/>
                <w:lang w:val="en-US"/>
              </w:rPr>
              <w:t xml:space="preserve"> Forms</w:t>
            </w:r>
            <w:bookmarkEnd w:id="89"/>
            <w:bookmarkEnd w:id="90"/>
            <w:bookmarkEnd w:id="91"/>
            <w:bookmarkEnd w:id="92"/>
            <w:bookmarkEnd w:id="93"/>
            <w:bookmarkEnd w:id="94"/>
          </w:p>
        </w:tc>
      </w:tr>
    </w:tbl>
    <w:p w14:paraId="31E362FA" w14:textId="77777777" w:rsidR="00777D72" w:rsidRPr="00C455EA" w:rsidRDefault="00777D72" w:rsidP="00777D72">
      <w:pPr>
        <w:spacing w:after="600"/>
        <w:jc w:val="center"/>
        <w:rPr>
          <w:rFonts w:ascii="Arial" w:hAnsi="Arial" w:cs="Arial"/>
          <w:b/>
          <w:sz w:val="36"/>
          <w:lang w:val="en-US"/>
        </w:rPr>
      </w:pPr>
      <w:r w:rsidRPr="00C455EA">
        <w:rPr>
          <w:rFonts w:ascii="Arial" w:hAnsi="Arial" w:cs="Arial"/>
          <w:b/>
          <w:sz w:val="36"/>
          <w:lang w:val="en-US"/>
        </w:rPr>
        <w:t>Table of Forms</w:t>
      </w:r>
    </w:p>
    <w:p w14:paraId="7B58EC61" w14:textId="62FE2C5E" w:rsidR="00777D72" w:rsidRPr="00C455EA" w:rsidRDefault="00777D72" w:rsidP="00777D72">
      <w:pPr>
        <w:pStyle w:val="TOC1"/>
        <w:rPr>
          <w:b/>
          <w:szCs w:val="22"/>
          <w:lang w:val="en-US" w:eastAsia="de-DE"/>
        </w:rPr>
      </w:pPr>
      <w:r w:rsidRPr="00C455EA">
        <w:rPr>
          <w:rFonts w:cs="Arial"/>
          <w:b/>
          <w:lang w:val="en-US"/>
        </w:rPr>
        <w:fldChar w:fldCharType="begin"/>
      </w:r>
      <w:r w:rsidRPr="00C455EA">
        <w:rPr>
          <w:rFonts w:cs="Arial"/>
          <w:lang w:val="en-US"/>
        </w:rPr>
        <w:instrText xml:space="preserve"> TOC \t "Section lV - Sub;1" \h</w:instrText>
      </w:r>
      <w:r w:rsidRPr="00C455EA">
        <w:rPr>
          <w:rFonts w:cs="Arial"/>
          <w:b/>
          <w:lang w:val="en-US"/>
        </w:rPr>
        <w:fldChar w:fldCharType="separate"/>
      </w:r>
      <w:hyperlink w:anchor="_Toc527650829" w:history="1">
        <w:r w:rsidRPr="00C455EA">
          <w:rPr>
            <w:rStyle w:val="Hyperlink"/>
            <w:lang w:val="en-US"/>
          </w:rPr>
          <w:t>Qualification Submission Form</w:t>
        </w:r>
        <w:r w:rsidRPr="00C455EA">
          <w:rPr>
            <w:lang w:val="en-US"/>
          </w:rPr>
          <w:tab/>
        </w:r>
        <w:r w:rsidRPr="00C455EA">
          <w:rPr>
            <w:lang w:val="en-US"/>
          </w:rPr>
          <w:fldChar w:fldCharType="begin"/>
        </w:r>
        <w:r w:rsidRPr="00C455EA">
          <w:rPr>
            <w:lang w:val="en-US"/>
          </w:rPr>
          <w:instrText xml:space="preserve"> PAGEREF _Toc527650829 \h </w:instrText>
        </w:r>
        <w:r w:rsidRPr="00C455EA">
          <w:rPr>
            <w:lang w:val="en-US"/>
          </w:rPr>
        </w:r>
        <w:r w:rsidRPr="00C455EA">
          <w:rPr>
            <w:lang w:val="en-US"/>
          </w:rPr>
          <w:fldChar w:fldCharType="separate"/>
        </w:r>
        <w:r w:rsidR="00C81AE4">
          <w:rPr>
            <w:noProof/>
            <w:lang w:val="en-US"/>
          </w:rPr>
          <w:t>37</w:t>
        </w:r>
        <w:r w:rsidRPr="00C455EA">
          <w:rPr>
            <w:lang w:val="en-US"/>
          </w:rPr>
          <w:fldChar w:fldCharType="end"/>
        </w:r>
      </w:hyperlink>
    </w:p>
    <w:p w14:paraId="1D714418" w14:textId="2C5BE2B7" w:rsidR="00777D72" w:rsidRPr="00C455EA" w:rsidRDefault="005F5979" w:rsidP="00777D72">
      <w:pPr>
        <w:pStyle w:val="TOC1"/>
        <w:rPr>
          <w:b/>
          <w:szCs w:val="22"/>
          <w:lang w:val="en-US" w:eastAsia="de-DE"/>
        </w:rPr>
      </w:pPr>
      <w:hyperlink w:anchor="_Toc527650830" w:history="1">
        <w:r w:rsidR="00777D72" w:rsidRPr="00C455EA">
          <w:rPr>
            <w:rStyle w:val="Hyperlink"/>
            <w:lang w:val="en-US"/>
          </w:rPr>
          <w:t>Declaration of Undertaking</w:t>
        </w:r>
        <w:r w:rsidR="00777D72" w:rsidRPr="00C455EA">
          <w:rPr>
            <w:lang w:val="en-US"/>
          </w:rPr>
          <w:tab/>
        </w:r>
        <w:r w:rsidR="00777D72" w:rsidRPr="00C455EA">
          <w:rPr>
            <w:lang w:val="en-US"/>
          </w:rPr>
          <w:fldChar w:fldCharType="begin"/>
        </w:r>
        <w:r w:rsidR="00777D72" w:rsidRPr="00C455EA">
          <w:rPr>
            <w:lang w:val="en-US"/>
          </w:rPr>
          <w:instrText xml:space="preserve"> PAGEREF _Toc527650830 \h </w:instrText>
        </w:r>
        <w:r w:rsidR="00777D72" w:rsidRPr="00C455EA">
          <w:rPr>
            <w:lang w:val="en-US"/>
          </w:rPr>
        </w:r>
        <w:r w:rsidR="00777D72" w:rsidRPr="00C455EA">
          <w:rPr>
            <w:lang w:val="en-US"/>
          </w:rPr>
          <w:fldChar w:fldCharType="separate"/>
        </w:r>
        <w:r w:rsidR="00C81AE4">
          <w:rPr>
            <w:noProof/>
            <w:lang w:val="en-US"/>
          </w:rPr>
          <w:t>38</w:t>
        </w:r>
        <w:r w:rsidR="00777D72" w:rsidRPr="00C455EA">
          <w:rPr>
            <w:lang w:val="en-US"/>
          </w:rPr>
          <w:fldChar w:fldCharType="end"/>
        </w:r>
      </w:hyperlink>
    </w:p>
    <w:p w14:paraId="1D4E1421" w14:textId="38B5D723" w:rsidR="00777D72" w:rsidRPr="00C455EA" w:rsidRDefault="005F5979" w:rsidP="00777D72">
      <w:pPr>
        <w:pStyle w:val="TOC1"/>
        <w:rPr>
          <w:b/>
          <w:szCs w:val="22"/>
          <w:lang w:val="en-US" w:eastAsia="de-DE"/>
        </w:rPr>
      </w:pPr>
      <w:hyperlink w:anchor="_Toc527650831" w:history="1">
        <w:r w:rsidR="00777D72" w:rsidRPr="00C455EA">
          <w:rPr>
            <w:rStyle w:val="Hyperlink"/>
            <w:lang w:val="en-US"/>
          </w:rPr>
          <w:t>Form ELI - 1.1: Bidder Information Form</w:t>
        </w:r>
        <w:r w:rsidR="00777D72" w:rsidRPr="00C455EA">
          <w:rPr>
            <w:lang w:val="en-US"/>
          </w:rPr>
          <w:tab/>
        </w:r>
        <w:r w:rsidR="00777D72" w:rsidRPr="00C455EA">
          <w:rPr>
            <w:lang w:val="en-US"/>
          </w:rPr>
          <w:fldChar w:fldCharType="begin"/>
        </w:r>
        <w:r w:rsidR="00777D72" w:rsidRPr="00C455EA">
          <w:rPr>
            <w:lang w:val="en-US"/>
          </w:rPr>
          <w:instrText xml:space="preserve"> PAGEREF _Toc527650831 \h </w:instrText>
        </w:r>
        <w:r w:rsidR="00777D72" w:rsidRPr="00C455EA">
          <w:rPr>
            <w:lang w:val="en-US"/>
          </w:rPr>
        </w:r>
        <w:r w:rsidR="00777D72" w:rsidRPr="00C455EA">
          <w:rPr>
            <w:lang w:val="en-US"/>
          </w:rPr>
          <w:fldChar w:fldCharType="separate"/>
        </w:r>
        <w:r w:rsidR="00C81AE4">
          <w:rPr>
            <w:noProof/>
            <w:lang w:val="en-US"/>
          </w:rPr>
          <w:t>41</w:t>
        </w:r>
        <w:r w:rsidR="00777D72" w:rsidRPr="00C455EA">
          <w:rPr>
            <w:lang w:val="en-US"/>
          </w:rPr>
          <w:fldChar w:fldCharType="end"/>
        </w:r>
      </w:hyperlink>
    </w:p>
    <w:p w14:paraId="5766ED6F" w14:textId="4FA321CF" w:rsidR="00777D72" w:rsidRPr="00C455EA" w:rsidRDefault="005F5979" w:rsidP="00777D72">
      <w:pPr>
        <w:pStyle w:val="TOC1"/>
        <w:rPr>
          <w:b/>
          <w:szCs w:val="22"/>
          <w:lang w:val="en-US" w:eastAsia="de-DE"/>
        </w:rPr>
      </w:pPr>
      <w:hyperlink w:anchor="_Toc527650832" w:history="1">
        <w:r w:rsidR="00777D72" w:rsidRPr="00C455EA">
          <w:rPr>
            <w:rStyle w:val="Hyperlink"/>
            <w:lang w:val="en-US"/>
          </w:rPr>
          <w:t>Form ELI - 1.2: Bidder's JV Information Form</w:t>
        </w:r>
        <w:r w:rsidR="00777D72" w:rsidRPr="00C455EA">
          <w:rPr>
            <w:lang w:val="en-US"/>
          </w:rPr>
          <w:tab/>
        </w:r>
        <w:r w:rsidR="00777D72" w:rsidRPr="00C455EA">
          <w:rPr>
            <w:lang w:val="en-US"/>
          </w:rPr>
          <w:fldChar w:fldCharType="begin"/>
        </w:r>
        <w:r w:rsidR="00777D72" w:rsidRPr="00C455EA">
          <w:rPr>
            <w:lang w:val="en-US"/>
          </w:rPr>
          <w:instrText xml:space="preserve"> PAGEREF _Toc527650832 \h </w:instrText>
        </w:r>
        <w:r w:rsidR="00777D72" w:rsidRPr="00C455EA">
          <w:rPr>
            <w:lang w:val="en-US"/>
          </w:rPr>
        </w:r>
        <w:r w:rsidR="00777D72" w:rsidRPr="00C455EA">
          <w:rPr>
            <w:lang w:val="en-US"/>
          </w:rPr>
          <w:fldChar w:fldCharType="separate"/>
        </w:r>
        <w:r w:rsidR="00C81AE4">
          <w:rPr>
            <w:noProof/>
            <w:lang w:val="en-US"/>
          </w:rPr>
          <w:t>42</w:t>
        </w:r>
        <w:r w:rsidR="00777D72" w:rsidRPr="00C455EA">
          <w:rPr>
            <w:lang w:val="en-US"/>
          </w:rPr>
          <w:fldChar w:fldCharType="end"/>
        </w:r>
      </w:hyperlink>
    </w:p>
    <w:p w14:paraId="22AFA50D" w14:textId="14226AF2" w:rsidR="00777D72" w:rsidRPr="00C455EA" w:rsidRDefault="005F5979" w:rsidP="00777D72">
      <w:pPr>
        <w:pStyle w:val="TOC1"/>
        <w:rPr>
          <w:b/>
          <w:szCs w:val="22"/>
          <w:lang w:val="en-US" w:eastAsia="de-DE"/>
        </w:rPr>
      </w:pPr>
      <w:hyperlink w:anchor="_Toc527650833" w:history="1">
        <w:r w:rsidR="00777D72" w:rsidRPr="00C455EA">
          <w:rPr>
            <w:rStyle w:val="Hyperlink"/>
            <w:lang w:val="en-US"/>
          </w:rPr>
          <w:t>Form CON - 2: Historical Contract Non-Performance, Pending Litigation and Litigation History</w:t>
        </w:r>
        <w:r w:rsidR="00777D72" w:rsidRPr="00C455EA">
          <w:rPr>
            <w:lang w:val="en-US"/>
          </w:rPr>
          <w:tab/>
        </w:r>
        <w:r w:rsidR="00777D72" w:rsidRPr="00C455EA">
          <w:rPr>
            <w:lang w:val="en-US"/>
          </w:rPr>
          <w:fldChar w:fldCharType="begin"/>
        </w:r>
        <w:r w:rsidR="00777D72" w:rsidRPr="00C455EA">
          <w:rPr>
            <w:lang w:val="en-US"/>
          </w:rPr>
          <w:instrText xml:space="preserve"> PAGEREF _Toc527650833 \h </w:instrText>
        </w:r>
        <w:r w:rsidR="00777D72" w:rsidRPr="00C455EA">
          <w:rPr>
            <w:lang w:val="en-US"/>
          </w:rPr>
        </w:r>
        <w:r w:rsidR="00777D72" w:rsidRPr="00C455EA">
          <w:rPr>
            <w:lang w:val="en-US"/>
          </w:rPr>
          <w:fldChar w:fldCharType="separate"/>
        </w:r>
        <w:r w:rsidR="00C81AE4">
          <w:rPr>
            <w:noProof/>
            <w:lang w:val="en-US"/>
          </w:rPr>
          <w:t>43</w:t>
        </w:r>
        <w:r w:rsidR="00777D72" w:rsidRPr="00C455EA">
          <w:rPr>
            <w:lang w:val="en-US"/>
          </w:rPr>
          <w:fldChar w:fldCharType="end"/>
        </w:r>
      </w:hyperlink>
    </w:p>
    <w:p w14:paraId="475BA283" w14:textId="0C4FD497" w:rsidR="00777D72" w:rsidRPr="00C455EA" w:rsidRDefault="005F5979" w:rsidP="00777D72">
      <w:pPr>
        <w:pStyle w:val="TOC1"/>
        <w:rPr>
          <w:b/>
          <w:szCs w:val="22"/>
          <w:lang w:val="en-US" w:eastAsia="de-DE"/>
        </w:rPr>
      </w:pPr>
      <w:hyperlink w:anchor="_Toc527650834" w:history="1">
        <w:r w:rsidR="00777D72" w:rsidRPr="00C455EA">
          <w:rPr>
            <w:rStyle w:val="Hyperlink"/>
            <w:lang w:val="en-US"/>
          </w:rPr>
          <w:t>Form FIN - 3.1: Financial Situation and Performance</w:t>
        </w:r>
        <w:r w:rsidR="00777D72" w:rsidRPr="00C455EA">
          <w:rPr>
            <w:lang w:val="en-US"/>
          </w:rPr>
          <w:tab/>
        </w:r>
        <w:r w:rsidR="00777D72" w:rsidRPr="00C455EA">
          <w:rPr>
            <w:lang w:val="en-US"/>
          </w:rPr>
          <w:fldChar w:fldCharType="begin"/>
        </w:r>
        <w:r w:rsidR="00777D72" w:rsidRPr="00C455EA">
          <w:rPr>
            <w:lang w:val="en-US"/>
          </w:rPr>
          <w:instrText xml:space="preserve"> PAGEREF _Toc527650834 \h </w:instrText>
        </w:r>
        <w:r w:rsidR="00777D72" w:rsidRPr="00C455EA">
          <w:rPr>
            <w:lang w:val="en-US"/>
          </w:rPr>
        </w:r>
        <w:r w:rsidR="00777D72" w:rsidRPr="00C455EA">
          <w:rPr>
            <w:lang w:val="en-US"/>
          </w:rPr>
          <w:fldChar w:fldCharType="separate"/>
        </w:r>
        <w:r w:rsidR="00C81AE4">
          <w:rPr>
            <w:noProof/>
            <w:lang w:val="en-US"/>
          </w:rPr>
          <w:t>45</w:t>
        </w:r>
        <w:r w:rsidR="00777D72" w:rsidRPr="00C455EA">
          <w:rPr>
            <w:lang w:val="en-US"/>
          </w:rPr>
          <w:fldChar w:fldCharType="end"/>
        </w:r>
      </w:hyperlink>
    </w:p>
    <w:p w14:paraId="21765DAC" w14:textId="7F081EF9" w:rsidR="00777D72" w:rsidRPr="00C455EA" w:rsidRDefault="005F5979" w:rsidP="00777D72">
      <w:pPr>
        <w:pStyle w:val="TOC1"/>
        <w:rPr>
          <w:b/>
          <w:szCs w:val="22"/>
          <w:lang w:val="en-US" w:eastAsia="de-DE"/>
        </w:rPr>
      </w:pPr>
      <w:hyperlink w:anchor="_Toc527650835" w:history="1">
        <w:r w:rsidR="00777D72" w:rsidRPr="00C455EA">
          <w:rPr>
            <w:rStyle w:val="Hyperlink"/>
            <w:lang w:val="en-US"/>
          </w:rPr>
          <w:t>Form FIN - 3.2: Average Annual Turnover</w:t>
        </w:r>
        <w:r w:rsidR="00777D72" w:rsidRPr="00C455EA">
          <w:rPr>
            <w:lang w:val="en-US"/>
          </w:rPr>
          <w:tab/>
        </w:r>
        <w:r w:rsidR="00777D72" w:rsidRPr="00C455EA">
          <w:rPr>
            <w:lang w:val="en-US"/>
          </w:rPr>
          <w:fldChar w:fldCharType="begin"/>
        </w:r>
        <w:r w:rsidR="00777D72" w:rsidRPr="00C455EA">
          <w:rPr>
            <w:lang w:val="en-US"/>
          </w:rPr>
          <w:instrText xml:space="preserve"> PAGEREF _Toc527650835 \h </w:instrText>
        </w:r>
        <w:r w:rsidR="00777D72" w:rsidRPr="00C455EA">
          <w:rPr>
            <w:lang w:val="en-US"/>
          </w:rPr>
        </w:r>
        <w:r w:rsidR="00777D72" w:rsidRPr="00C455EA">
          <w:rPr>
            <w:lang w:val="en-US"/>
          </w:rPr>
          <w:fldChar w:fldCharType="separate"/>
        </w:r>
        <w:r w:rsidR="00C81AE4">
          <w:rPr>
            <w:noProof/>
            <w:lang w:val="en-US"/>
          </w:rPr>
          <w:t>47</w:t>
        </w:r>
        <w:r w:rsidR="00777D72" w:rsidRPr="00C455EA">
          <w:rPr>
            <w:lang w:val="en-US"/>
          </w:rPr>
          <w:fldChar w:fldCharType="end"/>
        </w:r>
      </w:hyperlink>
    </w:p>
    <w:p w14:paraId="54F46068" w14:textId="127F3B63" w:rsidR="00777D72" w:rsidRPr="00C455EA" w:rsidRDefault="005F5979" w:rsidP="00777D72">
      <w:pPr>
        <w:pStyle w:val="TOC1"/>
        <w:rPr>
          <w:b/>
          <w:szCs w:val="22"/>
          <w:lang w:val="en-US" w:eastAsia="de-DE"/>
        </w:rPr>
      </w:pPr>
      <w:hyperlink w:anchor="_Toc527650836" w:history="1">
        <w:r w:rsidR="00777D72" w:rsidRPr="00C455EA">
          <w:rPr>
            <w:rStyle w:val="Hyperlink"/>
            <w:lang w:val="en-US"/>
          </w:rPr>
          <w:t>Form EXP - 4.1: Experience</w:t>
        </w:r>
        <w:r w:rsidR="00777D72" w:rsidRPr="00C455EA">
          <w:rPr>
            <w:lang w:val="en-US"/>
          </w:rPr>
          <w:tab/>
        </w:r>
        <w:r w:rsidR="00777D72" w:rsidRPr="00C455EA">
          <w:rPr>
            <w:lang w:val="en-US"/>
          </w:rPr>
          <w:fldChar w:fldCharType="begin"/>
        </w:r>
        <w:r w:rsidR="00777D72" w:rsidRPr="00C455EA">
          <w:rPr>
            <w:lang w:val="en-US"/>
          </w:rPr>
          <w:instrText xml:space="preserve"> PAGEREF _Toc527650836 \h </w:instrText>
        </w:r>
        <w:r w:rsidR="00777D72" w:rsidRPr="00C455EA">
          <w:rPr>
            <w:lang w:val="en-US"/>
          </w:rPr>
        </w:r>
        <w:r w:rsidR="00777D72" w:rsidRPr="00C455EA">
          <w:rPr>
            <w:lang w:val="en-US"/>
          </w:rPr>
          <w:fldChar w:fldCharType="separate"/>
        </w:r>
        <w:r w:rsidR="00C81AE4">
          <w:rPr>
            <w:noProof/>
            <w:lang w:val="en-US"/>
          </w:rPr>
          <w:t>48</w:t>
        </w:r>
        <w:r w:rsidR="00777D72" w:rsidRPr="00C455EA">
          <w:rPr>
            <w:lang w:val="en-US"/>
          </w:rPr>
          <w:fldChar w:fldCharType="end"/>
        </w:r>
      </w:hyperlink>
    </w:p>
    <w:p w14:paraId="3E235637" w14:textId="02566AD5" w:rsidR="00777D72" w:rsidRPr="00C455EA" w:rsidRDefault="005F5979" w:rsidP="00777D72">
      <w:pPr>
        <w:pStyle w:val="TOC1"/>
        <w:rPr>
          <w:b/>
          <w:szCs w:val="22"/>
          <w:lang w:val="en-US" w:eastAsia="de-DE"/>
        </w:rPr>
      </w:pPr>
      <w:hyperlink w:anchor="_Toc527650837" w:history="1">
        <w:r w:rsidR="00777D72" w:rsidRPr="00C455EA">
          <w:rPr>
            <w:rStyle w:val="Hyperlink"/>
            <w:lang w:val="en-US"/>
          </w:rPr>
          <w:t>Form SPA - 5.1: Spare Parts</w:t>
        </w:r>
        <w:r w:rsidR="00777D72" w:rsidRPr="00C455EA">
          <w:rPr>
            <w:lang w:val="en-US"/>
          </w:rPr>
          <w:tab/>
        </w:r>
        <w:r w:rsidR="00777D72" w:rsidRPr="00C455EA">
          <w:rPr>
            <w:lang w:val="en-US"/>
          </w:rPr>
          <w:fldChar w:fldCharType="begin"/>
        </w:r>
        <w:r w:rsidR="00777D72" w:rsidRPr="00C455EA">
          <w:rPr>
            <w:lang w:val="en-US"/>
          </w:rPr>
          <w:instrText xml:space="preserve"> PAGEREF _Toc527650837 \h </w:instrText>
        </w:r>
        <w:r w:rsidR="00777D72" w:rsidRPr="00C455EA">
          <w:rPr>
            <w:lang w:val="en-US"/>
          </w:rPr>
        </w:r>
        <w:r w:rsidR="00777D72" w:rsidRPr="00C455EA">
          <w:rPr>
            <w:lang w:val="en-US"/>
          </w:rPr>
          <w:fldChar w:fldCharType="separate"/>
        </w:r>
        <w:r w:rsidR="00C81AE4">
          <w:rPr>
            <w:noProof/>
            <w:lang w:val="en-US"/>
          </w:rPr>
          <w:t>49</w:t>
        </w:r>
        <w:r w:rsidR="00777D72" w:rsidRPr="00C455EA">
          <w:rPr>
            <w:lang w:val="en-US"/>
          </w:rPr>
          <w:fldChar w:fldCharType="end"/>
        </w:r>
      </w:hyperlink>
    </w:p>
    <w:p w14:paraId="6CAF4D0D" w14:textId="521A816C" w:rsidR="00777D72" w:rsidRPr="00C455EA" w:rsidRDefault="005F5979" w:rsidP="00777D72">
      <w:pPr>
        <w:pStyle w:val="TOC1"/>
        <w:rPr>
          <w:b/>
          <w:szCs w:val="22"/>
          <w:lang w:val="en-US" w:eastAsia="de-DE"/>
        </w:rPr>
      </w:pPr>
      <w:hyperlink w:anchor="_Toc527650838" w:history="1">
        <w:r w:rsidR="00777D72" w:rsidRPr="00C455EA">
          <w:rPr>
            <w:rStyle w:val="Hyperlink"/>
            <w:lang w:val="en-US"/>
          </w:rPr>
          <w:t>Bid Submission Form</w:t>
        </w:r>
        <w:r w:rsidR="00777D72" w:rsidRPr="00C455EA">
          <w:rPr>
            <w:lang w:val="en-US"/>
          </w:rPr>
          <w:tab/>
        </w:r>
        <w:r w:rsidR="00777D72" w:rsidRPr="00C455EA">
          <w:rPr>
            <w:lang w:val="en-US"/>
          </w:rPr>
          <w:fldChar w:fldCharType="begin"/>
        </w:r>
        <w:r w:rsidR="00777D72" w:rsidRPr="00C455EA">
          <w:rPr>
            <w:lang w:val="en-US"/>
          </w:rPr>
          <w:instrText xml:space="preserve"> PAGEREF _Toc527650838 \h </w:instrText>
        </w:r>
        <w:r w:rsidR="00777D72" w:rsidRPr="00C455EA">
          <w:rPr>
            <w:lang w:val="en-US"/>
          </w:rPr>
        </w:r>
        <w:r w:rsidR="00777D72" w:rsidRPr="00C455EA">
          <w:rPr>
            <w:lang w:val="en-US"/>
          </w:rPr>
          <w:fldChar w:fldCharType="separate"/>
        </w:r>
        <w:r w:rsidR="00C81AE4">
          <w:rPr>
            <w:noProof/>
            <w:lang w:val="en-US"/>
          </w:rPr>
          <w:t>50</w:t>
        </w:r>
        <w:r w:rsidR="00777D72" w:rsidRPr="00C455EA">
          <w:rPr>
            <w:lang w:val="en-US"/>
          </w:rPr>
          <w:fldChar w:fldCharType="end"/>
        </w:r>
      </w:hyperlink>
    </w:p>
    <w:p w14:paraId="1C2BDA18" w14:textId="0B79D304" w:rsidR="00777D72" w:rsidRPr="00C455EA" w:rsidRDefault="005F5979" w:rsidP="00777D72">
      <w:pPr>
        <w:pStyle w:val="TOC1"/>
        <w:rPr>
          <w:b/>
          <w:szCs w:val="22"/>
          <w:lang w:val="en-US" w:eastAsia="de-DE"/>
        </w:rPr>
      </w:pPr>
      <w:hyperlink w:anchor="_Toc527650839" w:history="1">
        <w:r w:rsidR="00777D72" w:rsidRPr="00C455EA">
          <w:rPr>
            <w:rStyle w:val="Hyperlink"/>
            <w:lang w:val="en-US"/>
          </w:rPr>
          <w:t>Price Schedule: Goods Manufactured Outside the Purchaser’s Country, to be Imported</w:t>
        </w:r>
        <w:r w:rsidR="00777D72" w:rsidRPr="00C455EA">
          <w:rPr>
            <w:lang w:val="en-US"/>
          </w:rPr>
          <w:tab/>
        </w:r>
        <w:r w:rsidR="00777D72" w:rsidRPr="00C455EA">
          <w:rPr>
            <w:lang w:val="en-US"/>
          </w:rPr>
          <w:fldChar w:fldCharType="begin"/>
        </w:r>
        <w:r w:rsidR="00777D72" w:rsidRPr="00C455EA">
          <w:rPr>
            <w:lang w:val="en-US"/>
          </w:rPr>
          <w:instrText xml:space="preserve"> PAGEREF _Toc527650839 \h </w:instrText>
        </w:r>
        <w:r w:rsidR="00777D72" w:rsidRPr="00C455EA">
          <w:rPr>
            <w:lang w:val="en-US"/>
          </w:rPr>
        </w:r>
        <w:r w:rsidR="00777D72" w:rsidRPr="00C455EA">
          <w:rPr>
            <w:lang w:val="en-US"/>
          </w:rPr>
          <w:fldChar w:fldCharType="separate"/>
        </w:r>
        <w:r w:rsidR="00C81AE4">
          <w:rPr>
            <w:noProof/>
            <w:lang w:val="en-US"/>
          </w:rPr>
          <w:t>53</w:t>
        </w:r>
        <w:r w:rsidR="00777D72" w:rsidRPr="00C455EA">
          <w:rPr>
            <w:lang w:val="en-US"/>
          </w:rPr>
          <w:fldChar w:fldCharType="end"/>
        </w:r>
      </w:hyperlink>
    </w:p>
    <w:p w14:paraId="595A939F" w14:textId="4ADA0AB1" w:rsidR="00777D72" w:rsidRPr="00C455EA" w:rsidRDefault="005F5979" w:rsidP="00777D72">
      <w:pPr>
        <w:pStyle w:val="TOC1"/>
        <w:rPr>
          <w:b/>
          <w:szCs w:val="22"/>
          <w:lang w:val="en-US" w:eastAsia="de-DE"/>
        </w:rPr>
      </w:pPr>
      <w:hyperlink w:anchor="_Toc527650840" w:history="1">
        <w:r w:rsidR="00777D72" w:rsidRPr="00C455EA">
          <w:rPr>
            <w:rStyle w:val="Hyperlink"/>
            <w:lang w:val="en-US"/>
          </w:rPr>
          <w:t>Price Schedule: Goods Manufactured Outside the Purchaser’s Country, Already Imported</w:t>
        </w:r>
        <w:r w:rsidR="00777D72" w:rsidRPr="00C455EA">
          <w:rPr>
            <w:lang w:val="en-US"/>
          </w:rPr>
          <w:tab/>
        </w:r>
        <w:r w:rsidR="00777D72" w:rsidRPr="00C455EA">
          <w:rPr>
            <w:lang w:val="en-US"/>
          </w:rPr>
          <w:fldChar w:fldCharType="begin"/>
        </w:r>
        <w:r w:rsidR="00777D72" w:rsidRPr="00C455EA">
          <w:rPr>
            <w:lang w:val="en-US"/>
          </w:rPr>
          <w:instrText xml:space="preserve"> PAGEREF _Toc527650840 \h </w:instrText>
        </w:r>
        <w:r w:rsidR="00777D72" w:rsidRPr="00C455EA">
          <w:rPr>
            <w:lang w:val="en-US"/>
          </w:rPr>
        </w:r>
        <w:r w:rsidR="00777D72" w:rsidRPr="00C455EA">
          <w:rPr>
            <w:lang w:val="en-US"/>
          </w:rPr>
          <w:fldChar w:fldCharType="separate"/>
        </w:r>
        <w:r w:rsidR="00C81AE4">
          <w:rPr>
            <w:noProof/>
            <w:lang w:val="en-US"/>
          </w:rPr>
          <w:t>54</w:t>
        </w:r>
        <w:r w:rsidR="00777D72" w:rsidRPr="00C455EA">
          <w:rPr>
            <w:lang w:val="en-US"/>
          </w:rPr>
          <w:fldChar w:fldCharType="end"/>
        </w:r>
      </w:hyperlink>
    </w:p>
    <w:p w14:paraId="02DE30DA" w14:textId="03652593" w:rsidR="00777D72" w:rsidRPr="00C455EA" w:rsidRDefault="005F5979" w:rsidP="00777D72">
      <w:pPr>
        <w:pStyle w:val="TOC1"/>
        <w:rPr>
          <w:b/>
          <w:szCs w:val="22"/>
          <w:lang w:val="en-US" w:eastAsia="de-DE"/>
        </w:rPr>
      </w:pPr>
      <w:hyperlink w:anchor="_Toc527650841" w:history="1">
        <w:r w:rsidR="00777D72" w:rsidRPr="00C455EA">
          <w:rPr>
            <w:rStyle w:val="Hyperlink"/>
            <w:lang w:val="en-US"/>
          </w:rPr>
          <w:t>Price Schedule: Goods Manufactured in the Purchaser’s Country</w:t>
        </w:r>
        <w:r w:rsidR="00777D72" w:rsidRPr="00C455EA">
          <w:rPr>
            <w:lang w:val="en-US"/>
          </w:rPr>
          <w:tab/>
        </w:r>
        <w:r w:rsidR="00777D72" w:rsidRPr="00C455EA">
          <w:rPr>
            <w:lang w:val="en-US"/>
          </w:rPr>
          <w:fldChar w:fldCharType="begin"/>
        </w:r>
        <w:r w:rsidR="00777D72" w:rsidRPr="00C455EA">
          <w:rPr>
            <w:lang w:val="en-US"/>
          </w:rPr>
          <w:instrText xml:space="preserve"> PAGEREF _Toc527650841 \h </w:instrText>
        </w:r>
        <w:r w:rsidR="00777D72" w:rsidRPr="00C455EA">
          <w:rPr>
            <w:lang w:val="en-US"/>
          </w:rPr>
        </w:r>
        <w:r w:rsidR="00777D72" w:rsidRPr="00C455EA">
          <w:rPr>
            <w:lang w:val="en-US"/>
          </w:rPr>
          <w:fldChar w:fldCharType="separate"/>
        </w:r>
        <w:r w:rsidR="00C81AE4">
          <w:rPr>
            <w:noProof/>
            <w:lang w:val="en-US"/>
          </w:rPr>
          <w:t>55</w:t>
        </w:r>
        <w:r w:rsidR="00777D72" w:rsidRPr="00C455EA">
          <w:rPr>
            <w:lang w:val="en-US"/>
          </w:rPr>
          <w:fldChar w:fldCharType="end"/>
        </w:r>
      </w:hyperlink>
    </w:p>
    <w:p w14:paraId="2104D8DD" w14:textId="11C3F5A9" w:rsidR="00777D72" w:rsidRPr="00C455EA" w:rsidRDefault="005F5979" w:rsidP="00777D72">
      <w:pPr>
        <w:pStyle w:val="TOC1"/>
        <w:rPr>
          <w:b/>
          <w:szCs w:val="22"/>
          <w:lang w:val="en-US" w:eastAsia="de-DE"/>
        </w:rPr>
      </w:pPr>
      <w:hyperlink w:anchor="_Toc527650842" w:history="1">
        <w:r w:rsidR="00777D72" w:rsidRPr="00C455EA">
          <w:rPr>
            <w:rStyle w:val="Hyperlink"/>
            <w:lang w:val="en-US"/>
          </w:rPr>
          <w:t>Bid Security</w:t>
        </w:r>
        <w:r w:rsidR="00777D72" w:rsidRPr="00C455EA">
          <w:rPr>
            <w:lang w:val="en-US"/>
          </w:rPr>
          <w:tab/>
        </w:r>
        <w:r w:rsidR="00777D72" w:rsidRPr="00C455EA">
          <w:rPr>
            <w:lang w:val="en-US"/>
          </w:rPr>
          <w:fldChar w:fldCharType="begin"/>
        </w:r>
        <w:r w:rsidR="00777D72" w:rsidRPr="00C455EA">
          <w:rPr>
            <w:lang w:val="en-US"/>
          </w:rPr>
          <w:instrText xml:space="preserve"> PAGEREF _Toc527650842 \h </w:instrText>
        </w:r>
        <w:r w:rsidR="00777D72" w:rsidRPr="00C455EA">
          <w:rPr>
            <w:lang w:val="en-US"/>
          </w:rPr>
        </w:r>
        <w:r w:rsidR="00777D72" w:rsidRPr="00C455EA">
          <w:rPr>
            <w:lang w:val="en-US"/>
          </w:rPr>
          <w:fldChar w:fldCharType="separate"/>
        </w:r>
        <w:r w:rsidR="00C81AE4">
          <w:rPr>
            <w:noProof/>
            <w:lang w:val="en-US"/>
          </w:rPr>
          <w:t>56</w:t>
        </w:r>
        <w:r w:rsidR="00777D72" w:rsidRPr="00C455EA">
          <w:rPr>
            <w:lang w:val="en-US"/>
          </w:rPr>
          <w:fldChar w:fldCharType="end"/>
        </w:r>
      </w:hyperlink>
    </w:p>
    <w:p w14:paraId="52005C92" w14:textId="08FD4C66" w:rsidR="00777D72" w:rsidRPr="00C455EA" w:rsidRDefault="005F5979" w:rsidP="00777D72">
      <w:pPr>
        <w:pStyle w:val="TOC1"/>
        <w:rPr>
          <w:b/>
          <w:szCs w:val="22"/>
          <w:lang w:val="en-US" w:eastAsia="de-DE"/>
        </w:rPr>
      </w:pPr>
      <w:hyperlink w:anchor="_Toc527650843" w:history="1">
        <w:r w:rsidR="00777D72" w:rsidRPr="00C455EA">
          <w:rPr>
            <w:rStyle w:val="Hyperlink"/>
            <w:lang w:val="en-US"/>
          </w:rPr>
          <w:t>Manufacturer’s Authorization</w:t>
        </w:r>
        <w:r w:rsidR="00777D72" w:rsidRPr="00C455EA">
          <w:rPr>
            <w:lang w:val="en-US"/>
          </w:rPr>
          <w:tab/>
        </w:r>
        <w:r w:rsidR="00777D72" w:rsidRPr="00C455EA">
          <w:rPr>
            <w:lang w:val="en-US"/>
          </w:rPr>
          <w:fldChar w:fldCharType="begin"/>
        </w:r>
        <w:r w:rsidR="00777D72" w:rsidRPr="00C455EA">
          <w:rPr>
            <w:lang w:val="en-US"/>
          </w:rPr>
          <w:instrText xml:space="preserve"> PAGEREF _Toc527650843 \h </w:instrText>
        </w:r>
        <w:r w:rsidR="00777D72" w:rsidRPr="00C455EA">
          <w:rPr>
            <w:lang w:val="en-US"/>
          </w:rPr>
        </w:r>
        <w:r w:rsidR="00777D72" w:rsidRPr="00C455EA">
          <w:rPr>
            <w:lang w:val="en-US"/>
          </w:rPr>
          <w:fldChar w:fldCharType="separate"/>
        </w:r>
        <w:r w:rsidR="00C81AE4">
          <w:rPr>
            <w:noProof/>
            <w:lang w:val="en-US"/>
          </w:rPr>
          <w:t>57</w:t>
        </w:r>
        <w:r w:rsidR="00777D72" w:rsidRPr="00C455EA">
          <w:rPr>
            <w:lang w:val="en-US"/>
          </w:rPr>
          <w:fldChar w:fldCharType="end"/>
        </w:r>
      </w:hyperlink>
    </w:p>
    <w:p w14:paraId="72EC260D" w14:textId="77777777" w:rsidR="00777D72" w:rsidRPr="00C455EA" w:rsidRDefault="00777D72" w:rsidP="00777D72">
      <w:pPr>
        <w:rPr>
          <w:rFonts w:ascii="Arial" w:hAnsi="Arial" w:cs="Arial"/>
          <w:b/>
          <w:lang w:val="en-US"/>
        </w:rPr>
      </w:pPr>
      <w:r w:rsidRPr="00C455EA">
        <w:rPr>
          <w:rFonts w:ascii="Arial" w:hAnsi="Arial" w:cs="Arial"/>
          <w:lang w:val="en-US"/>
        </w:rPr>
        <w:fldChar w:fldCharType="end"/>
      </w:r>
    </w:p>
    <w:p w14:paraId="687CB8D5" w14:textId="77777777" w:rsidR="00777D72" w:rsidRPr="00C455EA" w:rsidRDefault="00777D72" w:rsidP="00777D72">
      <w:pPr>
        <w:rPr>
          <w:rFonts w:ascii="Arial" w:hAnsi="Arial" w:cs="Arial"/>
          <w:lang w:val="en-US"/>
        </w:rPr>
      </w:pPr>
    </w:p>
    <w:p w14:paraId="13CBA3D1" w14:textId="77777777" w:rsidR="00777D72" w:rsidRPr="00C455EA" w:rsidRDefault="00777D72" w:rsidP="00777D72">
      <w:pPr>
        <w:rPr>
          <w:rFonts w:ascii="Arial" w:hAnsi="Arial" w:cs="Arial"/>
          <w:lang w:val="en-US"/>
        </w:rPr>
      </w:pPr>
      <w:r w:rsidRPr="00C455EA">
        <w:rPr>
          <w:rFonts w:ascii="Arial" w:hAnsi="Arial" w:cs="Arial"/>
          <w:lang w:val="en-US"/>
        </w:rPr>
        <w:br w:type="page"/>
      </w:r>
    </w:p>
    <w:p w14:paraId="065833A4" w14:textId="43DBF6BC" w:rsidR="00777D72" w:rsidRPr="00C455EA" w:rsidRDefault="00777D72" w:rsidP="00777D72">
      <w:pPr>
        <w:pStyle w:val="SectionlV-Sub"/>
        <w:rPr>
          <w:noProof w:val="0"/>
          <w:lang w:val="en-US"/>
        </w:rPr>
      </w:pPr>
      <w:bookmarkStart w:id="95" w:name="_Toc527650829"/>
      <w:bookmarkStart w:id="96" w:name="_Toc333564309"/>
      <w:bookmarkStart w:id="97" w:name="_Toc482500892"/>
      <w:bookmarkStart w:id="98" w:name="TOC5"/>
      <w:r w:rsidRPr="00C455EA">
        <w:rPr>
          <w:noProof w:val="0"/>
          <w:lang w:val="en-US"/>
        </w:rPr>
        <w:lastRenderedPageBreak/>
        <w:t>Qualification Submission Form</w:t>
      </w:r>
      <w:bookmarkEnd w:id="95"/>
    </w:p>
    <w:p w14:paraId="00C1BC3A" w14:textId="77777777" w:rsidR="00777D72" w:rsidRPr="00C455EA" w:rsidRDefault="00777D72" w:rsidP="00777D72">
      <w:pPr>
        <w:tabs>
          <w:tab w:val="right" w:pos="9000"/>
        </w:tabs>
        <w:spacing w:after="120"/>
        <w:jc w:val="both"/>
        <w:rPr>
          <w:rFonts w:ascii="Arial" w:hAnsi="Arial" w:cs="Arial"/>
          <w:i/>
          <w:szCs w:val="22"/>
          <w:lang w:val="en-US"/>
        </w:rPr>
      </w:pPr>
      <w:r w:rsidRPr="00C455EA">
        <w:rPr>
          <w:rFonts w:ascii="Arial" w:hAnsi="Arial" w:cs="Arial"/>
          <w:i/>
          <w:szCs w:val="22"/>
          <w:lang w:val="en-US"/>
        </w:rPr>
        <w:t>[The Bidder shall prepare his Qualification Submission Form on a Letterhead paper specifying the Bidder’s complete name, address and communication details].</w:t>
      </w:r>
    </w:p>
    <w:p w14:paraId="235E9F8A" w14:textId="77777777" w:rsidR="00777D72" w:rsidRPr="00C455EA" w:rsidRDefault="00777D72" w:rsidP="00777D72">
      <w:pPr>
        <w:tabs>
          <w:tab w:val="left" w:pos="-1440"/>
          <w:tab w:val="left" w:pos="-720"/>
        </w:tabs>
        <w:spacing w:after="240"/>
        <w:jc w:val="both"/>
        <w:rPr>
          <w:rFonts w:ascii="Arial" w:hAnsi="Arial" w:cs="Arial"/>
          <w:i/>
          <w:lang w:val="en-US"/>
        </w:rPr>
      </w:pPr>
      <w:r w:rsidRPr="00C455EA">
        <w:rPr>
          <w:rFonts w:ascii="Arial" w:hAnsi="Arial" w:cs="Arial"/>
          <w:b/>
          <w:i/>
          <w:lang w:val="en-US"/>
        </w:rPr>
        <w:t>[Note</w:t>
      </w:r>
      <w:r w:rsidRPr="00C455EA">
        <w:rPr>
          <w:rFonts w:ascii="Arial" w:hAnsi="Arial" w:cs="Arial"/>
          <w:i/>
          <w:lang w:val="en-US"/>
        </w:rPr>
        <w:t xml:space="preserve">: </w:t>
      </w:r>
      <w:r w:rsidRPr="00C455EA">
        <w:rPr>
          <w:rFonts w:ascii="Arial" w:hAnsi="Arial" w:cs="Arial"/>
          <w:b/>
          <w:i/>
          <w:lang w:val="en-US"/>
        </w:rPr>
        <w:t>All italicized text is for use in preparing these forms by bidders and shall be deleted from the final document.]</w:t>
      </w:r>
    </w:p>
    <w:p w14:paraId="001B39E5" w14:textId="77777777" w:rsidR="00777D72" w:rsidRPr="00F851D9" w:rsidRDefault="00777D72" w:rsidP="008D07EF">
      <w:pPr>
        <w:tabs>
          <w:tab w:val="right" w:pos="8669"/>
        </w:tabs>
        <w:spacing w:after="60"/>
        <w:ind w:firstLine="720"/>
        <w:rPr>
          <w:rFonts w:ascii="Arial" w:hAnsi="Arial" w:cs="Arial"/>
          <w:szCs w:val="22"/>
          <w:lang w:val="en-US"/>
        </w:rPr>
      </w:pPr>
      <w:r w:rsidRPr="00F851D9">
        <w:rPr>
          <w:rFonts w:ascii="Arial" w:hAnsi="Arial" w:cs="Arial"/>
          <w:szCs w:val="22"/>
          <w:lang w:val="en-US"/>
        </w:rPr>
        <w:t xml:space="preserve">Date: </w:t>
      </w:r>
      <w:r w:rsidRPr="00F851D9">
        <w:rPr>
          <w:rFonts w:ascii="Arial" w:hAnsi="Arial" w:cs="Arial"/>
          <w:i/>
          <w:szCs w:val="22"/>
          <w:lang w:val="en-US"/>
        </w:rPr>
        <w:t>[Insert date]</w:t>
      </w:r>
    </w:p>
    <w:p w14:paraId="2F88AD1E" w14:textId="50BAD317" w:rsidR="00777D72" w:rsidRPr="00F851D9" w:rsidRDefault="00777D72" w:rsidP="008D07EF">
      <w:pPr>
        <w:tabs>
          <w:tab w:val="right" w:pos="8669"/>
        </w:tabs>
        <w:spacing w:after="240"/>
        <w:ind w:firstLine="720"/>
        <w:rPr>
          <w:rFonts w:ascii="Arial" w:hAnsi="Arial" w:cs="Arial"/>
          <w:szCs w:val="22"/>
          <w:lang w:val="en-US"/>
        </w:rPr>
      </w:pPr>
      <w:r w:rsidRPr="00F851D9">
        <w:rPr>
          <w:rFonts w:ascii="Arial" w:hAnsi="Arial" w:cs="Arial"/>
          <w:szCs w:val="22"/>
          <w:lang w:val="en-US"/>
        </w:rPr>
        <w:t>ICB No.:</w:t>
      </w:r>
      <w:r w:rsidR="006E52E0" w:rsidRPr="00F851D9">
        <w:rPr>
          <w:rFonts w:ascii="Arial" w:hAnsi="Arial" w:cs="Arial"/>
          <w:szCs w:val="22"/>
          <w:lang w:val="en-US"/>
        </w:rPr>
        <w:t xml:space="preserve"> 507950</w:t>
      </w:r>
    </w:p>
    <w:p w14:paraId="29662C75" w14:textId="77777777" w:rsidR="00777D72" w:rsidRPr="00F851D9" w:rsidRDefault="00777D72" w:rsidP="00777D72">
      <w:pPr>
        <w:spacing w:before="120" w:after="120"/>
        <w:jc w:val="both"/>
        <w:rPr>
          <w:rFonts w:ascii="Arial" w:hAnsi="Arial" w:cs="Arial"/>
          <w:szCs w:val="22"/>
          <w:lang w:val="en-US"/>
        </w:rPr>
      </w:pPr>
      <w:r w:rsidRPr="00F851D9">
        <w:rPr>
          <w:rFonts w:ascii="Arial" w:hAnsi="Arial" w:cs="Arial"/>
          <w:szCs w:val="22"/>
          <w:lang w:val="en-US"/>
        </w:rPr>
        <w:t>To:</w:t>
      </w:r>
      <w:r w:rsidR="00673B75" w:rsidRPr="00F851D9">
        <w:rPr>
          <w:rFonts w:ascii="Arial" w:hAnsi="Arial" w:cs="Arial"/>
          <w:szCs w:val="22"/>
          <w:lang w:val="en-US"/>
        </w:rPr>
        <w:t xml:space="preserve"> AccèsBanque Madagascar,</w:t>
      </w:r>
    </w:p>
    <w:p w14:paraId="4FC458D6" w14:textId="77777777" w:rsidR="00777D72" w:rsidRPr="00F851D9" w:rsidRDefault="00777D72" w:rsidP="00777D72">
      <w:pPr>
        <w:spacing w:before="120" w:after="120"/>
        <w:jc w:val="both"/>
        <w:rPr>
          <w:rFonts w:ascii="Arial" w:hAnsi="Arial" w:cs="Arial"/>
          <w:szCs w:val="22"/>
          <w:lang w:val="en-US"/>
        </w:rPr>
      </w:pPr>
      <w:r w:rsidRPr="00F851D9">
        <w:rPr>
          <w:rFonts w:ascii="Arial" w:hAnsi="Arial" w:cs="Arial"/>
          <w:szCs w:val="22"/>
          <w:lang w:val="en-US"/>
        </w:rPr>
        <w:t>We, the undersigned, declare that:</w:t>
      </w:r>
    </w:p>
    <w:p w14:paraId="3A90E126" w14:textId="77777777" w:rsidR="00777D72" w:rsidRPr="00F851D9" w:rsidRDefault="00777D72" w:rsidP="006D6B53">
      <w:pPr>
        <w:numPr>
          <w:ilvl w:val="0"/>
          <w:numId w:val="63"/>
        </w:numPr>
        <w:tabs>
          <w:tab w:val="clear" w:pos="420"/>
        </w:tabs>
        <w:spacing w:before="120" w:after="120" w:line="240" w:lineRule="auto"/>
        <w:ind w:left="567" w:hanging="567"/>
        <w:jc w:val="both"/>
        <w:rPr>
          <w:rFonts w:ascii="Arial" w:hAnsi="Arial" w:cs="Arial"/>
          <w:szCs w:val="22"/>
          <w:lang w:val="en-US"/>
        </w:rPr>
      </w:pPr>
      <w:r w:rsidRPr="00F851D9">
        <w:rPr>
          <w:rFonts w:ascii="Arial" w:hAnsi="Arial" w:cs="Arial"/>
          <w:szCs w:val="22"/>
          <w:lang w:val="en-US"/>
        </w:rPr>
        <w:t xml:space="preserve">We have examined and have no reservations to the Bidding Documents, including Addenda </w:t>
      </w:r>
      <w:r w:rsidRPr="00F851D9">
        <w:rPr>
          <w:rFonts w:ascii="Arial" w:hAnsi="Arial" w:cs="Arial"/>
          <w:i/>
          <w:szCs w:val="22"/>
          <w:lang w:val="en-US"/>
        </w:rPr>
        <w:t>[Insert Addenda No./Nos., if any]</w:t>
      </w:r>
      <w:r w:rsidRPr="00F851D9">
        <w:rPr>
          <w:rFonts w:ascii="Arial" w:hAnsi="Arial" w:cs="Arial"/>
          <w:szCs w:val="22"/>
          <w:lang w:val="en-US"/>
        </w:rPr>
        <w:t xml:space="preserve"> issued in accordance with Instructions to Bidders (ITB 8);</w:t>
      </w:r>
    </w:p>
    <w:p w14:paraId="631A310A" w14:textId="77777777" w:rsidR="00777D72" w:rsidRPr="00F851D9" w:rsidRDefault="00777D72" w:rsidP="006D6B53">
      <w:pPr>
        <w:numPr>
          <w:ilvl w:val="0"/>
          <w:numId w:val="63"/>
        </w:numPr>
        <w:tabs>
          <w:tab w:val="clear" w:pos="420"/>
        </w:tabs>
        <w:spacing w:before="120" w:after="120" w:line="240" w:lineRule="auto"/>
        <w:ind w:left="567" w:hanging="567"/>
        <w:jc w:val="both"/>
        <w:rPr>
          <w:rFonts w:ascii="Arial" w:hAnsi="Arial" w:cs="Arial"/>
          <w:szCs w:val="22"/>
          <w:lang w:val="en-US"/>
        </w:rPr>
      </w:pPr>
      <w:r w:rsidRPr="00F851D9">
        <w:rPr>
          <w:rFonts w:ascii="Arial" w:hAnsi="Arial" w:cs="Arial"/>
          <w:bCs/>
          <w:szCs w:val="22"/>
          <w:lang w:val="en-US"/>
        </w:rPr>
        <w:t>We meet the eligibility requirements and have no conflict of interest in accordance with ITB 4;</w:t>
      </w:r>
    </w:p>
    <w:p w14:paraId="7ED83C59" w14:textId="77777777" w:rsidR="00777D72" w:rsidRPr="00F851D9" w:rsidRDefault="00777D72" w:rsidP="006D6B53">
      <w:pPr>
        <w:numPr>
          <w:ilvl w:val="0"/>
          <w:numId w:val="63"/>
        </w:numPr>
        <w:tabs>
          <w:tab w:val="clear" w:pos="420"/>
        </w:tabs>
        <w:spacing w:before="120" w:after="120" w:line="240" w:lineRule="auto"/>
        <w:ind w:left="567" w:hanging="567"/>
        <w:jc w:val="both"/>
        <w:rPr>
          <w:rFonts w:ascii="Arial" w:hAnsi="Arial" w:cs="Arial"/>
          <w:szCs w:val="22"/>
          <w:lang w:val="en-US"/>
        </w:rPr>
      </w:pPr>
      <w:r w:rsidRPr="00F851D9">
        <w:rPr>
          <w:rFonts w:ascii="Arial" w:hAnsi="Arial" w:cs="Arial"/>
          <w:bCs/>
          <w:szCs w:val="22"/>
          <w:lang w:val="en-US"/>
        </w:rPr>
        <w:t>We have not been suspended nor declared ineligible by the Purchaser based on execution of a Bid Securing Declaration in the Purchaser’s country</w:t>
      </w:r>
      <w:r w:rsidRPr="00F851D9">
        <w:rPr>
          <w:rFonts w:ascii="Arial" w:hAnsi="Arial" w:cs="Arial"/>
          <w:szCs w:val="22"/>
          <w:lang w:val="en-US"/>
        </w:rPr>
        <w:t xml:space="preserve"> in accordance with ITB 4.4;</w:t>
      </w:r>
    </w:p>
    <w:p w14:paraId="48901BDE" w14:textId="77777777" w:rsidR="00777D72" w:rsidRPr="00F851D9" w:rsidRDefault="00777D72" w:rsidP="006D6B53">
      <w:pPr>
        <w:numPr>
          <w:ilvl w:val="0"/>
          <w:numId w:val="63"/>
        </w:numPr>
        <w:tabs>
          <w:tab w:val="clear" w:pos="420"/>
        </w:tabs>
        <w:spacing w:before="120" w:after="120" w:line="240" w:lineRule="auto"/>
        <w:ind w:left="567" w:hanging="567"/>
        <w:jc w:val="both"/>
        <w:rPr>
          <w:rFonts w:ascii="Arial" w:hAnsi="Arial" w:cs="Arial"/>
          <w:szCs w:val="22"/>
          <w:lang w:val="en-US"/>
        </w:rPr>
      </w:pPr>
      <w:r w:rsidRPr="00F851D9">
        <w:rPr>
          <w:rFonts w:ascii="Arial" w:hAnsi="Arial" w:cs="Arial"/>
          <w:szCs w:val="22"/>
          <w:lang w:val="en-US"/>
        </w:rPr>
        <w:t xml:space="preserve">We have submitted our Bid in two (2) envelopes/packages, of which envelope/package 1 contains these qualification documents, and envelope/package 2 contains the remainder of our bid. We are bidding for the following lots: </w:t>
      </w:r>
      <w:r w:rsidRPr="00F851D9">
        <w:rPr>
          <w:rFonts w:ascii="Arial" w:hAnsi="Arial" w:cs="Arial"/>
          <w:i/>
          <w:szCs w:val="22"/>
          <w:lang w:val="en-US"/>
        </w:rPr>
        <w:t>[Insert the lot numbers for which a bid is submitted]</w:t>
      </w:r>
      <w:r w:rsidRPr="00F851D9">
        <w:rPr>
          <w:rFonts w:ascii="Arial" w:hAnsi="Arial" w:cs="Arial"/>
          <w:szCs w:val="22"/>
          <w:lang w:val="en-US"/>
        </w:rPr>
        <w:t>;</w:t>
      </w:r>
    </w:p>
    <w:p w14:paraId="5B89DF1A" w14:textId="77777777" w:rsidR="00777D72" w:rsidRPr="00F851D9" w:rsidRDefault="00777D72" w:rsidP="006D6B53">
      <w:pPr>
        <w:numPr>
          <w:ilvl w:val="0"/>
          <w:numId w:val="63"/>
        </w:numPr>
        <w:tabs>
          <w:tab w:val="clear" w:pos="420"/>
        </w:tabs>
        <w:spacing w:before="120" w:after="120" w:line="240" w:lineRule="auto"/>
        <w:ind w:left="567" w:hanging="567"/>
        <w:jc w:val="both"/>
        <w:rPr>
          <w:rFonts w:ascii="Arial" w:hAnsi="Arial" w:cs="Arial"/>
          <w:szCs w:val="22"/>
          <w:lang w:val="en-US"/>
        </w:rPr>
      </w:pPr>
      <w:r w:rsidRPr="00F851D9">
        <w:rPr>
          <w:rFonts w:ascii="Arial" w:hAnsi="Arial" w:cs="Arial"/>
          <w:szCs w:val="22"/>
          <w:lang w:val="en-US"/>
        </w:rPr>
        <w:t>We are not participating, as a Bidder, in more than one bid in this bidding process in accordance with ITB 4.2(e), other than alternative bids submitted in accordance with ITB 13;</w:t>
      </w:r>
    </w:p>
    <w:p w14:paraId="5340BEE9" w14:textId="77777777" w:rsidR="00777D72" w:rsidRPr="00F851D9" w:rsidRDefault="00777D72" w:rsidP="006D6B53">
      <w:pPr>
        <w:numPr>
          <w:ilvl w:val="0"/>
          <w:numId w:val="63"/>
        </w:numPr>
        <w:tabs>
          <w:tab w:val="clear" w:pos="420"/>
        </w:tabs>
        <w:spacing w:before="120" w:after="120" w:line="240" w:lineRule="auto"/>
        <w:ind w:left="567" w:hanging="567"/>
        <w:jc w:val="both"/>
        <w:rPr>
          <w:rFonts w:ascii="Arial" w:hAnsi="Arial" w:cs="Arial"/>
          <w:szCs w:val="22"/>
          <w:lang w:val="en-US"/>
        </w:rPr>
      </w:pPr>
      <w:r w:rsidRPr="00F851D9">
        <w:rPr>
          <w:rFonts w:ascii="Arial" w:hAnsi="Arial" w:cs="Arial"/>
          <w:szCs w:val="22"/>
          <w:lang w:val="en-US"/>
        </w:rPr>
        <w:t>We, along with any of our subcontractors, suppliers, consultants, manufacturers, or service providers for any part of the contract, are not subject to, and not controlled by an entity or individual that is subject to, a temporary suspension or a debarment imposed by a member of the World Bank Group or a debarment imposed by the KfW, the World Bank in accordance with the Agreement of Mutual Enforcement of Debarment Decisions between the World Bank and other development banks, or any other any other similar funding agency;</w:t>
      </w:r>
    </w:p>
    <w:p w14:paraId="75E8E202" w14:textId="77777777" w:rsidR="00777D72" w:rsidRPr="00F851D9" w:rsidRDefault="00777D72" w:rsidP="006D6B53">
      <w:pPr>
        <w:numPr>
          <w:ilvl w:val="0"/>
          <w:numId w:val="63"/>
        </w:numPr>
        <w:tabs>
          <w:tab w:val="clear" w:pos="420"/>
        </w:tabs>
        <w:spacing w:before="120" w:after="120" w:line="240" w:lineRule="auto"/>
        <w:ind w:left="567" w:hanging="567"/>
        <w:jc w:val="both"/>
        <w:rPr>
          <w:rFonts w:ascii="Arial" w:hAnsi="Arial" w:cs="Arial"/>
          <w:szCs w:val="22"/>
          <w:lang w:val="en-US"/>
        </w:rPr>
      </w:pPr>
      <w:r w:rsidRPr="00F851D9">
        <w:rPr>
          <w:rFonts w:ascii="Arial" w:hAnsi="Arial" w:cs="Arial"/>
          <w:szCs w:val="22"/>
          <w:lang w:val="en-US"/>
        </w:rPr>
        <w:t>We hereby certify that we have taken steps to ensure that no person acting for us or on our behalf will engage in any type of fraud and corruption.</w:t>
      </w:r>
    </w:p>
    <w:p w14:paraId="0233601D" w14:textId="77777777" w:rsidR="00777D72" w:rsidRPr="00F851D9" w:rsidRDefault="00777D72" w:rsidP="00777D72">
      <w:pPr>
        <w:tabs>
          <w:tab w:val="right" w:pos="4140"/>
          <w:tab w:val="left" w:pos="4500"/>
          <w:tab w:val="right" w:pos="9000"/>
        </w:tabs>
        <w:spacing w:before="120" w:after="120"/>
        <w:jc w:val="both"/>
        <w:rPr>
          <w:rFonts w:ascii="Arial" w:hAnsi="Arial" w:cs="Arial"/>
          <w:i/>
          <w:szCs w:val="22"/>
          <w:lang w:val="en-US"/>
        </w:rPr>
      </w:pPr>
      <w:r w:rsidRPr="00F851D9">
        <w:rPr>
          <w:rFonts w:ascii="Arial" w:hAnsi="Arial" w:cs="Arial"/>
          <w:szCs w:val="22"/>
          <w:lang w:val="en-US"/>
        </w:rPr>
        <w:t>Name of the Bidder</w:t>
      </w:r>
      <w:r w:rsidRPr="00F851D9">
        <w:rPr>
          <w:rFonts w:ascii="Arial" w:hAnsi="Arial" w:cs="Arial"/>
          <w:bCs/>
          <w:iCs/>
          <w:szCs w:val="22"/>
          <w:lang w:val="en-US"/>
        </w:rPr>
        <w:t xml:space="preserve"> </w:t>
      </w:r>
      <w:r w:rsidRPr="00F851D9">
        <w:rPr>
          <w:rFonts w:ascii="Arial" w:hAnsi="Arial" w:cs="Arial"/>
          <w:bCs/>
          <w:i/>
          <w:iCs/>
          <w:szCs w:val="22"/>
          <w:lang w:val="en-US"/>
        </w:rPr>
        <w:t>[Insert the complete name of the bidder; in the case of a Bid submitted by a Joint Venture insert the name of the Joint Venture as Bidder]</w:t>
      </w:r>
    </w:p>
    <w:p w14:paraId="07FAF5E8" w14:textId="77777777" w:rsidR="00777D72" w:rsidRPr="00C455EA" w:rsidRDefault="00777D72" w:rsidP="00777D72">
      <w:pPr>
        <w:tabs>
          <w:tab w:val="right" w:pos="4140"/>
          <w:tab w:val="left" w:pos="4500"/>
          <w:tab w:val="right" w:pos="9000"/>
        </w:tabs>
        <w:spacing w:before="120" w:after="120"/>
        <w:jc w:val="both"/>
        <w:rPr>
          <w:rFonts w:ascii="Arial" w:hAnsi="Arial" w:cs="Arial"/>
          <w:bCs/>
          <w:i/>
          <w:iCs/>
          <w:szCs w:val="22"/>
          <w:lang w:val="en-US"/>
        </w:rPr>
      </w:pPr>
      <w:r w:rsidRPr="00F851D9">
        <w:rPr>
          <w:rFonts w:ascii="Arial" w:hAnsi="Arial" w:cs="Arial"/>
          <w:szCs w:val="22"/>
          <w:lang w:val="en-US"/>
        </w:rPr>
        <w:t>Name of the person duly authorized to sign the Bid on behalf of the Bidder</w:t>
      </w:r>
      <w:r w:rsidRPr="00F851D9">
        <w:rPr>
          <w:rFonts w:ascii="Arial" w:hAnsi="Arial" w:cs="Arial"/>
          <w:bCs/>
          <w:iCs/>
          <w:szCs w:val="22"/>
          <w:lang w:val="en-US"/>
        </w:rPr>
        <w:t xml:space="preserve"> </w:t>
      </w:r>
      <w:r w:rsidRPr="00F851D9">
        <w:rPr>
          <w:rFonts w:ascii="Arial" w:hAnsi="Arial" w:cs="Arial"/>
          <w:bCs/>
          <w:i/>
          <w:iCs/>
          <w:szCs w:val="22"/>
          <w:lang w:val="en-US"/>
        </w:rPr>
        <w:t>[Insert complete name of the person duly authori</w:t>
      </w:r>
      <w:r w:rsidR="00673B75" w:rsidRPr="00F851D9">
        <w:rPr>
          <w:rFonts w:ascii="Arial" w:hAnsi="Arial" w:cs="Arial"/>
          <w:bCs/>
          <w:i/>
          <w:iCs/>
          <w:szCs w:val="22"/>
          <w:lang w:val="en-US"/>
        </w:rPr>
        <w:t>z</w:t>
      </w:r>
      <w:r w:rsidRPr="00F851D9">
        <w:rPr>
          <w:rFonts w:ascii="Arial" w:hAnsi="Arial" w:cs="Arial"/>
          <w:bCs/>
          <w:i/>
          <w:iCs/>
          <w:szCs w:val="22"/>
          <w:lang w:val="en-US"/>
        </w:rPr>
        <w:t>ed to sign the Bid; the person signing the Bid shall have the power of attorney given</w:t>
      </w:r>
      <w:r w:rsidRPr="00C455EA">
        <w:rPr>
          <w:rFonts w:ascii="Arial" w:hAnsi="Arial" w:cs="Arial"/>
          <w:bCs/>
          <w:i/>
          <w:iCs/>
          <w:szCs w:val="22"/>
          <w:lang w:val="en-US"/>
        </w:rPr>
        <w:t xml:space="preserve"> by the Bidder to be attached with the Bid Schedules]</w:t>
      </w:r>
    </w:p>
    <w:p w14:paraId="41B86FB1" w14:textId="77777777" w:rsidR="00777D72" w:rsidRPr="00C455EA" w:rsidRDefault="00777D72" w:rsidP="00777D72">
      <w:pPr>
        <w:tabs>
          <w:tab w:val="right" w:pos="4140"/>
          <w:tab w:val="left" w:pos="4500"/>
          <w:tab w:val="right" w:pos="9000"/>
        </w:tabs>
        <w:spacing w:before="120" w:after="120"/>
        <w:jc w:val="both"/>
        <w:rPr>
          <w:rFonts w:ascii="Arial" w:hAnsi="Arial" w:cs="Arial"/>
          <w:i/>
          <w:szCs w:val="22"/>
          <w:u w:val="single"/>
          <w:lang w:val="en-US"/>
        </w:rPr>
      </w:pPr>
    </w:p>
    <w:p w14:paraId="5BA1C2CA" w14:textId="77777777" w:rsidR="00777D72" w:rsidRPr="00C455EA" w:rsidRDefault="00777D72" w:rsidP="00777D72">
      <w:pPr>
        <w:tabs>
          <w:tab w:val="right" w:pos="9000"/>
        </w:tabs>
        <w:spacing w:before="120" w:after="120"/>
        <w:jc w:val="both"/>
        <w:rPr>
          <w:rFonts w:ascii="Arial" w:hAnsi="Arial" w:cs="Arial"/>
          <w:szCs w:val="22"/>
          <w:lang w:val="en-US"/>
        </w:rPr>
      </w:pPr>
    </w:p>
    <w:p w14:paraId="67BAA6B5" w14:textId="77777777" w:rsidR="00777D72" w:rsidRPr="00C455EA" w:rsidRDefault="00777D72" w:rsidP="00777D72">
      <w:pPr>
        <w:tabs>
          <w:tab w:val="right" w:pos="9000"/>
        </w:tabs>
        <w:spacing w:before="120" w:after="120"/>
        <w:jc w:val="both"/>
        <w:rPr>
          <w:rFonts w:ascii="Arial" w:hAnsi="Arial" w:cs="Arial"/>
          <w:szCs w:val="22"/>
          <w:lang w:val="en-US"/>
        </w:rPr>
      </w:pPr>
    </w:p>
    <w:p w14:paraId="7E9A5A19" w14:textId="77777777" w:rsidR="00777D72" w:rsidRPr="00C455EA" w:rsidRDefault="00777D72" w:rsidP="00777D72">
      <w:pPr>
        <w:tabs>
          <w:tab w:val="right" w:pos="9000"/>
        </w:tabs>
        <w:spacing w:before="120" w:after="120"/>
        <w:jc w:val="both"/>
        <w:rPr>
          <w:rFonts w:ascii="Arial" w:hAnsi="Arial" w:cs="Arial"/>
          <w:i/>
          <w:szCs w:val="22"/>
          <w:lang w:val="en-US"/>
        </w:rPr>
      </w:pPr>
      <w:r w:rsidRPr="00C455EA">
        <w:rPr>
          <w:rFonts w:ascii="Arial" w:hAnsi="Arial" w:cs="Arial"/>
          <w:szCs w:val="22"/>
          <w:lang w:val="en-US"/>
        </w:rPr>
        <w:t xml:space="preserve">Title of the person signing the Bid </w:t>
      </w:r>
      <w:r w:rsidRPr="00C455EA">
        <w:rPr>
          <w:rFonts w:ascii="Arial" w:hAnsi="Arial" w:cs="Arial"/>
          <w:i/>
          <w:szCs w:val="22"/>
          <w:lang w:val="en-US"/>
        </w:rPr>
        <w:t>[Insert complete title of the person signing the Bid]</w:t>
      </w:r>
    </w:p>
    <w:p w14:paraId="027F63F4" w14:textId="77777777" w:rsidR="00777D72" w:rsidRPr="00C455EA" w:rsidRDefault="00777D72" w:rsidP="00777D72">
      <w:pPr>
        <w:tabs>
          <w:tab w:val="right" w:pos="9000"/>
        </w:tabs>
        <w:spacing w:before="120" w:after="120"/>
        <w:jc w:val="both"/>
        <w:rPr>
          <w:rFonts w:ascii="Arial" w:hAnsi="Arial" w:cs="Arial"/>
          <w:i/>
          <w:szCs w:val="22"/>
          <w:lang w:val="en-US"/>
        </w:rPr>
      </w:pPr>
      <w:r w:rsidRPr="00C455EA">
        <w:rPr>
          <w:rFonts w:ascii="Arial" w:hAnsi="Arial" w:cs="Arial"/>
          <w:szCs w:val="22"/>
          <w:lang w:val="en-US"/>
        </w:rPr>
        <w:t xml:space="preserve">Signature of the person named above </w:t>
      </w:r>
      <w:r w:rsidRPr="00C455EA">
        <w:rPr>
          <w:rFonts w:ascii="Arial" w:hAnsi="Arial" w:cs="Arial"/>
          <w:i/>
          <w:szCs w:val="22"/>
          <w:lang w:val="en-US"/>
        </w:rPr>
        <w:t>[Signature of the person named above]</w:t>
      </w:r>
    </w:p>
    <w:p w14:paraId="6C2A2649" w14:textId="77777777" w:rsidR="00777D72" w:rsidRPr="00C455EA" w:rsidRDefault="00777D72" w:rsidP="00777D72">
      <w:pPr>
        <w:tabs>
          <w:tab w:val="right" w:pos="9000"/>
        </w:tabs>
        <w:spacing w:before="120" w:after="120"/>
        <w:jc w:val="both"/>
        <w:rPr>
          <w:rFonts w:ascii="Arial" w:hAnsi="Arial" w:cs="Arial"/>
          <w:lang w:val="en-US"/>
        </w:rPr>
      </w:pPr>
      <w:r w:rsidRPr="00C455EA">
        <w:rPr>
          <w:rFonts w:ascii="Arial" w:hAnsi="Arial" w:cs="Arial"/>
          <w:szCs w:val="22"/>
          <w:lang w:val="en-US"/>
        </w:rPr>
        <w:t xml:space="preserve">Date signed </w:t>
      </w:r>
      <w:r w:rsidRPr="00C455EA">
        <w:rPr>
          <w:rFonts w:ascii="Arial" w:hAnsi="Arial" w:cs="Arial"/>
          <w:i/>
          <w:szCs w:val="22"/>
          <w:lang w:val="en-US"/>
        </w:rPr>
        <w:t>[Insert date of signing]</w:t>
      </w:r>
      <w:r w:rsidRPr="00C455EA">
        <w:rPr>
          <w:rFonts w:ascii="Arial" w:hAnsi="Arial" w:cs="Arial"/>
          <w:szCs w:val="22"/>
          <w:lang w:val="en-US"/>
        </w:rPr>
        <w:t xml:space="preserve"> day of </w:t>
      </w:r>
      <w:r w:rsidRPr="00C455EA">
        <w:rPr>
          <w:rFonts w:ascii="Arial" w:hAnsi="Arial" w:cs="Arial"/>
          <w:i/>
          <w:szCs w:val="22"/>
          <w:lang w:val="en-US"/>
        </w:rPr>
        <w:t>[Insert month] [Insert year]</w:t>
      </w:r>
      <w:r w:rsidRPr="00C455EA">
        <w:rPr>
          <w:rFonts w:ascii="Arial" w:hAnsi="Arial" w:cs="Arial"/>
          <w:lang w:val="en-US"/>
        </w:rPr>
        <w:br w:type="page"/>
      </w:r>
    </w:p>
    <w:p w14:paraId="280BA387" w14:textId="47577711" w:rsidR="00777D72" w:rsidRPr="00C455EA" w:rsidRDefault="00777D72" w:rsidP="00777D72">
      <w:pPr>
        <w:pStyle w:val="SectionlV-Sub"/>
        <w:rPr>
          <w:noProof w:val="0"/>
          <w:lang w:val="en-US"/>
        </w:rPr>
      </w:pPr>
      <w:bookmarkStart w:id="99" w:name="_Toc527650830"/>
      <w:r w:rsidRPr="00C455EA">
        <w:rPr>
          <w:noProof w:val="0"/>
          <w:lang w:val="en-US"/>
        </w:rPr>
        <w:lastRenderedPageBreak/>
        <w:t>Declaration of Undertaking</w:t>
      </w:r>
      <w:bookmarkEnd w:id="99"/>
    </w:p>
    <w:p w14:paraId="618D36E6" w14:textId="17AC7416" w:rsidR="00777D72" w:rsidRPr="00C455EA" w:rsidRDefault="00777D72" w:rsidP="00777D72">
      <w:pPr>
        <w:tabs>
          <w:tab w:val="right" w:pos="8647"/>
        </w:tabs>
        <w:spacing w:before="120"/>
        <w:jc w:val="both"/>
        <w:rPr>
          <w:rFonts w:ascii="Arial" w:hAnsi="Arial" w:cs="Arial"/>
          <w:sz w:val="21"/>
          <w:szCs w:val="21"/>
          <w:lang w:val="en-US" w:eastAsia="fr-FR"/>
        </w:rPr>
      </w:pPr>
      <w:r w:rsidRPr="00C455EA">
        <w:rPr>
          <w:rFonts w:ascii="Arial" w:hAnsi="Arial" w:cs="Arial"/>
          <w:sz w:val="21"/>
          <w:szCs w:val="21"/>
          <w:lang w:val="en-US" w:eastAsia="fr-FR"/>
        </w:rPr>
        <w:t xml:space="preserve">Reference name of the Application/Offer/Contract: </w:t>
      </w:r>
      <w:r w:rsidRPr="00C455EA">
        <w:rPr>
          <w:rFonts w:ascii="Arial" w:hAnsi="Arial" w:cs="Arial"/>
          <w:sz w:val="21"/>
          <w:szCs w:val="21"/>
          <w:lang w:val="en-US" w:eastAsia="fr-FR"/>
        </w:rPr>
        <w:tab/>
      </w:r>
      <w:r w:rsidR="00C1492C" w:rsidRPr="00C455EA">
        <w:rPr>
          <w:rFonts w:ascii="Arial" w:hAnsi="Arial" w:cs="Arial"/>
          <w:b/>
          <w:lang w:val="en-US"/>
        </w:rPr>
        <w:t>Provision, installation and maintenance of recycling automatic teller machines</w:t>
      </w:r>
      <w:r w:rsidR="00C1492C" w:rsidRPr="00C455EA">
        <w:rPr>
          <w:rFonts w:ascii="Arial" w:hAnsi="Arial" w:cs="Arial"/>
          <w:b/>
          <w:sz w:val="21"/>
          <w:szCs w:val="21"/>
          <w:lang w:val="en-US" w:eastAsia="fr-FR"/>
        </w:rPr>
        <w:t xml:space="preserve"> </w:t>
      </w:r>
    </w:p>
    <w:p w14:paraId="018012FD" w14:textId="77777777" w:rsidR="00777D72" w:rsidRPr="00C455EA" w:rsidRDefault="00777D72" w:rsidP="00777D72">
      <w:pPr>
        <w:tabs>
          <w:tab w:val="right" w:pos="8647"/>
        </w:tabs>
        <w:spacing w:before="120"/>
        <w:jc w:val="both"/>
        <w:rPr>
          <w:rFonts w:ascii="Arial" w:hAnsi="Arial" w:cs="Arial"/>
          <w:sz w:val="21"/>
          <w:szCs w:val="21"/>
          <w:lang w:val="en-US" w:eastAsia="fr-FR"/>
        </w:rPr>
      </w:pPr>
      <w:r w:rsidRPr="00C455EA">
        <w:rPr>
          <w:rFonts w:ascii="Arial" w:hAnsi="Arial" w:cs="Arial"/>
          <w:sz w:val="21"/>
          <w:szCs w:val="21"/>
          <w:lang w:val="en-US" w:eastAsia="fr-FR"/>
        </w:rPr>
        <w:t xml:space="preserve">To: </w:t>
      </w:r>
      <w:r w:rsidR="00D71720" w:rsidRPr="00C455EA">
        <w:rPr>
          <w:rFonts w:ascii="Arial" w:hAnsi="Arial" w:cs="Arial"/>
          <w:b/>
          <w:sz w:val="21"/>
          <w:szCs w:val="21"/>
          <w:lang w:val="en-US" w:eastAsia="fr-FR"/>
        </w:rPr>
        <w:t>AccèsBanque Madagascar</w:t>
      </w:r>
      <w:r w:rsidRPr="00C455EA">
        <w:rPr>
          <w:rFonts w:ascii="Arial" w:hAnsi="Arial" w:cs="Arial"/>
          <w:sz w:val="21"/>
          <w:szCs w:val="21"/>
          <w:lang w:val="en-US" w:eastAsia="fr-FR"/>
        </w:rPr>
        <w:tab/>
      </w:r>
    </w:p>
    <w:p w14:paraId="296529EF" w14:textId="7B1D4945" w:rsidR="00777D72" w:rsidRDefault="00777D72" w:rsidP="006D6B53">
      <w:pPr>
        <w:widowControl w:val="0"/>
        <w:numPr>
          <w:ilvl w:val="0"/>
          <w:numId w:val="92"/>
        </w:numPr>
        <w:autoSpaceDE w:val="0"/>
        <w:autoSpaceDN w:val="0"/>
        <w:spacing w:before="142" w:after="0" w:line="240" w:lineRule="atLeast"/>
        <w:ind w:left="714" w:hanging="357"/>
        <w:jc w:val="both"/>
        <w:rPr>
          <w:rFonts w:ascii="Arial" w:hAnsi="Arial" w:cs="Arial"/>
          <w:lang w:val="en-US" w:eastAsia="fr-FR"/>
        </w:rPr>
      </w:pPr>
      <w:r w:rsidRPr="00C455EA">
        <w:rPr>
          <w:rFonts w:ascii="Arial" w:hAnsi="Arial" w:cs="Arial"/>
          <w:lang w:val="en-US" w:eastAsia="fr-FR"/>
        </w:rPr>
        <w:t xml:space="preserve">We </w:t>
      </w:r>
      <w:r w:rsidR="00ED5482" w:rsidRPr="00C455EA">
        <w:rPr>
          <w:rFonts w:ascii="Arial" w:hAnsi="Arial" w:cs="Arial"/>
          <w:lang w:val="en-US" w:eastAsia="fr-FR"/>
        </w:rPr>
        <w:t>recognize</w:t>
      </w:r>
      <w:r w:rsidRPr="00C455EA">
        <w:rPr>
          <w:rFonts w:ascii="Arial" w:hAnsi="Arial" w:cs="Arial"/>
          <w:lang w:val="en-US" w:eastAsia="fr-FR"/>
        </w:rPr>
        <w:t xml:space="preserve"> and accept that KfW only finances projects of the Project Executing Agency (“PEA”)</w:t>
      </w:r>
      <w:r w:rsidRPr="00C455EA">
        <w:rPr>
          <w:rFonts w:ascii="Arial" w:hAnsi="Arial" w:cs="Arial"/>
          <w:vertAlign w:val="superscript"/>
          <w:lang w:val="en-US"/>
        </w:rPr>
        <w:footnoteReference w:id="8"/>
      </w:r>
      <w:r w:rsidRPr="00C455EA">
        <w:rPr>
          <w:rFonts w:ascii="Arial" w:hAnsi="Arial" w:cs="Arial"/>
          <w:lang w:val="en-US" w:eastAsia="fr-FR"/>
        </w:rPr>
        <w:t xml:space="preserve"> subject to its own conditions which are set out in the Funding Agreement it has entered into with the PEA. As a matter of consequence, no legal relationship exists between KfW and our company, our Joint Venture or our Subcontractors under the Contract. The PEA retains exclusive responsibility for the preparation and implementation of the Tender Process and the performance of the Contract. </w:t>
      </w:r>
    </w:p>
    <w:p w14:paraId="2D90DE85" w14:textId="77777777" w:rsidR="00F851D9" w:rsidRPr="00C455EA" w:rsidRDefault="00F851D9" w:rsidP="00F851D9">
      <w:pPr>
        <w:widowControl w:val="0"/>
        <w:autoSpaceDE w:val="0"/>
        <w:autoSpaceDN w:val="0"/>
        <w:spacing w:before="142" w:after="0" w:line="240" w:lineRule="atLeast"/>
        <w:ind w:left="714"/>
        <w:jc w:val="both"/>
        <w:rPr>
          <w:rFonts w:ascii="Arial" w:hAnsi="Arial" w:cs="Arial"/>
          <w:lang w:val="en-US" w:eastAsia="fr-FR"/>
        </w:rPr>
      </w:pPr>
    </w:p>
    <w:p w14:paraId="29068E3E" w14:textId="77777777" w:rsidR="00777D72" w:rsidRPr="00C455EA" w:rsidRDefault="00777D72" w:rsidP="006D6B53">
      <w:pPr>
        <w:widowControl w:val="0"/>
        <w:numPr>
          <w:ilvl w:val="0"/>
          <w:numId w:val="92"/>
        </w:numPr>
        <w:autoSpaceDE w:val="0"/>
        <w:autoSpaceDN w:val="0"/>
        <w:spacing w:before="142" w:after="0" w:line="240" w:lineRule="atLeast"/>
        <w:jc w:val="both"/>
        <w:rPr>
          <w:rFonts w:ascii="Arial" w:hAnsi="Arial" w:cs="Arial"/>
          <w:lang w:val="en-US"/>
        </w:rPr>
      </w:pPr>
      <w:r w:rsidRPr="00C455EA">
        <w:rPr>
          <w:rFonts w:ascii="Arial" w:hAnsi="Arial" w:cs="Arial"/>
          <w:lang w:val="en-US"/>
        </w:rPr>
        <w:t xml:space="preserve">We hereby certify that neither we nor any of our board members or legal representatives nor any other member of our Joint Venture including Subcontractors under the Contract are in any of the following situations: </w:t>
      </w:r>
    </w:p>
    <w:p w14:paraId="7B8BAC63" w14:textId="5163D011" w:rsidR="00777D72" w:rsidRPr="00C455EA" w:rsidRDefault="00777D72" w:rsidP="00777D72">
      <w:pPr>
        <w:spacing w:before="142" w:line="240" w:lineRule="atLeast"/>
        <w:ind w:left="1080"/>
        <w:jc w:val="both"/>
        <w:rPr>
          <w:rFonts w:ascii="Arial" w:hAnsi="Arial" w:cs="Arial"/>
          <w:lang w:val="en-US"/>
        </w:rPr>
      </w:pPr>
      <w:r w:rsidRPr="00C455EA">
        <w:rPr>
          <w:rFonts w:ascii="Arial" w:hAnsi="Arial" w:cs="Arial"/>
          <w:lang w:val="en-US"/>
        </w:rPr>
        <w:t xml:space="preserve">2.1) being bankrupt, wound up or ceasing our activities, having our activities administered by courts, having entered into receivership, </w:t>
      </w:r>
      <w:r w:rsidR="00ED5482" w:rsidRPr="00C455EA">
        <w:rPr>
          <w:rFonts w:ascii="Arial" w:hAnsi="Arial" w:cs="Arial"/>
          <w:lang w:val="en-US"/>
        </w:rPr>
        <w:t>reorganization</w:t>
      </w:r>
      <w:r w:rsidRPr="00C455EA">
        <w:rPr>
          <w:rFonts w:ascii="Arial" w:hAnsi="Arial" w:cs="Arial"/>
          <w:lang w:val="en-US"/>
        </w:rPr>
        <w:t xml:space="preserve"> or being in any analogous situation;</w:t>
      </w:r>
    </w:p>
    <w:p w14:paraId="38613B94" w14:textId="77777777" w:rsidR="00777D72" w:rsidRPr="00C455EA" w:rsidRDefault="00777D72" w:rsidP="00777D72">
      <w:pPr>
        <w:spacing w:before="142" w:line="240" w:lineRule="atLeast"/>
        <w:ind w:left="1080"/>
        <w:jc w:val="both"/>
        <w:rPr>
          <w:rFonts w:ascii="Arial" w:hAnsi="Arial" w:cs="Arial"/>
          <w:lang w:val="en-US"/>
        </w:rPr>
      </w:pPr>
      <w:r w:rsidRPr="00C455EA">
        <w:rPr>
          <w:rFonts w:ascii="Arial" w:hAnsi="Arial" w:cs="Arial"/>
          <w:lang w:val="en-US"/>
        </w:rPr>
        <w:t>2.2) convicted by a final judgement or a final administrative decision or subject to financial sanctions by the United Nations, the European Union or Germany for involvement in a criminal organi</w:t>
      </w:r>
      <w:r w:rsidR="00D71720" w:rsidRPr="00C455EA">
        <w:rPr>
          <w:rFonts w:ascii="Arial" w:hAnsi="Arial" w:cs="Arial"/>
          <w:lang w:val="en-US"/>
        </w:rPr>
        <w:t>z</w:t>
      </w:r>
      <w:r w:rsidRPr="00C455EA">
        <w:rPr>
          <w:rFonts w:ascii="Arial" w:hAnsi="Arial" w:cs="Arial"/>
          <w:lang w:val="en-US"/>
        </w:rPr>
        <w:t xml:space="preserve">ation, money laundering, terrorist-related offences, child labor or trafficking in human beings; </w:t>
      </w:r>
      <w:r w:rsidRPr="00C455EA">
        <w:rPr>
          <w:rFonts w:ascii="Arial" w:hAnsi="Arial" w:cs="Arial"/>
          <w:color w:val="000000" w:themeColor="text1"/>
          <w:lang w:val="en-US"/>
        </w:rPr>
        <w:t>this criterion of exclusion is also applicable to legal Persons, whose majority of shares are held or factually controlled by natural or legal Persons which themselves are subject to such convictions or sanctions;</w:t>
      </w:r>
    </w:p>
    <w:p w14:paraId="05376453" w14:textId="77777777" w:rsidR="00777D72" w:rsidRPr="00C455EA" w:rsidRDefault="00777D72" w:rsidP="00777D72">
      <w:pPr>
        <w:spacing w:before="142" w:line="240" w:lineRule="atLeast"/>
        <w:ind w:left="1080"/>
        <w:jc w:val="both"/>
        <w:rPr>
          <w:rFonts w:ascii="Arial" w:hAnsi="Arial" w:cs="Arial"/>
          <w:lang w:val="en-US"/>
        </w:rPr>
      </w:pPr>
      <w:r w:rsidRPr="00C455EA">
        <w:rPr>
          <w:rFonts w:ascii="Arial" w:hAnsi="Arial" w:cs="Arial"/>
          <w:lang w:val="en-US"/>
        </w:rPr>
        <w:t xml:space="preserve">2.3) </w:t>
      </w:r>
      <w:r w:rsidRPr="00C455EA">
        <w:rPr>
          <w:rFonts w:ascii="Arial" w:hAnsi="Arial" w:cs="Arial"/>
          <w:lang w:val="en-US" w:eastAsia="fr-FR"/>
        </w:rPr>
        <w:t>having</w:t>
      </w:r>
      <w:r w:rsidRPr="00C455EA">
        <w:rPr>
          <w:rFonts w:ascii="Arial" w:hAnsi="Arial" w:cs="Arial"/>
          <w:lang w:val="en-US"/>
        </w:rPr>
        <w:t xml:space="preserve">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w:t>
      </w:r>
      <w:r w:rsidRPr="00C455EA">
        <w:rPr>
          <w:rFonts w:ascii="Arial" w:hAnsi="Arial" w:cs="Arial"/>
          <w:i/>
          <w:lang w:val="en-US"/>
        </w:rPr>
        <w:t>(in the event of such a conviction, the Applicant or Bidder shall attach to this Declaration of Undertaking supporting information showing that this conviction is not relevant in the context of this Contract</w:t>
      </w:r>
      <w:r w:rsidRPr="00C455EA">
        <w:rPr>
          <w:rFonts w:ascii="Arial" w:hAnsi="Arial" w:cs="Arial"/>
          <w:i/>
          <w:lang w:val="en-US" w:eastAsia="fr-FR"/>
        </w:rPr>
        <w:t xml:space="preserve"> and that adequate compliance measures have been taken in reaction)</w:t>
      </w:r>
      <w:r w:rsidRPr="00C455EA">
        <w:rPr>
          <w:rFonts w:ascii="Arial" w:hAnsi="Arial" w:cs="Arial"/>
          <w:lang w:val="en-US"/>
        </w:rPr>
        <w:t>;</w:t>
      </w:r>
    </w:p>
    <w:p w14:paraId="39108989" w14:textId="77777777" w:rsidR="00777D72" w:rsidRPr="00C455EA" w:rsidRDefault="00777D72" w:rsidP="00777D72">
      <w:pPr>
        <w:spacing w:before="142" w:line="240" w:lineRule="atLeast"/>
        <w:ind w:left="1080"/>
        <w:jc w:val="both"/>
        <w:rPr>
          <w:rFonts w:ascii="Arial" w:hAnsi="Arial" w:cs="Arial"/>
          <w:lang w:val="en-US"/>
        </w:rPr>
      </w:pPr>
      <w:r w:rsidRPr="00C455EA">
        <w:rPr>
          <w:rFonts w:ascii="Arial" w:hAnsi="Arial" w:cs="Arial"/>
          <w:lang w:val="en-US"/>
        </w:rPr>
        <w:t>2.4) having been subject, within the past five years to a contract termination fully settled against us for significant or persistent failure to comply with our contractual obligations during such Contract performance, unless this termination was challenged and dispute resolution is still pending or has not confirmed a full settlement against us;</w:t>
      </w:r>
    </w:p>
    <w:p w14:paraId="4A792E40" w14:textId="77777777" w:rsidR="00777D72" w:rsidRPr="00C455EA" w:rsidRDefault="00777D72" w:rsidP="00777D72">
      <w:pPr>
        <w:spacing w:before="142" w:line="240" w:lineRule="atLeast"/>
        <w:ind w:left="1080"/>
        <w:jc w:val="both"/>
        <w:rPr>
          <w:rFonts w:ascii="Arial" w:hAnsi="Arial" w:cs="Arial"/>
          <w:lang w:val="en-US"/>
        </w:rPr>
      </w:pPr>
      <w:r w:rsidRPr="00C455EA">
        <w:rPr>
          <w:rFonts w:ascii="Arial" w:hAnsi="Arial" w:cs="Arial"/>
          <w:lang w:val="en-US"/>
        </w:rPr>
        <w:t>2.5) not having fulfilled applicable fiscal obligations regarding payments of taxes either in the country where we are constituted or the PEA's country;</w:t>
      </w:r>
    </w:p>
    <w:p w14:paraId="25F03328" w14:textId="77777777" w:rsidR="00777D72" w:rsidRPr="00C455EA" w:rsidRDefault="00777D72" w:rsidP="00777D72">
      <w:pPr>
        <w:tabs>
          <w:tab w:val="left" w:pos="1260"/>
        </w:tabs>
        <w:spacing w:before="142" w:line="240" w:lineRule="atLeast"/>
        <w:ind w:left="1080"/>
        <w:jc w:val="both"/>
        <w:rPr>
          <w:rFonts w:ascii="Arial" w:hAnsi="Arial" w:cs="Arial"/>
          <w:lang w:val="en-US" w:eastAsia="fr-FR"/>
        </w:rPr>
      </w:pPr>
      <w:r w:rsidRPr="00C455EA">
        <w:rPr>
          <w:rFonts w:ascii="Arial" w:hAnsi="Arial" w:cs="Arial"/>
          <w:lang w:val="en-US"/>
        </w:rPr>
        <w:t xml:space="preserve">2.6) being subject to an exclusion decision of the World Bank or any other multilateral development bank and being listed on the website </w:t>
      </w:r>
      <w:hyperlink r:id="rId53" w:history="1">
        <w:r w:rsidRPr="00C455EA">
          <w:rPr>
            <w:rFonts w:ascii="Arial" w:hAnsi="Arial" w:cs="Arial"/>
            <w:lang w:val="en-US"/>
          </w:rPr>
          <w:t>http://www.worldbank.org/debarr</w:t>
        </w:r>
      </w:hyperlink>
      <w:r w:rsidRPr="00C455EA">
        <w:rPr>
          <w:rFonts w:ascii="Arial" w:hAnsi="Arial" w:cs="Arial"/>
          <w:lang w:val="en-US" w:eastAsia="fr-FR"/>
        </w:rPr>
        <w:t xml:space="preserve"> or respectively on the relevant list of any other multilateral development bank </w:t>
      </w:r>
      <w:r w:rsidRPr="00C455EA">
        <w:rPr>
          <w:rFonts w:ascii="Arial" w:hAnsi="Arial" w:cs="Arial"/>
          <w:i/>
          <w:lang w:val="en-US" w:eastAsia="fr-FR"/>
        </w:rPr>
        <w:t>(in the event of such exclusion, the Applicant or Bidder shall attach to this Declaration of Undertaking supporting information showing that this exclusion is not relevant in the context of this Contract and that adequate compliance measures have been taken in reaction)</w:t>
      </w:r>
      <w:r w:rsidRPr="00C455EA">
        <w:rPr>
          <w:rFonts w:ascii="Arial" w:hAnsi="Arial" w:cs="Arial"/>
          <w:lang w:val="en-US" w:eastAsia="fr-FR"/>
        </w:rPr>
        <w:t>; or</w:t>
      </w:r>
    </w:p>
    <w:p w14:paraId="0AE73A36" w14:textId="29B550EF" w:rsidR="00777D72" w:rsidRDefault="00777D72" w:rsidP="00777D72">
      <w:pPr>
        <w:tabs>
          <w:tab w:val="left" w:pos="1260"/>
        </w:tabs>
        <w:spacing w:before="142" w:line="240" w:lineRule="atLeast"/>
        <w:ind w:left="1080"/>
        <w:jc w:val="both"/>
        <w:rPr>
          <w:rFonts w:ascii="Arial" w:hAnsi="Arial" w:cs="Arial"/>
          <w:lang w:val="en-US" w:eastAsia="fr-FR"/>
        </w:rPr>
      </w:pPr>
      <w:r w:rsidRPr="00C455EA">
        <w:rPr>
          <w:rFonts w:ascii="Arial" w:hAnsi="Arial" w:cs="Arial"/>
          <w:lang w:val="en-US" w:eastAsia="fr-FR"/>
        </w:rPr>
        <w:t>2.7) being guilty of misrepresentation in supplying the information required as condition to participation in this Tender Procedure.</w:t>
      </w:r>
    </w:p>
    <w:p w14:paraId="2BEEB8A4" w14:textId="77777777" w:rsidR="00F851D9" w:rsidRPr="00C455EA" w:rsidRDefault="00F851D9" w:rsidP="00777D72">
      <w:pPr>
        <w:tabs>
          <w:tab w:val="left" w:pos="1260"/>
        </w:tabs>
        <w:spacing w:before="142" w:line="240" w:lineRule="atLeast"/>
        <w:ind w:left="1080"/>
        <w:jc w:val="both"/>
        <w:rPr>
          <w:rFonts w:ascii="Arial" w:hAnsi="Arial" w:cs="Arial"/>
          <w:lang w:val="en-US"/>
        </w:rPr>
      </w:pPr>
    </w:p>
    <w:p w14:paraId="63B0D154" w14:textId="77777777" w:rsidR="00777D72" w:rsidRPr="00C455EA" w:rsidRDefault="00777D72" w:rsidP="006D6B53">
      <w:pPr>
        <w:widowControl w:val="0"/>
        <w:numPr>
          <w:ilvl w:val="0"/>
          <w:numId w:val="92"/>
        </w:numPr>
        <w:autoSpaceDE w:val="0"/>
        <w:autoSpaceDN w:val="0"/>
        <w:spacing w:before="142" w:after="0" w:line="240" w:lineRule="atLeast"/>
        <w:jc w:val="both"/>
        <w:rPr>
          <w:rFonts w:ascii="Arial" w:hAnsi="Arial" w:cs="Arial"/>
          <w:lang w:val="en-US"/>
        </w:rPr>
      </w:pPr>
      <w:r w:rsidRPr="00C455EA">
        <w:rPr>
          <w:rFonts w:ascii="Arial" w:hAnsi="Arial" w:cs="Arial"/>
          <w:lang w:val="en-US"/>
        </w:rPr>
        <w:t xml:space="preserve">We hereby certify that neither we, nor any of the members of our Joint Venture or any of our Subcontractors under the Contract are in any of the following situations of conflict of interest: </w:t>
      </w:r>
    </w:p>
    <w:p w14:paraId="115B67B3" w14:textId="77777777" w:rsidR="00777D72" w:rsidRPr="00C455EA" w:rsidRDefault="00777D72" w:rsidP="00777D72">
      <w:pPr>
        <w:spacing w:before="142" w:line="240" w:lineRule="atLeast"/>
        <w:ind w:left="1080"/>
        <w:jc w:val="both"/>
        <w:rPr>
          <w:rFonts w:ascii="Arial" w:hAnsi="Arial" w:cs="Arial"/>
          <w:lang w:val="en-US"/>
        </w:rPr>
      </w:pPr>
      <w:r w:rsidRPr="00C455EA">
        <w:rPr>
          <w:rFonts w:ascii="Arial" w:hAnsi="Arial" w:cs="Arial"/>
          <w:lang w:val="en-US"/>
        </w:rPr>
        <w:lastRenderedPageBreak/>
        <w:t>3.1) being an affiliate controlled by the PEA or a shareholder controlling the PEA, unless the stemming conflict of interest has been brought to the attention of KfW and resolved to its satisfaction;</w:t>
      </w:r>
    </w:p>
    <w:p w14:paraId="7AA5EBE1" w14:textId="77777777" w:rsidR="00777D72" w:rsidRPr="00C455EA" w:rsidRDefault="00777D72" w:rsidP="00777D72">
      <w:pPr>
        <w:spacing w:before="142" w:line="240" w:lineRule="atLeast"/>
        <w:ind w:left="1080"/>
        <w:jc w:val="both"/>
        <w:rPr>
          <w:rFonts w:ascii="Arial" w:hAnsi="Arial" w:cs="Arial"/>
          <w:lang w:val="en-US"/>
        </w:rPr>
      </w:pPr>
      <w:r w:rsidRPr="00C455EA">
        <w:rPr>
          <w:rFonts w:ascii="Arial" w:hAnsi="Arial" w:cs="Arial"/>
          <w:lang w:val="en-US"/>
        </w:rPr>
        <w:t>3.2) having a business or family relationship with a PEA's staff involved in the Tender Process or the supervision of the resulting Contract, unless the stemming conflict of interest has been brought to the attention of KfW and resolved to its satisfaction;</w:t>
      </w:r>
    </w:p>
    <w:p w14:paraId="4A571D3C" w14:textId="77777777" w:rsidR="00777D72" w:rsidRPr="00C455EA" w:rsidRDefault="00777D72" w:rsidP="00777D72">
      <w:pPr>
        <w:spacing w:before="142" w:line="240" w:lineRule="atLeast"/>
        <w:ind w:left="1080"/>
        <w:jc w:val="both"/>
        <w:rPr>
          <w:rFonts w:ascii="Arial" w:hAnsi="Arial" w:cs="Arial"/>
          <w:lang w:val="en-US"/>
        </w:rPr>
      </w:pPr>
      <w:r w:rsidRPr="00C455EA">
        <w:rPr>
          <w:rFonts w:ascii="Arial" w:hAnsi="Arial" w:cs="Arial"/>
          <w:lang w:val="en-US"/>
        </w:rPr>
        <w:t>3.3) 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PEA;</w:t>
      </w:r>
    </w:p>
    <w:p w14:paraId="0B096270" w14:textId="77777777" w:rsidR="00777D72" w:rsidRPr="00C455EA" w:rsidRDefault="00777D72" w:rsidP="00777D72">
      <w:pPr>
        <w:spacing w:before="142" w:line="240" w:lineRule="atLeast"/>
        <w:ind w:left="1080"/>
        <w:jc w:val="both"/>
        <w:rPr>
          <w:rFonts w:ascii="Arial" w:hAnsi="Arial" w:cs="Arial"/>
          <w:lang w:val="en-US"/>
        </w:rPr>
      </w:pPr>
      <w:r w:rsidRPr="00C455EA">
        <w:rPr>
          <w:rFonts w:ascii="Arial" w:hAnsi="Arial" w:cs="Arial"/>
          <w:lang w:val="en-US"/>
        </w:rPr>
        <w:t>3.4) being engaged in a Consulting Services activity, which, by its nature, may be in conflict with the assignments that we would carry out for the PEA;</w:t>
      </w:r>
    </w:p>
    <w:p w14:paraId="02121BC9" w14:textId="77777777" w:rsidR="00777D72" w:rsidRPr="00C455EA" w:rsidRDefault="00777D72" w:rsidP="00777D72">
      <w:pPr>
        <w:spacing w:before="142" w:line="240" w:lineRule="atLeast"/>
        <w:ind w:left="1080"/>
        <w:jc w:val="both"/>
        <w:rPr>
          <w:rFonts w:ascii="Arial" w:hAnsi="Arial" w:cs="Arial"/>
          <w:lang w:val="en-US"/>
        </w:rPr>
      </w:pPr>
      <w:r w:rsidRPr="00C455EA">
        <w:rPr>
          <w:rFonts w:ascii="Arial" w:hAnsi="Arial" w:cs="Arial"/>
          <w:lang w:val="en-US"/>
        </w:rPr>
        <w:t>3.5) in the case of procurement of Works, Plant or Goods:</w:t>
      </w:r>
    </w:p>
    <w:p w14:paraId="0BC0B13C" w14:textId="77777777" w:rsidR="00777D72" w:rsidRPr="00C455EA" w:rsidRDefault="00777D72" w:rsidP="006D6B53">
      <w:pPr>
        <w:widowControl w:val="0"/>
        <w:numPr>
          <w:ilvl w:val="0"/>
          <w:numId w:val="93"/>
        </w:numPr>
        <w:tabs>
          <w:tab w:val="left" w:pos="1843"/>
          <w:tab w:val="num" w:pos="2160"/>
        </w:tabs>
        <w:autoSpaceDE w:val="0"/>
        <w:autoSpaceDN w:val="0"/>
        <w:spacing w:before="142" w:after="0" w:line="240" w:lineRule="atLeast"/>
        <w:ind w:left="1843" w:hanging="142"/>
        <w:jc w:val="both"/>
        <w:rPr>
          <w:rFonts w:ascii="Arial" w:hAnsi="Arial" w:cs="Arial"/>
          <w:lang w:val="en-US"/>
        </w:rPr>
      </w:pPr>
      <w:r w:rsidRPr="00C455EA">
        <w:rPr>
          <w:rFonts w:ascii="Arial" w:hAnsi="Arial" w:cs="Arial"/>
          <w:lang w:val="en-US" w:eastAsia="fr-FR"/>
        </w:rPr>
        <w:t>having</w:t>
      </w:r>
      <w:r w:rsidRPr="00C455EA">
        <w:rPr>
          <w:rFonts w:ascii="Arial" w:hAnsi="Arial" w:cs="Arial"/>
          <w:lang w:val="en-US"/>
        </w:rPr>
        <w:t xml:space="preserve"> prepared or having been associated with a Person who prepared specifications, drawings, calculations and other documentation </w:t>
      </w:r>
      <w:r w:rsidRPr="00C455EA">
        <w:rPr>
          <w:rFonts w:ascii="Arial" w:hAnsi="Arial" w:cs="Arial"/>
          <w:lang w:val="en-US" w:eastAsia="fr-FR"/>
        </w:rPr>
        <w:t>to be used in the Tender Process of this Contract</w:t>
      </w:r>
      <w:r w:rsidRPr="00C455EA">
        <w:rPr>
          <w:rFonts w:ascii="Arial" w:hAnsi="Arial" w:cs="Arial"/>
          <w:lang w:val="en-US"/>
        </w:rPr>
        <w:t>;</w:t>
      </w:r>
    </w:p>
    <w:p w14:paraId="7A5BFBA6" w14:textId="77777777" w:rsidR="00777D72" w:rsidRPr="00C455EA" w:rsidRDefault="00777D72" w:rsidP="006D6B53">
      <w:pPr>
        <w:widowControl w:val="0"/>
        <w:numPr>
          <w:ilvl w:val="0"/>
          <w:numId w:val="93"/>
        </w:numPr>
        <w:tabs>
          <w:tab w:val="left" w:pos="1843"/>
          <w:tab w:val="num" w:pos="2160"/>
        </w:tabs>
        <w:autoSpaceDE w:val="0"/>
        <w:autoSpaceDN w:val="0"/>
        <w:spacing w:before="142" w:after="0" w:line="240" w:lineRule="atLeast"/>
        <w:ind w:left="1843" w:hanging="142"/>
        <w:jc w:val="both"/>
        <w:rPr>
          <w:rFonts w:ascii="Arial" w:hAnsi="Arial" w:cs="Arial"/>
          <w:lang w:val="en-US"/>
        </w:rPr>
      </w:pPr>
      <w:r w:rsidRPr="00C455EA">
        <w:rPr>
          <w:rFonts w:ascii="Arial" w:hAnsi="Arial" w:cs="Arial"/>
          <w:lang w:val="en-US" w:eastAsia="fr-FR"/>
        </w:rPr>
        <w:t>having</w:t>
      </w:r>
      <w:r w:rsidRPr="00C455EA">
        <w:rPr>
          <w:rFonts w:ascii="Arial" w:hAnsi="Arial" w:cs="Arial"/>
          <w:lang w:val="en-US"/>
        </w:rPr>
        <w:t xml:space="preserve"> been recruited (or being proposed to be recruited) ourselves or any of our affiliates, to carry out works supervision or inspection for this </w:t>
      </w:r>
      <w:r w:rsidRPr="00C455EA">
        <w:rPr>
          <w:rFonts w:ascii="Arial" w:hAnsi="Arial" w:cs="Arial"/>
          <w:lang w:val="en-US" w:eastAsia="fr-FR"/>
        </w:rPr>
        <w:t>Contract</w:t>
      </w:r>
      <w:r w:rsidRPr="00C455EA">
        <w:rPr>
          <w:rFonts w:ascii="Arial" w:hAnsi="Arial" w:cs="Arial"/>
          <w:lang w:val="en-US"/>
        </w:rPr>
        <w:t>;</w:t>
      </w:r>
    </w:p>
    <w:p w14:paraId="35D2109F" w14:textId="77777777" w:rsidR="00777D72" w:rsidRPr="00C455EA" w:rsidRDefault="00777D72" w:rsidP="006D6B53">
      <w:pPr>
        <w:widowControl w:val="0"/>
        <w:numPr>
          <w:ilvl w:val="0"/>
          <w:numId w:val="92"/>
        </w:numPr>
        <w:tabs>
          <w:tab w:val="left" w:pos="1260"/>
        </w:tabs>
        <w:autoSpaceDE w:val="0"/>
        <w:autoSpaceDN w:val="0"/>
        <w:spacing w:before="142" w:after="0" w:line="240" w:lineRule="atLeast"/>
        <w:jc w:val="both"/>
        <w:rPr>
          <w:rFonts w:ascii="Arial" w:hAnsi="Arial" w:cs="Arial"/>
          <w:lang w:val="en-US"/>
        </w:rPr>
      </w:pPr>
      <w:r w:rsidRPr="00C455EA">
        <w:rPr>
          <w:rFonts w:ascii="Arial" w:hAnsi="Arial" w:cs="Arial"/>
          <w:lang w:val="en-US"/>
        </w:rPr>
        <w:t xml:space="preserve">If we are a </w:t>
      </w:r>
      <w:r w:rsidRPr="00C455EA">
        <w:rPr>
          <w:rFonts w:ascii="Arial" w:hAnsi="Arial" w:cs="Arial"/>
          <w:lang w:val="en-US" w:eastAsia="fr-FR"/>
        </w:rPr>
        <w:t>state</w:t>
      </w:r>
      <w:r w:rsidRPr="00C455EA">
        <w:rPr>
          <w:rFonts w:ascii="Arial" w:hAnsi="Arial" w:cs="Arial"/>
          <w:lang w:val="en-US"/>
        </w:rPr>
        <w:t>-owned entity</w:t>
      </w:r>
      <w:r w:rsidRPr="00C455EA">
        <w:rPr>
          <w:rFonts w:ascii="Arial" w:hAnsi="Arial" w:cs="Arial"/>
          <w:lang w:val="en-US" w:eastAsia="fr-FR"/>
        </w:rPr>
        <w:t>, and compete in a Tender Process</w:t>
      </w:r>
      <w:r w:rsidRPr="00C455EA">
        <w:rPr>
          <w:rFonts w:ascii="Arial" w:hAnsi="Arial" w:cs="Arial"/>
          <w:lang w:val="en-US"/>
        </w:rPr>
        <w:t>, we certify that we have legal and financial autonomy and that we operate under commercial laws and regulations.</w:t>
      </w:r>
    </w:p>
    <w:p w14:paraId="56D48218" w14:textId="77777777" w:rsidR="00777D72" w:rsidRPr="00C455EA" w:rsidRDefault="00777D72" w:rsidP="006D6B53">
      <w:pPr>
        <w:widowControl w:val="0"/>
        <w:numPr>
          <w:ilvl w:val="0"/>
          <w:numId w:val="92"/>
        </w:numPr>
        <w:tabs>
          <w:tab w:val="left" w:pos="1260"/>
        </w:tabs>
        <w:autoSpaceDE w:val="0"/>
        <w:autoSpaceDN w:val="0"/>
        <w:spacing w:before="142" w:after="0" w:line="240" w:lineRule="atLeast"/>
        <w:jc w:val="both"/>
        <w:rPr>
          <w:rFonts w:ascii="Arial" w:hAnsi="Arial" w:cs="Arial"/>
          <w:lang w:val="en-US"/>
        </w:rPr>
      </w:pPr>
      <w:r w:rsidRPr="00C455EA">
        <w:rPr>
          <w:rFonts w:ascii="Arial" w:hAnsi="Arial" w:cs="Arial"/>
          <w:lang w:val="en-US"/>
        </w:rPr>
        <w:t xml:space="preserve">We undertake to bring to the attention of the PEA, which will inform </w:t>
      </w:r>
      <w:r w:rsidRPr="00C455EA">
        <w:rPr>
          <w:rFonts w:ascii="Arial" w:hAnsi="Arial" w:cs="Arial"/>
          <w:lang w:val="en-US" w:eastAsia="fr-FR"/>
        </w:rPr>
        <w:t>KfW</w:t>
      </w:r>
      <w:r w:rsidRPr="00C455EA">
        <w:rPr>
          <w:rFonts w:ascii="Arial" w:hAnsi="Arial" w:cs="Arial"/>
          <w:lang w:val="en-US"/>
        </w:rPr>
        <w:t xml:space="preserve">, any change in situation with regard to points 2 to 4 here above. </w:t>
      </w:r>
    </w:p>
    <w:p w14:paraId="318FC6DC" w14:textId="77777777" w:rsidR="00777D72" w:rsidRPr="00C455EA" w:rsidRDefault="00777D72" w:rsidP="006D6B53">
      <w:pPr>
        <w:widowControl w:val="0"/>
        <w:numPr>
          <w:ilvl w:val="0"/>
          <w:numId w:val="92"/>
        </w:numPr>
        <w:tabs>
          <w:tab w:val="left" w:pos="1260"/>
        </w:tabs>
        <w:autoSpaceDE w:val="0"/>
        <w:autoSpaceDN w:val="0"/>
        <w:spacing w:before="142" w:after="0" w:line="240" w:lineRule="atLeast"/>
        <w:jc w:val="both"/>
        <w:rPr>
          <w:rFonts w:ascii="Arial" w:hAnsi="Arial" w:cs="Arial"/>
          <w:lang w:val="en-US"/>
        </w:rPr>
      </w:pPr>
      <w:r w:rsidRPr="00C455EA">
        <w:rPr>
          <w:rFonts w:ascii="Arial" w:hAnsi="Arial" w:cs="Arial"/>
          <w:lang w:val="en-US"/>
        </w:rPr>
        <w:t xml:space="preserve">In the context of </w:t>
      </w:r>
      <w:r w:rsidRPr="00C455EA">
        <w:rPr>
          <w:rFonts w:ascii="Arial" w:hAnsi="Arial" w:cs="Arial"/>
          <w:lang w:val="en-US" w:eastAsia="fr-FR"/>
        </w:rPr>
        <w:t xml:space="preserve">the </w:t>
      </w:r>
      <w:r w:rsidRPr="00C455EA">
        <w:rPr>
          <w:rFonts w:ascii="Arial" w:hAnsi="Arial" w:cs="Arial"/>
          <w:lang w:val="en-US"/>
        </w:rPr>
        <w:t xml:space="preserve">Tender </w:t>
      </w:r>
      <w:r w:rsidRPr="00C455EA">
        <w:rPr>
          <w:rFonts w:ascii="Arial" w:hAnsi="Arial" w:cs="Arial"/>
          <w:lang w:val="en-US" w:eastAsia="fr-FR"/>
        </w:rPr>
        <w:t xml:space="preserve">Process </w:t>
      </w:r>
      <w:r w:rsidRPr="00C455EA">
        <w:rPr>
          <w:rFonts w:ascii="Arial" w:hAnsi="Arial" w:cs="Arial"/>
          <w:lang w:val="en-US"/>
        </w:rPr>
        <w:t xml:space="preserve">and performance of the </w:t>
      </w:r>
      <w:r w:rsidRPr="00C455EA">
        <w:rPr>
          <w:rFonts w:ascii="Arial" w:hAnsi="Arial" w:cs="Arial"/>
          <w:lang w:val="en-US" w:eastAsia="fr-FR"/>
        </w:rPr>
        <w:t>corresponding C</w:t>
      </w:r>
      <w:r w:rsidRPr="00C455EA">
        <w:rPr>
          <w:rFonts w:ascii="Arial" w:hAnsi="Arial" w:cs="Arial"/>
          <w:lang w:val="en-US"/>
        </w:rPr>
        <w:t>ontract:</w:t>
      </w:r>
    </w:p>
    <w:p w14:paraId="73CCAE3A" w14:textId="77777777" w:rsidR="00777D72" w:rsidRPr="00C455EA" w:rsidRDefault="00777D72" w:rsidP="00777D72">
      <w:pPr>
        <w:spacing w:before="142" w:line="240" w:lineRule="atLeast"/>
        <w:ind w:left="1080"/>
        <w:jc w:val="both"/>
        <w:rPr>
          <w:rFonts w:ascii="Arial" w:hAnsi="Arial" w:cs="Arial"/>
          <w:lang w:val="en-US"/>
        </w:rPr>
      </w:pPr>
      <w:r w:rsidRPr="00C455EA">
        <w:rPr>
          <w:rFonts w:ascii="Arial" w:hAnsi="Arial" w:cs="Arial"/>
          <w:lang w:val="en-US"/>
        </w:rPr>
        <w:t xml:space="preserve">6.1) neither we nor any of the members of our Joint Venture nor any of our Subcontractors under the Contract have engaged or will engage in any Sanctionable Practice during the Tender Process and in the case of being awarded a Contract will engage in any Sanctionable Practice during the performance of the Contract; </w:t>
      </w:r>
    </w:p>
    <w:p w14:paraId="0E44CBC7" w14:textId="77777777" w:rsidR="00777D72" w:rsidRPr="00C455EA" w:rsidRDefault="00777D72" w:rsidP="00777D72">
      <w:pPr>
        <w:spacing w:before="142" w:line="240" w:lineRule="atLeast"/>
        <w:ind w:left="1080"/>
        <w:jc w:val="both"/>
        <w:rPr>
          <w:rFonts w:ascii="Arial" w:hAnsi="Arial" w:cs="Arial"/>
          <w:lang w:val="en-US"/>
        </w:rPr>
      </w:pPr>
      <w:r w:rsidRPr="00C455EA">
        <w:rPr>
          <w:rFonts w:ascii="Arial" w:hAnsi="Arial" w:cs="Arial"/>
          <w:lang w:val="en-US"/>
        </w:rPr>
        <w:t>6.2) neither we nor any of the members of our Joint Venture or any of our Subcontractors under the Contract shall acquire or supply any equipment nor operate in any sectors under an embargo of the United Nations, the European Union or Germany; and</w:t>
      </w:r>
    </w:p>
    <w:p w14:paraId="004A4991" w14:textId="5D8BC716" w:rsidR="00777D72" w:rsidRPr="00C455EA" w:rsidRDefault="00777D72" w:rsidP="00777D72">
      <w:pPr>
        <w:spacing w:before="142" w:line="240" w:lineRule="atLeast"/>
        <w:ind w:left="1080"/>
        <w:jc w:val="both"/>
        <w:rPr>
          <w:rFonts w:ascii="Arial" w:hAnsi="Arial" w:cs="Arial"/>
          <w:lang w:val="en-US"/>
        </w:rPr>
      </w:pPr>
      <w:r w:rsidRPr="00C455EA">
        <w:rPr>
          <w:rFonts w:ascii="Arial" w:hAnsi="Arial" w:cs="Arial"/>
          <w:lang w:val="en-US"/>
        </w:rPr>
        <w:t xml:space="preserve">6.3) we commit ourselves to complying with and ensuring that our Subcontractors and major suppliers under the Contract comply with international environmental and labor standards, consistent with laws and regulations applicable in the country of implementation of the Contract and the fundamental conventions of the International </w:t>
      </w:r>
      <w:r w:rsidR="00ED5482" w:rsidRPr="00C455EA">
        <w:rPr>
          <w:rFonts w:ascii="Arial" w:hAnsi="Arial" w:cs="Arial"/>
          <w:lang w:val="en-US"/>
        </w:rPr>
        <w:t>Labor</w:t>
      </w:r>
      <w:r w:rsidRPr="00C455EA">
        <w:rPr>
          <w:rFonts w:ascii="Arial" w:hAnsi="Arial" w:cs="Arial"/>
          <w:lang w:val="en-US"/>
        </w:rPr>
        <w:t xml:space="preserve"> </w:t>
      </w:r>
      <w:r w:rsidR="00ED5482" w:rsidRPr="00C455EA">
        <w:rPr>
          <w:rFonts w:ascii="Arial" w:hAnsi="Arial" w:cs="Arial"/>
          <w:lang w:val="en-US"/>
        </w:rPr>
        <w:t>Organization</w:t>
      </w:r>
      <w:r w:rsidRPr="00C455EA">
        <w:rPr>
          <w:rFonts w:ascii="Arial" w:hAnsi="Arial" w:cs="Arial"/>
          <w:vertAlign w:val="superscript"/>
          <w:lang w:val="en-US"/>
        </w:rPr>
        <w:footnoteReference w:id="9"/>
      </w:r>
      <w:r w:rsidRPr="00C455EA">
        <w:rPr>
          <w:rFonts w:ascii="Arial" w:hAnsi="Arial" w:cs="Arial"/>
          <w:lang w:val="en-US"/>
        </w:rPr>
        <w:t xml:space="preserve"> (ILO) and international environmental treaties. Moreover, we shall implement environmental and social risks mitigation measures when specified in the relevant environmental and social management plans or other similar documents provided by the PEA and, in any case, implement measures to prevent sexual exploitation and abuse and gender</w:t>
      </w:r>
      <w:r w:rsidR="00D71720" w:rsidRPr="00C455EA">
        <w:rPr>
          <w:rFonts w:ascii="Arial" w:hAnsi="Arial" w:cs="Arial"/>
          <w:lang w:val="en-US"/>
        </w:rPr>
        <w:t>-</w:t>
      </w:r>
      <w:r w:rsidRPr="00C455EA">
        <w:rPr>
          <w:rFonts w:ascii="Arial" w:hAnsi="Arial" w:cs="Arial"/>
          <w:lang w:val="en-US"/>
        </w:rPr>
        <w:t>based violence.</w:t>
      </w:r>
    </w:p>
    <w:p w14:paraId="3CF502F6" w14:textId="77777777" w:rsidR="00777D72" w:rsidRPr="00C455EA" w:rsidRDefault="00777D72" w:rsidP="006D6B53">
      <w:pPr>
        <w:widowControl w:val="0"/>
        <w:numPr>
          <w:ilvl w:val="0"/>
          <w:numId w:val="92"/>
        </w:numPr>
        <w:autoSpaceDE w:val="0"/>
        <w:autoSpaceDN w:val="0"/>
        <w:spacing w:before="142" w:after="0" w:line="240" w:lineRule="atLeast"/>
        <w:jc w:val="both"/>
        <w:rPr>
          <w:rFonts w:ascii="Arial" w:hAnsi="Arial" w:cs="Arial"/>
          <w:lang w:val="en-US"/>
        </w:rPr>
      </w:pPr>
      <w:r w:rsidRPr="00C455EA">
        <w:rPr>
          <w:rFonts w:ascii="Arial" w:hAnsi="Arial" w:cs="Arial"/>
          <w:lang w:val="en-US"/>
        </w:rPr>
        <w:t>In the case of being awarded a Contract, we, as well as all members of our Joint Venture partners and Subcontractors under the Contract will, (i) upon request, provide information relating to the Tender Process and the performance of the Contract and (ii) permit the PEA and KfW or an auditor appointed by either of them, and in the case of financing by the European Union also to European institutions having competence under European Union law, to inspect the respective accounts, records and documents, to permit on the spot checks and to ensure access to sites and the respective project.</w:t>
      </w:r>
    </w:p>
    <w:p w14:paraId="1E7F758E" w14:textId="77777777" w:rsidR="00777D72" w:rsidRPr="00C455EA" w:rsidRDefault="00777D72" w:rsidP="006D6B53">
      <w:pPr>
        <w:widowControl w:val="0"/>
        <w:numPr>
          <w:ilvl w:val="0"/>
          <w:numId w:val="92"/>
        </w:numPr>
        <w:autoSpaceDE w:val="0"/>
        <w:autoSpaceDN w:val="0"/>
        <w:spacing w:before="142" w:after="0" w:line="240" w:lineRule="atLeast"/>
        <w:jc w:val="both"/>
        <w:rPr>
          <w:rFonts w:ascii="Arial" w:hAnsi="Arial" w:cs="Arial"/>
          <w:lang w:val="en-US"/>
        </w:rPr>
      </w:pPr>
      <w:r w:rsidRPr="00C455EA">
        <w:rPr>
          <w:rFonts w:ascii="Arial" w:hAnsi="Arial" w:cs="Arial"/>
          <w:lang w:val="en-US"/>
        </w:rPr>
        <w:t xml:space="preserve">In the case of being awarded a Contract, we, as well as all our Joint Venture partners and Subcontractors under </w:t>
      </w:r>
      <w:r w:rsidRPr="00C455EA">
        <w:rPr>
          <w:rFonts w:ascii="Arial" w:hAnsi="Arial" w:cs="Arial"/>
          <w:lang w:val="en-US"/>
        </w:rPr>
        <w:lastRenderedPageBreak/>
        <w:t xml:space="preserve">the Contract undertake to preserve above mentioned records and documents in accordance with applicable law, </w:t>
      </w:r>
      <w:r w:rsidR="00D71720" w:rsidRPr="00C455EA">
        <w:rPr>
          <w:rFonts w:ascii="Arial" w:hAnsi="Arial" w:cs="Arial"/>
          <w:lang w:val="en-US"/>
        </w:rPr>
        <w:t xml:space="preserve">but in any case, </w:t>
      </w:r>
      <w:r w:rsidRPr="00C455EA">
        <w:rPr>
          <w:rFonts w:ascii="Arial" w:hAnsi="Arial" w:cs="Arial"/>
          <w:lang w:val="en-US"/>
        </w:rPr>
        <w:t xml:space="preserve">for at least six years from the date of fulfillment or termination of the Contract. Our financial transactions and financial statements shall be subject to auditing procedures in accordance with applicable law. Furthermore, we accept that our data (including personal data) generated in connection with the </w:t>
      </w:r>
      <w:r w:rsidRPr="00C455EA">
        <w:rPr>
          <w:rFonts w:ascii="Arial" w:hAnsi="Arial" w:cs="Arial"/>
          <w:lang w:val="en-US" w:eastAsia="fr-FR"/>
        </w:rPr>
        <w:t xml:space="preserve">preparation and implementation of the Tender Process and the performance of the Contract are </w:t>
      </w:r>
      <w:r w:rsidRPr="00C455EA">
        <w:rPr>
          <w:rFonts w:ascii="Arial" w:hAnsi="Arial" w:cs="Arial"/>
          <w:lang w:val="en-US"/>
        </w:rPr>
        <w:t>stored and processed according to the applicable law by the PEA and KfW.</w:t>
      </w:r>
    </w:p>
    <w:p w14:paraId="1ACD96D0" w14:textId="77777777" w:rsidR="00777D72" w:rsidRPr="00C455EA" w:rsidRDefault="00777D72" w:rsidP="00777D72">
      <w:pPr>
        <w:tabs>
          <w:tab w:val="right" w:leader="underscore" w:pos="4253"/>
          <w:tab w:val="left" w:pos="4536"/>
          <w:tab w:val="right" w:leader="underscore" w:pos="9072"/>
        </w:tabs>
        <w:spacing w:before="142" w:line="240" w:lineRule="atLeast"/>
        <w:jc w:val="both"/>
        <w:rPr>
          <w:rFonts w:ascii="Arial" w:hAnsi="Arial" w:cs="Arial"/>
          <w:lang w:val="en-US"/>
        </w:rPr>
      </w:pPr>
    </w:p>
    <w:p w14:paraId="5C1F7550" w14:textId="77777777" w:rsidR="00777D72" w:rsidRPr="00C455EA" w:rsidRDefault="00777D72" w:rsidP="00777D72">
      <w:pPr>
        <w:tabs>
          <w:tab w:val="right" w:leader="underscore" w:pos="4253"/>
          <w:tab w:val="left" w:pos="4536"/>
          <w:tab w:val="right" w:leader="underscore" w:pos="9072"/>
        </w:tabs>
        <w:spacing w:before="142" w:line="240" w:lineRule="atLeast"/>
        <w:jc w:val="both"/>
        <w:rPr>
          <w:rFonts w:ascii="Arial" w:hAnsi="Arial" w:cs="Arial"/>
          <w:sz w:val="21"/>
          <w:szCs w:val="21"/>
          <w:lang w:val="en-US"/>
        </w:rPr>
      </w:pPr>
    </w:p>
    <w:p w14:paraId="3DE47067" w14:textId="77777777" w:rsidR="00777D72" w:rsidRPr="00C455EA" w:rsidRDefault="00777D72" w:rsidP="00777D72">
      <w:pPr>
        <w:tabs>
          <w:tab w:val="right" w:leader="underscore" w:pos="4253"/>
          <w:tab w:val="left" w:pos="4536"/>
          <w:tab w:val="right" w:leader="underscore" w:pos="9072"/>
        </w:tabs>
        <w:spacing w:before="142" w:line="240" w:lineRule="atLeast"/>
        <w:jc w:val="both"/>
        <w:rPr>
          <w:rFonts w:ascii="Arial" w:hAnsi="Arial" w:cs="Arial"/>
          <w:lang w:val="en-US"/>
        </w:rPr>
      </w:pPr>
      <w:r w:rsidRPr="00C455EA">
        <w:rPr>
          <w:rFonts w:ascii="Arial" w:hAnsi="Arial" w:cs="Arial"/>
          <w:lang w:val="en-US"/>
        </w:rPr>
        <w:t>Name</w:t>
      </w:r>
      <w:r w:rsidRPr="00C455EA">
        <w:rPr>
          <w:rFonts w:ascii="Arial" w:eastAsia="Calibri" w:hAnsi="Arial" w:cs="Arial"/>
          <w:lang w:val="en-US"/>
        </w:rPr>
        <w:t xml:space="preserve">: </w:t>
      </w:r>
      <w:r w:rsidRPr="00C455EA">
        <w:rPr>
          <w:rFonts w:ascii="Arial" w:eastAsia="Calibri" w:hAnsi="Arial" w:cs="Arial"/>
          <w:lang w:val="en-US"/>
        </w:rPr>
        <w:tab/>
      </w:r>
      <w:r w:rsidRPr="00C455EA">
        <w:rPr>
          <w:rFonts w:ascii="Arial" w:hAnsi="Arial" w:cs="Arial"/>
          <w:lang w:val="en-US"/>
        </w:rPr>
        <w:tab/>
        <w:t>In the capacity of</w:t>
      </w:r>
      <w:r w:rsidRPr="00C455EA">
        <w:rPr>
          <w:rFonts w:ascii="Arial" w:eastAsia="Calibri" w:hAnsi="Arial" w:cs="Arial"/>
          <w:lang w:val="en-US"/>
        </w:rPr>
        <w:t xml:space="preserve">: </w:t>
      </w:r>
      <w:r w:rsidRPr="00C455EA">
        <w:rPr>
          <w:rFonts w:ascii="Arial" w:eastAsia="Calibri" w:hAnsi="Arial" w:cs="Arial"/>
          <w:lang w:val="en-US"/>
        </w:rPr>
        <w:tab/>
      </w:r>
    </w:p>
    <w:p w14:paraId="7FB9004C" w14:textId="77777777" w:rsidR="00777D72" w:rsidRPr="00C455EA" w:rsidRDefault="00777D72" w:rsidP="00777D72">
      <w:pPr>
        <w:tabs>
          <w:tab w:val="right" w:leader="underscore" w:pos="8998"/>
        </w:tabs>
        <w:spacing w:before="142" w:line="240" w:lineRule="atLeast"/>
        <w:jc w:val="both"/>
        <w:rPr>
          <w:rFonts w:ascii="Arial" w:hAnsi="Arial" w:cs="Arial"/>
          <w:lang w:val="en-US"/>
        </w:rPr>
      </w:pPr>
      <w:r w:rsidRPr="00C455EA">
        <w:rPr>
          <w:rFonts w:ascii="Arial" w:hAnsi="Arial" w:cs="Arial"/>
          <w:lang w:val="en-US"/>
        </w:rPr>
        <w:t>Duly empowered to sign in the name and on behalf of</w:t>
      </w:r>
      <w:r w:rsidRPr="00C455EA">
        <w:rPr>
          <w:rFonts w:ascii="Arial" w:hAnsi="Arial" w:cs="Arial"/>
          <w:vertAlign w:val="superscript"/>
          <w:lang w:val="en-US"/>
        </w:rPr>
        <w:footnoteReference w:id="10"/>
      </w:r>
      <w:r w:rsidRPr="00C455EA">
        <w:rPr>
          <w:rFonts w:ascii="Arial" w:hAnsi="Arial" w:cs="Arial"/>
          <w:lang w:val="en-US"/>
        </w:rPr>
        <w:t>:</w:t>
      </w:r>
      <w:r w:rsidRPr="00C455EA">
        <w:rPr>
          <w:rFonts w:ascii="Arial" w:hAnsi="Arial" w:cs="Arial"/>
          <w:lang w:val="en-US"/>
        </w:rPr>
        <w:tab/>
      </w:r>
    </w:p>
    <w:p w14:paraId="774D5E7D" w14:textId="77777777" w:rsidR="00777D72" w:rsidRPr="00C455EA" w:rsidRDefault="00777D72" w:rsidP="00777D72">
      <w:pPr>
        <w:widowControl w:val="0"/>
        <w:autoSpaceDE w:val="0"/>
        <w:autoSpaceDN w:val="0"/>
        <w:rPr>
          <w:rFonts w:ascii="Arial" w:eastAsia="Calibri" w:hAnsi="Arial" w:cs="Arial"/>
          <w:lang w:val="en-US"/>
        </w:rPr>
      </w:pPr>
    </w:p>
    <w:p w14:paraId="6E2EDD6A" w14:textId="77777777" w:rsidR="00777D72" w:rsidRPr="00C455EA" w:rsidRDefault="00777D72" w:rsidP="00777D72">
      <w:pPr>
        <w:tabs>
          <w:tab w:val="right" w:leader="underscore" w:pos="5103"/>
        </w:tabs>
        <w:spacing w:before="142" w:line="240" w:lineRule="atLeast"/>
        <w:jc w:val="both"/>
        <w:rPr>
          <w:rFonts w:ascii="Arial" w:hAnsi="Arial" w:cs="Arial"/>
          <w:lang w:val="en-US"/>
        </w:rPr>
      </w:pPr>
      <w:r w:rsidRPr="00C455EA">
        <w:rPr>
          <w:rFonts w:ascii="Arial" w:eastAsia="Calibri" w:hAnsi="Arial" w:cs="Arial"/>
          <w:lang w:val="en-US"/>
        </w:rPr>
        <w:t>Signature:</w:t>
      </w:r>
      <w:r w:rsidRPr="00C455EA">
        <w:rPr>
          <w:rFonts w:ascii="Arial" w:eastAsia="Calibri" w:hAnsi="Arial" w:cs="Arial"/>
          <w:lang w:val="en-US"/>
        </w:rPr>
        <w:tab/>
        <w:t>Dated:</w:t>
      </w:r>
    </w:p>
    <w:p w14:paraId="16F11D07" w14:textId="77777777" w:rsidR="00777D72" w:rsidRPr="00C455EA" w:rsidRDefault="00777D72" w:rsidP="00777D72">
      <w:pPr>
        <w:widowControl w:val="0"/>
        <w:autoSpaceDE w:val="0"/>
        <w:autoSpaceDN w:val="0"/>
        <w:rPr>
          <w:rFonts w:ascii="Arial" w:eastAsia="Calibri" w:hAnsi="Arial" w:cs="Arial"/>
          <w:sz w:val="24"/>
          <w:szCs w:val="24"/>
          <w:lang w:val="en-US"/>
        </w:rPr>
      </w:pPr>
    </w:p>
    <w:p w14:paraId="262BCB48" w14:textId="77777777" w:rsidR="00777D72" w:rsidRDefault="00777D72" w:rsidP="00777D72">
      <w:pPr>
        <w:tabs>
          <w:tab w:val="left" w:pos="1620"/>
        </w:tabs>
        <w:suppressAutoHyphens/>
        <w:ind w:right="-72"/>
        <w:jc w:val="both"/>
        <w:rPr>
          <w:rFonts w:ascii="Arial" w:hAnsi="Arial" w:cs="Arial"/>
          <w:sz w:val="24"/>
          <w:szCs w:val="24"/>
          <w:lang w:val="en-US"/>
        </w:rPr>
      </w:pPr>
    </w:p>
    <w:p w14:paraId="3AFD84CE" w14:textId="77777777" w:rsidR="00BE1A92" w:rsidRDefault="00BE1A92" w:rsidP="00777D72">
      <w:pPr>
        <w:tabs>
          <w:tab w:val="left" w:pos="1620"/>
        </w:tabs>
        <w:suppressAutoHyphens/>
        <w:ind w:right="-72"/>
        <w:jc w:val="both"/>
        <w:rPr>
          <w:rFonts w:ascii="Arial" w:hAnsi="Arial" w:cs="Arial"/>
          <w:sz w:val="24"/>
          <w:szCs w:val="24"/>
          <w:lang w:val="en-US"/>
        </w:rPr>
      </w:pPr>
    </w:p>
    <w:p w14:paraId="6E522098" w14:textId="77777777" w:rsidR="00BE1A92" w:rsidRDefault="00BE1A92" w:rsidP="00777D72">
      <w:pPr>
        <w:tabs>
          <w:tab w:val="left" w:pos="1620"/>
        </w:tabs>
        <w:suppressAutoHyphens/>
        <w:ind w:right="-72"/>
        <w:jc w:val="both"/>
        <w:rPr>
          <w:rFonts w:ascii="Arial" w:hAnsi="Arial" w:cs="Arial"/>
          <w:sz w:val="24"/>
          <w:szCs w:val="24"/>
          <w:lang w:val="en-US"/>
        </w:rPr>
      </w:pPr>
    </w:p>
    <w:p w14:paraId="66F80999" w14:textId="77777777" w:rsidR="00BE1A92" w:rsidRDefault="00BE1A92" w:rsidP="00777D72">
      <w:pPr>
        <w:tabs>
          <w:tab w:val="left" w:pos="1620"/>
        </w:tabs>
        <w:suppressAutoHyphens/>
        <w:ind w:right="-72"/>
        <w:jc w:val="both"/>
        <w:rPr>
          <w:rFonts w:ascii="Arial" w:hAnsi="Arial" w:cs="Arial"/>
          <w:sz w:val="24"/>
          <w:szCs w:val="24"/>
          <w:lang w:val="en-US"/>
        </w:rPr>
      </w:pPr>
    </w:p>
    <w:p w14:paraId="76D36857" w14:textId="77777777" w:rsidR="00BE1A92" w:rsidRDefault="00BE1A92" w:rsidP="00777D72">
      <w:pPr>
        <w:tabs>
          <w:tab w:val="left" w:pos="1620"/>
        </w:tabs>
        <w:suppressAutoHyphens/>
        <w:ind w:right="-72"/>
        <w:jc w:val="both"/>
        <w:rPr>
          <w:rFonts w:ascii="Arial" w:hAnsi="Arial" w:cs="Arial"/>
          <w:sz w:val="24"/>
          <w:szCs w:val="24"/>
          <w:lang w:val="en-US"/>
        </w:rPr>
      </w:pPr>
    </w:p>
    <w:p w14:paraId="4834A9F3" w14:textId="77777777" w:rsidR="00BE1A92" w:rsidRDefault="00BE1A92" w:rsidP="00777D72">
      <w:pPr>
        <w:tabs>
          <w:tab w:val="left" w:pos="1620"/>
        </w:tabs>
        <w:suppressAutoHyphens/>
        <w:ind w:right="-72"/>
        <w:jc w:val="both"/>
        <w:rPr>
          <w:rFonts w:ascii="Arial" w:hAnsi="Arial" w:cs="Arial"/>
          <w:sz w:val="24"/>
          <w:szCs w:val="24"/>
          <w:lang w:val="en-US"/>
        </w:rPr>
      </w:pPr>
    </w:p>
    <w:p w14:paraId="7563531C" w14:textId="77777777" w:rsidR="00BE1A92" w:rsidRDefault="00BE1A92" w:rsidP="00777D72">
      <w:pPr>
        <w:tabs>
          <w:tab w:val="left" w:pos="1620"/>
        </w:tabs>
        <w:suppressAutoHyphens/>
        <w:ind w:right="-72"/>
        <w:jc w:val="both"/>
        <w:rPr>
          <w:rFonts w:ascii="Arial" w:hAnsi="Arial" w:cs="Arial"/>
          <w:sz w:val="24"/>
          <w:szCs w:val="24"/>
          <w:lang w:val="en-US"/>
        </w:rPr>
      </w:pPr>
    </w:p>
    <w:p w14:paraId="69BBED09" w14:textId="77777777" w:rsidR="00BE1A92" w:rsidRDefault="00BE1A92" w:rsidP="00777D72">
      <w:pPr>
        <w:tabs>
          <w:tab w:val="left" w:pos="1620"/>
        </w:tabs>
        <w:suppressAutoHyphens/>
        <w:ind w:right="-72"/>
        <w:jc w:val="both"/>
        <w:rPr>
          <w:rFonts w:ascii="Arial" w:hAnsi="Arial" w:cs="Arial"/>
          <w:sz w:val="24"/>
          <w:szCs w:val="24"/>
          <w:lang w:val="en-US"/>
        </w:rPr>
      </w:pPr>
    </w:p>
    <w:p w14:paraId="257064E0" w14:textId="77777777" w:rsidR="00BE1A92" w:rsidRDefault="00BE1A92" w:rsidP="00777D72">
      <w:pPr>
        <w:tabs>
          <w:tab w:val="left" w:pos="1620"/>
        </w:tabs>
        <w:suppressAutoHyphens/>
        <w:ind w:right="-72"/>
        <w:jc w:val="both"/>
        <w:rPr>
          <w:rFonts w:ascii="Arial" w:hAnsi="Arial" w:cs="Arial"/>
          <w:sz w:val="24"/>
          <w:szCs w:val="24"/>
          <w:lang w:val="en-US"/>
        </w:rPr>
      </w:pPr>
    </w:p>
    <w:p w14:paraId="542C749C" w14:textId="77777777" w:rsidR="00BE1A92" w:rsidRDefault="00BE1A92" w:rsidP="00777D72">
      <w:pPr>
        <w:tabs>
          <w:tab w:val="left" w:pos="1620"/>
        </w:tabs>
        <w:suppressAutoHyphens/>
        <w:ind w:right="-72"/>
        <w:jc w:val="both"/>
        <w:rPr>
          <w:rFonts w:ascii="Arial" w:hAnsi="Arial" w:cs="Arial"/>
          <w:sz w:val="24"/>
          <w:szCs w:val="24"/>
          <w:lang w:val="en-US"/>
        </w:rPr>
      </w:pPr>
    </w:p>
    <w:p w14:paraId="4B232843" w14:textId="77777777" w:rsidR="00BE1A92" w:rsidRDefault="00BE1A92" w:rsidP="00777D72">
      <w:pPr>
        <w:tabs>
          <w:tab w:val="left" w:pos="1620"/>
        </w:tabs>
        <w:suppressAutoHyphens/>
        <w:ind w:right="-72"/>
        <w:jc w:val="both"/>
        <w:rPr>
          <w:rFonts w:ascii="Arial" w:hAnsi="Arial" w:cs="Arial"/>
          <w:sz w:val="24"/>
          <w:szCs w:val="24"/>
          <w:lang w:val="en-US"/>
        </w:rPr>
      </w:pPr>
    </w:p>
    <w:p w14:paraId="25F414A4" w14:textId="77777777" w:rsidR="00BE1A92" w:rsidRDefault="00BE1A92" w:rsidP="00777D72">
      <w:pPr>
        <w:tabs>
          <w:tab w:val="left" w:pos="1620"/>
        </w:tabs>
        <w:suppressAutoHyphens/>
        <w:ind w:right="-72"/>
        <w:jc w:val="both"/>
        <w:rPr>
          <w:rFonts w:ascii="Arial" w:hAnsi="Arial" w:cs="Arial"/>
          <w:sz w:val="24"/>
          <w:szCs w:val="24"/>
          <w:lang w:val="en-US"/>
        </w:rPr>
      </w:pPr>
    </w:p>
    <w:p w14:paraId="6D295722" w14:textId="77777777" w:rsidR="00BE1A92" w:rsidRDefault="00BE1A92" w:rsidP="00777D72">
      <w:pPr>
        <w:tabs>
          <w:tab w:val="left" w:pos="1620"/>
        </w:tabs>
        <w:suppressAutoHyphens/>
        <w:ind w:right="-72"/>
        <w:jc w:val="both"/>
        <w:rPr>
          <w:rFonts w:ascii="Arial" w:hAnsi="Arial" w:cs="Arial"/>
          <w:sz w:val="24"/>
          <w:szCs w:val="24"/>
          <w:lang w:val="en-US"/>
        </w:rPr>
      </w:pPr>
    </w:p>
    <w:p w14:paraId="41320026" w14:textId="77777777" w:rsidR="00BE1A92" w:rsidRDefault="00BE1A92" w:rsidP="00777D72">
      <w:pPr>
        <w:tabs>
          <w:tab w:val="left" w:pos="1620"/>
        </w:tabs>
        <w:suppressAutoHyphens/>
        <w:ind w:right="-72"/>
        <w:jc w:val="both"/>
        <w:rPr>
          <w:rFonts w:ascii="Arial" w:hAnsi="Arial" w:cs="Arial"/>
          <w:sz w:val="24"/>
          <w:szCs w:val="24"/>
          <w:lang w:val="en-US"/>
        </w:rPr>
      </w:pPr>
    </w:p>
    <w:p w14:paraId="49730562" w14:textId="77777777" w:rsidR="00BE1A92" w:rsidRDefault="00BE1A92" w:rsidP="00777D72">
      <w:pPr>
        <w:tabs>
          <w:tab w:val="left" w:pos="1620"/>
        </w:tabs>
        <w:suppressAutoHyphens/>
        <w:ind w:right="-72"/>
        <w:jc w:val="both"/>
        <w:rPr>
          <w:rFonts w:ascii="Arial" w:hAnsi="Arial" w:cs="Arial"/>
          <w:sz w:val="24"/>
          <w:szCs w:val="24"/>
          <w:lang w:val="en-US"/>
        </w:rPr>
      </w:pPr>
    </w:p>
    <w:p w14:paraId="5CBF03D9" w14:textId="77777777" w:rsidR="00BE1A92" w:rsidRDefault="00BE1A92" w:rsidP="00777D72">
      <w:pPr>
        <w:tabs>
          <w:tab w:val="left" w:pos="1620"/>
        </w:tabs>
        <w:suppressAutoHyphens/>
        <w:ind w:right="-72"/>
        <w:jc w:val="both"/>
        <w:rPr>
          <w:rFonts w:ascii="Arial" w:hAnsi="Arial" w:cs="Arial"/>
          <w:sz w:val="24"/>
          <w:szCs w:val="24"/>
          <w:lang w:val="en-US"/>
        </w:rPr>
      </w:pPr>
    </w:p>
    <w:p w14:paraId="23590A13" w14:textId="77777777" w:rsidR="00777D72" w:rsidRPr="00C455EA" w:rsidRDefault="00777D72" w:rsidP="00777D72">
      <w:pPr>
        <w:pStyle w:val="SectionlV-Sub"/>
        <w:rPr>
          <w:noProof w:val="0"/>
          <w:lang w:val="en-US"/>
        </w:rPr>
      </w:pPr>
      <w:bookmarkStart w:id="100" w:name="_Toc527650831"/>
      <w:r w:rsidRPr="00C455EA">
        <w:rPr>
          <w:noProof w:val="0"/>
          <w:lang w:val="en-US"/>
        </w:rPr>
        <w:lastRenderedPageBreak/>
        <w:t xml:space="preserve">Form ELI - </w:t>
      </w:r>
      <w:bookmarkEnd w:id="96"/>
      <w:r w:rsidRPr="00C455EA">
        <w:rPr>
          <w:noProof w:val="0"/>
          <w:lang w:val="en-US"/>
        </w:rPr>
        <w:t>1.1: Bidder Information Form</w:t>
      </w:r>
      <w:bookmarkEnd w:id="100"/>
    </w:p>
    <w:p w14:paraId="29E4484E" w14:textId="77777777" w:rsidR="00777D72" w:rsidRPr="00C455EA" w:rsidRDefault="00777D72" w:rsidP="00777D72">
      <w:pPr>
        <w:spacing w:after="120" w:line="240" w:lineRule="atLeast"/>
        <w:jc w:val="both"/>
        <w:rPr>
          <w:rFonts w:ascii="Arial" w:hAnsi="Arial" w:cs="Arial"/>
          <w:i/>
          <w:spacing w:val="-4"/>
          <w:lang w:val="en-US"/>
        </w:rPr>
      </w:pPr>
      <w:r w:rsidRPr="00C455EA">
        <w:rPr>
          <w:rFonts w:ascii="Arial" w:hAnsi="Arial" w:cs="Arial"/>
          <w:i/>
          <w:spacing w:val="-4"/>
          <w:lang w:val="en-US"/>
        </w:rPr>
        <w:t>[The Bidder shall</w:t>
      </w:r>
      <w:r w:rsidR="00D71720" w:rsidRPr="00C455EA">
        <w:rPr>
          <w:rFonts w:ascii="Arial" w:hAnsi="Arial" w:cs="Arial"/>
          <w:i/>
          <w:spacing w:val="-4"/>
          <w:lang w:val="en-US"/>
        </w:rPr>
        <w:t xml:space="preserve"> fill</w:t>
      </w:r>
      <w:r w:rsidRPr="00C455EA">
        <w:rPr>
          <w:rFonts w:ascii="Arial" w:hAnsi="Arial" w:cs="Arial"/>
          <w:i/>
          <w:spacing w:val="-4"/>
          <w:lang w:val="en-US"/>
        </w:rPr>
        <w:t xml:space="preserve"> in this Form in accordance with the instructions indicated below. No alterations to its format shall be permitted and no substitutions shall be accepted.]</w:t>
      </w:r>
    </w:p>
    <w:p w14:paraId="35B6A42A" w14:textId="77777777" w:rsidR="00777D72" w:rsidRPr="00C455EA" w:rsidRDefault="00777D72" w:rsidP="00777D72">
      <w:pPr>
        <w:spacing w:after="60" w:line="240" w:lineRule="atLeast"/>
        <w:jc w:val="right"/>
        <w:rPr>
          <w:rFonts w:ascii="Arial" w:hAnsi="Arial" w:cs="Arial"/>
          <w:i/>
          <w:iCs/>
          <w:spacing w:val="-6"/>
          <w:lang w:val="en-US"/>
        </w:rPr>
      </w:pPr>
      <w:r w:rsidRPr="00C455EA">
        <w:rPr>
          <w:rFonts w:ascii="Arial" w:hAnsi="Arial" w:cs="Arial"/>
          <w:spacing w:val="-4"/>
          <w:lang w:val="en-US"/>
        </w:rPr>
        <w:t xml:space="preserve">Date: </w:t>
      </w:r>
      <w:r w:rsidRPr="00C455EA">
        <w:rPr>
          <w:rFonts w:ascii="Arial" w:hAnsi="Arial" w:cs="Arial"/>
          <w:i/>
          <w:iCs/>
          <w:spacing w:val="-6"/>
          <w:lang w:val="en-US"/>
        </w:rPr>
        <w:t>[Insert]</w:t>
      </w:r>
    </w:p>
    <w:p w14:paraId="3AC4B234" w14:textId="54B382F3" w:rsidR="00777D72" w:rsidRPr="00C455EA" w:rsidRDefault="00777D72" w:rsidP="00777D72">
      <w:pPr>
        <w:spacing w:after="60" w:line="240" w:lineRule="atLeast"/>
        <w:jc w:val="right"/>
        <w:rPr>
          <w:rFonts w:ascii="Arial" w:hAnsi="Arial" w:cs="Arial"/>
          <w:i/>
          <w:iCs/>
          <w:spacing w:val="-6"/>
          <w:lang w:val="en-US"/>
        </w:rPr>
      </w:pPr>
      <w:r w:rsidRPr="00C455EA">
        <w:rPr>
          <w:rFonts w:ascii="Arial" w:hAnsi="Arial" w:cs="Arial"/>
          <w:spacing w:val="-4"/>
          <w:lang w:val="en-US"/>
        </w:rPr>
        <w:t>ICB No.:</w:t>
      </w:r>
      <w:r w:rsidR="006E52E0" w:rsidRPr="00C455EA">
        <w:rPr>
          <w:rFonts w:ascii="Arial" w:hAnsi="Arial" w:cs="Arial"/>
          <w:spacing w:val="-4"/>
          <w:lang w:val="en-US"/>
        </w:rPr>
        <w:t xml:space="preserve"> 507950</w:t>
      </w:r>
    </w:p>
    <w:p w14:paraId="26F551A7" w14:textId="77777777" w:rsidR="00777D72" w:rsidRPr="00C455EA" w:rsidRDefault="00777D72" w:rsidP="00777D72">
      <w:pPr>
        <w:spacing w:line="240" w:lineRule="atLeast"/>
        <w:jc w:val="right"/>
        <w:rPr>
          <w:rFonts w:ascii="Arial" w:hAnsi="Arial" w:cs="Arial"/>
          <w:spacing w:val="-4"/>
          <w:lang w:val="en-US"/>
        </w:rPr>
      </w:pPr>
      <w:r w:rsidRPr="00C455EA">
        <w:rPr>
          <w:rFonts w:ascii="Arial" w:hAnsi="Arial" w:cs="Arial"/>
          <w:spacing w:val="-4"/>
          <w:lang w:val="en-US"/>
        </w:rPr>
        <w:t xml:space="preserve">Page </w:t>
      </w:r>
      <w:r w:rsidRPr="00C455EA">
        <w:rPr>
          <w:rFonts w:ascii="Arial" w:hAnsi="Arial" w:cs="Arial"/>
          <w:i/>
          <w:iCs/>
          <w:spacing w:val="-6"/>
          <w:lang w:val="en-US"/>
        </w:rPr>
        <w:t xml:space="preserve">[Insert] </w:t>
      </w:r>
      <w:r w:rsidRPr="00C455EA">
        <w:rPr>
          <w:rFonts w:ascii="Arial" w:hAnsi="Arial" w:cs="Arial"/>
          <w:spacing w:val="-4"/>
          <w:lang w:val="en-US"/>
        </w:rPr>
        <w:t xml:space="preserve">of </w:t>
      </w:r>
      <w:r w:rsidRPr="00C455EA">
        <w:rPr>
          <w:rFonts w:ascii="Arial" w:hAnsi="Arial" w:cs="Arial"/>
          <w:i/>
          <w:iCs/>
          <w:spacing w:val="-6"/>
          <w:lang w:val="en-US"/>
        </w:rPr>
        <w:t>Insert]</w:t>
      </w:r>
      <w:r w:rsidRPr="00C455EA">
        <w:rPr>
          <w:rFonts w:ascii="Arial" w:hAnsi="Arial" w:cs="Arial"/>
          <w:iCs/>
          <w:spacing w:val="-6"/>
          <w:lang w:val="en-US"/>
        </w:rPr>
        <w:t xml:space="preserve"> </w:t>
      </w:r>
      <w:r w:rsidRPr="00C455EA">
        <w:rPr>
          <w:rFonts w:ascii="Arial" w:hAnsi="Arial" w:cs="Arial"/>
          <w:spacing w:val="-4"/>
          <w:lang w:val="en-US"/>
        </w:rPr>
        <w:t>pages</w:t>
      </w:r>
    </w:p>
    <w:tbl>
      <w:tblPr>
        <w:tblStyle w:val="TableGrid"/>
        <w:tblW w:w="10485" w:type="dxa"/>
        <w:tblLook w:val="04A0" w:firstRow="1" w:lastRow="0" w:firstColumn="1" w:lastColumn="0" w:noHBand="0" w:noVBand="1"/>
      </w:tblPr>
      <w:tblGrid>
        <w:gridCol w:w="10485"/>
      </w:tblGrid>
      <w:tr w:rsidR="00777D72" w:rsidRPr="00C455EA" w14:paraId="673B1529" w14:textId="77777777" w:rsidTr="00BE1A92">
        <w:tc>
          <w:tcPr>
            <w:tcW w:w="10485" w:type="dxa"/>
          </w:tcPr>
          <w:p w14:paraId="2C4A4890" w14:textId="77777777" w:rsidR="00777D72" w:rsidRPr="00C455EA" w:rsidRDefault="00777D72" w:rsidP="00777D72">
            <w:pPr>
              <w:spacing w:before="40" w:after="120"/>
              <w:ind w:left="90"/>
              <w:rPr>
                <w:rFonts w:ascii="Arial" w:hAnsi="Arial" w:cs="Arial"/>
                <w:i/>
                <w:spacing w:val="-2"/>
                <w:szCs w:val="22"/>
                <w:lang w:val="en-US"/>
              </w:rPr>
            </w:pPr>
            <w:r w:rsidRPr="00C455EA">
              <w:rPr>
                <w:rFonts w:ascii="Arial" w:hAnsi="Arial" w:cs="Arial"/>
                <w:spacing w:val="-2"/>
                <w:szCs w:val="22"/>
                <w:lang w:val="en-US"/>
              </w:rPr>
              <w:t>Bidder's name</w:t>
            </w:r>
            <w:r w:rsidRPr="00C455EA">
              <w:rPr>
                <w:rFonts w:ascii="Arial" w:hAnsi="Arial" w:cs="Arial"/>
                <w:i/>
                <w:spacing w:val="-2"/>
                <w:szCs w:val="22"/>
                <w:lang w:val="en-US"/>
              </w:rPr>
              <w:t>:</w:t>
            </w:r>
          </w:p>
          <w:p w14:paraId="38CE8E6F" w14:textId="77777777" w:rsidR="00777D72" w:rsidRPr="00C455EA" w:rsidRDefault="00777D72" w:rsidP="00777D72">
            <w:pPr>
              <w:spacing w:before="40" w:after="120"/>
              <w:ind w:left="90"/>
              <w:rPr>
                <w:rFonts w:ascii="Arial" w:hAnsi="Arial" w:cs="Arial"/>
                <w:spacing w:val="-2"/>
                <w:szCs w:val="22"/>
                <w:lang w:val="en-US"/>
              </w:rPr>
            </w:pPr>
            <w:r w:rsidRPr="00C455EA">
              <w:rPr>
                <w:rFonts w:ascii="Arial" w:hAnsi="Arial" w:cs="Arial"/>
                <w:i/>
                <w:spacing w:val="-2"/>
                <w:szCs w:val="22"/>
                <w:lang w:val="en-US"/>
              </w:rPr>
              <w:t>[Insert Bidder’s legal name]</w:t>
            </w:r>
          </w:p>
        </w:tc>
      </w:tr>
      <w:tr w:rsidR="00777D72" w:rsidRPr="00C455EA" w14:paraId="750FEE87" w14:textId="77777777" w:rsidTr="00BE1A92">
        <w:tc>
          <w:tcPr>
            <w:tcW w:w="10485" w:type="dxa"/>
          </w:tcPr>
          <w:p w14:paraId="60A7A1C1" w14:textId="77777777" w:rsidR="00777D72" w:rsidRPr="00C455EA" w:rsidRDefault="00777D72" w:rsidP="00777D72">
            <w:pPr>
              <w:spacing w:before="40" w:after="120"/>
              <w:ind w:left="90"/>
              <w:rPr>
                <w:rFonts w:ascii="Arial" w:hAnsi="Arial" w:cs="Arial"/>
                <w:spacing w:val="-10"/>
                <w:szCs w:val="22"/>
                <w:lang w:val="en-US"/>
              </w:rPr>
            </w:pPr>
            <w:r w:rsidRPr="00C455EA">
              <w:rPr>
                <w:rFonts w:ascii="Arial" w:hAnsi="Arial" w:cs="Arial"/>
                <w:spacing w:val="-2"/>
                <w:szCs w:val="22"/>
                <w:lang w:val="en-US"/>
              </w:rPr>
              <w:t xml:space="preserve">In case of Joint Venture (JV), legal </w:t>
            </w:r>
            <w:r w:rsidRPr="00C455EA">
              <w:rPr>
                <w:rFonts w:ascii="Arial" w:hAnsi="Arial" w:cs="Arial"/>
                <w:spacing w:val="-10"/>
                <w:szCs w:val="22"/>
                <w:lang w:val="en-US"/>
              </w:rPr>
              <w:t>name of each member:</w:t>
            </w:r>
          </w:p>
          <w:p w14:paraId="19F55D7B" w14:textId="77777777" w:rsidR="00777D72" w:rsidRPr="00C455EA" w:rsidRDefault="00777D72" w:rsidP="00777D72">
            <w:pPr>
              <w:spacing w:before="40" w:after="120"/>
              <w:ind w:left="90"/>
              <w:rPr>
                <w:rFonts w:ascii="Arial" w:hAnsi="Arial" w:cs="Arial"/>
                <w:spacing w:val="-10"/>
                <w:szCs w:val="22"/>
                <w:lang w:val="en-US"/>
              </w:rPr>
            </w:pPr>
            <w:r w:rsidRPr="00C455EA">
              <w:rPr>
                <w:rFonts w:ascii="Arial" w:hAnsi="Arial" w:cs="Arial"/>
                <w:i/>
                <w:spacing w:val="-2"/>
                <w:szCs w:val="22"/>
                <w:lang w:val="en-US"/>
              </w:rPr>
              <w:t>[Insert legal name of each member in JV]</w:t>
            </w:r>
          </w:p>
        </w:tc>
      </w:tr>
      <w:tr w:rsidR="00777D72" w:rsidRPr="00C455EA" w14:paraId="626CD478" w14:textId="77777777" w:rsidTr="00BE1A92">
        <w:tc>
          <w:tcPr>
            <w:tcW w:w="10485" w:type="dxa"/>
          </w:tcPr>
          <w:p w14:paraId="7F3EAFBE" w14:textId="77777777" w:rsidR="00777D72" w:rsidRPr="00C455EA" w:rsidRDefault="00777D72" w:rsidP="00777D72">
            <w:pPr>
              <w:spacing w:before="40" w:after="120"/>
              <w:ind w:left="90"/>
              <w:rPr>
                <w:rFonts w:ascii="Arial" w:hAnsi="Arial" w:cs="Arial"/>
                <w:spacing w:val="-8"/>
                <w:szCs w:val="22"/>
                <w:lang w:val="en-US"/>
              </w:rPr>
            </w:pPr>
            <w:r w:rsidRPr="00C455EA">
              <w:rPr>
                <w:rFonts w:ascii="Arial" w:hAnsi="Arial" w:cs="Arial"/>
                <w:spacing w:val="-8"/>
                <w:szCs w:val="22"/>
                <w:lang w:val="en-US"/>
              </w:rPr>
              <w:t>Bidder's actual or intended country of registration:</w:t>
            </w:r>
          </w:p>
          <w:p w14:paraId="22E91239" w14:textId="77777777" w:rsidR="00777D72" w:rsidRPr="00C455EA" w:rsidRDefault="00777D72" w:rsidP="00777D72">
            <w:pPr>
              <w:spacing w:before="40" w:after="120"/>
              <w:ind w:left="90"/>
              <w:rPr>
                <w:rFonts w:ascii="Arial" w:hAnsi="Arial" w:cs="Arial"/>
                <w:i/>
                <w:spacing w:val="6"/>
                <w:szCs w:val="22"/>
                <w:lang w:val="en-US"/>
              </w:rPr>
            </w:pPr>
            <w:r w:rsidRPr="00C455EA">
              <w:rPr>
                <w:rFonts w:ascii="Arial" w:hAnsi="Arial" w:cs="Arial"/>
                <w:i/>
                <w:spacing w:val="6"/>
                <w:szCs w:val="22"/>
                <w:lang w:val="en-US"/>
              </w:rPr>
              <w:t>[Insert actual or intended country of registration]</w:t>
            </w:r>
          </w:p>
        </w:tc>
      </w:tr>
      <w:tr w:rsidR="00777D72" w:rsidRPr="00C455EA" w14:paraId="0E523DC6" w14:textId="77777777" w:rsidTr="00BE1A92">
        <w:tc>
          <w:tcPr>
            <w:tcW w:w="10485" w:type="dxa"/>
          </w:tcPr>
          <w:p w14:paraId="041FEF8A" w14:textId="77777777" w:rsidR="00777D72" w:rsidRPr="00C455EA" w:rsidRDefault="00777D72" w:rsidP="00777D72">
            <w:pPr>
              <w:spacing w:before="40" w:after="120"/>
              <w:ind w:left="90"/>
              <w:rPr>
                <w:rFonts w:ascii="Arial" w:hAnsi="Arial" w:cs="Arial"/>
                <w:spacing w:val="-8"/>
                <w:szCs w:val="22"/>
                <w:lang w:val="en-US"/>
              </w:rPr>
            </w:pPr>
            <w:r w:rsidRPr="00C455EA">
              <w:rPr>
                <w:rFonts w:ascii="Arial" w:hAnsi="Arial" w:cs="Arial"/>
                <w:spacing w:val="-8"/>
                <w:szCs w:val="22"/>
                <w:lang w:val="en-US"/>
              </w:rPr>
              <w:t>Bidder's year of registration:</w:t>
            </w:r>
          </w:p>
          <w:p w14:paraId="583542D8" w14:textId="77777777" w:rsidR="00777D72" w:rsidRPr="00C455EA" w:rsidRDefault="00777D72" w:rsidP="00777D72">
            <w:pPr>
              <w:spacing w:before="40" w:after="120"/>
              <w:ind w:left="90"/>
              <w:rPr>
                <w:rFonts w:ascii="Arial" w:hAnsi="Arial" w:cs="Arial"/>
                <w:i/>
                <w:spacing w:val="6"/>
                <w:szCs w:val="22"/>
                <w:lang w:val="en-US"/>
              </w:rPr>
            </w:pPr>
            <w:r w:rsidRPr="00C455EA">
              <w:rPr>
                <w:rFonts w:ascii="Arial" w:hAnsi="Arial" w:cs="Arial"/>
                <w:i/>
                <w:spacing w:val="6"/>
                <w:szCs w:val="22"/>
                <w:lang w:val="en-US"/>
              </w:rPr>
              <w:t>[Insert Bidder’s year of registration]</w:t>
            </w:r>
          </w:p>
        </w:tc>
      </w:tr>
      <w:tr w:rsidR="00777D72" w:rsidRPr="00C455EA" w14:paraId="78CEDE2A" w14:textId="77777777" w:rsidTr="00BE1A92">
        <w:tc>
          <w:tcPr>
            <w:tcW w:w="10485" w:type="dxa"/>
          </w:tcPr>
          <w:p w14:paraId="04189E97" w14:textId="77777777" w:rsidR="00777D72" w:rsidRPr="00C455EA" w:rsidRDefault="00777D72" w:rsidP="00777D72">
            <w:pPr>
              <w:spacing w:before="40" w:after="120"/>
              <w:ind w:left="90"/>
              <w:rPr>
                <w:rFonts w:ascii="Arial" w:hAnsi="Arial" w:cs="Arial"/>
                <w:spacing w:val="-2"/>
                <w:szCs w:val="22"/>
                <w:lang w:val="en-US"/>
              </w:rPr>
            </w:pPr>
            <w:r w:rsidRPr="00C455EA">
              <w:rPr>
                <w:rFonts w:ascii="Arial" w:hAnsi="Arial" w:cs="Arial"/>
                <w:spacing w:val="-2"/>
                <w:szCs w:val="22"/>
                <w:lang w:val="en-US"/>
              </w:rPr>
              <w:t>Bidder's address in country of registration:</w:t>
            </w:r>
          </w:p>
          <w:p w14:paraId="3F88A92C" w14:textId="77777777" w:rsidR="00777D72" w:rsidRPr="00C455EA" w:rsidRDefault="00777D72" w:rsidP="00777D72">
            <w:pPr>
              <w:spacing w:before="40" w:after="120"/>
              <w:ind w:left="90"/>
              <w:rPr>
                <w:rFonts w:ascii="Arial" w:hAnsi="Arial" w:cs="Arial"/>
                <w:i/>
                <w:spacing w:val="1"/>
                <w:szCs w:val="22"/>
                <w:lang w:val="en-US"/>
              </w:rPr>
            </w:pPr>
            <w:r w:rsidRPr="00C455EA">
              <w:rPr>
                <w:rFonts w:ascii="Arial" w:hAnsi="Arial" w:cs="Arial"/>
                <w:i/>
                <w:spacing w:val="-2"/>
                <w:szCs w:val="22"/>
                <w:lang w:val="en-US"/>
              </w:rPr>
              <w:t>[Insert Bidder’s legal address in country of registration]</w:t>
            </w:r>
          </w:p>
        </w:tc>
      </w:tr>
      <w:tr w:rsidR="00777D72" w:rsidRPr="00C455EA" w14:paraId="679440CB" w14:textId="77777777" w:rsidTr="00BE1A92">
        <w:tc>
          <w:tcPr>
            <w:tcW w:w="10485" w:type="dxa"/>
          </w:tcPr>
          <w:p w14:paraId="332DE1A7" w14:textId="77777777" w:rsidR="00777D72" w:rsidRPr="00C455EA" w:rsidRDefault="00777D72" w:rsidP="00777D72">
            <w:pPr>
              <w:spacing w:before="40" w:after="120"/>
              <w:ind w:left="90"/>
              <w:rPr>
                <w:rFonts w:ascii="Arial" w:hAnsi="Arial" w:cs="Arial"/>
                <w:spacing w:val="-2"/>
                <w:szCs w:val="22"/>
                <w:lang w:val="en-US"/>
              </w:rPr>
            </w:pPr>
            <w:r w:rsidRPr="00C455EA">
              <w:rPr>
                <w:rFonts w:ascii="Arial" w:hAnsi="Arial" w:cs="Arial"/>
                <w:spacing w:val="-2"/>
                <w:szCs w:val="22"/>
                <w:lang w:val="en-US"/>
              </w:rPr>
              <w:t>Bidder's Authorized Representative Information</w:t>
            </w:r>
          </w:p>
          <w:p w14:paraId="023688D5" w14:textId="77777777" w:rsidR="00777D72" w:rsidRPr="00C455EA" w:rsidRDefault="00777D72" w:rsidP="00777D72">
            <w:pPr>
              <w:spacing w:before="40" w:after="120"/>
              <w:ind w:left="90"/>
              <w:rPr>
                <w:rFonts w:ascii="Arial" w:hAnsi="Arial" w:cs="Arial"/>
                <w:spacing w:val="6"/>
                <w:szCs w:val="22"/>
                <w:lang w:val="en-US"/>
              </w:rPr>
            </w:pPr>
            <w:r w:rsidRPr="00C455EA">
              <w:rPr>
                <w:rFonts w:ascii="Arial" w:hAnsi="Arial" w:cs="Arial"/>
                <w:spacing w:val="-2"/>
                <w:szCs w:val="22"/>
                <w:lang w:val="en-US"/>
              </w:rPr>
              <w:t xml:space="preserve">Name: </w:t>
            </w:r>
            <w:r w:rsidRPr="00C455EA">
              <w:rPr>
                <w:rFonts w:ascii="Arial" w:hAnsi="Arial" w:cs="Arial"/>
                <w:i/>
                <w:spacing w:val="-2"/>
                <w:szCs w:val="22"/>
                <w:lang w:val="en-US"/>
              </w:rPr>
              <w:t>[Insert Authorized Representative’s name]</w:t>
            </w:r>
          </w:p>
          <w:p w14:paraId="012BF999" w14:textId="77777777" w:rsidR="00777D72" w:rsidRPr="00C455EA" w:rsidRDefault="00777D72" w:rsidP="00777D72">
            <w:pPr>
              <w:spacing w:before="40" w:after="120"/>
              <w:ind w:left="90"/>
              <w:rPr>
                <w:rFonts w:ascii="Arial" w:hAnsi="Arial" w:cs="Arial"/>
                <w:i/>
                <w:spacing w:val="1"/>
                <w:szCs w:val="22"/>
                <w:lang w:val="en-US"/>
              </w:rPr>
            </w:pPr>
            <w:r w:rsidRPr="00C455EA">
              <w:rPr>
                <w:rFonts w:ascii="Arial" w:hAnsi="Arial" w:cs="Arial"/>
                <w:spacing w:val="-2"/>
                <w:szCs w:val="22"/>
                <w:lang w:val="en-US"/>
              </w:rPr>
              <w:t xml:space="preserve">Address: </w:t>
            </w:r>
            <w:r w:rsidRPr="00C455EA">
              <w:rPr>
                <w:rFonts w:ascii="Arial" w:hAnsi="Arial" w:cs="Arial"/>
                <w:i/>
                <w:spacing w:val="-2"/>
                <w:szCs w:val="22"/>
                <w:lang w:val="en-US"/>
              </w:rPr>
              <w:t>[Insert Authorized Representative’s address]</w:t>
            </w:r>
          </w:p>
          <w:p w14:paraId="0F130820" w14:textId="77777777" w:rsidR="00777D72" w:rsidRPr="00C455EA" w:rsidRDefault="00777D72" w:rsidP="00777D72">
            <w:pPr>
              <w:spacing w:before="40" w:after="120"/>
              <w:ind w:left="90"/>
              <w:rPr>
                <w:rFonts w:ascii="Arial" w:hAnsi="Arial" w:cs="Arial"/>
                <w:szCs w:val="22"/>
                <w:lang w:val="en-US"/>
              </w:rPr>
            </w:pPr>
            <w:r w:rsidRPr="00C455EA">
              <w:rPr>
                <w:rFonts w:ascii="Arial" w:hAnsi="Arial" w:cs="Arial"/>
                <w:spacing w:val="-2"/>
                <w:szCs w:val="22"/>
                <w:lang w:val="en-US"/>
              </w:rPr>
              <w:t xml:space="preserve">Telephone/Fax numbers: </w:t>
            </w:r>
            <w:r w:rsidRPr="00C455EA">
              <w:rPr>
                <w:rFonts w:ascii="Arial" w:hAnsi="Arial" w:cs="Arial"/>
                <w:i/>
                <w:spacing w:val="-2"/>
                <w:szCs w:val="22"/>
                <w:lang w:val="en-US"/>
              </w:rPr>
              <w:t>[Insert Authorized Representative’s telephone/fax numbers]</w:t>
            </w:r>
          </w:p>
          <w:p w14:paraId="682B7E2C" w14:textId="77777777" w:rsidR="00777D72" w:rsidRPr="00C455EA" w:rsidRDefault="00777D72" w:rsidP="00777D72">
            <w:pPr>
              <w:spacing w:before="40" w:after="120"/>
              <w:ind w:left="90"/>
              <w:rPr>
                <w:rFonts w:ascii="Arial" w:hAnsi="Arial" w:cs="Arial"/>
                <w:szCs w:val="22"/>
                <w:lang w:val="en-US"/>
              </w:rPr>
            </w:pPr>
            <w:r w:rsidRPr="00C455EA">
              <w:rPr>
                <w:rFonts w:ascii="Arial" w:hAnsi="Arial" w:cs="Arial"/>
                <w:spacing w:val="-6"/>
                <w:szCs w:val="22"/>
                <w:lang w:val="en-US"/>
              </w:rPr>
              <w:t xml:space="preserve">E-mail address: </w:t>
            </w:r>
            <w:r w:rsidRPr="00C455EA">
              <w:rPr>
                <w:rFonts w:ascii="Arial" w:hAnsi="Arial" w:cs="Arial"/>
                <w:i/>
                <w:spacing w:val="-2"/>
                <w:szCs w:val="22"/>
                <w:lang w:val="en-US"/>
              </w:rPr>
              <w:t>[Insert Authorized Representative’s email address]</w:t>
            </w:r>
          </w:p>
        </w:tc>
      </w:tr>
      <w:tr w:rsidR="00777D72" w:rsidRPr="00C455EA" w14:paraId="64C8AAE1" w14:textId="77777777" w:rsidTr="00BE1A92">
        <w:tc>
          <w:tcPr>
            <w:tcW w:w="10485" w:type="dxa"/>
          </w:tcPr>
          <w:p w14:paraId="3D86A3DB" w14:textId="77777777" w:rsidR="00777D72" w:rsidRPr="00C455EA" w:rsidRDefault="00777D72" w:rsidP="00777D72">
            <w:pPr>
              <w:spacing w:before="40" w:after="120"/>
              <w:ind w:left="90"/>
              <w:rPr>
                <w:rFonts w:ascii="Arial" w:hAnsi="Arial" w:cs="Arial"/>
                <w:spacing w:val="-2"/>
                <w:szCs w:val="22"/>
                <w:lang w:val="en-US"/>
              </w:rPr>
            </w:pPr>
            <w:r w:rsidRPr="00C455EA">
              <w:rPr>
                <w:rFonts w:ascii="Arial" w:hAnsi="Arial" w:cs="Arial"/>
                <w:spacing w:val="-2"/>
                <w:szCs w:val="22"/>
                <w:lang w:val="en-US"/>
              </w:rPr>
              <w:t xml:space="preserve">1. Attached are copies of original documents of </w:t>
            </w:r>
            <w:r w:rsidRPr="00C455EA">
              <w:rPr>
                <w:rFonts w:ascii="Arial" w:hAnsi="Arial" w:cs="Arial"/>
                <w:i/>
                <w:spacing w:val="-2"/>
                <w:szCs w:val="22"/>
                <w:lang w:val="en-US"/>
              </w:rPr>
              <w:t>[Check the box(es) of the attached original documents]</w:t>
            </w:r>
          </w:p>
          <w:p w14:paraId="7148E8EA" w14:textId="77777777" w:rsidR="00777D72" w:rsidRPr="00C455EA" w:rsidRDefault="00777D72" w:rsidP="00777D72">
            <w:pPr>
              <w:spacing w:before="40" w:after="120"/>
              <w:ind w:left="360" w:hanging="270"/>
              <w:rPr>
                <w:rFonts w:ascii="Arial" w:hAnsi="Arial" w:cs="Arial"/>
                <w:spacing w:val="-2"/>
                <w:szCs w:val="22"/>
                <w:lang w:val="en-US"/>
              </w:rPr>
            </w:pPr>
            <w:r w:rsidRPr="00C455EA">
              <w:rPr>
                <w:rFonts w:ascii="Arial" w:hAnsi="Arial" w:cs="Arial"/>
                <w:spacing w:val="-2"/>
                <w:szCs w:val="22"/>
                <w:lang w:val="en-US"/>
              </w:rPr>
              <w:sym w:font="Wingdings" w:char="F0A8"/>
            </w:r>
            <w:r w:rsidRPr="00C455EA">
              <w:rPr>
                <w:rFonts w:ascii="Arial" w:hAnsi="Arial" w:cs="Arial"/>
                <w:spacing w:val="-2"/>
                <w:szCs w:val="22"/>
                <w:lang w:val="en-US"/>
              </w:rPr>
              <w:t xml:space="preserve"> Articles of Incorporation (or equivalent documents of constitution or association) and/or documents of registration of the legal entity named above, in accordance with ITB 4.5;</w:t>
            </w:r>
          </w:p>
          <w:p w14:paraId="151C497A" w14:textId="77777777" w:rsidR="00777D72" w:rsidRPr="00C455EA" w:rsidRDefault="00777D72" w:rsidP="00777D72">
            <w:pPr>
              <w:spacing w:before="40" w:after="120"/>
              <w:ind w:left="360" w:hanging="270"/>
              <w:rPr>
                <w:rFonts w:ascii="Arial" w:hAnsi="Arial" w:cs="Arial"/>
                <w:spacing w:val="-2"/>
                <w:szCs w:val="22"/>
                <w:lang w:val="en-US"/>
              </w:rPr>
            </w:pPr>
            <w:r w:rsidRPr="00C455EA">
              <w:rPr>
                <w:rFonts w:ascii="Arial" w:hAnsi="Arial" w:cs="Arial"/>
                <w:spacing w:val="-2"/>
                <w:szCs w:val="22"/>
                <w:lang w:val="en-US"/>
              </w:rPr>
              <w:sym w:font="Wingdings" w:char="F0A8"/>
            </w:r>
            <w:r w:rsidRPr="00C455EA">
              <w:rPr>
                <w:rFonts w:ascii="Arial" w:hAnsi="Arial" w:cs="Arial"/>
                <w:spacing w:val="-2"/>
                <w:szCs w:val="22"/>
                <w:lang w:val="en-US"/>
              </w:rPr>
              <w:t xml:space="preserve"> In case of JV, letter of intent to form JV or JV agreement, in accordance with ITB 4.1;</w:t>
            </w:r>
          </w:p>
          <w:p w14:paraId="793B9985" w14:textId="77777777" w:rsidR="00777D72" w:rsidRPr="00C455EA" w:rsidRDefault="00777D72" w:rsidP="00777D72">
            <w:pPr>
              <w:spacing w:before="40" w:after="120"/>
              <w:ind w:left="360" w:hanging="270"/>
              <w:rPr>
                <w:rFonts w:ascii="Arial" w:hAnsi="Arial" w:cs="Arial"/>
                <w:spacing w:val="-2"/>
                <w:szCs w:val="22"/>
                <w:lang w:val="en-US"/>
              </w:rPr>
            </w:pPr>
            <w:r w:rsidRPr="00C455EA">
              <w:rPr>
                <w:rFonts w:ascii="Arial" w:hAnsi="Arial" w:cs="Arial"/>
                <w:spacing w:val="-2"/>
                <w:szCs w:val="22"/>
                <w:lang w:val="en-US"/>
              </w:rPr>
              <w:sym w:font="Wingdings" w:char="F0A8"/>
            </w:r>
            <w:r w:rsidRPr="00C455EA">
              <w:rPr>
                <w:rFonts w:ascii="Arial" w:hAnsi="Arial" w:cs="Arial"/>
                <w:spacing w:val="-2"/>
                <w:szCs w:val="22"/>
                <w:lang w:val="en-US"/>
              </w:rPr>
              <w:t xml:space="preserve"> In case of a state-owned enterprise or institution, in accordance with ITB 4.3 documents establishing:</w:t>
            </w:r>
          </w:p>
          <w:p w14:paraId="7E7D791A" w14:textId="77777777" w:rsidR="00777D72" w:rsidRPr="00C455EA" w:rsidRDefault="00777D72" w:rsidP="006D6B53">
            <w:pPr>
              <w:pStyle w:val="Paragraphedeliste2"/>
              <w:widowControl w:val="0"/>
              <w:numPr>
                <w:ilvl w:val="0"/>
                <w:numId w:val="80"/>
              </w:numPr>
              <w:autoSpaceDE w:val="0"/>
              <w:autoSpaceDN w:val="0"/>
              <w:spacing w:before="40" w:after="120"/>
              <w:jc w:val="left"/>
              <w:rPr>
                <w:rFonts w:ascii="Arial" w:hAnsi="Arial" w:cs="Arial"/>
                <w:noProof w:val="0"/>
                <w:spacing w:val="-8"/>
                <w:sz w:val="20"/>
                <w:lang w:val="en-US"/>
              </w:rPr>
            </w:pPr>
            <w:r w:rsidRPr="00C455EA">
              <w:rPr>
                <w:rFonts w:ascii="Arial" w:hAnsi="Arial" w:cs="Arial"/>
                <w:noProof w:val="0"/>
                <w:spacing w:val="-2"/>
                <w:sz w:val="20"/>
                <w:lang w:val="en-US"/>
              </w:rPr>
              <w:t>Legal and financial autonomy;</w:t>
            </w:r>
          </w:p>
          <w:p w14:paraId="2E9BC8F7" w14:textId="77777777" w:rsidR="00777D72" w:rsidRPr="00C455EA" w:rsidRDefault="00777D72" w:rsidP="006D6B53">
            <w:pPr>
              <w:pStyle w:val="Paragraphedeliste2"/>
              <w:widowControl w:val="0"/>
              <w:numPr>
                <w:ilvl w:val="0"/>
                <w:numId w:val="80"/>
              </w:numPr>
              <w:autoSpaceDE w:val="0"/>
              <w:autoSpaceDN w:val="0"/>
              <w:spacing w:before="40" w:after="120"/>
              <w:jc w:val="left"/>
              <w:rPr>
                <w:rFonts w:ascii="Arial" w:hAnsi="Arial" w:cs="Arial"/>
                <w:noProof w:val="0"/>
                <w:spacing w:val="-8"/>
                <w:sz w:val="20"/>
                <w:lang w:val="en-US"/>
              </w:rPr>
            </w:pPr>
            <w:r w:rsidRPr="00C455EA">
              <w:rPr>
                <w:rFonts w:ascii="Arial" w:hAnsi="Arial" w:cs="Arial"/>
                <w:noProof w:val="0"/>
                <w:spacing w:val="-2"/>
                <w:sz w:val="20"/>
                <w:lang w:val="en-US"/>
              </w:rPr>
              <w:t>Operation under commercial law;</w:t>
            </w:r>
          </w:p>
          <w:p w14:paraId="29798293" w14:textId="77777777" w:rsidR="00777D72" w:rsidRPr="00C455EA" w:rsidRDefault="00777D72" w:rsidP="006D6B53">
            <w:pPr>
              <w:pStyle w:val="Paragraphedeliste2"/>
              <w:widowControl w:val="0"/>
              <w:numPr>
                <w:ilvl w:val="0"/>
                <w:numId w:val="80"/>
              </w:numPr>
              <w:autoSpaceDE w:val="0"/>
              <w:autoSpaceDN w:val="0"/>
              <w:spacing w:before="40" w:after="120"/>
              <w:jc w:val="left"/>
              <w:rPr>
                <w:rFonts w:ascii="Arial" w:hAnsi="Arial" w:cs="Arial"/>
                <w:noProof w:val="0"/>
                <w:spacing w:val="-8"/>
                <w:sz w:val="20"/>
                <w:lang w:val="en-US"/>
              </w:rPr>
            </w:pPr>
            <w:r w:rsidRPr="00C455EA">
              <w:rPr>
                <w:rFonts w:ascii="Arial" w:hAnsi="Arial" w:cs="Arial"/>
                <w:noProof w:val="0"/>
                <w:spacing w:val="-2"/>
                <w:sz w:val="20"/>
                <w:lang w:val="en-US"/>
              </w:rPr>
              <w:t xml:space="preserve">Establishing that the Bidder is not dependent agency of the Purchaser. </w:t>
            </w:r>
          </w:p>
          <w:p w14:paraId="359308E3" w14:textId="77777777" w:rsidR="00777D72" w:rsidRPr="00C455EA" w:rsidRDefault="00777D72" w:rsidP="00777D72">
            <w:pPr>
              <w:spacing w:before="40" w:after="120"/>
              <w:ind w:left="360" w:hanging="270"/>
              <w:rPr>
                <w:rFonts w:ascii="Arial" w:hAnsi="Arial" w:cs="Arial"/>
                <w:spacing w:val="-8"/>
                <w:szCs w:val="22"/>
                <w:lang w:val="en-US"/>
              </w:rPr>
            </w:pPr>
            <w:r w:rsidRPr="00C455EA">
              <w:rPr>
                <w:rFonts w:ascii="Arial" w:hAnsi="Arial" w:cs="Arial"/>
                <w:spacing w:val="-2"/>
                <w:szCs w:val="22"/>
                <w:lang w:val="en-US"/>
              </w:rPr>
              <w:t>2. Included are the organizational chart, a list of Board of Directors, and the beneficial ownership.</w:t>
            </w:r>
          </w:p>
        </w:tc>
      </w:tr>
    </w:tbl>
    <w:p w14:paraId="01505F58" w14:textId="77777777" w:rsidR="00777D72" w:rsidRPr="00C455EA" w:rsidRDefault="00777D72" w:rsidP="00777D72">
      <w:pPr>
        <w:tabs>
          <w:tab w:val="right" w:pos="9000"/>
        </w:tabs>
        <w:spacing w:before="120" w:after="120"/>
        <w:rPr>
          <w:rFonts w:ascii="Arial" w:hAnsi="Arial" w:cs="Arial"/>
          <w:i/>
          <w:szCs w:val="22"/>
          <w:lang w:val="en-US"/>
        </w:rPr>
      </w:pPr>
      <w:r w:rsidRPr="00C455EA">
        <w:rPr>
          <w:rFonts w:ascii="Arial" w:hAnsi="Arial" w:cs="Arial"/>
          <w:szCs w:val="22"/>
          <w:lang w:val="en-US"/>
        </w:rPr>
        <w:t xml:space="preserve">Title of the person signing the Bid </w:t>
      </w:r>
      <w:r w:rsidRPr="00C455EA">
        <w:rPr>
          <w:rFonts w:ascii="Arial" w:hAnsi="Arial" w:cs="Arial"/>
          <w:i/>
          <w:szCs w:val="22"/>
          <w:lang w:val="en-US"/>
        </w:rPr>
        <w:t>[Insert complete title of the person signing the Bid]</w:t>
      </w:r>
    </w:p>
    <w:p w14:paraId="03667223" w14:textId="77777777" w:rsidR="00777D72" w:rsidRPr="00C455EA" w:rsidRDefault="00777D72" w:rsidP="00777D72">
      <w:pPr>
        <w:tabs>
          <w:tab w:val="right" w:pos="9000"/>
        </w:tabs>
        <w:rPr>
          <w:rFonts w:ascii="Arial" w:hAnsi="Arial" w:cs="Arial"/>
          <w:i/>
          <w:szCs w:val="22"/>
          <w:lang w:val="en-US"/>
        </w:rPr>
      </w:pPr>
      <w:r w:rsidRPr="00C455EA">
        <w:rPr>
          <w:rFonts w:ascii="Arial" w:hAnsi="Arial" w:cs="Arial"/>
          <w:szCs w:val="22"/>
          <w:lang w:val="en-US"/>
        </w:rPr>
        <w:t xml:space="preserve">Signature of the person named above </w:t>
      </w:r>
      <w:r w:rsidRPr="00C455EA">
        <w:rPr>
          <w:rFonts w:ascii="Arial" w:hAnsi="Arial" w:cs="Arial"/>
          <w:i/>
          <w:szCs w:val="22"/>
          <w:lang w:val="en-US"/>
        </w:rPr>
        <w:t>[Signature of the person named above]</w:t>
      </w:r>
    </w:p>
    <w:p w14:paraId="0C3560EA" w14:textId="77777777" w:rsidR="00777D72" w:rsidRPr="00C455EA" w:rsidRDefault="00777D72" w:rsidP="00777D72">
      <w:pPr>
        <w:tabs>
          <w:tab w:val="right" w:pos="9000"/>
        </w:tabs>
        <w:rPr>
          <w:rFonts w:ascii="Arial" w:hAnsi="Arial" w:cs="Arial"/>
          <w:b/>
          <w:sz w:val="32"/>
          <w:szCs w:val="32"/>
          <w:lang w:val="en-US"/>
        </w:rPr>
      </w:pPr>
      <w:r w:rsidRPr="00C455EA">
        <w:rPr>
          <w:rFonts w:ascii="Arial" w:hAnsi="Arial" w:cs="Arial"/>
          <w:szCs w:val="22"/>
          <w:lang w:val="en-US"/>
        </w:rPr>
        <w:t xml:space="preserve">Date signed </w:t>
      </w:r>
      <w:r w:rsidRPr="00C455EA">
        <w:rPr>
          <w:rFonts w:ascii="Arial" w:hAnsi="Arial" w:cs="Arial"/>
          <w:i/>
          <w:szCs w:val="22"/>
          <w:lang w:val="en-US"/>
        </w:rPr>
        <w:t>[Insert date of signing]</w:t>
      </w:r>
      <w:r w:rsidRPr="00C455EA">
        <w:rPr>
          <w:rFonts w:ascii="Arial" w:hAnsi="Arial" w:cs="Arial"/>
          <w:szCs w:val="22"/>
          <w:lang w:val="en-US"/>
        </w:rPr>
        <w:t xml:space="preserve"> day of </w:t>
      </w:r>
      <w:r w:rsidRPr="00C455EA">
        <w:rPr>
          <w:rFonts w:ascii="Arial" w:hAnsi="Arial" w:cs="Arial"/>
          <w:i/>
          <w:szCs w:val="22"/>
          <w:lang w:val="en-US"/>
        </w:rPr>
        <w:t>[Insert month] [Insert year]</w:t>
      </w:r>
      <w:r w:rsidRPr="00C455EA">
        <w:rPr>
          <w:rFonts w:ascii="Arial" w:hAnsi="Arial" w:cs="Arial"/>
          <w:lang w:val="en-US"/>
        </w:rPr>
        <w:br w:type="page"/>
      </w:r>
    </w:p>
    <w:p w14:paraId="76D3B8D2" w14:textId="77777777" w:rsidR="00777D72" w:rsidRPr="00C455EA" w:rsidRDefault="00777D72" w:rsidP="00777D72">
      <w:pPr>
        <w:pStyle w:val="SectionlV-Sub"/>
        <w:rPr>
          <w:noProof w:val="0"/>
          <w:lang w:val="en-US"/>
        </w:rPr>
      </w:pPr>
      <w:bookmarkStart w:id="101" w:name="_Toc333564310"/>
      <w:bookmarkStart w:id="102" w:name="_Toc527650832"/>
      <w:r w:rsidRPr="00C455EA">
        <w:rPr>
          <w:noProof w:val="0"/>
          <w:lang w:val="en-US"/>
        </w:rPr>
        <w:lastRenderedPageBreak/>
        <w:t xml:space="preserve">Form ELI - </w:t>
      </w:r>
      <w:bookmarkEnd w:id="101"/>
      <w:r w:rsidRPr="00C455EA">
        <w:rPr>
          <w:noProof w:val="0"/>
          <w:lang w:val="en-US"/>
        </w:rPr>
        <w:t>1.2: Bidder's JV Information Form</w:t>
      </w:r>
      <w:bookmarkEnd w:id="102"/>
    </w:p>
    <w:p w14:paraId="3366399F" w14:textId="77777777" w:rsidR="00777D72" w:rsidRPr="00C455EA" w:rsidRDefault="00777D72" w:rsidP="00777D72">
      <w:pPr>
        <w:jc w:val="both"/>
        <w:rPr>
          <w:rFonts w:ascii="Arial" w:hAnsi="Arial" w:cs="Arial"/>
          <w:i/>
          <w:lang w:val="en-US"/>
        </w:rPr>
      </w:pPr>
      <w:r w:rsidRPr="00C455EA">
        <w:rPr>
          <w:rFonts w:ascii="Arial" w:hAnsi="Arial" w:cs="Arial"/>
          <w:i/>
          <w:spacing w:val="-4"/>
          <w:lang w:val="en-US"/>
        </w:rPr>
        <w:t>[The Bidder shall fill in this Form in accordance with the instructions indicated below. The following table shall be filled in for the Bidder and for each member of a Joint Venture. No alterations to its format shall be permitted and no substitutions shall be accepted.]</w:t>
      </w:r>
    </w:p>
    <w:p w14:paraId="73BD5303" w14:textId="77777777" w:rsidR="00777D72" w:rsidRPr="00C455EA" w:rsidRDefault="00777D72" w:rsidP="00777D72">
      <w:pPr>
        <w:spacing w:after="60" w:line="240" w:lineRule="atLeast"/>
        <w:jc w:val="right"/>
        <w:rPr>
          <w:rFonts w:ascii="Arial" w:hAnsi="Arial" w:cs="Arial"/>
          <w:i/>
          <w:iCs/>
          <w:spacing w:val="-6"/>
          <w:lang w:val="en-US"/>
        </w:rPr>
      </w:pPr>
      <w:r w:rsidRPr="00C455EA">
        <w:rPr>
          <w:rFonts w:ascii="Arial" w:hAnsi="Arial" w:cs="Arial"/>
          <w:spacing w:val="-4"/>
          <w:lang w:val="en-US"/>
        </w:rPr>
        <w:t xml:space="preserve">Date: </w:t>
      </w:r>
      <w:r w:rsidRPr="00C455EA">
        <w:rPr>
          <w:rFonts w:ascii="Arial" w:hAnsi="Arial" w:cs="Arial"/>
          <w:i/>
          <w:iCs/>
          <w:spacing w:val="-6"/>
          <w:lang w:val="en-US"/>
        </w:rPr>
        <w:t>[Insert]</w:t>
      </w:r>
    </w:p>
    <w:p w14:paraId="41269A84" w14:textId="3E0F1104" w:rsidR="00777D72" w:rsidRPr="00C455EA" w:rsidRDefault="00777D72" w:rsidP="00777D72">
      <w:pPr>
        <w:spacing w:after="60" w:line="240" w:lineRule="atLeast"/>
        <w:jc w:val="right"/>
        <w:rPr>
          <w:rFonts w:ascii="Arial" w:hAnsi="Arial" w:cs="Arial"/>
          <w:i/>
          <w:iCs/>
          <w:spacing w:val="-6"/>
          <w:lang w:val="en-US"/>
        </w:rPr>
      </w:pPr>
      <w:r w:rsidRPr="00C455EA">
        <w:rPr>
          <w:rFonts w:ascii="Arial" w:hAnsi="Arial" w:cs="Arial"/>
          <w:spacing w:val="-4"/>
          <w:lang w:val="en-US"/>
        </w:rPr>
        <w:t>ICB No.:</w:t>
      </w:r>
      <w:r w:rsidR="00C6460E" w:rsidRPr="00C455EA">
        <w:rPr>
          <w:rFonts w:ascii="Arial" w:hAnsi="Arial" w:cs="Arial"/>
          <w:spacing w:val="-4"/>
          <w:lang w:val="en-US"/>
        </w:rPr>
        <w:t xml:space="preserve"> 507950</w:t>
      </w:r>
    </w:p>
    <w:p w14:paraId="0102A0AF" w14:textId="77777777" w:rsidR="00777D72" w:rsidRPr="00C455EA" w:rsidRDefault="00777D72" w:rsidP="00777D72">
      <w:pPr>
        <w:spacing w:line="240" w:lineRule="atLeast"/>
        <w:jc w:val="right"/>
        <w:rPr>
          <w:rFonts w:ascii="Arial" w:hAnsi="Arial" w:cs="Arial"/>
          <w:spacing w:val="-4"/>
          <w:lang w:val="en-US"/>
        </w:rPr>
      </w:pPr>
      <w:r w:rsidRPr="00C455EA">
        <w:rPr>
          <w:rFonts w:ascii="Arial" w:hAnsi="Arial" w:cs="Arial"/>
          <w:spacing w:val="-4"/>
          <w:lang w:val="en-US"/>
        </w:rPr>
        <w:t xml:space="preserve">Page </w:t>
      </w:r>
      <w:r w:rsidRPr="00C455EA">
        <w:rPr>
          <w:rFonts w:ascii="Arial" w:hAnsi="Arial" w:cs="Arial"/>
          <w:i/>
          <w:iCs/>
          <w:spacing w:val="-6"/>
          <w:lang w:val="en-US"/>
        </w:rPr>
        <w:t xml:space="preserve">[Insert] </w:t>
      </w:r>
      <w:r w:rsidRPr="00C455EA">
        <w:rPr>
          <w:rFonts w:ascii="Arial" w:hAnsi="Arial" w:cs="Arial"/>
          <w:spacing w:val="-4"/>
          <w:lang w:val="en-US"/>
        </w:rPr>
        <w:t xml:space="preserve">of </w:t>
      </w:r>
      <w:r w:rsidRPr="00C455EA">
        <w:rPr>
          <w:rFonts w:ascii="Arial" w:hAnsi="Arial" w:cs="Arial"/>
          <w:i/>
          <w:iCs/>
          <w:spacing w:val="-6"/>
          <w:lang w:val="en-US"/>
        </w:rPr>
        <w:t>Insert]</w:t>
      </w:r>
      <w:r w:rsidRPr="00C455EA">
        <w:rPr>
          <w:rFonts w:ascii="Arial" w:hAnsi="Arial" w:cs="Arial"/>
          <w:iCs/>
          <w:spacing w:val="-6"/>
          <w:lang w:val="en-US"/>
        </w:rPr>
        <w:t xml:space="preserve"> </w:t>
      </w:r>
      <w:r w:rsidRPr="00C455EA">
        <w:rPr>
          <w:rFonts w:ascii="Arial" w:hAnsi="Arial" w:cs="Arial"/>
          <w:spacing w:val="-4"/>
          <w:lang w:val="en-US"/>
        </w:rPr>
        <w:t>pages</w:t>
      </w:r>
    </w:p>
    <w:tbl>
      <w:tblPr>
        <w:tblStyle w:val="TableGrid"/>
        <w:tblW w:w="10485" w:type="dxa"/>
        <w:tblLook w:val="04A0" w:firstRow="1" w:lastRow="0" w:firstColumn="1" w:lastColumn="0" w:noHBand="0" w:noVBand="1"/>
      </w:tblPr>
      <w:tblGrid>
        <w:gridCol w:w="10485"/>
      </w:tblGrid>
      <w:tr w:rsidR="00777D72" w:rsidRPr="00C455EA" w14:paraId="6A47A4E7" w14:textId="77777777" w:rsidTr="00BE1A92">
        <w:tc>
          <w:tcPr>
            <w:tcW w:w="10485" w:type="dxa"/>
          </w:tcPr>
          <w:p w14:paraId="5CDB0E2C" w14:textId="77777777" w:rsidR="00777D72" w:rsidRPr="00C455EA" w:rsidRDefault="00777D72" w:rsidP="00777D72">
            <w:pPr>
              <w:spacing w:before="40" w:after="120"/>
              <w:ind w:left="90"/>
              <w:rPr>
                <w:rFonts w:ascii="Arial" w:hAnsi="Arial" w:cs="Arial"/>
                <w:i/>
                <w:spacing w:val="-2"/>
                <w:szCs w:val="22"/>
                <w:lang w:val="en-US"/>
              </w:rPr>
            </w:pPr>
            <w:r w:rsidRPr="00C455EA">
              <w:rPr>
                <w:rFonts w:ascii="Arial" w:hAnsi="Arial" w:cs="Arial"/>
                <w:spacing w:val="-2"/>
                <w:szCs w:val="22"/>
                <w:lang w:val="en-US"/>
              </w:rPr>
              <w:t>Bidder's name</w:t>
            </w:r>
            <w:r w:rsidRPr="00C455EA">
              <w:rPr>
                <w:rFonts w:ascii="Arial" w:hAnsi="Arial" w:cs="Arial"/>
                <w:i/>
                <w:spacing w:val="-2"/>
                <w:szCs w:val="22"/>
                <w:lang w:val="en-US"/>
              </w:rPr>
              <w:t>:</w:t>
            </w:r>
          </w:p>
          <w:p w14:paraId="5ABB9B74" w14:textId="77777777" w:rsidR="00777D72" w:rsidRPr="00C455EA" w:rsidRDefault="00777D72" w:rsidP="00777D72">
            <w:pPr>
              <w:spacing w:before="40" w:after="120"/>
              <w:ind w:left="90"/>
              <w:rPr>
                <w:rFonts w:ascii="Arial" w:hAnsi="Arial" w:cs="Arial"/>
                <w:spacing w:val="-2"/>
                <w:szCs w:val="22"/>
                <w:lang w:val="en-US"/>
              </w:rPr>
            </w:pPr>
            <w:r w:rsidRPr="00C455EA">
              <w:rPr>
                <w:rFonts w:ascii="Arial" w:hAnsi="Arial" w:cs="Arial"/>
                <w:i/>
                <w:spacing w:val="-2"/>
                <w:szCs w:val="22"/>
                <w:lang w:val="en-US"/>
              </w:rPr>
              <w:t>[Insert Bidder’s legal name]</w:t>
            </w:r>
          </w:p>
        </w:tc>
      </w:tr>
      <w:tr w:rsidR="00777D72" w:rsidRPr="00C455EA" w14:paraId="142C70AA" w14:textId="77777777" w:rsidTr="00BE1A92">
        <w:tc>
          <w:tcPr>
            <w:tcW w:w="10485" w:type="dxa"/>
          </w:tcPr>
          <w:p w14:paraId="598E241C" w14:textId="77777777" w:rsidR="00777D72" w:rsidRPr="00C455EA" w:rsidRDefault="00777D72" w:rsidP="00777D72">
            <w:pPr>
              <w:spacing w:before="40" w:after="120"/>
              <w:ind w:left="90"/>
              <w:rPr>
                <w:rFonts w:ascii="Arial" w:hAnsi="Arial" w:cs="Arial"/>
                <w:spacing w:val="-10"/>
                <w:szCs w:val="22"/>
                <w:lang w:val="en-US"/>
              </w:rPr>
            </w:pPr>
            <w:r w:rsidRPr="00C455EA">
              <w:rPr>
                <w:rFonts w:ascii="Arial" w:hAnsi="Arial" w:cs="Arial"/>
                <w:spacing w:val="-2"/>
                <w:szCs w:val="22"/>
                <w:lang w:val="en-US"/>
              </w:rPr>
              <w:t>Bidder’s JV Member’s name</w:t>
            </w:r>
            <w:r w:rsidRPr="00C455EA">
              <w:rPr>
                <w:rFonts w:ascii="Arial" w:hAnsi="Arial" w:cs="Arial"/>
                <w:spacing w:val="-10"/>
                <w:szCs w:val="22"/>
                <w:lang w:val="en-US"/>
              </w:rPr>
              <w:t>:</w:t>
            </w:r>
          </w:p>
          <w:p w14:paraId="3D0C191E" w14:textId="77777777" w:rsidR="00777D72" w:rsidRPr="00C455EA" w:rsidRDefault="00777D72" w:rsidP="00777D72">
            <w:pPr>
              <w:spacing w:before="40" w:after="120"/>
              <w:ind w:left="90"/>
              <w:rPr>
                <w:rFonts w:ascii="Arial" w:hAnsi="Arial" w:cs="Arial"/>
                <w:spacing w:val="-10"/>
                <w:szCs w:val="22"/>
                <w:lang w:val="en-US"/>
              </w:rPr>
            </w:pPr>
            <w:r w:rsidRPr="00C455EA">
              <w:rPr>
                <w:rFonts w:ascii="Arial" w:hAnsi="Arial" w:cs="Arial"/>
                <w:i/>
                <w:spacing w:val="-2"/>
                <w:szCs w:val="22"/>
                <w:lang w:val="en-US"/>
              </w:rPr>
              <w:t>[Insert JV’s Member legal name]</w:t>
            </w:r>
          </w:p>
        </w:tc>
      </w:tr>
      <w:tr w:rsidR="00777D72" w:rsidRPr="00C455EA" w14:paraId="402E4033" w14:textId="77777777" w:rsidTr="00BE1A92">
        <w:tc>
          <w:tcPr>
            <w:tcW w:w="10485" w:type="dxa"/>
          </w:tcPr>
          <w:p w14:paraId="07EAD84B" w14:textId="77777777" w:rsidR="00777D72" w:rsidRPr="00C455EA" w:rsidRDefault="00777D72" w:rsidP="00777D72">
            <w:pPr>
              <w:spacing w:before="40" w:after="120"/>
              <w:ind w:left="90"/>
              <w:rPr>
                <w:rFonts w:ascii="Arial" w:hAnsi="Arial" w:cs="Arial"/>
                <w:spacing w:val="-8"/>
                <w:szCs w:val="22"/>
                <w:lang w:val="en-US"/>
              </w:rPr>
            </w:pPr>
            <w:r w:rsidRPr="00C455EA">
              <w:rPr>
                <w:rFonts w:ascii="Arial" w:hAnsi="Arial" w:cs="Arial"/>
                <w:spacing w:val="-8"/>
                <w:szCs w:val="22"/>
                <w:lang w:val="en-US"/>
              </w:rPr>
              <w:t>Bidder's JV Member’s country of registration:</w:t>
            </w:r>
          </w:p>
          <w:p w14:paraId="57786101" w14:textId="77777777" w:rsidR="00777D72" w:rsidRPr="00C455EA" w:rsidRDefault="00777D72" w:rsidP="00777D72">
            <w:pPr>
              <w:spacing w:before="40" w:after="120"/>
              <w:ind w:left="90"/>
              <w:rPr>
                <w:rFonts w:ascii="Arial" w:hAnsi="Arial" w:cs="Arial"/>
                <w:i/>
                <w:spacing w:val="6"/>
                <w:szCs w:val="22"/>
                <w:lang w:val="en-US"/>
              </w:rPr>
            </w:pPr>
            <w:r w:rsidRPr="00C455EA">
              <w:rPr>
                <w:rFonts w:ascii="Arial" w:hAnsi="Arial" w:cs="Arial"/>
                <w:i/>
                <w:spacing w:val="6"/>
                <w:szCs w:val="22"/>
                <w:lang w:val="en-US"/>
              </w:rPr>
              <w:t>[Insert JV’s Member country of registration]</w:t>
            </w:r>
          </w:p>
        </w:tc>
      </w:tr>
      <w:tr w:rsidR="00777D72" w:rsidRPr="00C455EA" w14:paraId="1CAD95BB" w14:textId="77777777" w:rsidTr="00BE1A92">
        <w:tc>
          <w:tcPr>
            <w:tcW w:w="10485" w:type="dxa"/>
          </w:tcPr>
          <w:p w14:paraId="4961C064" w14:textId="77777777" w:rsidR="00777D72" w:rsidRPr="00C455EA" w:rsidRDefault="00777D72" w:rsidP="00777D72">
            <w:pPr>
              <w:spacing w:before="40" w:after="120"/>
              <w:ind w:left="90"/>
              <w:rPr>
                <w:rFonts w:ascii="Arial" w:hAnsi="Arial" w:cs="Arial"/>
                <w:spacing w:val="-8"/>
                <w:szCs w:val="22"/>
                <w:lang w:val="en-US"/>
              </w:rPr>
            </w:pPr>
            <w:r w:rsidRPr="00C455EA">
              <w:rPr>
                <w:rFonts w:ascii="Arial" w:hAnsi="Arial" w:cs="Arial"/>
                <w:spacing w:val="-8"/>
                <w:szCs w:val="22"/>
                <w:lang w:val="en-US"/>
              </w:rPr>
              <w:t>Bidder's JV Member’s year of registration:</w:t>
            </w:r>
          </w:p>
          <w:p w14:paraId="461E8A54" w14:textId="77777777" w:rsidR="00777D72" w:rsidRPr="00C455EA" w:rsidRDefault="00777D72" w:rsidP="00777D72">
            <w:pPr>
              <w:spacing w:before="40" w:after="120"/>
              <w:ind w:left="90"/>
              <w:rPr>
                <w:rFonts w:ascii="Arial" w:hAnsi="Arial" w:cs="Arial"/>
                <w:i/>
                <w:spacing w:val="6"/>
                <w:szCs w:val="22"/>
                <w:lang w:val="en-US"/>
              </w:rPr>
            </w:pPr>
            <w:r w:rsidRPr="00C455EA">
              <w:rPr>
                <w:rFonts w:ascii="Arial" w:hAnsi="Arial" w:cs="Arial"/>
                <w:i/>
                <w:spacing w:val="6"/>
                <w:szCs w:val="22"/>
                <w:lang w:val="en-US"/>
              </w:rPr>
              <w:t>[Insert JV Member’s year of registration]</w:t>
            </w:r>
          </w:p>
        </w:tc>
      </w:tr>
      <w:tr w:rsidR="00777D72" w:rsidRPr="00C455EA" w14:paraId="79534880" w14:textId="77777777" w:rsidTr="00BE1A92">
        <w:tc>
          <w:tcPr>
            <w:tcW w:w="10485" w:type="dxa"/>
          </w:tcPr>
          <w:p w14:paraId="4A55D8E9" w14:textId="77777777" w:rsidR="00777D72" w:rsidRPr="00C455EA" w:rsidRDefault="00777D72" w:rsidP="00777D72">
            <w:pPr>
              <w:spacing w:before="40" w:after="120"/>
              <w:ind w:left="90"/>
              <w:rPr>
                <w:rFonts w:ascii="Arial" w:hAnsi="Arial" w:cs="Arial"/>
                <w:spacing w:val="-2"/>
                <w:szCs w:val="22"/>
                <w:lang w:val="en-US"/>
              </w:rPr>
            </w:pPr>
            <w:r w:rsidRPr="00C455EA">
              <w:rPr>
                <w:rFonts w:ascii="Arial" w:hAnsi="Arial" w:cs="Arial"/>
                <w:spacing w:val="-2"/>
                <w:szCs w:val="22"/>
                <w:lang w:val="en-US"/>
              </w:rPr>
              <w:t>Bidder's JV Member’s legal address in country of registration:</w:t>
            </w:r>
          </w:p>
          <w:p w14:paraId="5A6F4267" w14:textId="77777777" w:rsidR="00777D72" w:rsidRPr="00C455EA" w:rsidRDefault="00777D72" w:rsidP="00777D72">
            <w:pPr>
              <w:spacing w:before="40" w:after="120"/>
              <w:ind w:left="90"/>
              <w:rPr>
                <w:rFonts w:ascii="Arial" w:hAnsi="Arial" w:cs="Arial"/>
                <w:i/>
                <w:spacing w:val="1"/>
                <w:szCs w:val="22"/>
                <w:lang w:val="en-US"/>
              </w:rPr>
            </w:pPr>
            <w:r w:rsidRPr="00C455EA">
              <w:rPr>
                <w:rFonts w:ascii="Arial" w:hAnsi="Arial" w:cs="Arial"/>
                <w:i/>
                <w:spacing w:val="-2"/>
                <w:szCs w:val="22"/>
                <w:lang w:val="en-US"/>
              </w:rPr>
              <w:t>[Insert JV’s Member legal address in country of registration]</w:t>
            </w:r>
          </w:p>
        </w:tc>
      </w:tr>
      <w:tr w:rsidR="00777D72" w:rsidRPr="00C455EA" w14:paraId="5C90C480" w14:textId="77777777" w:rsidTr="00BE1A92">
        <w:tc>
          <w:tcPr>
            <w:tcW w:w="10485" w:type="dxa"/>
          </w:tcPr>
          <w:p w14:paraId="0B114399" w14:textId="77777777" w:rsidR="00777D72" w:rsidRPr="00C455EA" w:rsidRDefault="00777D72" w:rsidP="00777D72">
            <w:pPr>
              <w:spacing w:before="40" w:after="120"/>
              <w:ind w:left="90"/>
              <w:rPr>
                <w:rFonts w:ascii="Arial" w:hAnsi="Arial" w:cs="Arial"/>
                <w:spacing w:val="-2"/>
                <w:szCs w:val="22"/>
                <w:lang w:val="en-US"/>
              </w:rPr>
            </w:pPr>
            <w:r w:rsidRPr="00C455EA">
              <w:rPr>
                <w:rFonts w:ascii="Arial" w:hAnsi="Arial" w:cs="Arial"/>
                <w:spacing w:val="-2"/>
                <w:szCs w:val="22"/>
                <w:lang w:val="en-US"/>
              </w:rPr>
              <w:t>Bidder's JV Member’s Authorized Representative Information</w:t>
            </w:r>
          </w:p>
          <w:p w14:paraId="305B0A0B" w14:textId="77777777" w:rsidR="00777D72" w:rsidRPr="00C455EA" w:rsidRDefault="00777D72" w:rsidP="00777D72">
            <w:pPr>
              <w:spacing w:before="40" w:after="120"/>
              <w:ind w:left="313"/>
              <w:rPr>
                <w:rFonts w:ascii="Arial" w:hAnsi="Arial" w:cs="Arial"/>
                <w:spacing w:val="6"/>
                <w:szCs w:val="22"/>
                <w:lang w:val="en-US"/>
              </w:rPr>
            </w:pPr>
            <w:r w:rsidRPr="00C455EA">
              <w:rPr>
                <w:rFonts w:ascii="Arial" w:hAnsi="Arial" w:cs="Arial"/>
                <w:spacing w:val="-2"/>
                <w:szCs w:val="22"/>
                <w:lang w:val="en-US"/>
              </w:rPr>
              <w:t xml:space="preserve">Name: </w:t>
            </w:r>
            <w:r w:rsidRPr="00C455EA">
              <w:rPr>
                <w:rFonts w:ascii="Arial" w:hAnsi="Arial" w:cs="Arial"/>
                <w:i/>
                <w:spacing w:val="-2"/>
                <w:szCs w:val="22"/>
                <w:lang w:val="en-US"/>
              </w:rPr>
              <w:t>[Insert name of JV’s Member Authorized Representative]</w:t>
            </w:r>
          </w:p>
          <w:p w14:paraId="2F9D0A16" w14:textId="77777777" w:rsidR="00777D72" w:rsidRPr="00C455EA" w:rsidRDefault="00777D72" w:rsidP="00777D72">
            <w:pPr>
              <w:spacing w:before="40" w:after="120"/>
              <w:ind w:left="313"/>
              <w:rPr>
                <w:rFonts w:ascii="Arial" w:hAnsi="Arial" w:cs="Arial"/>
                <w:i/>
                <w:spacing w:val="1"/>
                <w:szCs w:val="22"/>
                <w:lang w:val="en-US"/>
              </w:rPr>
            </w:pPr>
            <w:r w:rsidRPr="00C455EA">
              <w:rPr>
                <w:rFonts w:ascii="Arial" w:hAnsi="Arial" w:cs="Arial"/>
                <w:spacing w:val="-2"/>
                <w:szCs w:val="22"/>
                <w:lang w:val="en-US"/>
              </w:rPr>
              <w:t xml:space="preserve">Address: </w:t>
            </w:r>
            <w:r w:rsidRPr="00C455EA">
              <w:rPr>
                <w:rFonts w:ascii="Arial" w:hAnsi="Arial" w:cs="Arial"/>
                <w:i/>
                <w:spacing w:val="-2"/>
                <w:szCs w:val="22"/>
                <w:lang w:val="en-US"/>
              </w:rPr>
              <w:t>[Insert address of JV’s Member Authorized Representative’s]</w:t>
            </w:r>
          </w:p>
          <w:p w14:paraId="3698A969" w14:textId="77777777" w:rsidR="00777D72" w:rsidRPr="00C455EA" w:rsidRDefault="00777D72" w:rsidP="00777D72">
            <w:pPr>
              <w:spacing w:before="40" w:after="120"/>
              <w:ind w:left="313"/>
              <w:rPr>
                <w:rFonts w:ascii="Arial" w:hAnsi="Arial" w:cs="Arial"/>
                <w:szCs w:val="22"/>
                <w:lang w:val="en-US"/>
              </w:rPr>
            </w:pPr>
            <w:r w:rsidRPr="00C455EA">
              <w:rPr>
                <w:rFonts w:ascii="Arial" w:hAnsi="Arial" w:cs="Arial"/>
                <w:spacing w:val="-2"/>
                <w:szCs w:val="22"/>
                <w:lang w:val="en-US"/>
              </w:rPr>
              <w:t xml:space="preserve">Telephone/Fax numbers: </w:t>
            </w:r>
            <w:r w:rsidRPr="00C455EA">
              <w:rPr>
                <w:rFonts w:ascii="Arial" w:hAnsi="Arial" w:cs="Arial"/>
                <w:i/>
                <w:spacing w:val="-2"/>
                <w:szCs w:val="22"/>
                <w:lang w:val="en-US"/>
              </w:rPr>
              <w:t>[Insert telephone/fax numbers of JV’s Member Authorized Representative]</w:t>
            </w:r>
          </w:p>
          <w:p w14:paraId="19A7FC8F" w14:textId="77777777" w:rsidR="00777D72" w:rsidRPr="00C455EA" w:rsidRDefault="00777D72" w:rsidP="00777D72">
            <w:pPr>
              <w:spacing w:before="40" w:after="120"/>
              <w:ind w:left="313"/>
              <w:rPr>
                <w:rFonts w:ascii="Arial" w:hAnsi="Arial" w:cs="Arial"/>
                <w:szCs w:val="22"/>
                <w:lang w:val="en-US"/>
              </w:rPr>
            </w:pPr>
            <w:r w:rsidRPr="00C455EA">
              <w:rPr>
                <w:rFonts w:ascii="Arial" w:hAnsi="Arial" w:cs="Arial"/>
                <w:spacing w:val="-6"/>
                <w:szCs w:val="22"/>
                <w:lang w:val="en-US"/>
              </w:rPr>
              <w:t xml:space="preserve">E-mail address: </w:t>
            </w:r>
            <w:r w:rsidRPr="00C455EA">
              <w:rPr>
                <w:rFonts w:ascii="Arial" w:hAnsi="Arial" w:cs="Arial"/>
                <w:i/>
                <w:spacing w:val="-2"/>
                <w:szCs w:val="22"/>
                <w:lang w:val="en-US"/>
              </w:rPr>
              <w:t>[Insert email address of JV’s Member Authorized Representative]</w:t>
            </w:r>
          </w:p>
        </w:tc>
      </w:tr>
      <w:tr w:rsidR="00777D72" w:rsidRPr="00C455EA" w14:paraId="6194FB5B" w14:textId="77777777" w:rsidTr="00BE1A92">
        <w:tc>
          <w:tcPr>
            <w:tcW w:w="10485" w:type="dxa"/>
          </w:tcPr>
          <w:p w14:paraId="38CF5870" w14:textId="77777777" w:rsidR="00777D72" w:rsidRPr="00C455EA" w:rsidRDefault="00777D72" w:rsidP="00777D72">
            <w:pPr>
              <w:spacing w:before="40" w:after="120"/>
              <w:ind w:left="90"/>
              <w:rPr>
                <w:rFonts w:ascii="Arial" w:hAnsi="Arial" w:cs="Arial"/>
                <w:spacing w:val="-2"/>
                <w:szCs w:val="22"/>
                <w:lang w:val="en-US"/>
              </w:rPr>
            </w:pPr>
            <w:r w:rsidRPr="00C455EA">
              <w:rPr>
                <w:rFonts w:ascii="Arial" w:hAnsi="Arial" w:cs="Arial"/>
                <w:spacing w:val="-2"/>
                <w:szCs w:val="22"/>
                <w:lang w:val="en-US"/>
              </w:rPr>
              <w:t xml:space="preserve">1. Attached are copies of original documents of </w:t>
            </w:r>
            <w:r w:rsidRPr="00C455EA">
              <w:rPr>
                <w:rFonts w:ascii="Arial" w:hAnsi="Arial" w:cs="Arial"/>
                <w:i/>
                <w:spacing w:val="-2"/>
                <w:szCs w:val="22"/>
                <w:lang w:val="en-US"/>
              </w:rPr>
              <w:t>[Check the box(es) of the attached original documents]</w:t>
            </w:r>
          </w:p>
          <w:p w14:paraId="058096C9" w14:textId="77777777" w:rsidR="00777D72" w:rsidRPr="00C455EA" w:rsidRDefault="00777D72" w:rsidP="00777D72">
            <w:pPr>
              <w:spacing w:before="40" w:after="120"/>
              <w:ind w:left="360" w:hanging="270"/>
              <w:rPr>
                <w:rFonts w:ascii="Arial" w:hAnsi="Arial" w:cs="Arial"/>
                <w:spacing w:val="-2"/>
                <w:szCs w:val="22"/>
                <w:lang w:val="en-US"/>
              </w:rPr>
            </w:pPr>
            <w:r w:rsidRPr="00C455EA">
              <w:rPr>
                <w:rFonts w:ascii="Arial" w:hAnsi="Arial" w:cs="Arial"/>
                <w:spacing w:val="-2"/>
                <w:szCs w:val="22"/>
                <w:lang w:val="en-US"/>
              </w:rPr>
              <w:sym w:font="Wingdings" w:char="F0A8"/>
            </w:r>
            <w:r w:rsidRPr="00C455EA">
              <w:rPr>
                <w:rFonts w:ascii="Arial" w:hAnsi="Arial" w:cs="Arial"/>
                <w:spacing w:val="-2"/>
                <w:szCs w:val="22"/>
                <w:lang w:val="en-US"/>
              </w:rPr>
              <w:t xml:space="preserve"> Articles of Incorporation (or equivalent documents of constitution or association) of the legal and/or documents of registration of the legal entity named above, in accordance with ITB 4.1 and ITB 4.5;</w:t>
            </w:r>
          </w:p>
          <w:p w14:paraId="3125452F" w14:textId="77777777" w:rsidR="00777D72" w:rsidRPr="00C455EA" w:rsidRDefault="00777D72" w:rsidP="00777D72">
            <w:pPr>
              <w:spacing w:before="40" w:after="120"/>
              <w:ind w:left="360" w:hanging="270"/>
              <w:rPr>
                <w:rFonts w:ascii="Arial" w:hAnsi="Arial" w:cs="Arial"/>
                <w:spacing w:val="-2"/>
                <w:szCs w:val="22"/>
                <w:lang w:val="en-US"/>
              </w:rPr>
            </w:pPr>
            <w:r w:rsidRPr="00C455EA">
              <w:rPr>
                <w:rFonts w:ascii="Arial" w:hAnsi="Arial" w:cs="Arial"/>
                <w:spacing w:val="-2"/>
                <w:szCs w:val="22"/>
                <w:lang w:val="en-US"/>
              </w:rPr>
              <w:sym w:font="Wingdings" w:char="F0A8"/>
            </w:r>
            <w:r w:rsidRPr="00C455EA">
              <w:rPr>
                <w:rFonts w:ascii="Arial" w:hAnsi="Arial" w:cs="Arial"/>
                <w:spacing w:val="-2"/>
                <w:szCs w:val="22"/>
                <w:lang w:val="en-US"/>
              </w:rPr>
              <w:t xml:space="preserve"> In case of a state-owned enterprise or institution, in accordance with ITB 4.3 documents establishing:</w:t>
            </w:r>
          </w:p>
          <w:p w14:paraId="7DDBDD55" w14:textId="77777777" w:rsidR="00777D72" w:rsidRPr="00C455EA" w:rsidRDefault="00777D72" w:rsidP="006D6B53">
            <w:pPr>
              <w:pStyle w:val="Paragraphedeliste2"/>
              <w:widowControl w:val="0"/>
              <w:numPr>
                <w:ilvl w:val="0"/>
                <w:numId w:val="88"/>
              </w:numPr>
              <w:autoSpaceDE w:val="0"/>
              <w:autoSpaceDN w:val="0"/>
              <w:spacing w:before="40" w:after="120"/>
              <w:jc w:val="left"/>
              <w:rPr>
                <w:rFonts w:ascii="Arial" w:hAnsi="Arial" w:cs="Arial"/>
                <w:noProof w:val="0"/>
                <w:spacing w:val="-8"/>
                <w:sz w:val="20"/>
                <w:lang w:val="en-US"/>
              </w:rPr>
            </w:pPr>
            <w:r w:rsidRPr="00C455EA">
              <w:rPr>
                <w:rFonts w:ascii="Arial" w:hAnsi="Arial" w:cs="Arial"/>
                <w:noProof w:val="0"/>
                <w:spacing w:val="-2"/>
                <w:sz w:val="20"/>
                <w:lang w:val="en-US"/>
              </w:rPr>
              <w:t>Legal and financial autonomy;</w:t>
            </w:r>
          </w:p>
          <w:p w14:paraId="76C70E18" w14:textId="77777777" w:rsidR="00777D72" w:rsidRPr="00C455EA" w:rsidRDefault="00777D72" w:rsidP="006D6B53">
            <w:pPr>
              <w:pStyle w:val="Paragraphedeliste2"/>
              <w:widowControl w:val="0"/>
              <w:numPr>
                <w:ilvl w:val="0"/>
                <w:numId w:val="88"/>
              </w:numPr>
              <w:autoSpaceDE w:val="0"/>
              <w:autoSpaceDN w:val="0"/>
              <w:spacing w:before="40" w:after="120"/>
              <w:jc w:val="left"/>
              <w:rPr>
                <w:rFonts w:ascii="Arial" w:hAnsi="Arial" w:cs="Arial"/>
                <w:noProof w:val="0"/>
                <w:spacing w:val="-8"/>
                <w:sz w:val="20"/>
                <w:lang w:val="en-US"/>
              </w:rPr>
            </w:pPr>
            <w:r w:rsidRPr="00C455EA">
              <w:rPr>
                <w:rFonts w:ascii="Arial" w:hAnsi="Arial" w:cs="Arial"/>
                <w:noProof w:val="0"/>
                <w:spacing w:val="-2"/>
                <w:sz w:val="20"/>
                <w:lang w:val="en-US"/>
              </w:rPr>
              <w:t>Operation under commercial law;</w:t>
            </w:r>
          </w:p>
          <w:p w14:paraId="4D74B79D" w14:textId="77777777" w:rsidR="00777D72" w:rsidRPr="00C455EA" w:rsidRDefault="00777D72" w:rsidP="006D6B53">
            <w:pPr>
              <w:pStyle w:val="Paragraphedeliste2"/>
              <w:widowControl w:val="0"/>
              <w:numPr>
                <w:ilvl w:val="0"/>
                <w:numId w:val="88"/>
              </w:numPr>
              <w:autoSpaceDE w:val="0"/>
              <w:autoSpaceDN w:val="0"/>
              <w:spacing w:before="40" w:after="120"/>
              <w:jc w:val="left"/>
              <w:rPr>
                <w:rFonts w:ascii="Arial" w:hAnsi="Arial" w:cs="Arial"/>
                <w:noProof w:val="0"/>
                <w:spacing w:val="-8"/>
                <w:szCs w:val="22"/>
                <w:lang w:val="en-US"/>
              </w:rPr>
            </w:pPr>
            <w:r w:rsidRPr="00C455EA">
              <w:rPr>
                <w:rFonts w:ascii="Arial" w:hAnsi="Arial" w:cs="Arial"/>
                <w:noProof w:val="0"/>
                <w:spacing w:val="-2"/>
                <w:sz w:val="20"/>
                <w:lang w:val="en-US"/>
              </w:rPr>
              <w:t>Establishing that the Bidder is not dependent agency of the Purchaser</w:t>
            </w:r>
            <w:r w:rsidRPr="00C455EA">
              <w:rPr>
                <w:rFonts w:ascii="Arial" w:hAnsi="Arial" w:cs="Arial"/>
                <w:noProof w:val="0"/>
                <w:spacing w:val="-2"/>
                <w:szCs w:val="22"/>
                <w:lang w:val="en-US"/>
              </w:rPr>
              <w:t xml:space="preserve">. </w:t>
            </w:r>
          </w:p>
          <w:p w14:paraId="11B4D67C" w14:textId="77777777" w:rsidR="00777D72" w:rsidRPr="00C455EA" w:rsidRDefault="00777D72" w:rsidP="00777D72">
            <w:pPr>
              <w:spacing w:before="40" w:after="120"/>
              <w:ind w:left="360" w:hanging="270"/>
              <w:rPr>
                <w:rFonts w:ascii="Arial" w:hAnsi="Arial" w:cs="Arial"/>
                <w:spacing w:val="-8"/>
                <w:szCs w:val="22"/>
                <w:lang w:val="en-US"/>
              </w:rPr>
            </w:pPr>
            <w:r w:rsidRPr="00C455EA">
              <w:rPr>
                <w:rFonts w:ascii="Arial" w:hAnsi="Arial" w:cs="Arial"/>
                <w:spacing w:val="-2"/>
                <w:szCs w:val="22"/>
                <w:lang w:val="en-US"/>
              </w:rPr>
              <w:t>2. Included are the organizational chart, a list of Board of Directors, and the beneficial ownership.</w:t>
            </w:r>
          </w:p>
        </w:tc>
      </w:tr>
    </w:tbl>
    <w:p w14:paraId="2B7BC79F" w14:textId="77777777" w:rsidR="00777D72" w:rsidRPr="00C455EA" w:rsidRDefault="00777D72" w:rsidP="00777D72">
      <w:pPr>
        <w:tabs>
          <w:tab w:val="right" w:pos="9000"/>
        </w:tabs>
        <w:spacing w:before="120" w:after="120"/>
        <w:rPr>
          <w:rFonts w:ascii="Arial" w:hAnsi="Arial" w:cs="Arial"/>
          <w:i/>
          <w:szCs w:val="22"/>
          <w:lang w:val="en-US"/>
        </w:rPr>
      </w:pPr>
      <w:bookmarkStart w:id="103" w:name="_Toc108424565"/>
      <w:r w:rsidRPr="00C455EA">
        <w:rPr>
          <w:rFonts w:ascii="Arial" w:hAnsi="Arial" w:cs="Arial"/>
          <w:szCs w:val="22"/>
          <w:lang w:val="en-US"/>
        </w:rPr>
        <w:t xml:space="preserve">Title of the person signing the Bid </w:t>
      </w:r>
      <w:r w:rsidRPr="00C455EA">
        <w:rPr>
          <w:rFonts w:ascii="Arial" w:hAnsi="Arial" w:cs="Arial"/>
          <w:i/>
          <w:szCs w:val="22"/>
          <w:lang w:val="en-US"/>
        </w:rPr>
        <w:t>[Insert complete title of the person signing the Bid]</w:t>
      </w:r>
    </w:p>
    <w:p w14:paraId="46A5F860" w14:textId="77777777" w:rsidR="00777D72" w:rsidRPr="00C455EA" w:rsidRDefault="00777D72" w:rsidP="00777D72">
      <w:pPr>
        <w:tabs>
          <w:tab w:val="right" w:pos="9000"/>
        </w:tabs>
        <w:spacing w:after="120"/>
        <w:rPr>
          <w:rFonts w:ascii="Arial" w:hAnsi="Arial" w:cs="Arial"/>
          <w:i/>
          <w:szCs w:val="22"/>
          <w:lang w:val="en-US"/>
        </w:rPr>
      </w:pPr>
      <w:r w:rsidRPr="00C455EA">
        <w:rPr>
          <w:rFonts w:ascii="Arial" w:hAnsi="Arial" w:cs="Arial"/>
          <w:szCs w:val="22"/>
          <w:lang w:val="en-US"/>
        </w:rPr>
        <w:t xml:space="preserve">Signature of the person named above </w:t>
      </w:r>
      <w:r w:rsidRPr="00C455EA">
        <w:rPr>
          <w:rFonts w:ascii="Arial" w:hAnsi="Arial" w:cs="Arial"/>
          <w:i/>
          <w:szCs w:val="22"/>
          <w:lang w:val="en-US"/>
        </w:rPr>
        <w:t>[Signature of the person named above]</w:t>
      </w:r>
    </w:p>
    <w:p w14:paraId="68365E01" w14:textId="77777777" w:rsidR="00777D72" w:rsidRPr="00C455EA" w:rsidRDefault="00777D72" w:rsidP="00777D72">
      <w:pPr>
        <w:tabs>
          <w:tab w:val="right" w:pos="9000"/>
        </w:tabs>
        <w:spacing w:after="120"/>
        <w:rPr>
          <w:rFonts w:ascii="Arial" w:hAnsi="Arial" w:cs="Arial"/>
          <w:szCs w:val="22"/>
          <w:lang w:val="en-US"/>
        </w:rPr>
      </w:pPr>
      <w:r w:rsidRPr="00C455EA">
        <w:rPr>
          <w:rFonts w:ascii="Arial" w:hAnsi="Arial" w:cs="Arial"/>
          <w:szCs w:val="22"/>
          <w:lang w:val="en-US"/>
        </w:rPr>
        <w:t xml:space="preserve">Date signed </w:t>
      </w:r>
      <w:r w:rsidRPr="00C455EA">
        <w:rPr>
          <w:rFonts w:ascii="Arial" w:hAnsi="Arial" w:cs="Arial"/>
          <w:i/>
          <w:szCs w:val="22"/>
          <w:lang w:val="en-US"/>
        </w:rPr>
        <w:t>[Insert date of signing]</w:t>
      </w:r>
      <w:r w:rsidRPr="00C455EA">
        <w:rPr>
          <w:rFonts w:ascii="Arial" w:hAnsi="Arial" w:cs="Arial"/>
          <w:szCs w:val="22"/>
          <w:lang w:val="en-US"/>
        </w:rPr>
        <w:t xml:space="preserve"> day of </w:t>
      </w:r>
      <w:r w:rsidRPr="00C455EA">
        <w:rPr>
          <w:rFonts w:ascii="Arial" w:hAnsi="Arial" w:cs="Arial"/>
          <w:i/>
          <w:szCs w:val="22"/>
          <w:lang w:val="en-US"/>
        </w:rPr>
        <w:t>[Insert month] [Insert year]</w:t>
      </w:r>
      <w:bookmarkStart w:id="104" w:name="_Toc333564311"/>
    </w:p>
    <w:p w14:paraId="08C1321F" w14:textId="77777777" w:rsidR="00777D72" w:rsidRPr="00C455EA" w:rsidRDefault="00777D72" w:rsidP="00777D72">
      <w:pPr>
        <w:pStyle w:val="BodyText"/>
        <w:jc w:val="center"/>
        <w:rPr>
          <w:rFonts w:ascii="Arial" w:hAnsi="Arial" w:cs="Arial"/>
          <w:noProof w:val="0"/>
          <w:szCs w:val="22"/>
          <w:lang w:val="en-US"/>
        </w:rPr>
        <w:sectPr w:rsidR="00777D72" w:rsidRPr="00C455EA" w:rsidSect="00F851D9">
          <w:headerReference w:type="even" r:id="rId54"/>
          <w:footerReference w:type="even" r:id="rId55"/>
          <w:footerReference w:type="default" r:id="rId56"/>
          <w:footnotePr>
            <w:numRestart w:val="eachSect"/>
          </w:footnotePr>
          <w:type w:val="nextColumn"/>
          <w:pgSz w:w="11907" w:h="16840" w:code="9"/>
          <w:pgMar w:top="720" w:right="720" w:bottom="720" w:left="720" w:header="720" w:footer="720" w:gutter="0"/>
          <w:paperSrc w:first="7" w:other="7"/>
          <w:cols w:space="720"/>
          <w:docGrid w:linePitch="299"/>
        </w:sectPr>
      </w:pPr>
    </w:p>
    <w:p w14:paraId="76AC75FF" w14:textId="77777777" w:rsidR="00777D72" w:rsidRPr="00C455EA" w:rsidRDefault="00777D72" w:rsidP="00777D72">
      <w:pPr>
        <w:pStyle w:val="SectionlV-Sub"/>
        <w:rPr>
          <w:noProof w:val="0"/>
          <w:lang w:val="en-US"/>
        </w:rPr>
      </w:pPr>
      <w:bookmarkStart w:id="107" w:name="_Toc527650833"/>
      <w:r w:rsidRPr="00C455EA">
        <w:rPr>
          <w:noProof w:val="0"/>
          <w:lang w:val="en-US"/>
        </w:rPr>
        <w:lastRenderedPageBreak/>
        <w:t xml:space="preserve">Form CON - </w:t>
      </w:r>
      <w:bookmarkEnd w:id="104"/>
      <w:r w:rsidRPr="00C455EA">
        <w:rPr>
          <w:noProof w:val="0"/>
          <w:lang w:val="en-US"/>
        </w:rPr>
        <w:t>2: Historical Contract Non-Performance, Pending Litigation and Litigation History</w:t>
      </w:r>
      <w:bookmarkEnd w:id="107"/>
    </w:p>
    <w:p w14:paraId="5137B451" w14:textId="77777777" w:rsidR="00777D72" w:rsidRPr="00C455EA" w:rsidRDefault="00777D72" w:rsidP="00777D72">
      <w:pPr>
        <w:spacing w:after="240"/>
        <w:jc w:val="center"/>
        <w:rPr>
          <w:rFonts w:ascii="Arial" w:hAnsi="Arial" w:cs="Arial"/>
          <w:i/>
          <w:lang w:val="en-US"/>
        </w:rPr>
      </w:pPr>
      <w:r w:rsidRPr="00C455EA">
        <w:rPr>
          <w:rFonts w:ascii="Arial" w:hAnsi="Arial" w:cs="Arial"/>
          <w:i/>
          <w:lang w:val="en-US"/>
        </w:rPr>
        <w:t>[To be completed by the Bidder and by each member of the Bidder’s JV]</w:t>
      </w:r>
    </w:p>
    <w:p w14:paraId="610D6ADB" w14:textId="77777777" w:rsidR="00777D72" w:rsidRPr="00C455EA" w:rsidRDefault="00777D72" w:rsidP="00777D72">
      <w:pPr>
        <w:spacing w:after="60" w:line="240" w:lineRule="atLeast"/>
        <w:jc w:val="right"/>
        <w:rPr>
          <w:rFonts w:ascii="Arial" w:hAnsi="Arial" w:cs="Arial"/>
          <w:i/>
          <w:iCs/>
          <w:spacing w:val="-6"/>
          <w:lang w:val="en-US"/>
        </w:rPr>
      </w:pPr>
      <w:r w:rsidRPr="00C455EA">
        <w:rPr>
          <w:rFonts w:ascii="Arial" w:hAnsi="Arial" w:cs="Arial"/>
          <w:spacing w:val="-4"/>
          <w:lang w:val="en-US"/>
        </w:rPr>
        <w:t xml:space="preserve">Bidder’s Name: </w:t>
      </w:r>
      <w:r w:rsidRPr="00C455EA">
        <w:rPr>
          <w:rFonts w:ascii="Arial" w:hAnsi="Arial" w:cs="Arial"/>
          <w:i/>
          <w:iCs/>
          <w:spacing w:val="-6"/>
          <w:lang w:val="en-US"/>
        </w:rPr>
        <w:t>[Insert]</w:t>
      </w:r>
    </w:p>
    <w:p w14:paraId="5AC92ED2" w14:textId="77777777" w:rsidR="00777D72" w:rsidRPr="00C455EA" w:rsidRDefault="00777D72" w:rsidP="00777D72">
      <w:pPr>
        <w:spacing w:after="60" w:line="240" w:lineRule="atLeast"/>
        <w:jc w:val="right"/>
        <w:rPr>
          <w:rFonts w:ascii="Arial" w:hAnsi="Arial" w:cs="Arial"/>
          <w:i/>
          <w:iCs/>
          <w:spacing w:val="-6"/>
          <w:lang w:val="en-US"/>
        </w:rPr>
      </w:pPr>
      <w:r w:rsidRPr="00C455EA">
        <w:rPr>
          <w:rFonts w:ascii="Arial" w:hAnsi="Arial" w:cs="Arial"/>
          <w:spacing w:val="-4"/>
          <w:lang w:val="en-US"/>
        </w:rPr>
        <w:t xml:space="preserve">Date: </w:t>
      </w:r>
      <w:r w:rsidRPr="00C455EA">
        <w:rPr>
          <w:rFonts w:ascii="Arial" w:hAnsi="Arial" w:cs="Arial"/>
          <w:i/>
          <w:iCs/>
          <w:spacing w:val="-6"/>
          <w:lang w:val="en-US"/>
        </w:rPr>
        <w:t>[Insert]</w:t>
      </w:r>
    </w:p>
    <w:p w14:paraId="73161144" w14:textId="77777777" w:rsidR="00777D72" w:rsidRPr="00C455EA" w:rsidRDefault="00777D72" w:rsidP="00777D72">
      <w:pPr>
        <w:spacing w:after="60" w:line="240" w:lineRule="atLeast"/>
        <w:jc w:val="right"/>
        <w:rPr>
          <w:rFonts w:ascii="Arial" w:hAnsi="Arial" w:cs="Arial"/>
          <w:spacing w:val="-4"/>
          <w:lang w:val="en-US"/>
        </w:rPr>
      </w:pPr>
      <w:r w:rsidRPr="00C455EA">
        <w:rPr>
          <w:rFonts w:ascii="Arial" w:hAnsi="Arial" w:cs="Arial"/>
          <w:spacing w:val="-4"/>
          <w:lang w:val="en-US"/>
        </w:rPr>
        <w:t xml:space="preserve">JV Member’s Name: </w:t>
      </w:r>
      <w:r w:rsidRPr="00C455EA">
        <w:rPr>
          <w:rFonts w:ascii="Arial" w:hAnsi="Arial" w:cs="Arial"/>
          <w:i/>
          <w:iCs/>
          <w:spacing w:val="-6"/>
          <w:lang w:val="en-US"/>
        </w:rPr>
        <w:t>[Insert or state “None” if the Bidder is not a Joint Venture]</w:t>
      </w:r>
    </w:p>
    <w:p w14:paraId="30A15BE2" w14:textId="3B843070" w:rsidR="00777D72" w:rsidRPr="00C455EA" w:rsidRDefault="00777D72" w:rsidP="00777D72">
      <w:pPr>
        <w:spacing w:after="60" w:line="240" w:lineRule="atLeast"/>
        <w:jc w:val="right"/>
        <w:rPr>
          <w:rFonts w:ascii="Arial" w:hAnsi="Arial" w:cs="Arial"/>
          <w:i/>
          <w:iCs/>
          <w:spacing w:val="-6"/>
          <w:lang w:val="en-US"/>
        </w:rPr>
      </w:pPr>
      <w:r w:rsidRPr="00C455EA">
        <w:rPr>
          <w:rFonts w:ascii="Arial" w:hAnsi="Arial" w:cs="Arial"/>
          <w:spacing w:val="-4"/>
          <w:lang w:val="en-US"/>
        </w:rPr>
        <w:t>ICB No.:</w:t>
      </w:r>
      <w:r w:rsidR="00C6460E" w:rsidRPr="00C455EA">
        <w:rPr>
          <w:rFonts w:ascii="Arial" w:hAnsi="Arial" w:cs="Arial"/>
          <w:spacing w:val="-4"/>
          <w:lang w:val="en-US"/>
        </w:rPr>
        <w:t xml:space="preserve"> 507950</w:t>
      </w:r>
    </w:p>
    <w:p w14:paraId="394EC272" w14:textId="77777777" w:rsidR="00777D72" w:rsidRPr="00C455EA" w:rsidRDefault="00777D72" w:rsidP="00777D72">
      <w:pPr>
        <w:spacing w:after="240" w:line="240" w:lineRule="atLeast"/>
        <w:jc w:val="right"/>
        <w:rPr>
          <w:rFonts w:ascii="Arial" w:hAnsi="Arial" w:cs="Arial"/>
          <w:spacing w:val="-4"/>
          <w:lang w:val="en-US"/>
        </w:rPr>
      </w:pPr>
      <w:r w:rsidRPr="00C455EA">
        <w:rPr>
          <w:rFonts w:ascii="Arial" w:hAnsi="Arial" w:cs="Arial"/>
          <w:spacing w:val="-4"/>
          <w:lang w:val="en-US"/>
        </w:rPr>
        <w:t xml:space="preserve">Page </w:t>
      </w:r>
      <w:r w:rsidRPr="00C455EA">
        <w:rPr>
          <w:rFonts w:ascii="Arial" w:hAnsi="Arial" w:cs="Arial"/>
          <w:i/>
          <w:iCs/>
          <w:spacing w:val="-6"/>
          <w:lang w:val="en-US"/>
        </w:rPr>
        <w:t xml:space="preserve">[Insert] </w:t>
      </w:r>
      <w:r w:rsidRPr="00C455EA">
        <w:rPr>
          <w:rFonts w:ascii="Arial" w:hAnsi="Arial" w:cs="Arial"/>
          <w:spacing w:val="-4"/>
          <w:lang w:val="en-US"/>
        </w:rPr>
        <w:t xml:space="preserve">of </w:t>
      </w:r>
      <w:r w:rsidRPr="00C455EA">
        <w:rPr>
          <w:rFonts w:ascii="Arial" w:hAnsi="Arial" w:cs="Arial"/>
          <w:i/>
          <w:iCs/>
          <w:spacing w:val="-6"/>
          <w:lang w:val="en-US"/>
        </w:rPr>
        <w:t>Insert]</w:t>
      </w:r>
      <w:r w:rsidRPr="00C455EA">
        <w:rPr>
          <w:rFonts w:ascii="Arial" w:hAnsi="Arial" w:cs="Arial"/>
          <w:iCs/>
          <w:spacing w:val="-6"/>
          <w:lang w:val="en-US"/>
        </w:rPr>
        <w:t xml:space="preserve"> </w:t>
      </w:r>
      <w:r w:rsidRPr="00C455EA">
        <w:rPr>
          <w:rFonts w:ascii="Arial" w:hAnsi="Arial" w:cs="Arial"/>
          <w:spacing w:val="-4"/>
          <w:lang w:val="en-US"/>
        </w:rPr>
        <w:t>pages</w:t>
      </w:r>
    </w:p>
    <w:tbl>
      <w:tblPr>
        <w:tblStyle w:val="TableGrid"/>
        <w:tblW w:w="15446" w:type="dxa"/>
        <w:tblLayout w:type="fixed"/>
        <w:tblLook w:val="04A0" w:firstRow="1" w:lastRow="0" w:firstColumn="1" w:lastColumn="0" w:noHBand="0" w:noVBand="1"/>
      </w:tblPr>
      <w:tblGrid>
        <w:gridCol w:w="1639"/>
        <w:gridCol w:w="3904"/>
        <w:gridCol w:w="5041"/>
        <w:gridCol w:w="4862"/>
      </w:tblGrid>
      <w:tr w:rsidR="00777D72" w:rsidRPr="00C455EA" w14:paraId="47DCDBA8" w14:textId="77777777" w:rsidTr="00E828FE">
        <w:trPr>
          <w:tblHeader/>
        </w:trPr>
        <w:tc>
          <w:tcPr>
            <w:tcW w:w="15446" w:type="dxa"/>
            <w:gridSpan w:val="4"/>
          </w:tcPr>
          <w:p w14:paraId="1D8664FC" w14:textId="77777777" w:rsidR="00777D72" w:rsidRPr="00C455EA" w:rsidRDefault="00777D72" w:rsidP="00777D72">
            <w:pPr>
              <w:spacing w:before="120" w:after="120" w:line="240" w:lineRule="atLeast"/>
              <w:jc w:val="center"/>
              <w:rPr>
                <w:rFonts w:ascii="Arial" w:hAnsi="Arial" w:cs="Arial"/>
                <w:b/>
                <w:spacing w:val="-4"/>
                <w:lang w:val="en-US"/>
              </w:rPr>
            </w:pPr>
            <w:r w:rsidRPr="00C455EA">
              <w:rPr>
                <w:rFonts w:ascii="Arial" w:hAnsi="Arial" w:cs="Arial"/>
                <w:b/>
                <w:spacing w:val="-4"/>
                <w:szCs w:val="24"/>
                <w:lang w:val="en-US"/>
              </w:rPr>
              <w:t>Non-Performed Contracts in accordance with Section III, Qualification and Evaluation Criteria</w:t>
            </w:r>
          </w:p>
        </w:tc>
      </w:tr>
      <w:tr w:rsidR="00777D72" w:rsidRPr="00C455EA" w14:paraId="54831C75" w14:textId="77777777" w:rsidTr="00E828FE">
        <w:tc>
          <w:tcPr>
            <w:tcW w:w="15446" w:type="dxa"/>
            <w:gridSpan w:val="4"/>
          </w:tcPr>
          <w:p w14:paraId="7EE39A23" w14:textId="384FA3DF" w:rsidR="00777D72" w:rsidRPr="00C455EA" w:rsidRDefault="00777D72" w:rsidP="00777D72">
            <w:pPr>
              <w:spacing w:before="60"/>
              <w:ind w:left="567" w:hanging="567"/>
              <w:jc w:val="both"/>
              <w:rPr>
                <w:rFonts w:ascii="Arial" w:hAnsi="Arial" w:cs="Arial"/>
                <w:spacing w:val="-2"/>
                <w:szCs w:val="22"/>
                <w:lang w:val="en-US"/>
              </w:rPr>
            </w:pPr>
            <w:r w:rsidRPr="00C455EA">
              <w:rPr>
                <w:rFonts w:ascii="Arial" w:hAnsi="Arial" w:cs="Arial"/>
                <w:spacing w:val="-2"/>
                <w:szCs w:val="22"/>
                <w:lang w:val="en-US"/>
              </w:rPr>
              <w:sym w:font="Wingdings" w:char="F0A8"/>
            </w:r>
            <w:r w:rsidRPr="00C455EA">
              <w:rPr>
                <w:rFonts w:ascii="Arial" w:hAnsi="Arial" w:cs="Arial"/>
                <w:spacing w:val="-2"/>
                <w:szCs w:val="22"/>
                <w:lang w:val="en-US"/>
              </w:rPr>
              <w:tab/>
              <w:t>Contract non-performance did not occur since 1st January</w:t>
            </w:r>
            <w:r w:rsidR="0078624A" w:rsidRPr="00C455EA">
              <w:rPr>
                <w:rFonts w:ascii="Arial" w:hAnsi="Arial" w:cs="Arial"/>
                <w:spacing w:val="-2"/>
                <w:szCs w:val="22"/>
                <w:lang w:val="en-US"/>
              </w:rPr>
              <w:t xml:space="preserve"> 2017 </w:t>
            </w:r>
            <w:r w:rsidRPr="00C455EA">
              <w:rPr>
                <w:rFonts w:ascii="Arial" w:hAnsi="Arial" w:cs="Arial"/>
                <w:spacing w:val="-2"/>
                <w:szCs w:val="22"/>
                <w:lang w:val="en-US"/>
              </w:rPr>
              <w:t>specified in Section III, Qualification and Evaluation Criteria, Qualification, subclause 2.1.</w:t>
            </w:r>
          </w:p>
          <w:p w14:paraId="7C9D364F" w14:textId="77777777" w:rsidR="00777D72" w:rsidRPr="00C455EA" w:rsidRDefault="00777D72" w:rsidP="00777D72">
            <w:pPr>
              <w:spacing w:before="120" w:after="120"/>
              <w:ind w:left="567" w:hanging="567"/>
              <w:jc w:val="both"/>
              <w:rPr>
                <w:rFonts w:ascii="Arial" w:hAnsi="Arial" w:cs="Arial"/>
                <w:spacing w:val="-2"/>
                <w:szCs w:val="22"/>
                <w:lang w:val="en-US"/>
              </w:rPr>
            </w:pPr>
            <w:r w:rsidRPr="00C455EA">
              <w:rPr>
                <w:rFonts w:ascii="Arial" w:hAnsi="Arial" w:cs="Arial"/>
                <w:b/>
                <w:spacing w:val="-2"/>
                <w:szCs w:val="22"/>
                <w:lang w:val="en-US"/>
              </w:rPr>
              <w:t>Or</w:t>
            </w:r>
            <w:r w:rsidRPr="00C455EA">
              <w:rPr>
                <w:rFonts w:ascii="Arial" w:hAnsi="Arial" w:cs="Arial"/>
                <w:spacing w:val="-2"/>
                <w:szCs w:val="22"/>
                <w:lang w:val="en-US"/>
              </w:rPr>
              <w:t xml:space="preserve"> </w:t>
            </w:r>
            <w:r w:rsidRPr="00C455EA">
              <w:rPr>
                <w:rFonts w:ascii="Arial" w:hAnsi="Arial" w:cs="Arial"/>
                <w:i/>
                <w:spacing w:val="-2"/>
                <w:szCs w:val="22"/>
                <w:lang w:val="en-US"/>
              </w:rPr>
              <w:t>[Tick as appropriate]</w:t>
            </w:r>
          </w:p>
          <w:p w14:paraId="36396FCF" w14:textId="2D619CF3" w:rsidR="00777D72" w:rsidRPr="00C455EA" w:rsidRDefault="00777D72" w:rsidP="00777D72">
            <w:pPr>
              <w:spacing w:after="60" w:line="240" w:lineRule="atLeast"/>
              <w:ind w:left="567" w:hanging="567"/>
              <w:rPr>
                <w:rFonts w:ascii="Arial" w:hAnsi="Arial" w:cs="Arial"/>
                <w:spacing w:val="-4"/>
                <w:szCs w:val="22"/>
                <w:lang w:val="en-US"/>
              </w:rPr>
            </w:pPr>
            <w:r w:rsidRPr="00C455EA">
              <w:rPr>
                <w:rFonts w:ascii="Arial" w:hAnsi="Arial" w:cs="Arial"/>
                <w:spacing w:val="-2"/>
                <w:szCs w:val="22"/>
                <w:lang w:val="en-US"/>
              </w:rPr>
              <w:sym w:font="Wingdings" w:char="F0A8"/>
            </w:r>
            <w:r w:rsidRPr="00C455EA">
              <w:rPr>
                <w:rFonts w:ascii="Arial" w:hAnsi="Arial" w:cs="Arial"/>
                <w:spacing w:val="-2"/>
                <w:szCs w:val="22"/>
                <w:lang w:val="en-US"/>
              </w:rPr>
              <w:tab/>
              <w:t>Contract(s) not performed since 1st January</w:t>
            </w:r>
            <w:r w:rsidR="0078624A" w:rsidRPr="00C455EA">
              <w:rPr>
                <w:rFonts w:ascii="Arial" w:hAnsi="Arial" w:cs="Arial"/>
                <w:spacing w:val="-2"/>
                <w:szCs w:val="22"/>
                <w:lang w:val="en-US"/>
              </w:rPr>
              <w:t xml:space="preserve"> 2017</w:t>
            </w:r>
            <w:r w:rsidRPr="00C455EA">
              <w:rPr>
                <w:rFonts w:ascii="Arial" w:hAnsi="Arial" w:cs="Arial"/>
                <w:spacing w:val="-2"/>
                <w:szCs w:val="22"/>
                <w:lang w:val="en-US"/>
              </w:rPr>
              <w:t xml:space="preserve"> specified in Section III, Qualification and Evaluation Criteria, Qualification, subclause 2.1 are as follows:</w:t>
            </w:r>
          </w:p>
        </w:tc>
      </w:tr>
      <w:tr w:rsidR="00777D72" w:rsidRPr="00C455EA" w14:paraId="0D515B49" w14:textId="77777777" w:rsidTr="00E828FE">
        <w:tc>
          <w:tcPr>
            <w:tcW w:w="1639" w:type="dxa"/>
          </w:tcPr>
          <w:p w14:paraId="44E7A08D" w14:textId="77777777" w:rsidR="00777D72" w:rsidRPr="00C455EA" w:rsidRDefault="00777D72" w:rsidP="00777D72">
            <w:pPr>
              <w:spacing w:before="60" w:after="60"/>
              <w:jc w:val="center"/>
              <w:rPr>
                <w:rFonts w:ascii="Arial" w:hAnsi="Arial" w:cs="Arial"/>
                <w:b/>
                <w:bCs/>
                <w:spacing w:val="-4"/>
                <w:szCs w:val="22"/>
                <w:lang w:val="en-US"/>
              </w:rPr>
            </w:pPr>
            <w:r w:rsidRPr="00C455EA">
              <w:rPr>
                <w:rFonts w:ascii="Arial" w:hAnsi="Arial" w:cs="Arial"/>
                <w:b/>
                <w:bCs/>
                <w:spacing w:val="-4"/>
                <w:szCs w:val="22"/>
                <w:lang w:val="en-US"/>
              </w:rPr>
              <w:t>Year</w:t>
            </w:r>
          </w:p>
        </w:tc>
        <w:tc>
          <w:tcPr>
            <w:tcW w:w="3904" w:type="dxa"/>
          </w:tcPr>
          <w:p w14:paraId="05071838" w14:textId="77777777" w:rsidR="00777D72" w:rsidRPr="00C455EA" w:rsidRDefault="00777D72" w:rsidP="00777D72">
            <w:pPr>
              <w:spacing w:before="60" w:after="60"/>
              <w:jc w:val="center"/>
              <w:rPr>
                <w:rFonts w:ascii="Arial" w:hAnsi="Arial" w:cs="Arial"/>
                <w:b/>
                <w:bCs/>
                <w:spacing w:val="-4"/>
                <w:szCs w:val="22"/>
                <w:lang w:val="en-US"/>
              </w:rPr>
            </w:pPr>
            <w:r w:rsidRPr="00C455EA">
              <w:rPr>
                <w:rFonts w:ascii="Arial" w:hAnsi="Arial" w:cs="Arial"/>
                <w:b/>
                <w:bCs/>
                <w:spacing w:val="-4"/>
                <w:szCs w:val="22"/>
                <w:lang w:val="en-US"/>
              </w:rPr>
              <w:t>Non- performed Portion of Contract</w:t>
            </w:r>
          </w:p>
        </w:tc>
        <w:tc>
          <w:tcPr>
            <w:tcW w:w="5041" w:type="dxa"/>
          </w:tcPr>
          <w:p w14:paraId="7C38CB65" w14:textId="77777777" w:rsidR="00777D72" w:rsidRPr="00C455EA" w:rsidRDefault="00777D72" w:rsidP="00777D72">
            <w:pPr>
              <w:spacing w:before="60" w:after="60"/>
              <w:jc w:val="center"/>
              <w:rPr>
                <w:rFonts w:ascii="Arial" w:hAnsi="Arial" w:cs="Arial"/>
                <w:b/>
                <w:bCs/>
                <w:spacing w:val="-4"/>
                <w:szCs w:val="22"/>
                <w:lang w:val="en-US"/>
              </w:rPr>
            </w:pPr>
            <w:r w:rsidRPr="00C455EA">
              <w:rPr>
                <w:rFonts w:ascii="Arial" w:hAnsi="Arial" w:cs="Arial"/>
                <w:b/>
                <w:bCs/>
                <w:spacing w:val="-4"/>
                <w:szCs w:val="22"/>
                <w:lang w:val="en-US"/>
              </w:rPr>
              <w:t>Contract Identification</w:t>
            </w:r>
          </w:p>
        </w:tc>
        <w:tc>
          <w:tcPr>
            <w:tcW w:w="4862" w:type="dxa"/>
          </w:tcPr>
          <w:p w14:paraId="29DFE498" w14:textId="77777777" w:rsidR="00777D72" w:rsidRPr="00C455EA" w:rsidRDefault="00777D72" w:rsidP="00777D72">
            <w:pPr>
              <w:spacing w:before="60" w:after="60"/>
              <w:jc w:val="center"/>
              <w:rPr>
                <w:rFonts w:ascii="Arial" w:hAnsi="Arial" w:cs="Arial"/>
                <w:i/>
                <w:iCs/>
                <w:spacing w:val="-6"/>
                <w:szCs w:val="22"/>
                <w:lang w:val="en-US"/>
              </w:rPr>
            </w:pPr>
            <w:r w:rsidRPr="00C455EA">
              <w:rPr>
                <w:rFonts w:ascii="Arial" w:hAnsi="Arial" w:cs="Arial"/>
                <w:b/>
                <w:bCs/>
                <w:spacing w:val="-4"/>
                <w:szCs w:val="22"/>
                <w:lang w:val="en-US"/>
              </w:rPr>
              <w:t>Total Contract Amount (current value, currency, exchange rate and €-equivalent)</w:t>
            </w:r>
          </w:p>
        </w:tc>
      </w:tr>
      <w:tr w:rsidR="00777D72" w:rsidRPr="00C455EA" w14:paraId="40FEFA80" w14:textId="77777777" w:rsidTr="00E828FE">
        <w:tc>
          <w:tcPr>
            <w:tcW w:w="1639" w:type="dxa"/>
          </w:tcPr>
          <w:p w14:paraId="0527BE9D" w14:textId="77777777" w:rsidR="00777D72" w:rsidRPr="00C455EA" w:rsidRDefault="00777D72" w:rsidP="00777D72">
            <w:pPr>
              <w:spacing w:before="40" w:after="120"/>
              <w:rPr>
                <w:rFonts w:ascii="Arial" w:hAnsi="Arial" w:cs="Arial"/>
                <w:szCs w:val="22"/>
                <w:lang w:val="en-US"/>
              </w:rPr>
            </w:pPr>
            <w:r w:rsidRPr="00C455EA">
              <w:rPr>
                <w:rFonts w:ascii="Arial" w:hAnsi="Arial" w:cs="Arial"/>
                <w:i/>
                <w:iCs/>
                <w:spacing w:val="-6"/>
                <w:szCs w:val="22"/>
                <w:lang w:val="en-US"/>
              </w:rPr>
              <w:t xml:space="preserve">[Insert </w:t>
            </w:r>
            <w:r w:rsidRPr="00C455EA">
              <w:rPr>
                <w:rFonts w:ascii="Arial" w:hAnsi="Arial" w:cs="Arial"/>
                <w:i/>
                <w:iCs/>
                <w:spacing w:val="-9"/>
                <w:szCs w:val="22"/>
                <w:lang w:val="en-US"/>
              </w:rPr>
              <w:t>year]</w:t>
            </w:r>
          </w:p>
        </w:tc>
        <w:tc>
          <w:tcPr>
            <w:tcW w:w="3904" w:type="dxa"/>
          </w:tcPr>
          <w:p w14:paraId="60C83E43" w14:textId="77777777" w:rsidR="00777D72" w:rsidRPr="00C455EA" w:rsidRDefault="00777D72" w:rsidP="00777D72">
            <w:pPr>
              <w:spacing w:before="40" w:after="120"/>
              <w:rPr>
                <w:rFonts w:ascii="Arial" w:hAnsi="Arial" w:cs="Arial"/>
                <w:szCs w:val="22"/>
                <w:lang w:val="en-US"/>
              </w:rPr>
            </w:pPr>
            <w:r w:rsidRPr="00C455EA">
              <w:rPr>
                <w:rFonts w:ascii="Arial" w:hAnsi="Arial" w:cs="Arial"/>
                <w:i/>
                <w:iCs/>
                <w:spacing w:val="-6"/>
                <w:szCs w:val="22"/>
                <w:lang w:val="en-US"/>
              </w:rPr>
              <w:t>[Insert amount and percentage]</w:t>
            </w:r>
          </w:p>
        </w:tc>
        <w:tc>
          <w:tcPr>
            <w:tcW w:w="5041" w:type="dxa"/>
          </w:tcPr>
          <w:p w14:paraId="7D097723" w14:textId="77777777" w:rsidR="00777D72" w:rsidRPr="00C455EA" w:rsidRDefault="00777D72" w:rsidP="00777D72">
            <w:pPr>
              <w:spacing w:before="40" w:after="120"/>
              <w:ind w:left="60"/>
              <w:rPr>
                <w:rFonts w:ascii="Arial" w:hAnsi="Arial" w:cs="Arial"/>
                <w:i/>
                <w:iCs/>
                <w:spacing w:val="-6"/>
                <w:szCs w:val="22"/>
                <w:lang w:val="en-US"/>
              </w:rPr>
            </w:pPr>
            <w:r w:rsidRPr="00C455EA">
              <w:rPr>
                <w:rFonts w:ascii="Arial" w:hAnsi="Arial" w:cs="Arial"/>
                <w:spacing w:val="-4"/>
                <w:szCs w:val="22"/>
                <w:lang w:val="en-US"/>
              </w:rPr>
              <w:t xml:space="preserve">Contract Identification: </w:t>
            </w:r>
            <w:r w:rsidRPr="00C455EA">
              <w:rPr>
                <w:rFonts w:ascii="Arial" w:hAnsi="Arial" w:cs="Arial"/>
                <w:i/>
                <w:iCs/>
                <w:spacing w:val="-6"/>
                <w:szCs w:val="22"/>
                <w:lang w:val="en-US"/>
              </w:rPr>
              <w:t>[Indicate complete contract name/ number, and any other identification]</w:t>
            </w:r>
          </w:p>
          <w:p w14:paraId="6F2C8202" w14:textId="77777777" w:rsidR="00777D72" w:rsidRPr="00C455EA" w:rsidRDefault="00777D72" w:rsidP="00777D72">
            <w:pPr>
              <w:spacing w:before="40" w:after="120"/>
              <w:ind w:left="60"/>
              <w:rPr>
                <w:rFonts w:ascii="Arial" w:hAnsi="Arial" w:cs="Arial"/>
                <w:i/>
                <w:iCs/>
                <w:spacing w:val="-6"/>
                <w:szCs w:val="22"/>
                <w:lang w:val="en-US"/>
              </w:rPr>
            </w:pPr>
            <w:r w:rsidRPr="00C455EA">
              <w:rPr>
                <w:rFonts w:ascii="Arial" w:hAnsi="Arial" w:cs="Arial"/>
                <w:spacing w:val="-4"/>
                <w:szCs w:val="22"/>
                <w:lang w:val="en-US"/>
              </w:rPr>
              <w:t xml:space="preserve">Name of Purchaser: </w:t>
            </w:r>
            <w:r w:rsidRPr="00C455EA">
              <w:rPr>
                <w:rFonts w:ascii="Arial" w:hAnsi="Arial" w:cs="Arial"/>
                <w:i/>
                <w:iCs/>
                <w:spacing w:val="-6"/>
                <w:szCs w:val="22"/>
                <w:lang w:val="en-US"/>
              </w:rPr>
              <w:t>[Insert full name]</w:t>
            </w:r>
          </w:p>
          <w:p w14:paraId="19847027" w14:textId="77777777" w:rsidR="00777D72" w:rsidRPr="00C455EA" w:rsidRDefault="00777D72" w:rsidP="00777D72">
            <w:pPr>
              <w:spacing w:before="40" w:after="120"/>
              <w:ind w:left="58"/>
              <w:rPr>
                <w:rFonts w:ascii="Arial" w:hAnsi="Arial" w:cs="Arial"/>
                <w:i/>
                <w:iCs/>
                <w:spacing w:val="-6"/>
                <w:szCs w:val="22"/>
                <w:lang w:val="en-US"/>
              </w:rPr>
            </w:pPr>
            <w:r w:rsidRPr="00C455EA">
              <w:rPr>
                <w:rFonts w:ascii="Arial" w:hAnsi="Arial" w:cs="Arial"/>
                <w:spacing w:val="-4"/>
                <w:szCs w:val="22"/>
                <w:lang w:val="en-US"/>
              </w:rPr>
              <w:t xml:space="preserve">Address of Purchaser: </w:t>
            </w:r>
            <w:r w:rsidRPr="00C455EA">
              <w:rPr>
                <w:rFonts w:ascii="Arial" w:hAnsi="Arial" w:cs="Arial"/>
                <w:i/>
                <w:iCs/>
                <w:spacing w:val="-6"/>
                <w:szCs w:val="22"/>
                <w:lang w:val="en-US"/>
              </w:rPr>
              <w:t>[Insert street/city/country]</w:t>
            </w:r>
          </w:p>
          <w:p w14:paraId="08CF5187" w14:textId="77777777" w:rsidR="00777D72" w:rsidRPr="00C455EA" w:rsidRDefault="00777D72" w:rsidP="00777D72">
            <w:pPr>
              <w:spacing w:before="40" w:after="120"/>
              <w:ind w:left="58"/>
              <w:rPr>
                <w:rFonts w:ascii="Arial" w:hAnsi="Arial" w:cs="Arial"/>
                <w:szCs w:val="22"/>
                <w:lang w:val="en-US"/>
              </w:rPr>
            </w:pPr>
            <w:r w:rsidRPr="00C455EA">
              <w:rPr>
                <w:rFonts w:ascii="Arial" w:hAnsi="Arial" w:cs="Arial"/>
                <w:spacing w:val="-4"/>
                <w:szCs w:val="22"/>
                <w:lang w:val="en-US"/>
              </w:rPr>
              <w:t xml:space="preserve">Reason(s) for non-performance: </w:t>
            </w:r>
            <w:r w:rsidRPr="00C455EA">
              <w:rPr>
                <w:rFonts w:ascii="Arial" w:hAnsi="Arial" w:cs="Arial"/>
                <w:i/>
                <w:iCs/>
                <w:spacing w:val="-6"/>
                <w:szCs w:val="22"/>
                <w:lang w:val="en-US"/>
              </w:rPr>
              <w:t>[Indicate main reason(s)]</w:t>
            </w:r>
          </w:p>
        </w:tc>
        <w:tc>
          <w:tcPr>
            <w:tcW w:w="4862" w:type="dxa"/>
          </w:tcPr>
          <w:p w14:paraId="147754DA" w14:textId="77777777" w:rsidR="00777D72" w:rsidRPr="00C455EA" w:rsidRDefault="00777D72" w:rsidP="00777D72">
            <w:pPr>
              <w:spacing w:before="40" w:after="120"/>
              <w:rPr>
                <w:rFonts w:ascii="Arial" w:hAnsi="Arial" w:cs="Arial"/>
                <w:szCs w:val="22"/>
                <w:lang w:val="en-US"/>
              </w:rPr>
            </w:pPr>
            <w:r w:rsidRPr="00C455EA">
              <w:rPr>
                <w:rFonts w:ascii="Arial" w:hAnsi="Arial" w:cs="Arial"/>
                <w:i/>
                <w:iCs/>
                <w:spacing w:val="-6"/>
                <w:szCs w:val="22"/>
                <w:lang w:val="en-US"/>
              </w:rPr>
              <w:t>[Insert amount and values]</w:t>
            </w:r>
          </w:p>
        </w:tc>
      </w:tr>
      <w:tr w:rsidR="00777D72" w:rsidRPr="00C455EA" w14:paraId="63B945F3" w14:textId="77777777" w:rsidTr="00E828FE">
        <w:tc>
          <w:tcPr>
            <w:tcW w:w="1639" w:type="dxa"/>
          </w:tcPr>
          <w:p w14:paraId="10DCC909" w14:textId="77777777" w:rsidR="00777D72" w:rsidRPr="00C455EA" w:rsidRDefault="00777D72" w:rsidP="00777D72">
            <w:pPr>
              <w:spacing w:line="240" w:lineRule="atLeast"/>
              <w:rPr>
                <w:rFonts w:ascii="Arial" w:hAnsi="Arial" w:cs="Arial"/>
                <w:spacing w:val="-4"/>
                <w:lang w:val="en-US"/>
              </w:rPr>
            </w:pPr>
          </w:p>
        </w:tc>
        <w:tc>
          <w:tcPr>
            <w:tcW w:w="3904" w:type="dxa"/>
          </w:tcPr>
          <w:p w14:paraId="01190B28" w14:textId="77777777" w:rsidR="00777D72" w:rsidRPr="00C455EA" w:rsidRDefault="00777D72" w:rsidP="00777D72">
            <w:pPr>
              <w:spacing w:line="240" w:lineRule="atLeast"/>
              <w:rPr>
                <w:rFonts w:ascii="Arial" w:hAnsi="Arial" w:cs="Arial"/>
                <w:spacing w:val="-4"/>
                <w:lang w:val="en-US"/>
              </w:rPr>
            </w:pPr>
          </w:p>
        </w:tc>
        <w:tc>
          <w:tcPr>
            <w:tcW w:w="5041" w:type="dxa"/>
          </w:tcPr>
          <w:p w14:paraId="38CDA971" w14:textId="77777777" w:rsidR="00777D72" w:rsidRPr="00C455EA" w:rsidRDefault="00777D72" w:rsidP="00777D72">
            <w:pPr>
              <w:spacing w:line="240" w:lineRule="atLeast"/>
              <w:rPr>
                <w:rFonts w:ascii="Arial" w:hAnsi="Arial" w:cs="Arial"/>
                <w:spacing w:val="-4"/>
                <w:lang w:val="en-US"/>
              </w:rPr>
            </w:pPr>
          </w:p>
        </w:tc>
        <w:tc>
          <w:tcPr>
            <w:tcW w:w="4862" w:type="dxa"/>
          </w:tcPr>
          <w:p w14:paraId="44EA1876" w14:textId="77777777" w:rsidR="00777D72" w:rsidRPr="00C455EA" w:rsidRDefault="00777D72" w:rsidP="00777D72">
            <w:pPr>
              <w:spacing w:line="240" w:lineRule="atLeast"/>
              <w:rPr>
                <w:rFonts w:ascii="Arial" w:hAnsi="Arial" w:cs="Arial"/>
                <w:spacing w:val="-4"/>
                <w:lang w:val="en-US"/>
              </w:rPr>
            </w:pPr>
          </w:p>
        </w:tc>
      </w:tr>
      <w:tr w:rsidR="00BE1A92" w:rsidRPr="00C455EA" w14:paraId="68522F33" w14:textId="77777777" w:rsidTr="00E828FE">
        <w:tc>
          <w:tcPr>
            <w:tcW w:w="1639" w:type="dxa"/>
          </w:tcPr>
          <w:p w14:paraId="3FB40036" w14:textId="77777777" w:rsidR="00BE1A92" w:rsidRPr="00C455EA" w:rsidRDefault="00BE1A92" w:rsidP="00777D72">
            <w:pPr>
              <w:spacing w:line="240" w:lineRule="atLeast"/>
              <w:rPr>
                <w:rFonts w:ascii="Arial" w:hAnsi="Arial" w:cs="Arial"/>
                <w:spacing w:val="-4"/>
                <w:lang w:val="en-US"/>
              </w:rPr>
            </w:pPr>
          </w:p>
        </w:tc>
        <w:tc>
          <w:tcPr>
            <w:tcW w:w="3904" w:type="dxa"/>
          </w:tcPr>
          <w:p w14:paraId="7778ED1B" w14:textId="77777777" w:rsidR="00BE1A92" w:rsidRPr="00C455EA" w:rsidRDefault="00BE1A92" w:rsidP="00777D72">
            <w:pPr>
              <w:spacing w:line="240" w:lineRule="atLeast"/>
              <w:rPr>
                <w:rFonts w:ascii="Arial" w:hAnsi="Arial" w:cs="Arial"/>
                <w:spacing w:val="-4"/>
                <w:lang w:val="en-US"/>
              </w:rPr>
            </w:pPr>
          </w:p>
        </w:tc>
        <w:tc>
          <w:tcPr>
            <w:tcW w:w="5041" w:type="dxa"/>
          </w:tcPr>
          <w:p w14:paraId="752D2EAC" w14:textId="77777777" w:rsidR="00BE1A92" w:rsidRPr="00C455EA" w:rsidRDefault="00BE1A92" w:rsidP="00777D72">
            <w:pPr>
              <w:spacing w:line="240" w:lineRule="atLeast"/>
              <w:rPr>
                <w:rFonts w:ascii="Arial" w:hAnsi="Arial" w:cs="Arial"/>
                <w:spacing w:val="-4"/>
                <w:lang w:val="en-US"/>
              </w:rPr>
            </w:pPr>
          </w:p>
        </w:tc>
        <w:tc>
          <w:tcPr>
            <w:tcW w:w="4862" w:type="dxa"/>
          </w:tcPr>
          <w:p w14:paraId="61648514" w14:textId="77777777" w:rsidR="00BE1A92" w:rsidRPr="00C455EA" w:rsidRDefault="00BE1A92" w:rsidP="00777D72">
            <w:pPr>
              <w:spacing w:line="240" w:lineRule="atLeast"/>
              <w:rPr>
                <w:rFonts w:ascii="Arial" w:hAnsi="Arial" w:cs="Arial"/>
                <w:spacing w:val="-4"/>
                <w:lang w:val="en-US"/>
              </w:rPr>
            </w:pPr>
          </w:p>
        </w:tc>
      </w:tr>
      <w:tr w:rsidR="00777D72" w:rsidRPr="00C455EA" w14:paraId="775E1405" w14:textId="77777777" w:rsidTr="00E828FE">
        <w:tc>
          <w:tcPr>
            <w:tcW w:w="1639" w:type="dxa"/>
          </w:tcPr>
          <w:p w14:paraId="55BD685F" w14:textId="77777777" w:rsidR="00777D72" w:rsidRPr="00C455EA" w:rsidRDefault="00777D72" w:rsidP="00777D72">
            <w:pPr>
              <w:spacing w:line="240" w:lineRule="atLeast"/>
              <w:rPr>
                <w:rFonts w:ascii="Arial" w:hAnsi="Arial" w:cs="Arial"/>
                <w:spacing w:val="-4"/>
                <w:lang w:val="en-US"/>
              </w:rPr>
            </w:pPr>
          </w:p>
        </w:tc>
        <w:tc>
          <w:tcPr>
            <w:tcW w:w="3904" w:type="dxa"/>
          </w:tcPr>
          <w:p w14:paraId="5E59F055" w14:textId="77777777" w:rsidR="00777D72" w:rsidRPr="00C455EA" w:rsidRDefault="00777D72" w:rsidP="00777D72">
            <w:pPr>
              <w:spacing w:line="240" w:lineRule="atLeast"/>
              <w:rPr>
                <w:rFonts w:ascii="Arial" w:hAnsi="Arial" w:cs="Arial"/>
                <w:spacing w:val="-4"/>
                <w:lang w:val="en-US"/>
              </w:rPr>
            </w:pPr>
          </w:p>
        </w:tc>
        <w:tc>
          <w:tcPr>
            <w:tcW w:w="5041" w:type="dxa"/>
          </w:tcPr>
          <w:p w14:paraId="3B65D554" w14:textId="77777777" w:rsidR="00777D72" w:rsidRPr="00C455EA" w:rsidRDefault="00777D72" w:rsidP="00777D72">
            <w:pPr>
              <w:spacing w:line="240" w:lineRule="atLeast"/>
              <w:rPr>
                <w:rFonts w:ascii="Arial" w:hAnsi="Arial" w:cs="Arial"/>
                <w:spacing w:val="-4"/>
                <w:lang w:val="en-US"/>
              </w:rPr>
            </w:pPr>
          </w:p>
        </w:tc>
        <w:tc>
          <w:tcPr>
            <w:tcW w:w="4862" w:type="dxa"/>
          </w:tcPr>
          <w:p w14:paraId="4CB5D94C" w14:textId="77777777" w:rsidR="00777D72" w:rsidRPr="00C455EA" w:rsidRDefault="00777D72" w:rsidP="00777D72">
            <w:pPr>
              <w:spacing w:line="240" w:lineRule="atLeast"/>
              <w:rPr>
                <w:rFonts w:ascii="Arial" w:hAnsi="Arial" w:cs="Arial"/>
                <w:spacing w:val="-4"/>
                <w:lang w:val="en-US"/>
              </w:rPr>
            </w:pPr>
          </w:p>
        </w:tc>
      </w:tr>
    </w:tbl>
    <w:p w14:paraId="6F32F4BB" w14:textId="77777777" w:rsidR="00777D72" w:rsidRPr="00C455EA" w:rsidRDefault="00777D72" w:rsidP="00777D72">
      <w:pPr>
        <w:spacing w:before="120" w:after="120" w:line="240" w:lineRule="atLeast"/>
        <w:rPr>
          <w:rFonts w:ascii="Arial" w:hAnsi="Arial" w:cs="Arial"/>
          <w:spacing w:val="-4"/>
          <w:szCs w:val="22"/>
          <w:lang w:val="en-US"/>
        </w:rPr>
      </w:pPr>
    </w:p>
    <w:tbl>
      <w:tblPr>
        <w:tblStyle w:val="TableGrid"/>
        <w:tblW w:w="15446" w:type="dxa"/>
        <w:tblLayout w:type="fixed"/>
        <w:tblLook w:val="04A0" w:firstRow="1" w:lastRow="0" w:firstColumn="1" w:lastColumn="0" w:noHBand="0" w:noVBand="1"/>
      </w:tblPr>
      <w:tblGrid>
        <w:gridCol w:w="1639"/>
        <w:gridCol w:w="3904"/>
        <w:gridCol w:w="5041"/>
        <w:gridCol w:w="4862"/>
      </w:tblGrid>
      <w:tr w:rsidR="00777D72" w:rsidRPr="00C455EA" w14:paraId="077BE40E" w14:textId="77777777" w:rsidTr="00E828FE">
        <w:trPr>
          <w:tblHeader/>
        </w:trPr>
        <w:tc>
          <w:tcPr>
            <w:tcW w:w="15446" w:type="dxa"/>
            <w:gridSpan w:val="4"/>
          </w:tcPr>
          <w:p w14:paraId="10E39FF3" w14:textId="77777777" w:rsidR="00777D72" w:rsidRPr="00C455EA" w:rsidRDefault="00777D72" w:rsidP="00777D72">
            <w:pPr>
              <w:spacing w:before="120" w:after="120" w:line="240" w:lineRule="atLeast"/>
              <w:jc w:val="center"/>
              <w:rPr>
                <w:rFonts w:ascii="Arial" w:hAnsi="Arial" w:cs="Arial"/>
                <w:b/>
                <w:spacing w:val="-4"/>
                <w:lang w:val="en-US"/>
              </w:rPr>
            </w:pPr>
            <w:r w:rsidRPr="00C455EA">
              <w:rPr>
                <w:rFonts w:ascii="Arial" w:hAnsi="Arial" w:cs="Arial"/>
                <w:b/>
                <w:spacing w:val="-8"/>
                <w:szCs w:val="24"/>
                <w:lang w:val="en-US"/>
              </w:rPr>
              <w:lastRenderedPageBreak/>
              <w:t xml:space="preserve">Pending Litigation, in accordance with Section III, </w:t>
            </w:r>
            <w:r w:rsidRPr="00C455EA">
              <w:rPr>
                <w:rFonts w:ascii="Arial" w:hAnsi="Arial" w:cs="Arial"/>
                <w:b/>
                <w:spacing w:val="-4"/>
                <w:szCs w:val="24"/>
                <w:lang w:val="en-US"/>
              </w:rPr>
              <w:t>Qualification and Evaluation Criteria and Requirements</w:t>
            </w:r>
          </w:p>
        </w:tc>
      </w:tr>
      <w:tr w:rsidR="00777D72" w:rsidRPr="00C455EA" w14:paraId="48297780" w14:textId="77777777" w:rsidTr="00E828FE">
        <w:tc>
          <w:tcPr>
            <w:tcW w:w="15446" w:type="dxa"/>
            <w:gridSpan w:val="4"/>
          </w:tcPr>
          <w:p w14:paraId="36E89818" w14:textId="77777777" w:rsidR="00777D72" w:rsidRPr="00C455EA" w:rsidRDefault="00777D72" w:rsidP="00777D72">
            <w:pPr>
              <w:spacing w:before="60"/>
              <w:ind w:left="567" w:hanging="567"/>
              <w:jc w:val="both"/>
              <w:rPr>
                <w:rFonts w:ascii="Arial" w:hAnsi="Arial" w:cs="Arial"/>
                <w:spacing w:val="-2"/>
                <w:szCs w:val="22"/>
                <w:lang w:val="en-US"/>
              </w:rPr>
            </w:pPr>
            <w:r w:rsidRPr="00C455EA">
              <w:rPr>
                <w:rFonts w:ascii="Arial" w:hAnsi="Arial" w:cs="Arial"/>
                <w:spacing w:val="-2"/>
                <w:szCs w:val="22"/>
                <w:lang w:val="en-US"/>
              </w:rPr>
              <w:sym w:font="Wingdings" w:char="F0A8"/>
            </w:r>
            <w:r w:rsidRPr="00C455EA">
              <w:rPr>
                <w:rFonts w:ascii="Arial" w:hAnsi="Arial" w:cs="Arial"/>
                <w:spacing w:val="-2"/>
                <w:szCs w:val="22"/>
                <w:lang w:val="en-US"/>
              </w:rPr>
              <w:tab/>
              <w:t>No pending litigation in accordance with Section III, Qualification and Evaluation Criteria and Requirements, Qualification, subclause 2.3.</w:t>
            </w:r>
          </w:p>
          <w:p w14:paraId="141FB49A" w14:textId="77777777" w:rsidR="00777D72" w:rsidRPr="00C455EA" w:rsidRDefault="00777D72" w:rsidP="00777D72">
            <w:pPr>
              <w:spacing w:before="120" w:after="120"/>
              <w:ind w:left="567" w:hanging="567"/>
              <w:jc w:val="both"/>
              <w:rPr>
                <w:rFonts w:ascii="Arial" w:hAnsi="Arial" w:cs="Arial"/>
                <w:spacing w:val="-2"/>
                <w:szCs w:val="22"/>
                <w:lang w:val="en-US"/>
              </w:rPr>
            </w:pPr>
            <w:r w:rsidRPr="00C455EA">
              <w:rPr>
                <w:rFonts w:ascii="Arial" w:hAnsi="Arial" w:cs="Arial"/>
                <w:b/>
                <w:spacing w:val="-2"/>
                <w:szCs w:val="22"/>
                <w:lang w:val="en-US"/>
              </w:rPr>
              <w:t>Or</w:t>
            </w:r>
            <w:r w:rsidRPr="00C455EA">
              <w:rPr>
                <w:rFonts w:ascii="Arial" w:hAnsi="Arial" w:cs="Arial"/>
                <w:spacing w:val="-2"/>
                <w:szCs w:val="22"/>
                <w:lang w:val="en-US"/>
              </w:rPr>
              <w:t xml:space="preserve"> </w:t>
            </w:r>
            <w:r w:rsidRPr="00C455EA">
              <w:rPr>
                <w:rFonts w:ascii="Arial" w:hAnsi="Arial" w:cs="Arial"/>
                <w:i/>
                <w:spacing w:val="-2"/>
                <w:szCs w:val="22"/>
                <w:lang w:val="en-US"/>
              </w:rPr>
              <w:t>[Tick as appropriate]</w:t>
            </w:r>
          </w:p>
          <w:p w14:paraId="1F60304B" w14:textId="77777777" w:rsidR="00777D72" w:rsidRPr="00C455EA" w:rsidRDefault="00777D72" w:rsidP="00777D72">
            <w:pPr>
              <w:spacing w:after="60" w:line="240" w:lineRule="atLeast"/>
              <w:ind w:left="567" w:hanging="567"/>
              <w:rPr>
                <w:rFonts w:ascii="Arial" w:hAnsi="Arial" w:cs="Arial"/>
                <w:spacing w:val="-4"/>
                <w:szCs w:val="22"/>
                <w:lang w:val="en-US"/>
              </w:rPr>
            </w:pPr>
            <w:r w:rsidRPr="00C455EA">
              <w:rPr>
                <w:rFonts w:ascii="Arial" w:hAnsi="Arial" w:cs="Arial"/>
                <w:spacing w:val="-2"/>
                <w:szCs w:val="22"/>
                <w:lang w:val="en-US"/>
              </w:rPr>
              <w:sym w:font="Wingdings" w:char="F0A8"/>
            </w:r>
            <w:r w:rsidRPr="00C455EA">
              <w:rPr>
                <w:rFonts w:ascii="Arial" w:hAnsi="Arial" w:cs="Arial"/>
                <w:spacing w:val="-2"/>
                <w:szCs w:val="22"/>
                <w:lang w:val="en-US"/>
              </w:rPr>
              <w:tab/>
            </w:r>
            <w:r w:rsidRPr="00C455EA">
              <w:rPr>
                <w:rFonts w:ascii="Arial" w:hAnsi="Arial" w:cs="Arial"/>
                <w:spacing w:val="-8"/>
                <w:szCs w:val="22"/>
                <w:lang w:val="en-US"/>
              </w:rPr>
              <w:t xml:space="preserve">Pending litigation in </w:t>
            </w:r>
            <w:r w:rsidRPr="00C455EA">
              <w:rPr>
                <w:rFonts w:ascii="Arial" w:hAnsi="Arial" w:cs="Arial"/>
                <w:spacing w:val="-2"/>
                <w:szCs w:val="22"/>
                <w:lang w:val="en-US"/>
              </w:rPr>
              <w:t>accordance</w:t>
            </w:r>
            <w:r w:rsidRPr="00C455EA">
              <w:rPr>
                <w:rFonts w:ascii="Arial" w:hAnsi="Arial" w:cs="Arial"/>
                <w:spacing w:val="-8"/>
                <w:szCs w:val="22"/>
                <w:lang w:val="en-US"/>
              </w:rPr>
              <w:t xml:space="preserve"> with Section III, </w:t>
            </w:r>
            <w:r w:rsidRPr="00C455EA">
              <w:rPr>
                <w:rFonts w:ascii="Arial" w:hAnsi="Arial" w:cs="Arial"/>
                <w:spacing w:val="-2"/>
                <w:szCs w:val="22"/>
                <w:lang w:val="en-US"/>
              </w:rPr>
              <w:t>Qualification and Evaluation</w:t>
            </w:r>
            <w:r w:rsidRPr="00C455EA">
              <w:rPr>
                <w:rFonts w:ascii="Arial" w:hAnsi="Arial" w:cs="Arial"/>
                <w:spacing w:val="-4"/>
                <w:szCs w:val="22"/>
                <w:lang w:val="en-US"/>
              </w:rPr>
              <w:t xml:space="preserve"> n Criteria, Qualification, subclause 2.3 as indicated below</w:t>
            </w:r>
            <w:r w:rsidRPr="00C455EA">
              <w:rPr>
                <w:rFonts w:ascii="Arial" w:hAnsi="Arial" w:cs="Arial"/>
                <w:spacing w:val="-2"/>
                <w:szCs w:val="22"/>
                <w:lang w:val="en-US"/>
              </w:rPr>
              <w:t>:</w:t>
            </w:r>
          </w:p>
        </w:tc>
      </w:tr>
      <w:tr w:rsidR="00777D72" w:rsidRPr="00C455EA" w14:paraId="2D2639B9" w14:textId="77777777" w:rsidTr="00E828FE">
        <w:tc>
          <w:tcPr>
            <w:tcW w:w="1639" w:type="dxa"/>
          </w:tcPr>
          <w:p w14:paraId="79DA4390" w14:textId="77777777" w:rsidR="00777D72" w:rsidRPr="00C455EA" w:rsidRDefault="00777D72" w:rsidP="00777D72">
            <w:pPr>
              <w:jc w:val="center"/>
              <w:rPr>
                <w:rFonts w:ascii="Arial" w:hAnsi="Arial" w:cs="Arial"/>
                <w:b/>
                <w:spacing w:val="8"/>
                <w:szCs w:val="24"/>
                <w:lang w:val="en-US"/>
              </w:rPr>
            </w:pPr>
            <w:r w:rsidRPr="00C455EA">
              <w:rPr>
                <w:rFonts w:ascii="Arial" w:hAnsi="Arial" w:cs="Arial"/>
                <w:b/>
                <w:szCs w:val="24"/>
                <w:lang w:val="en-US"/>
              </w:rPr>
              <w:t>Year of dispute</w:t>
            </w:r>
          </w:p>
        </w:tc>
        <w:tc>
          <w:tcPr>
            <w:tcW w:w="3904" w:type="dxa"/>
          </w:tcPr>
          <w:p w14:paraId="455ED1E4" w14:textId="77777777" w:rsidR="00777D72" w:rsidRPr="00C455EA" w:rsidRDefault="00777D72" w:rsidP="00777D72">
            <w:pPr>
              <w:jc w:val="center"/>
              <w:rPr>
                <w:rFonts w:ascii="Arial" w:hAnsi="Arial" w:cs="Arial"/>
                <w:b/>
                <w:szCs w:val="24"/>
                <w:lang w:val="en-US"/>
              </w:rPr>
            </w:pPr>
            <w:r w:rsidRPr="00C455EA">
              <w:rPr>
                <w:rFonts w:ascii="Arial" w:hAnsi="Arial" w:cs="Arial"/>
                <w:b/>
                <w:szCs w:val="24"/>
                <w:lang w:val="en-US"/>
              </w:rPr>
              <w:t>Amount in dispute (</w:t>
            </w:r>
            <w:r w:rsidRPr="00C455EA">
              <w:rPr>
                <w:rFonts w:ascii="Arial" w:hAnsi="Arial" w:cs="Arial"/>
                <w:b/>
                <w:bCs/>
                <w:spacing w:val="-4"/>
                <w:szCs w:val="24"/>
                <w:lang w:val="en-US"/>
              </w:rPr>
              <w:t>currency</w:t>
            </w:r>
            <w:r w:rsidRPr="00C455EA">
              <w:rPr>
                <w:rFonts w:ascii="Arial" w:hAnsi="Arial" w:cs="Arial"/>
                <w:b/>
                <w:szCs w:val="24"/>
                <w:lang w:val="en-US"/>
              </w:rPr>
              <w:t>)</w:t>
            </w:r>
          </w:p>
        </w:tc>
        <w:tc>
          <w:tcPr>
            <w:tcW w:w="5041" w:type="dxa"/>
          </w:tcPr>
          <w:p w14:paraId="61A6E4ED" w14:textId="77777777" w:rsidR="00777D72" w:rsidRPr="00C455EA" w:rsidRDefault="00777D72" w:rsidP="00777D72">
            <w:pPr>
              <w:jc w:val="center"/>
              <w:rPr>
                <w:rFonts w:ascii="Arial" w:hAnsi="Arial" w:cs="Arial"/>
                <w:b/>
                <w:spacing w:val="8"/>
                <w:szCs w:val="24"/>
                <w:lang w:val="en-US"/>
              </w:rPr>
            </w:pPr>
            <w:r w:rsidRPr="00C455EA">
              <w:rPr>
                <w:rFonts w:ascii="Arial" w:hAnsi="Arial" w:cs="Arial"/>
                <w:b/>
                <w:szCs w:val="24"/>
                <w:lang w:val="en-US"/>
              </w:rPr>
              <w:t>Contract Identification</w:t>
            </w:r>
          </w:p>
        </w:tc>
        <w:tc>
          <w:tcPr>
            <w:tcW w:w="4862" w:type="dxa"/>
          </w:tcPr>
          <w:p w14:paraId="5AA954C7" w14:textId="77777777" w:rsidR="00777D72" w:rsidRPr="00C455EA" w:rsidRDefault="00777D72" w:rsidP="00777D72">
            <w:pPr>
              <w:jc w:val="center"/>
              <w:rPr>
                <w:rFonts w:ascii="Arial" w:hAnsi="Arial" w:cs="Arial"/>
                <w:b/>
                <w:szCs w:val="24"/>
                <w:lang w:val="en-US"/>
              </w:rPr>
            </w:pPr>
            <w:r w:rsidRPr="00C455EA">
              <w:rPr>
                <w:rFonts w:ascii="Arial" w:hAnsi="Arial" w:cs="Arial"/>
                <w:b/>
                <w:szCs w:val="24"/>
                <w:lang w:val="en-US"/>
              </w:rPr>
              <w:t>Total Contract Amount (</w:t>
            </w:r>
            <w:r w:rsidRPr="00C455EA">
              <w:rPr>
                <w:rFonts w:ascii="Arial" w:hAnsi="Arial" w:cs="Arial"/>
                <w:b/>
                <w:bCs/>
                <w:spacing w:val="-4"/>
                <w:szCs w:val="24"/>
                <w:lang w:val="en-US"/>
              </w:rPr>
              <w:t>currency</w:t>
            </w:r>
            <w:r w:rsidRPr="00C455EA">
              <w:rPr>
                <w:rFonts w:ascii="Arial" w:hAnsi="Arial" w:cs="Arial"/>
                <w:b/>
                <w:szCs w:val="24"/>
                <w:lang w:val="en-US"/>
              </w:rPr>
              <w:t>), €-equivalent (exchange rate)</w:t>
            </w:r>
          </w:p>
        </w:tc>
      </w:tr>
      <w:tr w:rsidR="00777D72" w:rsidRPr="00C455EA" w14:paraId="6BE0E9D7" w14:textId="77777777" w:rsidTr="00E828FE">
        <w:tc>
          <w:tcPr>
            <w:tcW w:w="1639" w:type="dxa"/>
          </w:tcPr>
          <w:p w14:paraId="2E814979" w14:textId="77777777" w:rsidR="00777D72" w:rsidRPr="00C455EA" w:rsidRDefault="00777D72" w:rsidP="00777D72">
            <w:pPr>
              <w:spacing w:before="40" w:after="120"/>
              <w:rPr>
                <w:rFonts w:ascii="Arial" w:hAnsi="Arial" w:cs="Arial"/>
                <w:szCs w:val="22"/>
                <w:lang w:val="en-US"/>
              </w:rPr>
            </w:pPr>
            <w:r w:rsidRPr="00C455EA">
              <w:rPr>
                <w:rFonts w:ascii="Arial" w:hAnsi="Arial" w:cs="Arial"/>
                <w:i/>
                <w:iCs/>
                <w:spacing w:val="-6"/>
                <w:szCs w:val="22"/>
                <w:lang w:val="en-US"/>
              </w:rPr>
              <w:t xml:space="preserve">[Insert </w:t>
            </w:r>
            <w:r w:rsidRPr="00C455EA">
              <w:rPr>
                <w:rFonts w:ascii="Arial" w:hAnsi="Arial" w:cs="Arial"/>
                <w:i/>
                <w:iCs/>
                <w:spacing w:val="-9"/>
                <w:szCs w:val="22"/>
                <w:lang w:val="en-US"/>
              </w:rPr>
              <w:t>year]</w:t>
            </w:r>
          </w:p>
        </w:tc>
        <w:tc>
          <w:tcPr>
            <w:tcW w:w="3904" w:type="dxa"/>
          </w:tcPr>
          <w:p w14:paraId="30EC6393" w14:textId="77777777" w:rsidR="00777D72" w:rsidRPr="00C455EA" w:rsidRDefault="00777D72" w:rsidP="00777D72">
            <w:pPr>
              <w:spacing w:before="40" w:after="120"/>
              <w:rPr>
                <w:rFonts w:ascii="Arial" w:hAnsi="Arial" w:cs="Arial"/>
                <w:szCs w:val="22"/>
                <w:lang w:val="en-US"/>
              </w:rPr>
            </w:pPr>
            <w:r w:rsidRPr="00C455EA">
              <w:rPr>
                <w:rFonts w:ascii="Arial" w:hAnsi="Arial" w:cs="Arial"/>
                <w:i/>
                <w:iCs/>
                <w:spacing w:val="-6"/>
                <w:szCs w:val="22"/>
                <w:lang w:val="en-US"/>
              </w:rPr>
              <w:t>[Insert amount]</w:t>
            </w:r>
          </w:p>
        </w:tc>
        <w:tc>
          <w:tcPr>
            <w:tcW w:w="5041" w:type="dxa"/>
          </w:tcPr>
          <w:p w14:paraId="77B4D637" w14:textId="77777777" w:rsidR="00777D72" w:rsidRPr="00C455EA" w:rsidRDefault="00777D72" w:rsidP="00777D72">
            <w:pPr>
              <w:rPr>
                <w:rFonts w:ascii="Arial" w:hAnsi="Arial" w:cs="Arial"/>
                <w:szCs w:val="24"/>
                <w:lang w:val="en-US"/>
              </w:rPr>
            </w:pPr>
            <w:r w:rsidRPr="00C455EA">
              <w:rPr>
                <w:rFonts w:ascii="Arial" w:hAnsi="Arial" w:cs="Arial"/>
                <w:szCs w:val="24"/>
                <w:lang w:val="en-US"/>
              </w:rPr>
              <w:t xml:space="preserve">Contract Identification: </w:t>
            </w:r>
          </w:p>
          <w:p w14:paraId="6F8AF7AF" w14:textId="77777777" w:rsidR="00777D72" w:rsidRPr="00C455EA" w:rsidRDefault="00777D72" w:rsidP="00777D72">
            <w:pPr>
              <w:rPr>
                <w:rFonts w:ascii="Arial" w:hAnsi="Arial" w:cs="Arial"/>
                <w:szCs w:val="24"/>
                <w:lang w:val="en-US"/>
              </w:rPr>
            </w:pPr>
            <w:r w:rsidRPr="00C455EA">
              <w:rPr>
                <w:rFonts w:ascii="Arial" w:hAnsi="Arial" w:cs="Arial"/>
                <w:szCs w:val="24"/>
                <w:lang w:val="en-US"/>
              </w:rPr>
              <w:t xml:space="preserve">Name of Purchaser: </w:t>
            </w:r>
          </w:p>
          <w:p w14:paraId="414CF095" w14:textId="77777777" w:rsidR="00777D72" w:rsidRPr="00C455EA" w:rsidRDefault="00777D72" w:rsidP="00777D72">
            <w:pPr>
              <w:rPr>
                <w:rFonts w:ascii="Arial" w:hAnsi="Arial" w:cs="Arial"/>
                <w:szCs w:val="24"/>
                <w:lang w:val="en-US"/>
              </w:rPr>
            </w:pPr>
            <w:r w:rsidRPr="00C455EA">
              <w:rPr>
                <w:rFonts w:ascii="Arial" w:hAnsi="Arial" w:cs="Arial"/>
                <w:szCs w:val="24"/>
                <w:lang w:val="en-US"/>
              </w:rPr>
              <w:t xml:space="preserve">Address of Purchaser: </w:t>
            </w:r>
          </w:p>
          <w:p w14:paraId="3FB64F48" w14:textId="77777777" w:rsidR="00777D72" w:rsidRPr="00C455EA" w:rsidRDefault="00777D72" w:rsidP="00777D72">
            <w:pPr>
              <w:rPr>
                <w:rFonts w:ascii="Arial" w:hAnsi="Arial" w:cs="Arial"/>
                <w:szCs w:val="24"/>
                <w:lang w:val="en-US"/>
              </w:rPr>
            </w:pPr>
            <w:r w:rsidRPr="00C455EA">
              <w:rPr>
                <w:rFonts w:ascii="Arial" w:hAnsi="Arial" w:cs="Arial"/>
                <w:szCs w:val="24"/>
                <w:lang w:val="en-US"/>
              </w:rPr>
              <w:t xml:space="preserve">Matter in dispute: </w:t>
            </w:r>
          </w:p>
          <w:p w14:paraId="500C5E1D" w14:textId="77777777" w:rsidR="00777D72" w:rsidRPr="00C455EA" w:rsidRDefault="00777D72" w:rsidP="00777D72">
            <w:pPr>
              <w:rPr>
                <w:rFonts w:ascii="Arial" w:hAnsi="Arial" w:cs="Arial"/>
                <w:szCs w:val="24"/>
                <w:lang w:val="en-US"/>
              </w:rPr>
            </w:pPr>
            <w:r w:rsidRPr="00C455EA">
              <w:rPr>
                <w:rFonts w:ascii="Arial" w:hAnsi="Arial" w:cs="Arial"/>
                <w:szCs w:val="24"/>
                <w:lang w:val="en-US"/>
              </w:rPr>
              <w:t xml:space="preserve">Party who initiated the dispute: </w:t>
            </w:r>
          </w:p>
          <w:p w14:paraId="05835A07" w14:textId="77777777" w:rsidR="00777D72" w:rsidRPr="00C455EA" w:rsidRDefault="00777D72" w:rsidP="00777D72">
            <w:pPr>
              <w:spacing w:line="480" w:lineRule="exact"/>
              <w:rPr>
                <w:rFonts w:ascii="Arial" w:hAnsi="Arial" w:cs="Arial"/>
                <w:i/>
                <w:szCs w:val="24"/>
                <w:lang w:val="en-US"/>
              </w:rPr>
            </w:pPr>
            <w:r w:rsidRPr="00C455EA">
              <w:rPr>
                <w:rFonts w:ascii="Arial" w:hAnsi="Arial" w:cs="Arial"/>
                <w:szCs w:val="24"/>
                <w:lang w:val="en-US"/>
              </w:rPr>
              <w:t xml:space="preserve">Status of dispute: </w:t>
            </w:r>
          </w:p>
        </w:tc>
        <w:tc>
          <w:tcPr>
            <w:tcW w:w="4862" w:type="dxa"/>
          </w:tcPr>
          <w:p w14:paraId="1B2169B4" w14:textId="77777777" w:rsidR="00777D72" w:rsidRPr="00C455EA" w:rsidRDefault="00777D72" w:rsidP="00777D72">
            <w:pPr>
              <w:spacing w:before="40" w:after="120"/>
              <w:rPr>
                <w:rFonts w:ascii="Arial" w:hAnsi="Arial" w:cs="Arial"/>
                <w:szCs w:val="22"/>
                <w:lang w:val="en-US"/>
              </w:rPr>
            </w:pPr>
            <w:r w:rsidRPr="00C455EA">
              <w:rPr>
                <w:rFonts w:ascii="Arial" w:hAnsi="Arial" w:cs="Arial"/>
                <w:i/>
                <w:iCs/>
                <w:spacing w:val="-6"/>
                <w:szCs w:val="22"/>
                <w:lang w:val="en-US"/>
              </w:rPr>
              <w:t>[Insert amount and values]</w:t>
            </w:r>
          </w:p>
        </w:tc>
      </w:tr>
      <w:tr w:rsidR="00777D72" w:rsidRPr="00C455EA" w14:paraId="5FED89FE" w14:textId="77777777" w:rsidTr="00E828FE">
        <w:tc>
          <w:tcPr>
            <w:tcW w:w="1639" w:type="dxa"/>
          </w:tcPr>
          <w:p w14:paraId="2E77D9F0" w14:textId="77777777" w:rsidR="00777D72" w:rsidRPr="00C455EA" w:rsidRDefault="00777D72" w:rsidP="00777D72">
            <w:pPr>
              <w:spacing w:line="240" w:lineRule="atLeast"/>
              <w:rPr>
                <w:rFonts w:ascii="Arial" w:hAnsi="Arial" w:cs="Arial"/>
                <w:spacing w:val="-4"/>
                <w:lang w:val="en-US"/>
              </w:rPr>
            </w:pPr>
          </w:p>
        </w:tc>
        <w:tc>
          <w:tcPr>
            <w:tcW w:w="3904" w:type="dxa"/>
          </w:tcPr>
          <w:p w14:paraId="46F09757" w14:textId="77777777" w:rsidR="00777D72" w:rsidRPr="00C455EA" w:rsidRDefault="00777D72" w:rsidP="00777D72">
            <w:pPr>
              <w:spacing w:line="240" w:lineRule="atLeast"/>
              <w:rPr>
                <w:rFonts w:ascii="Arial" w:hAnsi="Arial" w:cs="Arial"/>
                <w:spacing w:val="-4"/>
                <w:lang w:val="en-US"/>
              </w:rPr>
            </w:pPr>
          </w:p>
        </w:tc>
        <w:tc>
          <w:tcPr>
            <w:tcW w:w="5041" w:type="dxa"/>
          </w:tcPr>
          <w:p w14:paraId="16EAC591" w14:textId="77777777" w:rsidR="00777D72" w:rsidRPr="00C455EA" w:rsidRDefault="00777D72" w:rsidP="00777D72">
            <w:pPr>
              <w:spacing w:line="240" w:lineRule="atLeast"/>
              <w:rPr>
                <w:rFonts w:ascii="Arial" w:hAnsi="Arial" w:cs="Arial"/>
                <w:spacing w:val="-4"/>
                <w:lang w:val="en-US"/>
              </w:rPr>
            </w:pPr>
          </w:p>
        </w:tc>
        <w:tc>
          <w:tcPr>
            <w:tcW w:w="4862" w:type="dxa"/>
          </w:tcPr>
          <w:p w14:paraId="47AA00CD" w14:textId="77777777" w:rsidR="00777D72" w:rsidRPr="00C455EA" w:rsidRDefault="00777D72" w:rsidP="00777D72">
            <w:pPr>
              <w:spacing w:line="240" w:lineRule="atLeast"/>
              <w:rPr>
                <w:rFonts w:ascii="Arial" w:hAnsi="Arial" w:cs="Arial"/>
                <w:spacing w:val="-4"/>
                <w:lang w:val="en-US"/>
              </w:rPr>
            </w:pPr>
          </w:p>
        </w:tc>
      </w:tr>
      <w:tr w:rsidR="00777D72" w:rsidRPr="00C455EA" w14:paraId="01CB0654" w14:textId="77777777" w:rsidTr="00E828FE">
        <w:tc>
          <w:tcPr>
            <w:tcW w:w="1639" w:type="dxa"/>
          </w:tcPr>
          <w:p w14:paraId="36D3C717" w14:textId="77777777" w:rsidR="00777D72" w:rsidRPr="00C455EA" w:rsidRDefault="00777D72" w:rsidP="00777D72">
            <w:pPr>
              <w:spacing w:line="240" w:lineRule="atLeast"/>
              <w:rPr>
                <w:rFonts w:ascii="Arial" w:hAnsi="Arial" w:cs="Arial"/>
                <w:spacing w:val="-4"/>
                <w:lang w:val="en-US"/>
              </w:rPr>
            </w:pPr>
          </w:p>
        </w:tc>
        <w:tc>
          <w:tcPr>
            <w:tcW w:w="3904" w:type="dxa"/>
          </w:tcPr>
          <w:p w14:paraId="758993D2" w14:textId="77777777" w:rsidR="00777D72" w:rsidRPr="00C455EA" w:rsidRDefault="00777D72" w:rsidP="00777D72">
            <w:pPr>
              <w:spacing w:line="240" w:lineRule="atLeast"/>
              <w:rPr>
                <w:rFonts w:ascii="Arial" w:hAnsi="Arial" w:cs="Arial"/>
                <w:spacing w:val="-4"/>
                <w:lang w:val="en-US"/>
              </w:rPr>
            </w:pPr>
          </w:p>
        </w:tc>
        <w:tc>
          <w:tcPr>
            <w:tcW w:w="5041" w:type="dxa"/>
          </w:tcPr>
          <w:p w14:paraId="39F8D0A8" w14:textId="77777777" w:rsidR="00777D72" w:rsidRPr="00C455EA" w:rsidRDefault="00777D72" w:rsidP="00777D72">
            <w:pPr>
              <w:spacing w:line="240" w:lineRule="atLeast"/>
              <w:rPr>
                <w:rFonts w:ascii="Arial" w:hAnsi="Arial" w:cs="Arial"/>
                <w:spacing w:val="-4"/>
                <w:lang w:val="en-US"/>
              </w:rPr>
            </w:pPr>
          </w:p>
        </w:tc>
        <w:tc>
          <w:tcPr>
            <w:tcW w:w="4862" w:type="dxa"/>
          </w:tcPr>
          <w:p w14:paraId="19699021" w14:textId="77777777" w:rsidR="00777D72" w:rsidRPr="00C455EA" w:rsidRDefault="00777D72" w:rsidP="00777D72">
            <w:pPr>
              <w:spacing w:line="240" w:lineRule="atLeast"/>
              <w:rPr>
                <w:rFonts w:ascii="Arial" w:hAnsi="Arial" w:cs="Arial"/>
                <w:spacing w:val="-4"/>
                <w:lang w:val="en-US"/>
              </w:rPr>
            </w:pPr>
          </w:p>
        </w:tc>
      </w:tr>
    </w:tbl>
    <w:p w14:paraId="64BE6ACD" w14:textId="77777777" w:rsidR="00777D72" w:rsidRPr="00C455EA" w:rsidRDefault="00777D72" w:rsidP="00777D72">
      <w:pPr>
        <w:spacing w:line="240" w:lineRule="atLeast"/>
        <w:rPr>
          <w:rFonts w:ascii="Arial" w:hAnsi="Arial" w:cs="Arial"/>
          <w:spacing w:val="-4"/>
          <w:lang w:val="en-US"/>
        </w:rPr>
      </w:pPr>
    </w:p>
    <w:p w14:paraId="781433B5" w14:textId="77777777" w:rsidR="00777D72" w:rsidRPr="00C455EA" w:rsidRDefault="00777D72" w:rsidP="00777D72">
      <w:pPr>
        <w:tabs>
          <w:tab w:val="right" w:pos="9000"/>
        </w:tabs>
        <w:rPr>
          <w:rFonts w:ascii="Arial" w:hAnsi="Arial" w:cs="Arial"/>
          <w:i/>
          <w:szCs w:val="22"/>
          <w:lang w:val="en-US"/>
        </w:rPr>
      </w:pPr>
      <w:r w:rsidRPr="00C455EA">
        <w:rPr>
          <w:rFonts w:ascii="Arial" w:hAnsi="Arial" w:cs="Arial"/>
          <w:szCs w:val="22"/>
          <w:lang w:val="en-US"/>
        </w:rPr>
        <w:t xml:space="preserve">Title of the person signing the Bid </w:t>
      </w:r>
      <w:r w:rsidRPr="00C455EA">
        <w:rPr>
          <w:rFonts w:ascii="Arial" w:hAnsi="Arial" w:cs="Arial"/>
          <w:i/>
          <w:szCs w:val="22"/>
          <w:lang w:val="en-US"/>
        </w:rPr>
        <w:t>[Insert complete title of the person signing the Bid]</w:t>
      </w:r>
    </w:p>
    <w:p w14:paraId="3A10938D" w14:textId="77777777" w:rsidR="00777D72" w:rsidRPr="00C455EA" w:rsidRDefault="00777D72" w:rsidP="00777D72">
      <w:pPr>
        <w:tabs>
          <w:tab w:val="right" w:pos="9000"/>
        </w:tabs>
        <w:rPr>
          <w:rFonts w:ascii="Arial" w:hAnsi="Arial" w:cs="Arial"/>
          <w:i/>
          <w:szCs w:val="22"/>
          <w:lang w:val="en-US"/>
        </w:rPr>
      </w:pPr>
      <w:r w:rsidRPr="00C455EA">
        <w:rPr>
          <w:rFonts w:ascii="Arial" w:hAnsi="Arial" w:cs="Arial"/>
          <w:szCs w:val="22"/>
          <w:lang w:val="en-US"/>
        </w:rPr>
        <w:t xml:space="preserve">Signature of the person named above </w:t>
      </w:r>
      <w:r w:rsidRPr="00C455EA">
        <w:rPr>
          <w:rFonts w:ascii="Arial" w:hAnsi="Arial" w:cs="Arial"/>
          <w:i/>
          <w:szCs w:val="22"/>
          <w:lang w:val="en-US"/>
        </w:rPr>
        <w:t>[Signature of the person named above]</w:t>
      </w:r>
    </w:p>
    <w:p w14:paraId="28F9582C" w14:textId="77777777" w:rsidR="00777D72" w:rsidRPr="00C455EA" w:rsidRDefault="00777D72" w:rsidP="00777D72">
      <w:pPr>
        <w:tabs>
          <w:tab w:val="right" w:pos="9000"/>
        </w:tabs>
        <w:rPr>
          <w:rFonts w:ascii="Arial" w:hAnsi="Arial" w:cs="Arial"/>
          <w:i/>
          <w:szCs w:val="22"/>
          <w:lang w:val="en-US"/>
        </w:rPr>
      </w:pPr>
      <w:r w:rsidRPr="00C455EA">
        <w:rPr>
          <w:rFonts w:ascii="Arial" w:hAnsi="Arial" w:cs="Arial"/>
          <w:szCs w:val="22"/>
          <w:lang w:val="en-US"/>
        </w:rPr>
        <w:t xml:space="preserve">Date signed </w:t>
      </w:r>
      <w:r w:rsidRPr="00C455EA">
        <w:rPr>
          <w:rFonts w:ascii="Arial" w:hAnsi="Arial" w:cs="Arial"/>
          <w:i/>
          <w:szCs w:val="22"/>
          <w:lang w:val="en-US"/>
        </w:rPr>
        <w:t>[Insert date of signing]</w:t>
      </w:r>
      <w:r w:rsidRPr="00C455EA">
        <w:rPr>
          <w:rFonts w:ascii="Arial" w:hAnsi="Arial" w:cs="Arial"/>
          <w:szCs w:val="22"/>
          <w:lang w:val="en-US"/>
        </w:rPr>
        <w:t xml:space="preserve"> day of </w:t>
      </w:r>
      <w:r w:rsidRPr="00C455EA">
        <w:rPr>
          <w:rFonts w:ascii="Arial" w:hAnsi="Arial" w:cs="Arial"/>
          <w:i/>
          <w:szCs w:val="22"/>
          <w:lang w:val="en-US"/>
        </w:rPr>
        <w:t>[Insert month] [Insert year]</w:t>
      </w:r>
    </w:p>
    <w:p w14:paraId="00B8628F" w14:textId="77777777" w:rsidR="00777D72" w:rsidRPr="00C455EA" w:rsidRDefault="00777D72" w:rsidP="00777D72">
      <w:pPr>
        <w:spacing w:line="240" w:lineRule="atLeast"/>
        <w:rPr>
          <w:rFonts w:ascii="Arial" w:hAnsi="Arial" w:cs="Arial"/>
          <w:spacing w:val="-4"/>
          <w:lang w:val="en-US"/>
        </w:rPr>
      </w:pPr>
    </w:p>
    <w:p w14:paraId="3CA9C1DF" w14:textId="77777777" w:rsidR="00777D72" w:rsidRPr="00C455EA" w:rsidRDefault="00777D72" w:rsidP="00777D72">
      <w:pPr>
        <w:pStyle w:val="BodyText"/>
        <w:jc w:val="left"/>
        <w:rPr>
          <w:rFonts w:ascii="Arial" w:hAnsi="Arial" w:cs="Arial"/>
          <w:noProof w:val="0"/>
          <w:lang w:val="en-US"/>
        </w:rPr>
      </w:pPr>
    </w:p>
    <w:p w14:paraId="577F4B26" w14:textId="77777777" w:rsidR="00777D72" w:rsidRPr="00C455EA" w:rsidRDefault="00777D72" w:rsidP="00777D72">
      <w:pPr>
        <w:pStyle w:val="BodyText"/>
        <w:jc w:val="center"/>
        <w:rPr>
          <w:rFonts w:ascii="Arial" w:hAnsi="Arial" w:cs="Arial"/>
          <w:noProof w:val="0"/>
          <w:lang w:val="en-US"/>
        </w:rPr>
        <w:sectPr w:rsidR="00777D72" w:rsidRPr="00C455EA" w:rsidSect="00F851D9">
          <w:headerReference w:type="even" r:id="rId57"/>
          <w:headerReference w:type="default" r:id="rId58"/>
          <w:footerReference w:type="even" r:id="rId59"/>
          <w:footerReference w:type="default" r:id="rId60"/>
          <w:headerReference w:type="first" r:id="rId61"/>
          <w:footerReference w:type="first" r:id="rId62"/>
          <w:footnotePr>
            <w:numRestart w:val="eachSect"/>
          </w:footnotePr>
          <w:type w:val="nextColumn"/>
          <w:pgSz w:w="16840" w:h="11907" w:orient="landscape" w:code="9"/>
          <w:pgMar w:top="720" w:right="720" w:bottom="720" w:left="720" w:header="720" w:footer="720" w:gutter="0"/>
          <w:paperSrc w:first="7" w:other="7"/>
          <w:cols w:space="720"/>
          <w:docGrid w:linePitch="299"/>
        </w:sectPr>
      </w:pPr>
    </w:p>
    <w:p w14:paraId="4972CC84" w14:textId="77777777" w:rsidR="00777D72" w:rsidRPr="00C455EA" w:rsidRDefault="00777D72" w:rsidP="00777D72">
      <w:pPr>
        <w:pStyle w:val="SectionlV-Sub"/>
        <w:rPr>
          <w:noProof w:val="0"/>
          <w:lang w:val="en-US"/>
        </w:rPr>
      </w:pPr>
      <w:bookmarkStart w:id="112" w:name="_Toc333564312"/>
      <w:bookmarkStart w:id="113" w:name="_Toc527650834"/>
      <w:bookmarkEnd w:id="103"/>
      <w:r w:rsidRPr="00C455EA">
        <w:rPr>
          <w:noProof w:val="0"/>
          <w:lang w:val="en-US"/>
        </w:rPr>
        <w:lastRenderedPageBreak/>
        <w:t xml:space="preserve">Form FIN - </w:t>
      </w:r>
      <w:bookmarkEnd w:id="112"/>
      <w:r w:rsidRPr="00C455EA">
        <w:rPr>
          <w:noProof w:val="0"/>
          <w:lang w:val="en-US"/>
        </w:rPr>
        <w:t>3.1: Financial Situation and Performance</w:t>
      </w:r>
      <w:bookmarkEnd w:id="113"/>
    </w:p>
    <w:p w14:paraId="541CCA61" w14:textId="77777777" w:rsidR="00777D72" w:rsidRPr="00C455EA" w:rsidRDefault="00777D72" w:rsidP="00777D72">
      <w:pPr>
        <w:spacing w:after="240"/>
        <w:jc w:val="center"/>
        <w:rPr>
          <w:rFonts w:ascii="Arial" w:hAnsi="Arial" w:cs="Arial"/>
          <w:i/>
          <w:lang w:val="en-US"/>
        </w:rPr>
      </w:pPr>
      <w:r w:rsidRPr="00C455EA">
        <w:rPr>
          <w:rFonts w:ascii="Arial" w:hAnsi="Arial" w:cs="Arial"/>
          <w:i/>
          <w:lang w:val="en-US"/>
        </w:rPr>
        <w:t>[To be completed by the Bidder and by each member of the Bidder’s JV]</w:t>
      </w:r>
    </w:p>
    <w:p w14:paraId="6F8CD0B0" w14:textId="77777777" w:rsidR="00777D72" w:rsidRPr="00C455EA" w:rsidRDefault="00777D72" w:rsidP="00777D72">
      <w:pPr>
        <w:spacing w:after="60" w:line="240" w:lineRule="atLeast"/>
        <w:jc w:val="right"/>
        <w:rPr>
          <w:rFonts w:ascii="Arial" w:hAnsi="Arial" w:cs="Arial"/>
          <w:i/>
          <w:iCs/>
          <w:spacing w:val="-6"/>
          <w:lang w:val="en-US"/>
        </w:rPr>
      </w:pPr>
      <w:r w:rsidRPr="00C455EA">
        <w:rPr>
          <w:rFonts w:ascii="Arial" w:hAnsi="Arial" w:cs="Arial"/>
          <w:spacing w:val="-4"/>
          <w:lang w:val="en-US"/>
        </w:rPr>
        <w:t xml:space="preserve">Bidder’s Name: </w:t>
      </w:r>
      <w:r w:rsidRPr="00C455EA">
        <w:rPr>
          <w:rFonts w:ascii="Arial" w:hAnsi="Arial" w:cs="Arial"/>
          <w:i/>
          <w:iCs/>
          <w:spacing w:val="-6"/>
          <w:lang w:val="en-US"/>
        </w:rPr>
        <w:t>[Insert]</w:t>
      </w:r>
    </w:p>
    <w:p w14:paraId="082EEDE5" w14:textId="77777777" w:rsidR="00777D72" w:rsidRPr="00C455EA" w:rsidRDefault="00777D72" w:rsidP="00777D72">
      <w:pPr>
        <w:spacing w:after="60" w:line="240" w:lineRule="atLeast"/>
        <w:jc w:val="right"/>
        <w:rPr>
          <w:rFonts w:ascii="Arial" w:hAnsi="Arial" w:cs="Arial"/>
          <w:i/>
          <w:iCs/>
          <w:spacing w:val="-6"/>
          <w:lang w:val="en-US"/>
        </w:rPr>
      </w:pPr>
      <w:r w:rsidRPr="00C455EA">
        <w:rPr>
          <w:rFonts w:ascii="Arial" w:hAnsi="Arial" w:cs="Arial"/>
          <w:spacing w:val="-4"/>
          <w:lang w:val="en-US"/>
        </w:rPr>
        <w:t xml:space="preserve">Date: </w:t>
      </w:r>
      <w:r w:rsidRPr="00C455EA">
        <w:rPr>
          <w:rFonts w:ascii="Arial" w:hAnsi="Arial" w:cs="Arial"/>
          <w:i/>
          <w:iCs/>
          <w:spacing w:val="-6"/>
          <w:lang w:val="en-US"/>
        </w:rPr>
        <w:t>[Insert]</w:t>
      </w:r>
    </w:p>
    <w:p w14:paraId="0B692AB5" w14:textId="77777777" w:rsidR="00777D72" w:rsidRPr="00C455EA" w:rsidRDefault="00777D72" w:rsidP="00777D72">
      <w:pPr>
        <w:spacing w:after="60" w:line="240" w:lineRule="atLeast"/>
        <w:jc w:val="right"/>
        <w:rPr>
          <w:rFonts w:ascii="Arial" w:hAnsi="Arial" w:cs="Arial"/>
          <w:spacing w:val="-4"/>
          <w:lang w:val="en-US"/>
        </w:rPr>
      </w:pPr>
      <w:r w:rsidRPr="00C455EA">
        <w:rPr>
          <w:rFonts w:ascii="Arial" w:hAnsi="Arial" w:cs="Arial"/>
          <w:spacing w:val="-4"/>
          <w:lang w:val="en-US"/>
        </w:rPr>
        <w:t xml:space="preserve">JV Member’s Name: </w:t>
      </w:r>
      <w:r w:rsidRPr="00C455EA">
        <w:rPr>
          <w:rFonts w:ascii="Arial" w:hAnsi="Arial" w:cs="Arial"/>
          <w:i/>
          <w:iCs/>
          <w:spacing w:val="-6"/>
          <w:lang w:val="en-US"/>
        </w:rPr>
        <w:t>[Insert or state “None” if the Bidder is not a Joint Venture]</w:t>
      </w:r>
    </w:p>
    <w:p w14:paraId="5C98244A" w14:textId="747EB369" w:rsidR="00777D72" w:rsidRPr="00C455EA" w:rsidRDefault="00777D72" w:rsidP="00777D72">
      <w:pPr>
        <w:spacing w:after="60" w:line="240" w:lineRule="atLeast"/>
        <w:jc w:val="right"/>
        <w:rPr>
          <w:rFonts w:ascii="Arial" w:hAnsi="Arial" w:cs="Arial"/>
          <w:i/>
          <w:iCs/>
          <w:spacing w:val="-6"/>
          <w:lang w:val="en-US"/>
        </w:rPr>
      </w:pPr>
      <w:r w:rsidRPr="00C455EA">
        <w:rPr>
          <w:rFonts w:ascii="Arial" w:hAnsi="Arial" w:cs="Arial"/>
          <w:spacing w:val="-4"/>
          <w:lang w:val="en-US"/>
        </w:rPr>
        <w:t>ICB No.:</w:t>
      </w:r>
      <w:r w:rsidR="00C6460E" w:rsidRPr="00C455EA">
        <w:rPr>
          <w:rFonts w:ascii="Arial" w:hAnsi="Arial" w:cs="Arial"/>
          <w:spacing w:val="-4"/>
          <w:lang w:val="en-US"/>
        </w:rPr>
        <w:t xml:space="preserve"> 507950</w:t>
      </w:r>
    </w:p>
    <w:p w14:paraId="53B5101C" w14:textId="77777777" w:rsidR="00777D72" w:rsidRPr="00C455EA" w:rsidRDefault="00777D72" w:rsidP="00777D72">
      <w:pPr>
        <w:spacing w:after="240" w:line="240" w:lineRule="atLeast"/>
        <w:jc w:val="right"/>
        <w:rPr>
          <w:rFonts w:ascii="Arial" w:hAnsi="Arial" w:cs="Arial"/>
          <w:spacing w:val="-4"/>
          <w:lang w:val="en-US"/>
        </w:rPr>
      </w:pPr>
      <w:r w:rsidRPr="00C455EA">
        <w:rPr>
          <w:rFonts w:ascii="Arial" w:hAnsi="Arial" w:cs="Arial"/>
          <w:spacing w:val="-4"/>
          <w:lang w:val="en-US"/>
        </w:rPr>
        <w:t xml:space="preserve">Page </w:t>
      </w:r>
      <w:r w:rsidRPr="00C455EA">
        <w:rPr>
          <w:rFonts w:ascii="Arial" w:hAnsi="Arial" w:cs="Arial"/>
          <w:i/>
          <w:iCs/>
          <w:spacing w:val="-6"/>
          <w:lang w:val="en-US"/>
        </w:rPr>
        <w:t xml:space="preserve">[Insert] </w:t>
      </w:r>
      <w:r w:rsidRPr="00C455EA">
        <w:rPr>
          <w:rFonts w:ascii="Arial" w:hAnsi="Arial" w:cs="Arial"/>
          <w:spacing w:val="-4"/>
          <w:lang w:val="en-US"/>
        </w:rPr>
        <w:t xml:space="preserve">of </w:t>
      </w:r>
      <w:r w:rsidRPr="00C455EA">
        <w:rPr>
          <w:rFonts w:ascii="Arial" w:hAnsi="Arial" w:cs="Arial"/>
          <w:i/>
          <w:iCs/>
          <w:spacing w:val="-6"/>
          <w:lang w:val="en-US"/>
        </w:rPr>
        <w:t>Insert]</w:t>
      </w:r>
      <w:r w:rsidRPr="00C455EA">
        <w:rPr>
          <w:rFonts w:ascii="Arial" w:hAnsi="Arial" w:cs="Arial"/>
          <w:iCs/>
          <w:spacing w:val="-6"/>
          <w:lang w:val="en-US"/>
        </w:rPr>
        <w:t xml:space="preserve"> </w:t>
      </w:r>
      <w:r w:rsidRPr="00C455EA">
        <w:rPr>
          <w:rFonts w:ascii="Arial" w:hAnsi="Arial" w:cs="Arial"/>
          <w:spacing w:val="-4"/>
          <w:lang w:val="en-US"/>
        </w:rPr>
        <w:t>pages</w:t>
      </w:r>
    </w:p>
    <w:p w14:paraId="6437EB38" w14:textId="77777777" w:rsidR="00777D72" w:rsidRPr="00C455EA" w:rsidRDefault="00777D72" w:rsidP="00777D72">
      <w:pPr>
        <w:spacing w:before="240" w:after="240"/>
        <w:ind w:left="567" w:hanging="567"/>
        <w:rPr>
          <w:rFonts w:ascii="Arial" w:hAnsi="Arial" w:cs="Arial"/>
          <w:b/>
          <w:bCs/>
          <w:spacing w:val="-4"/>
          <w:lang w:val="en-US"/>
        </w:rPr>
      </w:pPr>
      <w:r w:rsidRPr="00C455EA">
        <w:rPr>
          <w:rFonts w:ascii="Arial" w:hAnsi="Arial" w:cs="Arial"/>
          <w:b/>
          <w:bCs/>
          <w:spacing w:val="-4"/>
          <w:lang w:val="en-US"/>
        </w:rPr>
        <w:t>1.</w:t>
      </w:r>
      <w:r w:rsidRPr="00C455EA">
        <w:rPr>
          <w:rFonts w:ascii="Arial" w:hAnsi="Arial" w:cs="Arial"/>
          <w:b/>
          <w:bCs/>
          <w:spacing w:val="-4"/>
          <w:lang w:val="en-US"/>
        </w:rPr>
        <w:tab/>
        <w:t>Financial Data</w:t>
      </w:r>
    </w:p>
    <w:tbl>
      <w:tblPr>
        <w:tblStyle w:val="TableGrid"/>
        <w:tblW w:w="10485" w:type="dxa"/>
        <w:tblLayout w:type="fixed"/>
        <w:tblLook w:val="04A0" w:firstRow="1" w:lastRow="0" w:firstColumn="1" w:lastColumn="0" w:noHBand="0" w:noVBand="1"/>
      </w:tblPr>
      <w:tblGrid>
        <w:gridCol w:w="1701"/>
        <w:gridCol w:w="2547"/>
        <w:gridCol w:w="2410"/>
        <w:gridCol w:w="3827"/>
      </w:tblGrid>
      <w:tr w:rsidR="00F93C7C" w:rsidRPr="00C455EA" w14:paraId="76DEEA0D" w14:textId="77777777" w:rsidTr="00BE1A92">
        <w:trPr>
          <w:tblHeader/>
        </w:trPr>
        <w:tc>
          <w:tcPr>
            <w:tcW w:w="1701" w:type="dxa"/>
            <w:vAlign w:val="center"/>
          </w:tcPr>
          <w:p w14:paraId="5047B682" w14:textId="77777777" w:rsidR="00F93C7C" w:rsidRPr="00C455EA" w:rsidRDefault="00F93C7C" w:rsidP="00777D72">
            <w:pPr>
              <w:jc w:val="center"/>
              <w:rPr>
                <w:rFonts w:ascii="Arial" w:hAnsi="Arial" w:cs="Arial"/>
                <w:b/>
                <w:bCs/>
                <w:spacing w:val="-4"/>
                <w:szCs w:val="22"/>
                <w:lang w:val="en-US"/>
              </w:rPr>
            </w:pPr>
            <w:r w:rsidRPr="00C455EA">
              <w:rPr>
                <w:rFonts w:ascii="Arial" w:hAnsi="Arial" w:cs="Arial"/>
                <w:b/>
                <w:bCs/>
                <w:spacing w:val="-7"/>
                <w:szCs w:val="22"/>
                <w:lang w:val="en-US"/>
              </w:rPr>
              <w:t xml:space="preserve">Type of Financial Information in </w:t>
            </w:r>
            <w:r w:rsidRPr="00C455EA">
              <w:rPr>
                <w:rFonts w:ascii="Arial" w:hAnsi="Arial" w:cs="Arial"/>
                <w:bCs/>
                <w:i/>
                <w:spacing w:val="-7"/>
                <w:szCs w:val="22"/>
                <w:lang w:val="en-US"/>
              </w:rPr>
              <w:t xml:space="preserve">[Insert Bidder’s home </w:t>
            </w:r>
            <w:r w:rsidRPr="00C455EA">
              <w:rPr>
                <w:rFonts w:ascii="Arial" w:hAnsi="Arial" w:cs="Arial"/>
                <w:bCs/>
                <w:i/>
                <w:spacing w:val="-4"/>
                <w:szCs w:val="22"/>
                <w:lang w:val="en-US"/>
              </w:rPr>
              <w:t>currency</w:t>
            </w:r>
            <w:r w:rsidRPr="00C455EA">
              <w:rPr>
                <w:rFonts w:ascii="Arial" w:hAnsi="Arial" w:cs="Arial"/>
                <w:bCs/>
                <w:i/>
                <w:spacing w:val="-10"/>
                <w:szCs w:val="22"/>
                <w:lang w:val="en-US"/>
              </w:rPr>
              <w:t>]</w:t>
            </w:r>
          </w:p>
        </w:tc>
        <w:tc>
          <w:tcPr>
            <w:tcW w:w="8784" w:type="dxa"/>
            <w:gridSpan w:val="3"/>
          </w:tcPr>
          <w:p w14:paraId="6A317A08" w14:textId="77777777" w:rsidR="00F93C7C" w:rsidRPr="00C455EA" w:rsidRDefault="00F93C7C" w:rsidP="00777D72">
            <w:pPr>
              <w:jc w:val="center"/>
              <w:rPr>
                <w:rFonts w:ascii="Arial" w:hAnsi="Arial" w:cs="Arial"/>
                <w:i/>
                <w:iCs/>
                <w:spacing w:val="-4"/>
                <w:szCs w:val="22"/>
                <w:lang w:val="en-US"/>
              </w:rPr>
            </w:pPr>
            <w:r w:rsidRPr="00C455EA">
              <w:rPr>
                <w:rFonts w:ascii="Arial" w:hAnsi="Arial" w:cs="Arial"/>
                <w:b/>
                <w:bCs/>
                <w:spacing w:val="-6"/>
                <w:szCs w:val="22"/>
                <w:lang w:val="en-US"/>
              </w:rPr>
              <w:t>Historic information for last available three (3) years</w:t>
            </w:r>
            <w:r w:rsidRPr="00C455EA">
              <w:rPr>
                <w:rStyle w:val="FootnoteReference"/>
                <w:rFonts w:ascii="Arial" w:hAnsi="Arial" w:cs="Arial"/>
                <w:i/>
                <w:iCs/>
                <w:spacing w:val="-4"/>
                <w:szCs w:val="22"/>
                <w:lang w:val="en-US"/>
              </w:rPr>
              <w:footnoteReference w:id="11"/>
            </w:r>
          </w:p>
          <w:p w14:paraId="072378D3" w14:textId="77777777" w:rsidR="00F93C7C" w:rsidRPr="00C455EA" w:rsidRDefault="00F93C7C" w:rsidP="00777D72">
            <w:pPr>
              <w:jc w:val="center"/>
              <w:rPr>
                <w:rFonts w:ascii="Arial" w:hAnsi="Arial" w:cs="Arial"/>
                <w:b/>
                <w:bCs/>
                <w:spacing w:val="-4"/>
                <w:szCs w:val="22"/>
                <w:lang w:val="en-US"/>
              </w:rPr>
            </w:pPr>
            <w:r w:rsidRPr="00C455EA">
              <w:rPr>
                <w:rFonts w:ascii="Arial" w:hAnsi="Arial" w:cs="Arial"/>
                <w:b/>
                <w:bCs/>
                <w:spacing w:val="-10"/>
                <w:szCs w:val="22"/>
                <w:lang w:val="en-US"/>
              </w:rPr>
              <w:t>(amount in Bidder’s home-</w:t>
            </w:r>
            <w:r w:rsidRPr="00C455EA">
              <w:rPr>
                <w:rFonts w:ascii="Arial" w:hAnsi="Arial" w:cs="Arial"/>
                <w:b/>
                <w:bCs/>
                <w:spacing w:val="-4"/>
                <w:szCs w:val="22"/>
                <w:lang w:val="en-US"/>
              </w:rPr>
              <w:t>currency, exchange rate, €-equivalent</w:t>
            </w:r>
            <w:r w:rsidRPr="00C455EA">
              <w:rPr>
                <w:rFonts w:ascii="Arial" w:hAnsi="Arial" w:cs="Arial"/>
                <w:b/>
                <w:bCs/>
                <w:spacing w:val="-10"/>
                <w:szCs w:val="22"/>
                <w:lang w:val="en-US"/>
              </w:rPr>
              <w:t>)</w:t>
            </w:r>
          </w:p>
        </w:tc>
      </w:tr>
      <w:tr w:rsidR="0078624A" w:rsidRPr="00C455EA" w14:paraId="3B502719" w14:textId="77777777" w:rsidTr="00BE1A92">
        <w:trPr>
          <w:tblHeader/>
        </w:trPr>
        <w:tc>
          <w:tcPr>
            <w:tcW w:w="1701" w:type="dxa"/>
          </w:tcPr>
          <w:p w14:paraId="60C5E5CA" w14:textId="77777777" w:rsidR="0078624A" w:rsidRPr="00C455EA" w:rsidRDefault="0078624A" w:rsidP="00777D72">
            <w:pPr>
              <w:rPr>
                <w:rFonts w:ascii="Arial" w:hAnsi="Arial" w:cs="Arial"/>
                <w:b/>
                <w:bCs/>
                <w:spacing w:val="-4"/>
                <w:szCs w:val="22"/>
                <w:lang w:val="en-US"/>
              </w:rPr>
            </w:pPr>
          </w:p>
        </w:tc>
        <w:tc>
          <w:tcPr>
            <w:tcW w:w="2547" w:type="dxa"/>
          </w:tcPr>
          <w:p w14:paraId="30CA4D2A" w14:textId="711E4BAF" w:rsidR="0078624A" w:rsidRPr="00C455EA" w:rsidRDefault="0078624A" w:rsidP="00777D72">
            <w:pPr>
              <w:jc w:val="center"/>
              <w:rPr>
                <w:rFonts w:ascii="Arial" w:hAnsi="Arial" w:cs="Arial"/>
                <w:spacing w:val="-4"/>
                <w:szCs w:val="22"/>
                <w:lang w:val="en-US"/>
              </w:rPr>
            </w:pPr>
            <w:r w:rsidRPr="00C455EA">
              <w:rPr>
                <w:rFonts w:ascii="Arial" w:hAnsi="Arial" w:cs="Arial"/>
                <w:spacing w:val="-4"/>
                <w:szCs w:val="22"/>
                <w:lang w:val="en-US"/>
              </w:rPr>
              <w:t>2019</w:t>
            </w:r>
          </w:p>
        </w:tc>
        <w:tc>
          <w:tcPr>
            <w:tcW w:w="2410" w:type="dxa"/>
          </w:tcPr>
          <w:p w14:paraId="5BFEFEDA" w14:textId="0C86DE0D" w:rsidR="0078624A" w:rsidRPr="00C455EA" w:rsidRDefault="0078624A" w:rsidP="00777D72">
            <w:pPr>
              <w:jc w:val="center"/>
              <w:rPr>
                <w:rFonts w:ascii="Arial" w:hAnsi="Arial" w:cs="Arial"/>
                <w:spacing w:val="-4"/>
                <w:szCs w:val="22"/>
                <w:lang w:val="en-US"/>
              </w:rPr>
            </w:pPr>
            <w:r w:rsidRPr="00C455EA">
              <w:rPr>
                <w:rFonts w:ascii="Arial" w:hAnsi="Arial" w:cs="Arial"/>
                <w:spacing w:val="-4"/>
                <w:szCs w:val="22"/>
                <w:lang w:val="en-US"/>
              </w:rPr>
              <w:t>2020</w:t>
            </w:r>
          </w:p>
        </w:tc>
        <w:tc>
          <w:tcPr>
            <w:tcW w:w="3827" w:type="dxa"/>
          </w:tcPr>
          <w:p w14:paraId="6083CCAE" w14:textId="50BEF40B" w:rsidR="0078624A" w:rsidRPr="00C455EA" w:rsidRDefault="0078624A" w:rsidP="00777D72">
            <w:pPr>
              <w:jc w:val="center"/>
              <w:rPr>
                <w:rFonts w:ascii="Arial" w:hAnsi="Arial" w:cs="Arial"/>
                <w:spacing w:val="-4"/>
                <w:szCs w:val="22"/>
                <w:lang w:val="en-US"/>
              </w:rPr>
            </w:pPr>
            <w:r w:rsidRPr="00C455EA">
              <w:rPr>
                <w:rFonts w:ascii="Arial" w:hAnsi="Arial" w:cs="Arial"/>
                <w:spacing w:val="-4"/>
                <w:szCs w:val="22"/>
                <w:lang w:val="en-US"/>
              </w:rPr>
              <w:t>2021</w:t>
            </w:r>
          </w:p>
        </w:tc>
      </w:tr>
      <w:tr w:rsidR="00F93C7C" w:rsidRPr="00C455EA" w14:paraId="3C591F3D" w14:textId="77777777" w:rsidTr="00BE1A92">
        <w:tc>
          <w:tcPr>
            <w:tcW w:w="10485" w:type="dxa"/>
            <w:gridSpan w:val="4"/>
          </w:tcPr>
          <w:p w14:paraId="0CF8B58A" w14:textId="77777777" w:rsidR="00F93C7C" w:rsidRPr="00C455EA" w:rsidRDefault="00F93C7C" w:rsidP="00777D72">
            <w:pPr>
              <w:rPr>
                <w:rFonts w:ascii="Arial" w:hAnsi="Arial" w:cs="Arial"/>
                <w:b/>
                <w:bCs/>
                <w:spacing w:val="-4"/>
                <w:szCs w:val="22"/>
                <w:lang w:val="en-US"/>
              </w:rPr>
            </w:pPr>
            <w:r w:rsidRPr="00C455EA">
              <w:rPr>
                <w:rFonts w:ascii="Arial" w:hAnsi="Arial" w:cs="Arial"/>
                <w:b/>
                <w:spacing w:val="-4"/>
                <w:szCs w:val="22"/>
                <w:lang w:val="en-US"/>
              </w:rPr>
              <w:t>Statement of Financial Position (Information from Balance Sheet)</w:t>
            </w:r>
          </w:p>
        </w:tc>
      </w:tr>
      <w:tr w:rsidR="0078624A" w:rsidRPr="00C455EA" w14:paraId="259DBF19" w14:textId="77777777" w:rsidTr="00BE1A92">
        <w:tc>
          <w:tcPr>
            <w:tcW w:w="1701" w:type="dxa"/>
            <w:vMerge w:val="restart"/>
            <w:vAlign w:val="center"/>
          </w:tcPr>
          <w:p w14:paraId="4210322A" w14:textId="77777777" w:rsidR="0078624A" w:rsidRPr="00C455EA" w:rsidRDefault="0078624A" w:rsidP="00777D72">
            <w:pPr>
              <w:rPr>
                <w:rFonts w:ascii="Arial" w:hAnsi="Arial" w:cs="Arial"/>
                <w:b/>
                <w:bCs/>
                <w:spacing w:val="-4"/>
                <w:szCs w:val="22"/>
                <w:lang w:val="en-US"/>
              </w:rPr>
            </w:pPr>
            <w:r w:rsidRPr="00C455EA">
              <w:rPr>
                <w:rFonts w:ascii="Arial" w:hAnsi="Arial" w:cs="Arial"/>
                <w:spacing w:val="-4"/>
                <w:szCs w:val="22"/>
                <w:lang w:val="en-US"/>
              </w:rPr>
              <w:t>Total Assets (TA)</w:t>
            </w:r>
          </w:p>
        </w:tc>
        <w:tc>
          <w:tcPr>
            <w:tcW w:w="2547" w:type="dxa"/>
          </w:tcPr>
          <w:p w14:paraId="59407874" w14:textId="77777777" w:rsidR="0078624A" w:rsidRPr="00C455EA" w:rsidRDefault="0078624A" w:rsidP="00777D72">
            <w:pPr>
              <w:rPr>
                <w:rFonts w:ascii="Arial" w:hAnsi="Arial" w:cs="Arial"/>
                <w:bCs/>
                <w:i/>
                <w:spacing w:val="-4"/>
                <w:lang w:val="en-US"/>
              </w:rPr>
            </w:pPr>
            <w:r w:rsidRPr="00C455EA">
              <w:rPr>
                <w:rFonts w:ascii="Arial" w:hAnsi="Arial" w:cs="Arial"/>
                <w:bCs/>
                <w:i/>
                <w:spacing w:val="-4"/>
                <w:lang w:val="en-US"/>
              </w:rPr>
              <w:t>[Insert value in Bidder’s home currency]</w:t>
            </w:r>
          </w:p>
        </w:tc>
        <w:tc>
          <w:tcPr>
            <w:tcW w:w="2410" w:type="dxa"/>
          </w:tcPr>
          <w:p w14:paraId="1959E3A4" w14:textId="77777777" w:rsidR="0078624A" w:rsidRPr="00C455EA" w:rsidRDefault="0078624A" w:rsidP="00777D72">
            <w:pPr>
              <w:rPr>
                <w:rFonts w:ascii="Arial" w:hAnsi="Arial" w:cs="Arial"/>
                <w:bCs/>
                <w:i/>
                <w:spacing w:val="-4"/>
                <w:lang w:val="en-US"/>
              </w:rPr>
            </w:pPr>
            <w:r w:rsidRPr="00C455EA">
              <w:rPr>
                <w:rFonts w:ascii="Arial" w:hAnsi="Arial" w:cs="Arial"/>
                <w:bCs/>
                <w:i/>
                <w:spacing w:val="-4"/>
                <w:lang w:val="en-US"/>
              </w:rPr>
              <w:t>[Insert value in Bidder’s home currency]</w:t>
            </w:r>
          </w:p>
        </w:tc>
        <w:tc>
          <w:tcPr>
            <w:tcW w:w="3827" w:type="dxa"/>
          </w:tcPr>
          <w:p w14:paraId="287EDAD4" w14:textId="77777777" w:rsidR="0078624A" w:rsidRPr="00C455EA" w:rsidRDefault="0078624A" w:rsidP="00777D72">
            <w:pPr>
              <w:rPr>
                <w:rFonts w:ascii="Arial" w:hAnsi="Arial" w:cs="Arial"/>
                <w:bCs/>
                <w:i/>
                <w:spacing w:val="-4"/>
                <w:lang w:val="en-US"/>
              </w:rPr>
            </w:pPr>
            <w:r w:rsidRPr="00C455EA">
              <w:rPr>
                <w:rFonts w:ascii="Arial" w:hAnsi="Arial" w:cs="Arial"/>
                <w:bCs/>
                <w:i/>
                <w:spacing w:val="-4"/>
                <w:lang w:val="en-US"/>
              </w:rPr>
              <w:t>[Insert value in Bidder’s home currency]</w:t>
            </w:r>
          </w:p>
        </w:tc>
      </w:tr>
      <w:tr w:rsidR="0078624A" w:rsidRPr="00C455EA" w14:paraId="2652CD99" w14:textId="77777777" w:rsidTr="00BE1A92">
        <w:tc>
          <w:tcPr>
            <w:tcW w:w="1701" w:type="dxa"/>
            <w:vMerge/>
          </w:tcPr>
          <w:p w14:paraId="2FB8F1E2" w14:textId="77777777" w:rsidR="0078624A" w:rsidRPr="00C455EA" w:rsidRDefault="0078624A" w:rsidP="00777D72">
            <w:pPr>
              <w:rPr>
                <w:rFonts w:ascii="Arial" w:hAnsi="Arial" w:cs="Arial"/>
                <w:b/>
                <w:bCs/>
                <w:spacing w:val="-4"/>
                <w:szCs w:val="22"/>
                <w:lang w:val="en-US"/>
              </w:rPr>
            </w:pPr>
          </w:p>
        </w:tc>
        <w:tc>
          <w:tcPr>
            <w:tcW w:w="2547" w:type="dxa"/>
          </w:tcPr>
          <w:p w14:paraId="432C8C0A" w14:textId="77777777" w:rsidR="0078624A" w:rsidRPr="00C455EA" w:rsidRDefault="0078624A" w:rsidP="00777D72">
            <w:pPr>
              <w:rPr>
                <w:rFonts w:ascii="Arial" w:hAnsi="Arial" w:cs="Arial"/>
                <w:bCs/>
                <w:i/>
                <w:spacing w:val="-4"/>
                <w:lang w:val="en-US"/>
              </w:rPr>
            </w:pPr>
            <w:r w:rsidRPr="00C455EA">
              <w:rPr>
                <w:rFonts w:ascii="Arial" w:hAnsi="Arial" w:cs="Arial"/>
                <w:bCs/>
                <w:i/>
                <w:spacing w:val="-4"/>
                <w:lang w:val="en-US"/>
              </w:rPr>
              <w:t>[Insert exchange rate]</w:t>
            </w:r>
          </w:p>
        </w:tc>
        <w:tc>
          <w:tcPr>
            <w:tcW w:w="2410" w:type="dxa"/>
          </w:tcPr>
          <w:p w14:paraId="1F0532ED" w14:textId="77777777" w:rsidR="0078624A" w:rsidRPr="00C455EA" w:rsidRDefault="0078624A" w:rsidP="00777D72">
            <w:pPr>
              <w:rPr>
                <w:rFonts w:ascii="Arial" w:hAnsi="Arial" w:cs="Arial"/>
                <w:bCs/>
                <w:i/>
                <w:spacing w:val="-4"/>
                <w:lang w:val="en-US"/>
              </w:rPr>
            </w:pPr>
            <w:r w:rsidRPr="00C455EA">
              <w:rPr>
                <w:rFonts w:ascii="Arial" w:hAnsi="Arial" w:cs="Arial"/>
                <w:bCs/>
                <w:i/>
                <w:spacing w:val="-4"/>
                <w:lang w:val="en-US"/>
              </w:rPr>
              <w:t>[Insert exchange rate]</w:t>
            </w:r>
          </w:p>
        </w:tc>
        <w:tc>
          <w:tcPr>
            <w:tcW w:w="3827" w:type="dxa"/>
          </w:tcPr>
          <w:p w14:paraId="257F7907" w14:textId="77777777" w:rsidR="0078624A" w:rsidRPr="00C455EA" w:rsidRDefault="0078624A" w:rsidP="00777D72">
            <w:pPr>
              <w:rPr>
                <w:rFonts w:ascii="Arial" w:hAnsi="Arial" w:cs="Arial"/>
                <w:bCs/>
                <w:i/>
                <w:spacing w:val="-4"/>
                <w:lang w:val="en-US"/>
              </w:rPr>
            </w:pPr>
            <w:r w:rsidRPr="00C455EA">
              <w:rPr>
                <w:rFonts w:ascii="Arial" w:hAnsi="Arial" w:cs="Arial"/>
                <w:bCs/>
                <w:i/>
                <w:spacing w:val="-4"/>
                <w:lang w:val="en-US"/>
              </w:rPr>
              <w:t>[Insert exchange rate]</w:t>
            </w:r>
          </w:p>
        </w:tc>
      </w:tr>
      <w:tr w:rsidR="0078624A" w:rsidRPr="00C455EA" w14:paraId="002B2099" w14:textId="77777777" w:rsidTr="00BE1A92">
        <w:tc>
          <w:tcPr>
            <w:tcW w:w="1701" w:type="dxa"/>
            <w:vMerge/>
          </w:tcPr>
          <w:p w14:paraId="51A62812" w14:textId="77777777" w:rsidR="0078624A" w:rsidRPr="00C455EA" w:rsidRDefault="0078624A" w:rsidP="00777D72">
            <w:pPr>
              <w:rPr>
                <w:rFonts w:ascii="Arial" w:hAnsi="Arial" w:cs="Arial"/>
                <w:b/>
                <w:bCs/>
                <w:spacing w:val="-4"/>
                <w:szCs w:val="22"/>
                <w:lang w:val="en-US"/>
              </w:rPr>
            </w:pPr>
          </w:p>
        </w:tc>
        <w:tc>
          <w:tcPr>
            <w:tcW w:w="2547" w:type="dxa"/>
          </w:tcPr>
          <w:p w14:paraId="49E30BCF" w14:textId="77777777" w:rsidR="0078624A" w:rsidRPr="00C455EA" w:rsidRDefault="0078624A" w:rsidP="00777D72">
            <w:pPr>
              <w:rPr>
                <w:rFonts w:ascii="Arial" w:hAnsi="Arial" w:cs="Arial"/>
                <w:bCs/>
                <w:i/>
                <w:spacing w:val="-4"/>
                <w:lang w:val="en-US"/>
              </w:rPr>
            </w:pPr>
            <w:r w:rsidRPr="00C455EA">
              <w:rPr>
                <w:rFonts w:ascii="Arial" w:hAnsi="Arial" w:cs="Arial"/>
                <w:bCs/>
                <w:i/>
                <w:spacing w:val="-4"/>
                <w:lang w:val="en-US"/>
              </w:rPr>
              <w:t>[Insert €-equivalent]</w:t>
            </w:r>
          </w:p>
        </w:tc>
        <w:tc>
          <w:tcPr>
            <w:tcW w:w="2410" w:type="dxa"/>
          </w:tcPr>
          <w:p w14:paraId="2648EFF3" w14:textId="77777777" w:rsidR="0078624A" w:rsidRPr="00C455EA" w:rsidRDefault="0078624A" w:rsidP="00777D72">
            <w:pPr>
              <w:rPr>
                <w:rFonts w:ascii="Arial" w:hAnsi="Arial" w:cs="Arial"/>
                <w:bCs/>
                <w:i/>
                <w:spacing w:val="-4"/>
                <w:lang w:val="en-US"/>
              </w:rPr>
            </w:pPr>
            <w:r w:rsidRPr="00C455EA">
              <w:rPr>
                <w:rFonts w:ascii="Arial" w:hAnsi="Arial" w:cs="Arial"/>
                <w:bCs/>
                <w:i/>
                <w:spacing w:val="-4"/>
                <w:lang w:val="en-US"/>
              </w:rPr>
              <w:t>[Insert €-equivalent]</w:t>
            </w:r>
          </w:p>
        </w:tc>
        <w:tc>
          <w:tcPr>
            <w:tcW w:w="3827" w:type="dxa"/>
          </w:tcPr>
          <w:p w14:paraId="5729F865" w14:textId="77777777" w:rsidR="0078624A" w:rsidRPr="00C455EA" w:rsidRDefault="0078624A" w:rsidP="00777D72">
            <w:pPr>
              <w:rPr>
                <w:rFonts w:ascii="Arial" w:hAnsi="Arial" w:cs="Arial"/>
                <w:bCs/>
                <w:i/>
                <w:spacing w:val="-4"/>
                <w:lang w:val="en-US"/>
              </w:rPr>
            </w:pPr>
            <w:r w:rsidRPr="00C455EA">
              <w:rPr>
                <w:rFonts w:ascii="Arial" w:hAnsi="Arial" w:cs="Arial"/>
                <w:bCs/>
                <w:i/>
                <w:spacing w:val="-4"/>
                <w:lang w:val="en-US"/>
              </w:rPr>
              <w:t>[Insert €-equivalent]</w:t>
            </w:r>
          </w:p>
        </w:tc>
      </w:tr>
      <w:tr w:rsidR="0078624A" w:rsidRPr="00C455EA" w14:paraId="3C3580A9" w14:textId="77777777" w:rsidTr="00BE1A92">
        <w:tc>
          <w:tcPr>
            <w:tcW w:w="1701" w:type="dxa"/>
            <w:vMerge w:val="restart"/>
            <w:vAlign w:val="center"/>
          </w:tcPr>
          <w:p w14:paraId="118E4243" w14:textId="77777777" w:rsidR="0078624A" w:rsidRPr="00C455EA" w:rsidRDefault="0078624A" w:rsidP="00777D72">
            <w:pPr>
              <w:rPr>
                <w:rFonts w:ascii="Arial" w:hAnsi="Arial" w:cs="Arial"/>
                <w:b/>
                <w:bCs/>
                <w:spacing w:val="-4"/>
                <w:szCs w:val="22"/>
                <w:lang w:val="en-US"/>
              </w:rPr>
            </w:pPr>
            <w:r w:rsidRPr="00C455EA">
              <w:rPr>
                <w:rFonts w:ascii="Arial" w:hAnsi="Arial" w:cs="Arial"/>
                <w:spacing w:val="-4"/>
                <w:szCs w:val="22"/>
                <w:lang w:val="en-US"/>
              </w:rPr>
              <w:t>Total Liabilities (TL)</w:t>
            </w:r>
          </w:p>
        </w:tc>
        <w:tc>
          <w:tcPr>
            <w:tcW w:w="2547" w:type="dxa"/>
          </w:tcPr>
          <w:p w14:paraId="5B116B56" w14:textId="77777777" w:rsidR="0078624A" w:rsidRPr="00C455EA" w:rsidRDefault="0078624A" w:rsidP="00777D72">
            <w:pPr>
              <w:rPr>
                <w:rFonts w:ascii="Arial" w:hAnsi="Arial" w:cs="Arial"/>
                <w:bCs/>
                <w:spacing w:val="-4"/>
                <w:lang w:val="en-US"/>
              </w:rPr>
            </w:pPr>
          </w:p>
        </w:tc>
        <w:tc>
          <w:tcPr>
            <w:tcW w:w="2410" w:type="dxa"/>
          </w:tcPr>
          <w:p w14:paraId="464FBB67" w14:textId="77777777" w:rsidR="0078624A" w:rsidRPr="00C455EA" w:rsidRDefault="0078624A" w:rsidP="00777D72">
            <w:pPr>
              <w:rPr>
                <w:rFonts w:ascii="Arial" w:hAnsi="Arial" w:cs="Arial"/>
                <w:bCs/>
                <w:spacing w:val="-4"/>
                <w:lang w:val="en-US"/>
              </w:rPr>
            </w:pPr>
          </w:p>
        </w:tc>
        <w:tc>
          <w:tcPr>
            <w:tcW w:w="3827" w:type="dxa"/>
          </w:tcPr>
          <w:p w14:paraId="7BD52D3D" w14:textId="77777777" w:rsidR="0078624A" w:rsidRPr="00C455EA" w:rsidRDefault="0078624A" w:rsidP="00777D72">
            <w:pPr>
              <w:rPr>
                <w:rFonts w:ascii="Arial" w:hAnsi="Arial" w:cs="Arial"/>
                <w:bCs/>
                <w:spacing w:val="-4"/>
                <w:lang w:val="en-US"/>
              </w:rPr>
            </w:pPr>
          </w:p>
        </w:tc>
      </w:tr>
      <w:tr w:rsidR="0078624A" w:rsidRPr="00C455EA" w14:paraId="2B182454" w14:textId="77777777" w:rsidTr="00BE1A92">
        <w:tc>
          <w:tcPr>
            <w:tcW w:w="1701" w:type="dxa"/>
            <w:vMerge/>
          </w:tcPr>
          <w:p w14:paraId="6B95A4D7" w14:textId="77777777" w:rsidR="0078624A" w:rsidRPr="00C455EA" w:rsidRDefault="0078624A" w:rsidP="00777D72">
            <w:pPr>
              <w:rPr>
                <w:rFonts w:ascii="Arial" w:hAnsi="Arial" w:cs="Arial"/>
                <w:b/>
                <w:bCs/>
                <w:spacing w:val="-4"/>
                <w:szCs w:val="22"/>
                <w:lang w:val="en-US"/>
              </w:rPr>
            </w:pPr>
          </w:p>
        </w:tc>
        <w:tc>
          <w:tcPr>
            <w:tcW w:w="2547" w:type="dxa"/>
          </w:tcPr>
          <w:p w14:paraId="068726CF" w14:textId="77777777" w:rsidR="0078624A" w:rsidRPr="00C455EA" w:rsidRDefault="0078624A" w:rsidP="00777D72">
            <w:pPr>
              <w:rPr>
                <w:rFonts w:ascii="Arial" w:hAnsi="Arial" w:cs="Arial"/>
                <w:bCs/>
                <w:spacing w:val="-4"/>
                <w:lang w:val="en-US"/>
              </w:rPr>
            </w:pPr>
          </w:p>
        </w:tc>
        <w:tc>
          <w:tcPr>
            <w:tcW w:w="2410" w:type="dxa"/>
          </w:tcPr>
          <w:p w14:paraId="09E87B4A" w14:textId="77777777" w:rsidR="0078624A" w:rsidRPr="00C455EA" w:rsidRDefault="0078624A" w:rsidP="00777D72">
            <w:pPr>
              <w:rPr>
                <w:rFonts w:ascii="Arial" w:hAnsi="Arial" w:cs="Arial"/>
                <w:bCs/>
                <w:spacing w:val="-4"/>
                <w:lang w:val="en-US"/>
              </w:rPr>
            </w:pPr>
          </w:p>
        </w:tc>
        <w:tc>
          <w:tcPr>
            <w:tcW w:w="3827" w:type="dxa"/>
          </w:tcPr>
          <w:p w14:paraId="36CE802E" w14:textId="77777777" w:rsidR="0078624A" w:rsidRPr="00C455EA" w:rsidRDefault="0078624A" w:rsidP="00777D72">
            <w:pPr>
              <w:rPr>
                <w:rFonts w:ascii="Arial" w:hAnsi="Arial" w:cs="Arial"/>
                <w:bCs/>
                <w:spacing w:val="-4"/>
                <w:lang w:val="en-US"/>
              </w:rPr>
            </w:pPr>
          </w:p>
        </w:tc>
      </w:tr>
      <w:tr w:rsidR="0078624A" w:rsidRPr="00C455EA" w14:paraId="1A4C66E4" w14:textId="77777777" w:rsidTr="00BE1A92">
        <w:tc>
          <w:tcPr>
            <w:tcW w:w="1701" w:type="dxa"/>
            <w:vMerge/>
          </w:tcPr>
          <w:p w14:paraId="58366628" w14:textId="77777777" w:rsidR="0078624A" w:rsidRPr="00C455EA" w:rsidRDefault="0078624A" w:rsidP="00777D72">
            <w:pPr>
              <w:rPr>
                <w:rFonts w:ascii="Arial" w:hAnsi="Arial" w:cs="Arial"/>
                <w:b/>
                <w:bCs/>
                <w:spacing w:val="-4"/>
                <w:szCs w:val="22"/>
                <w:lang w:val="en-US"/>
              </w:rPr>
            </w:pPr>
          </w:p>
        </w:tc>
        <w:tc>
          <w:tcPr>
            <w:tcW w:w="2547" w:type="dxa"/>
          </w:tcPr>
          <w:p w14:paraId="5083A7A9" w14:textId="77777777" w:rsidR="0078624A" w:rsidRPr="00C455EA" w:rsidRDefault="0078624A" w:rsidP="00777D72">
            <w:pPr>
              <w:rPr>
                <w:rFonts w:ascii="Arial" w:hAnsi="Arial" w:cs="Arial"/>
                <w:bCs/>
                <w:spacing w:val="-4"/>
                <w:lang w:val="en-US"/>
              </w:rPr>
            </w:pPr>
          </w:p>
        </w:tc>
        <w:tc>
          <w:tcPr>
            <w:tcW w:w="2410" w:type="dxa"/>
          </w:tcPr>
          <w:p w14:paraId="65C3F049" w14:textId="77777777" w:rsidR="0078624A" w:rsidRPr="00C455EA" w:rsidRDefault="0078624A" w:rsidP="00777D72">
            <w:pPr>
              <w:rPr>
                <w:rFonts w:ascii="Arial" w:hAnsi="Arial" w:cs="Arial"/>
                <w:bCs/>
                <w:spacing w:val="-4"/>
                <w:lang w:val="en-US"/>
              </w:rPr>
            </w:pPr>
          </w:p>
        </w:tc>
        <w:tc>
          <w:tcPr>
            <w:tcW w:w="3827" w:type="dxa"/>
          </w:tcPr>
          <w:p w14:paraId="28E5FDF5" w14:textId="77777777" w:rsidR="0078624A" w:rsidRPr="00C455EA" w:rsidRDefault="0078624A" w:rsidP="00777D72">
            <w:pPr>
              <w:rPr>
                <w:rFonts w:ascii="Arial" w:hAnsi="Arial" w:cs="Arial"/>
                <w:bCs/>
                <w:spacing w:val="-4"/>
                <w:lang w:val="en-US"/>
              </w:rPr>
            </w:pPr>
          </w:p>
        </w:tc>
      </w:tr>
      <w:tr w:rsidR="0078624A" w:rsidRPr="00C455EA" w14:paraId="4ED46D23" w14:textId="77777777" w:rsidTr="00BE1A92">
        <w:tc>
          <w:tcPr>
            <w:tcW w:w="1701" w:type="dxa"/>
            <w:vMerge w:val="restart"/>
            <w:vAlign w:val="center"/>
          </w:tcPr>
          <w:p w14:paraId="0013E5DD" w14:textId="77777777" w:rsidR="0078624A" w:rsidRPr="00C455EA" w:rsidRDefault="0078624A" w:rsidP="00777D72">
            <w:pPr>
              <w:rPr>
                <w:rFonts w:ascii="Arial" w:hAnsi="Arial" w:cs="Arial"/>
                <w:b/>
                <w:bCs/>
                <w:spacing w:val="-4"/>
                <w:szCs w:val="22"/>
                <w:lang w:val="en-US"/>
              </w:rPr>
            </w:pPr>
            <w:r w:rsidRPr="00C455EA">
              <w:rPr>
                <w:rFonts w:ascii="Arial" w:hAnsi="Arial" w:cs="Arial"/>
                <w:spacing w:val="-4"/>
                <w:szCs w:val="22"/>
                <w:lang w:val="en-US"/>
              </w:rPr>
              <w:t>Total Equity/Net Worth (NW)</w:t>
            </w:r>
          </w:p>
        </w:tc>
        <w:tc>
          <w:tcPr>
            <w:tcW w:w="2547" w:type="dxa"/>
          </w:tcPr>
          <w:p w14:paraId="37D4E558" w14:textId="77777777" w:rsidR="0078624A" w:rsidRPr="00C455EA" w:rsidRDefault="0078624A" w:rsidP="00777D72">
            <w:pPr>
              <w:rPr>
                <w:rFonts w:ascii="Arial" w:hAnsi="Arial" w:cs="Arial"/>
                <w:bCs/>
                <w:spacing w:val="-4"/>
                <w:lang w:val="en-US"/>
              </w:rPr>
            </w:pPr>
          </w:p>
        </w:tc>
        <w:tc>
          <w:tcPr>
            <w:tcW w:w="2410" w:type="dxa"/>
          </w:tcPr>
          <w:p w14:paraId="7D6F230D" w14:textId="77777777" w:rsidR="0078624A" w:rsidRPr="00C455EA" w:rsidRDefault="0078624A" w:rsidP="00777D72">
            <w:pPr>
              <w:rPr>
                <w:rFonts w:ascii="Arial" w:hAnsi="Arial" w:cs="Arial"/>
                <w:bCs/>
                <w:spacing w:val="-4"/>
                <w:lang w:val="en-US"/>
              </w:rPr>
            </w:pPr>
          </w:p>
        </w:tc>
        <w:tc>
          <w:tcPr>
            <w:tcW w:w="3827" w:type="dxa"/>
          </w:tcPr>
          <w:p w14:paraId="2BA0B1DE" w14:textId="77777777" w:rsidR="0078624A" w:rsidRPr="00C455EA" w:rsidRDefault="0078624A" w:rsidP="00777D72">
            <w:pPr>
              <w:rPr>
                <w:rFonts w:ascii="Arial" w:hAnsi="Arial" w:cs="Arial"/>
                <w:bCs/>
                <w:spacing w:val="-4"/>
                <w:lang w:val="en-US"/>
              </w:rPr>
            </w:pPr>
          </w:p>
        </w:tc>
      </w:tr>
      <w:tr w:rsidR="0078624A" w:rsidRPr="00C455EA" w14:paraId="15616DF9" w14:textId="77777777" w:rsidTr="00BE1A92">
        <w:tc>
          <w:tcPr>
            <w:tcW w:w="1701" w:type="dxa"/>
            <w:vMerge/>
          </w:tcPr>
          <w:p w14:paraId="466BA93D" w14:textId="77777777" w:rsidR="0078624A" w:rsidRPr="00C455EA" w:rsidRDefault="0078624A" w:rsidP="00777D72">
            <w:pPr>
              <w:rPr>
                <w:rFonts w:ascii="Arial" w:hAnsi="Arial" w:cs="Arial"/>
                <w:b/>
                <w:bCs/>
                <w:spacing w:val="-4"/>
                <w:szCs w:val="22"/>
                <w:lang w:val="en-US"/>
              </w:rPr>
            </w:pPr>
          </w:p>
        </w:tc>
        <w:tc>
          <w:tcPr>
            <w:tcW w:w="2547" w:type="dxa"/>
          </w:tcPr>
          <w:p w14:paraId="6AF1DCDD" w14:textId="77777777" w:rsidR="0078624A" w:rsidRPr="00C455EA" w:rsidRDefault="0078624A" w:rsidP="00777D72">
            <w:pPr>
              <w:rPr>
                <w:rFonts w:ascii="Arial" w:hAnsi="Arial" w:cs="Arial"/>
                <w:bCs/>
                <w:spacing w:val="-4"/>
                <w:lang w:val="en-US"/>
              </w:rPr>
            </w:pPr>
          </w:p>
        </w:tc>
        <w:tc>
          <w:tcPr>
            <w:tcW w:w="2410" w:type="dxa"/>
          </w:tcPr>
          <w:p w14:paraId="5BB303AB" w14:textId="77777777" w:rsidR="0078624A" w:rsidRPr="00C455EA" w:rsidRDefault="0078624A" w:rsidP="00777D72">
            <w:pPr>
              <w:rPr>
                <w:rFonts w:ascii="Arial" w:hAnsi="Arial" w:cs="Arial"/>
                <w:bCs/>
                <w:spacing w:val="-4"/>
                <w:lang w:val="en-US"/>
              </w:rPr>
            </w:pPr>
          </w:p>
        </w:tc>
        <w:tc>
          <w:tcPr>
            <w:tcW w:w="3827" w:type="dxa"/>
          </w:tcPr>
          <w:p w14:paraId="7DA09AD9" w14:textId="77777777" w:rsidR="0078624A" w:rsidRPr="00C455EA" w:rsidRDefault="0078624A" w:rsidP="00777D72">
            <w:pPr>
              <w:rPr>
                <w:rFonts w:ascii="Arial" w:hAnsi="Arial" w:cs="Arial"/>
                <w:bCs/>
                <w:spacing w:val="-4"/>
                <w:lang w:val="en-US"/>
              </w:rPr>
            </w:pPr>
          </w:p>
        </w:tc>
      </w:tr>
      <w:tr w:rsidR="0078624A" w:rsidRPr="00C455EA" w14:paraId="2337CCF6" w14:textId="77777777" w:rsidTr="00BE1A92">
        <w:tc>
          <w:tcPr>
            <w:tcW w:w="1701" w:type="dxa"/>
            <w:vMerge/>
          </w:tcPr>
          <w:p w14:paraId="55C495BD" w14:textId="77777777" w:rsidR="0078624A" w:rsidRPr="00C455EA" w:rsidRDefault="0078624A" w:rsidP="00777D72">
            <w:pPr>
              <w:rPr>
                <w:rFonts w:ascii="Arial" w:hAnsi="Arial" w:cs="Arial"/>
                <w:b/>
                <w:bCs/>
                <w:spacing w:val="-4"/>
                <w:szCs w:val="22"/>
                <w:lang w:val="en-US"/>
              </w:rPr>
            </w:pPr>
          </w:p>
        </w:tc>
        <w:tc>
          <w:tcPr>
            <w:tcW w:w="2547" w:type="dxa"/>
          </w:tcPr>
          <w:p w14:paraId="6DFDF0E0" w14:textId="77777777" w:rsidR="0078624A" w:rsidRPr="00C455EA" w:rsidRDefault="0078624A" w:rsidP="00777D72">
            <w:pPr>
              <w:rPr>
                <w:rFonts w:ascii="Arial" w:hAnsi="Arial" w:cs="Arial"/>
                <w:bCs/>
                <w:spacing w:val="-4"/>
                <w:lang w:val="en-US"/>
              </w:rPr>
            </w:pPr>
          </w:p>
        </w:tc>
        <w:tc>
          <w:tcPr>
            <w:tcW w:w="2410" w:type="dxa"/>
          </w:tcPr>
          <w:p w14:paraId="420EB344" w14:textId="77777777" w:rsidR="0078624A" w:rsidRPr="00C455EA" w:rsidRDefault="0078624A" w:rsidP="00777D72">
            <w:pPr>
              <w:rPr>
                <w:rFonts w:ascii="Arial" w:hAnsi="Arial" w:cs="Arial"/>
                <w:bCs/>
                <w:spacing w:val="-4"/>
                <w:lang w:val="en-US"/>
              </w:rPr>
            </w:pPr>
          </w:p>
        </w:tc>
        <w:tc>
          <w:tcPr>
            <w:tcW w:w="3827" w:type="dxa"/>
          </w:tcPr>
          <w:p w14:paraId="49001523" w14:textId="77777777" w:rsidR="0078624A" w:rsidRPr="00C455EA" w:rsidRDefault="0078624A" w:rsidP="00777D72">
            <w:pPr>
              <w:rPr>
                <w:rFonts w:ascii="Arial" w:hAnsi="Arial" w:cs="Arial"/>
                <w:bCs/>
                <w:spacing w:val="-4"/>
                <w:lang w:val="en-US"/>
              </w:rPr>
            </w:pPr>
          </w:p>
        </w:tc>
      </w:tr>
      <w:tr w:rsidR="0078624A" w:rsidRPr="00C455EA" w14:paraId="422DFEEB" w14:textId="77777777" w:rsidTr="00BE1A92">
        <w:tc>
          <w:tcPr>
            <w:tcW w:w="1701" w:type="dxa"/>
            <w:vMerge w:val="restart"/>
            <w:vAlign w:val="center"/>
          </w:tcPr>
          <w:p w14:paraId="2EBECCC4" w14:textId="77777777" w:rsidR="0078624A" w:rsidRPr="00C455EA" w:rsidRDefault="0078624A" w:rsidP="00777D72">
            <w:pPr>
              <w:rPr>
                <w:rFonts w:ascii="Arial" w:hAnsi="Arial" w:cs="Arial"/>
                <w:b/>
                <w:bCs/>
                <w:spacing w:val="-4"/>
                <w:szCs w:val="22"/>
                <w:lang w:val="en-US"/>
              </w:rPr>
            </w:pPr>
            <w:r w:rsidRPr="00C455EA">
              <w:rPr>
                <w:rFonts w:ascii="Arial" w:hAnsi="Arial" w:cs="Arial"/>
                <w:spacing w:val="-4"/>
                <w:szCs w:val="22"/>
                <w:lang w:val="en-US"/>
              </w:rPr>
              <w:t>Current Assets (CA)</w:t>
            </w:r>
          </w:p>
        </w:tc>
        <w:tc>
          <w:tcPr>
            <w:tcW w:w="2547" w:type="dxa"/>
          </w:tcPr>
          <w:p w14:paraId="49F4D232" w14:textId="77777777" w:rsidR="0078624A" w:rsidRPr="00C455EA" w:rsidRDefault="0078624A" w:rsidP="00777D72">
            <w:pPr>
              <w:rPr>
                <w:rFonts w:ascii="Arial" w:hAnsi="Arial" w:cs="Arial"/>
                <w:bCs/>
                <w:spacing w:val="-4"/>
                <w:lang w:val="en-US"/>
              </w:rPr>
            </w:pPr>
          </w:p>
        </w:tc>
        <w:tc>
          <w:tcPr>
            <w:tcW w:w="2410" w:type="dxa"/>
          </w:tcPr>
          <w:p w14:paraId="5030B662" w14:textId="77777777" w:rsidR="0078624A" w:rsidRPr="00C455EA" w:rsidRDefault="0078624A" w:rsidP="00777D72">
            <w:pPr>
              <w:rPr>
                <w:rFonts w:ascii="Arial" w:hAnsi="Arial" w:cs="Arial"/>
                <w:bCs/>
                <w:spacing w:val="-4"/>
                <w:lang w:val="en-US"/>
              </w:rPr>
            </w:pPr>
          </w:p>
        </w:tc>
        <w:tc>
          <w:tcPr>
            <w:tcW w:w="3827" w:type="dxa"/>
          </w:tcPr>
          <w:p w14:paraId="77D1AEDB" w14:textId="77777777" w:rsidR="0078624A" w:rsidRPr="00C455EA" w:rsidRDefault="0078624A" w:rsidP="00777D72">
            <w:pPr>
              <w:rPr>
                <w:rFonts w:ascii="Arial" w:hAnsi="Arial" w:cs="Arial"/>
                <w:bCs/>
                <w:spacing w:val="-4"/>
                <w:lang w:val="en-US"/>
              </w:rPr>
            </w:pPr>
          </w:p>
        </w:tc>
      </w:tr>
      <w:tr w:rsidR="0078624A" w:rsidRPr="00C455EA" w14:paraId="7A7708A0" w14:textId="77777777" w:rsidTr="00BE1A92">
        <w:tc>
          <w:tcPr>
            <w:tcW w:w="1701" w:type="dxa"/>
            <w:vMerge/>
          </w:tcPr>
          <w:p w14:paraId="799964D8" w14:textId="77777777" w:rsidR="0078624A" w:rsidRPr="00C455EA" w:rsidRDefault="0078624A" w:rsidP="00777D72">
            <w:pPr>
              <w:rPr>
                <w:rFonts w:ascii="Arial" w:hAnsi="Arial" w:cs="Arial"/>
                <w:b/>
                <w:bCs/>
                <w:spacing w:val="-4"/>
                <w:szCs w:val="22"/>
                <w:lang w:val="en-US"/>
              </w:rPr>
            </w:pPr>
          </w:p>
        </w:tc>
        <w:tc>
          <w:tcPr>
            <w:tcW w:w="2547" w:type="dxa"/>
          </w:tcPr>
          <w:p w14:paraId="4411248F" w14:textId="77777777" w:rsidR="0078624A" w:rsidRPr="00C455EA" w:rsidRDefault="0078624A" w:rsidP="00777D72">
            <w:pPr>
              <w:rPr>
                <w:rFonts w:ascii="Arial" w:hAnsi="Arial" w:cs="Arial"/>
                <w:bCs/>
                <w:spacing w:val="-4"/>
                <w:lang w:val="en-US"/>
              </w:rPr>
            </w:pPr>
          </w:p>
        </w:tc>
        <w:tc>
          <w:tcPr>
            <w:tcW w:w="2410" w:type="dxa"/>
          </w:tcPr>
          <w:p w14:paraId="60B458F0" w14:textId="77777777" w:rsidR="0078624A" w:rsidRPr="00C455EA" w:rsidRDefault="0078624A" w:rsidP="00777D72">
            <w:pPr>
              <w:rPr>
                <w:rFonts w:ascii="Arial" w:hAnsi="Arial" w:cs="Arial"/>
                <w:bCs/>
                <w:spacing w:val="-4"/>
                <w:lang w:val="en-US"/>
              </w:rPr>
            </w:pPr>
          </w:p>
        </w:tc>
        <w:tc>
          <w:tcPr>
            <w:tcW w:w="3827" w:type="dxa"/>
          </w:tcPr>
          <w:p w14:paraId="01C4EAF9" w14:textId="77777777" w:rsidR="0078624A" w:rsidRPr="00C455EA" w:rsidRDefault="0078624A" w:rsidP="00777D72">
            <w:pPr>
              <w:rPr>
                <w:rFonts w:ascii="Arial" w:hAnsi="Arial" w:cs="Arial"/>
                <w:bCs/>
                <w:spacing w:val="-4"/>
                <w:lang w:val="en-US"/>
              </w:rPr>
            </w:pPr>
          </w:p>
        </w:tc>
      </w:tr>
      <w:tr w:rsidR="0078624A" w:rsidRPr="00C455EA" w14:paraId="08453B6E" w14:textId="77777777" w:rsidTr="00BE1A92">
        <w:tc>
          <w:tcPr>
            <w:tcW w:w="1701" w:type="dxa"/>
            <w:vMerge/>
          </w:tcPr>
          <w:p w14:paraId="4392EED8" w14:textId="77777777" w:rsidR="0078624A" w:rsidRPr="00C455EA" w:rsidRDefault="0078624A" w:rsidP="00777D72">
            <w:pPr>
              <w:rPr>
                <w:rFonts w:ascii="Arial" w:hAnsi="Arial" w:cs="Arial"/>
                <w:b/>
                <w:bCs/>
                <w:spacing w:val="-4"/>
                <w:szCs w:val="22"/>
                <w:lang w:val="en-US"/>
              </w:rPr>
            </w:pPr>
          </w:p>
        </w:tc>
        <w:tc>
          <w:tcPr>
            <w:tcW w:w="2547" w:type="dxa"/>
          </w:tcPr>
          <w:p w14:paraId="3798FF6E" w14:textId="77777777" w:rsidR="0078624A" w:rsidRPr="00C455EA" w:rsidRDefault="0078624A" w:rsidP="00777D72">
            <w:pPr>
              <w:rPr>
                <w:rFonts w:ascii="Arial" w:hAnsi="Arial" w:cs="Arial"/>
                <w:bCs/>
                <w:spacing w:val="-4"/>
                <w:lang w:val="en-US"/>
              </w:rPr>
            </w:pPr>
          </w:p>
        </w:tc>
        <w:tc>
          <w:tcPr>
            <w:tcW w:w="2410" w:type="dxa"/>
          </w:tcPr>
          <w:p w14:paraId="038BDE5B" w14:textId="77777777" w:rsidR="0078624A" w:rsidRPr="00C455EA" w:rsidRDefault="0078624A" w:rsidP="00777D72">
            <w:pPr>
              <w:rPr>
                <w:rFonts w:ascii="Arial" w:hAnsi="Arial" w:cs="Arial"/>
                <w:bCs/>
                <w:spacing w:val="-4"/>
                <w:lang w:val="en-US"/>
              </w:rPr>
            </w:pPr>
          </w:p>
        </w:tc>
        <w:tc>
          <w:tcPr>
            <w:tcW w:w="3827" w:type="dxa"/>
          </w:tcPr>
          <w:p w14:paraId="27DDEFCC" w14:textId="77777777" w:rsidR="0078624A" w:rsidRPr="00C455EA" w:rsidRDefault="0078624A" w:rsidP="00777D72">
            <w:pPr>
              <w:rPr>
                <w:rFonts w:ascii="Arial" w:hAnsi="Arial" w:cs="Arial"/>
                <w:bCs/>
                <w:spacing w:val="-4"/>
                <w:lang w:val="en-US"/>
              </w:rPr>
            </w:pPr>
          </w:p>
        </w:tc>
      </w:tr>
      <w:tr w:rsidR="0078624A" w:rsidRPr="00C455EA" w14:paraId="05F6E529" w14:textId="77777777" w:rsidTr="00BE1A92">
        <w:tc>
          <w:tcPr>
            <w:tcW w:w="1701" w:type="dxa"/>
            <w:vMerge w:val="restart"/>
            <w:vAlign w:val="center"/>
          </w:tcPr>
          <w:p w14:paraId="6305A807" w14:textId="77777777" w:rsidR="0078624A" w:rsidRPr="00C455EA" w:rsidRDefault="0078624A" w:rsidP="00777D72">
            <w:pPr>
              <w:rPr>
                <w:rFonts w:ascii="Arial" w:hAnsi="Arial" w:cs="Arial"/>
                <w:b/>
                <w:bCs/>
                <w:spacing w:val="-4"/>
                <w:szCs w:val="22"/>
                <w:lang w:val="en-US"/>
              </w:rPr>
            </w:pPr>
            <w:r w:rsidRPr="00C455EA">
              <w:rPr>
                <w:rFonts w:ascii="Arial" w:hAnsi="Arial" w:cs="Arial"/>
                <w:spacing w:val="-4"/>
                <w:szCs w:val="22"/>
                <w:lang w:val="en-US"/>
              </w:rPr>
              <w:t>Current Liabilities (CL)</w:t>
            </w:r>
          </w:p>
        </w:tc>
        <w:tc>
          <w:tcPr>
            <w:tcW w:w="2547" w:type="dxa"/>
          </w:tcPr>
          <w:p w14:paraId="2588EDD2" w14:textId="77777777" w:rsidR="0078624A" w:rsidRPr="00C455EA" w:rsidRDefault="0078624A" w:rsidP="00777D72">
            <w:pPr>
              <w:rPr>
                <w:rFonts w:ascii="Arial" w:hAnsi="Arial" w:cs="Arial"/>
                <w:bCs/>
                <w:spacing w:val="-4"/>
                <w:lang w:val="en-US"/>
              </w:rPr>
            </w:pPr>
          </w:p>
        </w:tc>
        <w:tc>
          <w:tcPr>
            <w:tcW w:w="2410" w:type="dxa"/>
          </w:tcPr>
          <w:p w14:paraId="1118473E" w14:textId="77777777" w:rsidR="0078624A" w:rsidRPr="00C455EA" w:rsidRDefault="0078624A" w:rsidP="00777D72">
            <w:pPr>
              <w:rPr>
                <w:rFonts w:ascii="Arial" w:hAnsi="Arial" w:cs="Arial"/>
                <w:bCs/>
                <w:spacing w:val="-4"/>
                <w:lang w:val="en-US"/>
              </w:rPr>
            </w:pPr>
          </w:p>
        </w:tc>
        <w:tc>
          <w:tcPr>
            <w:tcW w:w="3827" w:type="dxa"/>
          </w:tcPr>
          <w:p w14:paraId="6B71C09B" w14:textId="77777777" w:rsidR="0078624A" w:rsidRPr="00C455EA" w:rsidRDefault="0078624A" w:rsidP="00777D72">
            <w:pPr>
              <w:rPr>
                <w:rFonts w:ascii="Arial" w:hAnsi="Arial" w:cs="Arial"/>
                <w:bCs/>
                <w:spacing w:val="-4"/>
                <w:lang w:val="en-US"/>
              </w:rPr>
            </w:pPr>
          </w:p>
        </w:tc>
      </w:tr>
      <w:tr w:rsidR="0078624A" w:rsidRPr="00C455EA" w14:paraId="3DF8D31D" w14:textId="77777777" w:rsidTr="00BE1A92">
        <w:tc>
          <w:tcPr>
            <w:tcW w:w="1701" w:type="dxa"/>
            <w:vMerge/>
          </w:tcPr>
          <w:p w14:paraId="6BC20A44" w14:textId="77777777" w:rsidR="0078624A" w:rsidRPr="00C455EA" w:rsidRDefault="0078624A" w:rsidP="00777D72">
            <w:pPr>
              <w:rPr>
                <w:rFonts w:ascii="Arial" w:hAnsi="Arial" w:cs="Arial"/>
                <w:b/>
                <w:bCs/>
                <w:spacing w:val="-4"/>
                <w:szCs w:val="22"/>
                <w:lang w:val="en-US"/>
              </w:rPr>
            </w:pPr>
          </w:p>
        </w:tc>
        <w:tc>
          <w:tcPr>
            <w:tcW w:w="2547" w:type="dxa"/>
          </w:tcPr>
          <w:p w14:paraId="5D3024A1" w14:textId="77777777" w:rsidR="0078624A" w:rsidRPr="00C455EA" w:rsidRDefault="0078624A" w:rsidP="00777D72">
            <w:pPr>
              <w:rPr>
                <w:rFonts w:ascii="Arial" w:hAnsi="Arial" w:cs="Arial"/>
                <w:bCs/>
                <w:spacing w:val="-4"/>
                <w:lang w:val="en-US"/>
              </w:rPr>
            </w:pPr>
          </w:p>
        </w:tc>
        <w:tc>
          <w:tcPr>
            <w:tcW w:w="2410" w:type="dxa"/>
          </w:tcPr>
          <w:p w14:paraId="1AFA1A78" w14:textId="77777777" w:rsidR="0078624A" w:rsidRPr="00C455EA" w:rsidRDefault="0078624A" w:rsidP="00777D72">
            <w:pPr>
              <w:rPr>
                <w:rFonts w:ascii="Arial" w:hAnsi="Arial" w:cs="Arial"/>
                <w:bCs/>
                <w:spacing w:val="-4"/>
                <w:lang w:val="en-US"/>
              </w:rPr>
            </w:pPr>
          </w:p>
        </w:tc>
        <w:tc>
          <w:tcPr>
            <w:tcW w:w="3827" w:type="dxa"/>
          </w:tcPr>
          <w:p w14:paraId="07D6293E" w14:textId="77777777" w:rsidR="0078624A" w:rsidRPr="00C455EA" w:rsidRDefault="0078624A" w:rsidP="00777D72">
            <w:pPr>
              <w:rPr>
                <w:rFonts w:ascii="Arial" w:hAnsi="Arial" w:cs="Arial"/>
                <w:bCs/>
                <w:spacing w:val="-4"/>
                <w:lang w:val="en-US"/>
              </w:rPr>
            </w:pPr>
          </w:p>
        </w:tc>
      </w:tr>
      <w:tr w:rsidR="0078624A" w:rsidRPr="00C455EA" w14:paraId="146C98B6" w14:textId="77777777" w:rsidTr="00BE1A92">
        <w:tc>
          <w:tcPr>
            <w:tcW w:w="1701" w:type="dxa"/>
            <w:vMerge/>
          </w:tcPr>
          <w:p w14:paraId="0DC7E418" w14:textId="77777777" w:rsidR="0078624A" w:rsidRPr="00C455EA" w:rsidRDefault="0078624A" w:rsidP="00777D72">
            <w:pPr>
              <w:rPr>
                <w:rFonts w:ascii="Arial" w:hAnsi="Arial" w:cs="Arial"/>
                <w:b/>
                <w:bCs/>
                <w:spacing w:val="-4"/>
                <w:szCs w:val="22"/>
                <w:lang w:val="en-US"/>
              </w:rPr>
            </w:pPr>
          </w:p>
        </w:tc>
        <w:tc>
          <w:tcPr>
            <w:tcW w:w="2547" w:type="dxa"/>
          </w:tcPr>
          <w:p w14:paraId="3EA84779" w14:textId="77777777" w:rsidR="0078624A" w:rsidRPr="00C455EA" w:rsidRDefault="0078624A" w:rsidP="00777D72">
            <w:pPr>
              <w:rPr>
                <w:rFonts w:ascii="Arial" w:hAnsi="Arial" w:cs="Arial"/>
                <w:bCs/>
                <w:spacing w:val="-4"/>
                <w:lang w:val="en-US"/>
              </w:rPr>
            </w:pPr>
          </w:p>
        </w:tc>
        <w:tc>
          <w:tcPr>
            <w:tcW w:w="2410" w:type="dxa"/>
          </w:tcPr>
          <w:p w14:paraId="58CAB3D7" w14:textId="77777777" w:rsidR="0078624A" w:rsidRPr="00C455EA" w:rsidRDefault="0078624A" w:rsidP="00777D72">
            <w:pPr>
              <w:rPr>
                <w:rFonts w:ascii="Arial" w:hAnsi="Arial" w:cs="Arial"/>
                <w:bCs/>
                <w:spacing w:val="-4"/>
                <w:lang w:val="en-US"/>
              </w:rPr>
            </w:pPr>
          </w:p>
        </w:tc>
        <w:tc>
          <w:tcPr>
            <w:tcW w:w="3827" w:type="dxa"/>
          </w:tcPr>
          <w:p w14:paraId="7362127F" w14:textId="77777777" w:rsidR="0078624A" w:rsidRPr="00C455EA" w:rsidRDefault="0078624A" w:rsidP="00777D72">
            <w:pPr>
              <w:rPr>
                <w:rFonts w:ascii="Arial" w:hAnsi="Arial" w:cs="Arial"/>
                <w:bCs/>
                <w:spacing w:val="-4"/>
                <w:lang w:val="en-US"/>
              </w:rPr>
            </w:pPr>
          </w:p>
        </w:tc>
      </w:tr>
      <w:tr w:rsidR="0078624A" w:rsidRPr="00C455EA" w14:paraId="0EB57202" w14:textId="77777777" w:rsidTr="00BE1A92">
        <w:tc>
          <w:tcPr>
            <w:tcW w:w="1701" w:type="dxa"/>
            <w:vMerge w:val="restart"/>
            <w:vAlign w:val="center"/>
          </w:tcPr>
          <w:p w14:paraId="252B3A49" w14:textId="77777777" w:rsidR="0078624A" w:rsidRPr="00C455EA" w:rsidRDefault="0078624A" w:rsidP="00777D72">
            <w:pPr>
              <w:rPr>
                <w:rFonts w:ascii="Arial" w:hAnsi="Arial" w:cs="Arial"/>
                <w:b/>
                <w:bCs/>
                <w:spacing w:val="-4"/>
                <w:szCs w:val="22"/>
                <w:lang w:val="en-US"/>
              </w:rPr>
            </w:pPr>
            <w:r w:rsidRPr="00C455EA">
              <w:rPr>
                <w:rFonts w:ascii="Arial" w:hAnsi="Arial" w:cs="Arial"/>
                <w:spacing w:val="-4"/>
                <w:szCs w:val="22"/>
                <w:lang w:val="en-US"/>
              </w:rPr>
              <w:t>Working Capital (WC)</w:t>
            </w:r>
          </w:p>
        </w:tc>
        <w:tc>
          <w:tcPr>
            <w:tcW w:w="2547" w:type="dxa"/>
          </w:tcPr>
          <w:p w14:paraId="4DA04B17" w14:textId="77777777" w:rsidR="0078624A" w:rsidRPr="00C455EA" w:rsidRDefault="0078624A" w:rsidP="00777D72">
            <w:pPr>
              <w:rPr>
                <w:rFonts w:ascii="Arial" w:hAnsi="Arial" w:cs="Arial"/>
                <w:bCs/>
                <w:spacing w:val="-4"/>
                <w:lang w:val="en-US"/>
              </w:rPr>
            </w:pPr>
          </w:p>
        </w:tc>
        <w:tc>
          <w:tcPr>
            <w:tcW w:w="2410" w:type="dxa"/>
          </w:tcPr>
          <w:p w14:paraId="196D8A99" w14:textId="77777777" w:rsidR="0078624A" w:rsidRPr="00C455EA" w:rsidRDefault="0078624A" w:rsidP="00777D72">
            <w:pPr>
              <w:rPr>
                <w:rFonts w:ascii="Arial" w:hAnsi="Arial" w:cs="Arial"/>
                <w:bCs/>
                <w:spacing w:val="-4"/>
                <w:lang w:val="en-US"/>
              </w:rPr>
            </w:pPr>
          </w:p>
        </w:tc>
        <w:tc>
          <w:tcPr>
            <w:tcW w:w="3827" w:type="dxa"/>
          </w:tcPr>
          <w:p w14:paraId="1A6ACFE0" w14:textId="77777777" w:rsidR="0078624A" w:rsidRPr="00C455EA" w:rsidRDefault="0078624A" w:rsidP="00777D72">
            <w:pPr>
              <w:rPr>
                <w:rFonts w:ascii="Arial" w:hAnsi="Arial" w:cs="Arial"/>
                <w:bCs/>
                <w:spacing w:val="-4"/>
                <w:lang w:val="en-US"/>
              </w:rPr>
            </w:pPr>
          </w:p>
        </w:tc>
      </w:tr>
      <w:tr w:rsidR="0078624A" w:rsidRPr="00C455EA" w14:paraId="0DA6F870" w14:textId="77777777" w:rsidTr="00BE1A92">
        <w:tc>
          <w:tcPr>
            <w:tcW w:w="1701" w:type="dxa"/>
            <w:vMerge/>
          </w:tcPr>
          <w:p w14:paraId="61E381F4" w14:textId="77777777" w:rsidR="0078624A" w:rsidRPr="00C455EA" w:rsidRDefault="0078624A" w:rsidP="00777D72">
            <w:pPr>
              <w:rPr>
                <w:rFonts w:ascii="Arial" w:hAnsi="Arial" w:cs="Arial"/>
                <w:b/>
                <w:bCs/>
                <w:spacing w:val="-4"/>
                <w:szCs w:val="22"/>
                <w:lang w:val="en-US"/>
              </w:rPr>
            </w:pPr>
          </w:p>
        </w:tc>
        <w:tc>
          <w:tcPr>
            <w:tcW w:w="2547" w:type="dxa"/>
          </w:tcPr>
          <w:p w14:paraId="78F23F0A" w14:textId="77777777" w:rsidR="0078624A" w:rsidRPr="00C455EA" w:rsidRDefault="0078624A" w:rsidP="00777D72">
            <w:pPr>
              <w:rPr>
                <w:rFonts w:ascii="Arial" w:hAnsi="Arial" w:cs="Arial"/>
                <w:bCs/>
                <w:spacing w:val="-4"/>
                <w:lang w:val="en-US"/>
              </w:rPr>
            </w:pPr>
          </w:p>
        </w:tc>
        <w:tc>
          <w:tcPr>
            <w:tcW w:w="2410" w:type="dxa"/>
          </w:tcPr>
          <w:p w14:paraId="00695EDE" w14:textId="77777777" w:rsidR="0078624A" w:rsidRPr="00C455EA" w:rsidRDefault="0078624A" w:rsidP="00777D72">
            <w:pPr>
              <w:rPr>
                <w:rFonts w:ascii="Arial" w:hAnsi="Arial" w:cs="Arial"/>
                <w:bCs/>
                <w:spacing w:val="-4"/>
                <w:lang w:val="en-US"/>
              </w:rPr>
            </w:pPr>
          </w:p>
        </w:tc>
        <w:tc>
          <w:tcPr>
            <w:tcW w:w="3827" w:type="dxa"/>
          </w:tcPr>
          <w:p w14:paraId="6569246B" w14:textId="77777777" w:rsidR="0078624A" w:rsidRPr="00C455EA" w:rsidRDefault="0078624A" w:rsidP="00777D72">
            <w:pPr>
              <w:rPr>
                <w:rFonts w:ascii="Arial" w:hAnsi="Arial" w:cs="Arial"/>
                <w:bCs/>
                <w:spacing w:val="-4"/>
                <w:lang w:val="en-US"/>
              </w:rPr>
            </w:pPr>
          </w:p>
        </w:tc>
      </w:tr>
      <w:tr w:rsidR="0078624A" w:rsidRPr="00C455EA" w14:paraId="6A4A0F27" w14:textId="77777777" w:rsidTr="00BE1A92">
        <w:tc>
          <w:tcPr>
            <w:tcW w:w="1701" w:type="dxa"/>
            <w:vMerge/>
          </w:tcPr>
          <w:p w14:paraId="5995A133" w14:textId="77777777" w:rsidR="0078624A" w:rsidRPr="00C455EA" w:rsidRDefault="0078624A" w:rsidP="00777D72">
            <w:pPr>
              <w:rPr>
                <w:rFonts w:ascii="Arial" w:hAnsi="Arial" w:cs="Arial"/>
                <w:b/>
                <w:bCs/>
                <w:spacing w:val="-4"/>
                <w:szCs w:val="22"/>
                <w:lang w:val="en-US"/>
              </w:rPr>
            </w:pPr>
          </w:p>
        </w:tc>
        <w:tc>
          <w:tcPr>
            <w:tcW w:w="2547" w:type="dxa"/>
          </w:tcPr>
          <w:p w14:paraId="465673B4" w14:textId="77777777" w:rsidR="0078624A" w:rsidRPr="00C455EA" w:rsidRDefault="0078624A" w:rsidP="00777D72">
            <w:pPr>
              <w:rPr>
                <w:rFonts w:ascii="Arial" w:hAnsi="Arial" w:cs="Arial"/>
                <w:bCs/>
                <w:spacing w:val="-4"/>
                <w:lang w:val="en-US"/>
              </w:rPr>
            </w:pPr>
          </w:p>
        </w:tc>
        <w:tc>
          <w:tcPr>
            <w:tcW w:w="2410" w:type="dxa"/>
          </w:tcPr>
          <w:p w14:paraId="7DA18D57" w14:textId="77777777" w:rsidR="0078624A" w:rsidRPr="00C455EA" w:rsidRDefault="0078624A" w:rsidP="00777D72">
            <w:pPr>
              <w:rPr>
                <w:rFonts w:ascii="Arial" w:hAnsi="Arial" w:cs="Arial"/>
                <w:bCs/>
                <w:spacing w:val="-4"/>
                <w:lang w:val="en-US"/>
              </w:rPr>
            </w:pPr>
          </w:p>
        </w:tc>
        <w:tc>
          <w:tcPr>
            <w:tcW w:w="3827" w:type="dxa"/>
          </w:tcPr>
          <w:p w14:paraId="39B8315A" w14:textId="77777777" w:rsidR="0078624A" w:rsidRPr="00C455EA" w:rsidRDefault="0078624A" w:rsidP="00777D72">
            <w:pPr>
              <w:rPr>
                <w:rFonts w:ascii="Arial" w:hAnsi="Arial" w:cs="Arial"/>
                <w:bCs/>
                <w:spacing w:val="-4"/>
                <w:lang w:val="en-US"/>
              </w:rPr>
            </w:pPr>
          </w:p>
        </w:tc>
      </w:tr>
      <w:tr w:rsidR="00F93C7C" w:rsidRPr="00C455EA" w14:paraId="3DE29C2E" w14:textId="77777777" w:rsidTr="00BE1A92">
        <w:tc>
          <w:tcPr>
            <w:tcW w:w="1701" w:type="dxa"/>
          </w:tcPr>
          <w:p w14:paraId="3634339E" w14:textId="77777777" w:rsidR="00F93C7C" w:rsidRPr="00C455EA" w:rsidRDefault="00F93C7C" w:rsidP="00777D72">
            <w:pPr>
              <w:rPr>
                <w:rFonts w:ascii="Arial" w:hAnsi="Arial" w:cs="Arial"/>
                <w:b/>
                <w:spacing w:val="-4"/>
                <w:szCs w:val="22"/>
                <w:lang w:val="en-US"/>
              </w:rPr>
            </w:pPr>
          </w:p>
        </w:tc>
        <w:tc>
          <w:tcPr>
            <w:tcW w:w="4957" w:type="dxa"/>
            <w:gridSpan w:val="2"/>
          </w:tcPr>
          <w:p w14:paraId="0BAD162F" w14:textId="77777777" w:rsidR="00F93C7C" w:rsidRPr="00C455EA" w:rsidRDefault="00F93C7C" w:rsidP="00777D72">
            <w:pPr>
              <w:rPr>
                <w:rFonts w:ascii="Arial" w:hAnsi="Arial" w:cs="Arial"/>
                <w:b/>
                <w:spacing w:val="-4"/>
                <w:szCs w:val="22"/>
                <w:lang w:val="en-US"/>
              </w:rPr>
            </w:pPr>
          </w:p>
        </w:tc>
        <w:tc>
          <w:tcPr>
            <w:tcW w:w="3827" w:type="dxa"/>
          </w:tcPr>
          <w:p w14:paraId="0A38BE21" w14:textId="77777777" w:rsidR="00F93C7C" w:rsidRPr="00C455EA" w:rsidRDefault="00F93C7C" w:rsidP="00777D72">
            <w:pPr>
              <w:rPr>
                <w:rFonts w:ascii="Arial" w:hAnsi="Arial" w:cs="Arial"/>
                <w:b/>
                <w:bCs/>
                <w:spacing w:val="-4"/>
                <w:szCs w:val="22"/>
                <w:lang w:val="en-US"/>
              </w:rPr>
            </w:pPr>
            <w:r w:rsidRPr="00C455EA">
              <w:rPr>
                <w:rFonts w:ascii="Arial" w:hAnsi="Arial" w:cs="Arial"/>
                <w:b/>
                <w:spacing w:val="-4"/>
                <w:szCs w:val="22"/>
                <w:lang w:val="en-US"/>
              </w:rPr>
              <w:t>Information from Income Statement</w:t>
            </w:r>
          </w:p>
        </w:tc>
      </w:tr>
      <w:tr w:rsidR="0078624A" w:rsidRPr="00C455EA" w14:paraId="5A742ADA" w14:textId="77777777" w:rsidTr="00BE1A92">
        <w:tc>
          <w:tcPr>
            <w:tcW w:w="1701" w:type="dxa"/>
            <w:vMerge w:val="restart"/>
            <w:vAlign w:val="center"/>
          </w:tcPr>
          <w:p w14:paraId="398E6049" w14:textId="77777777" w:rsidR="0078624A" w:rsidRPr="00C455EA" w:rsidRDefault="0078624A" w:rsidP="00777D72">
            <w:pPr>
              <w:rPr>
                <w:rFonts w:ascii="Arial" w:hAnsi="Arial" w:cs="Arial"/>
                <w:b/>
                <w:bCs/>
                <w:spacing w:val="-4"/>
                <w:szCs w:val="22"/>
                <w:lang w:val="en-US"/>
              </w:rPr>
            </w:pPr>
            <w:r w:rsidRPr="00C455EA">
              <w:rPr>
                <w:rFonts w:ascii="Arial" w:hAnsi="Arial" w:cs="Arial"/>
                <w:spacing w:val="-4"/>
                <w:szCs w:val="22"/>
                <w:lang w:val="en-US"/>
              </w:rPr>
              <w:t>Total Revenue (TR)</w:t>
            </w:r>
          </w:p>
        </w:tc>
        <w:tc>
          <w:tcPr>
            <w:tcW w:w="2547" w:type="dxa"/>
          </w:tcPr>
          <w:p w14:paraId="63938C93" w14:textId="77777777" w:rsidR="0078624A" w:rsidRPr="00C455EA" w:rsidRDefault="0078624A" w:rsidP="00777D72">
            <w:pPr>
              <w:rPr>
                <w:rFonts w:ascii="Arial" w:hAnsi="Arial" w:cs="Arial"/>
                <w:bCs/>
                <w:spacing w:val="-4"/>
                <w:lang w:val="en-US"/>
              </w:rPr>
            </w:pPr>
          </w:p>
        </w:tc>
        <w:tc>
          <w:tcPr>
            <w:tcW w:w="2410" w:type="dxa"/>
          </w:tcPr>
          <w:p w14:paraId="2E84C543" w14:textId="77777777" w:rsidR="0078624A" w:rsidRPr="00C455EA" w:rsidRDefault="0078624A" w:rsidP="00777D72">
            <w:pPr>
              <w:rPr>
                <w:rFonts w:ascii="Arial" w:hAnsi="Arial" w:cs="Arial"/>
                <w:bCs/>
                <w:spacing w:val="-4"/>
                <w:lang w:val="en-US"/>
              </w:rPr>
            </w:pPr>
          </w:p>
        </w:tc>
        <w:tc>
          <w:tcPr>
            <w:tcW w:w="3827" w:type="dxa"/>
          </w:tcPr>
          <w:p w14:paraId="3690575C" w14:textId="77777777" w:rsidR="0078624A" w:rsidRPr="00C455EA" w:rsidRDefault="0078624A" w:rsidP="00777D72">
            <w:pPr>
              <w:rPr>
                <w:rFonts w:ascii="Arial" w:hAnsi="Arial" w:cs="Arial"/>
                <w:bCs/>
                <w:spacing w:val="-4"/>
                <w:lang w:val="en-US"/>
              </w:rPr>
            </w:pPr>
          </w:p>
        </w:tc>
      </w:tr>
      <w:tr w:rsidR="0078624A" w:rsidRPr="00C455EA" w14:paraId="105402D2" w14:textId="77777777" w:rsidTr="00BE1A92">
        <w:tc>
          <w:tcPr>
            <w:tcW w:w="1701" w:type="dxa"/>
            <w:vMerge/>
          </w:tcPr>
          <w:p w14:paraId="359CE382" w14:textId="77777777" w:rsidR="0078624A" w:rsidRPr="00C455EA" w:rsidRDefault="0078624A" w:rsidP="00777D72">
            <w:pPr>
              <w:rPr>
                <w:rFonts w:ascii="Arial" w:hAnsi="Arial" w:cs="Arial"/>
                <w:b/>
                <w:bCs/>
                <w:spacing w:val="-4"/>
                <w:szCs w:val="22"/>
                <w:lang w:val="en-US"/>
              </w:rPr>
            </w:pPr>
          </w:p>
        </w:tc>
        <w:tc>
          <w:tcPr>
            <w:tcW w:w="2547" w:type="dxa"/>
          </w:tcPr>
          <w:p w14:paraId="3B6E33D4" w14:textId="77777777" w:rsidR="0078624A" w:rsidRPr="00C455EA" w:rsidRDefault="0078624A" w:rsidP="00777D72">
            <w:pPr>
              <w:rPr>
                <w:rFonts w:ascii="Arial" w:hAnsi="Arial" w:cs="Arial"/>
                <w:bCs/>
                <w:spacing w:val="-4"/>
                <w:lang w:val="en-US"/>
              </w:rPr>
            </w:pPr>
          </w:p>
        </w:tc>
        <w:tc>
          <w:tcPr>
            <w:tcW w:w="2410" w:type="dxa"/>
          </w:tcPr>
          <w:p w14:paraId="0DC71C44" w14:textId="77777777" w:rsidR="0078624A" w:rsidRPr="00C455EA" w:rsidRDefault="0078624A" w:rsidP="00777D72">
            <w:pPr>
              <w:rPr>
                <w:rFonts w:ascii="Arial" w:hAnsi="Arial" w:cs="Arial"/>
                <w:bCs/>
                <w:spacing w:val="-4"/>
                <w:lang w:val="en-US"/>
              </w:rPr>
            </w:pPr>
          </w:p>
        </w:tc>
        <w:tc>
          <w:tcPr>
            <w:tcW w:w="3827" w:type="dxa"/>
          </w:tcPr>
          <w:p w14:paraId="2A9424C9" w14:textId="77777777" w:rsidR="0078624A" w:rsidRPr="00C455EA" w:rsidRDefault="0078624A" w:rsidP="00777D72">
            <w:pPr>
              <w:rPr>
                <w:rFonts w:ascii="Arial" w:hAnsi="Arial" w:cs="Arial"/>
                <w:bCs/>
                <w:spacing w:val="-4"/>
                <w:lang w:val="en-US"/>
              </w:rPr>
            </w:pPr>
          </w:p>
        </w:tc>
      </w:tr>
      <w:tr w:rsidR="0078624A" w:rsidRPr="00C455EA" w14:paraId="76DA5608" w14:textId="77777777" w:rsidTr="00BE1A92">
        <w:tc>
          <w:tcPr>
            <w:tcW w:w="1701" w:type="dxa"/>
            <w:vMerge/>
          </w:tcPr>
          <w:p w14:paraId="01FCF6ED" w14:textId="77777777" w:rsidR="0078624A" w:rsidRPr="00C455EA" w:rsidRDefault="0078624A" w:rsidP="00777D72">
            <w:pPr>
              <w:rPr>
                <w:rFonts w:ascii="Arial" w:hAnsi="Arial" w:cs="Arial"/>
                <w:b/>
                <w:bCs/>
                <w:spacing w:val="-4"/>
                <w:szCs w:val="22"/>
                <w:lang w:val="en-US"/>
              </w:rPr>
            </w:pPr>
          </w:p>
        </w:tc>
        <w:tc>
          <w:tcPr>
            <w:tcW w:w="2547" w:type="dxa"/>
          </w:tcPr>
          <w:p w14:paraId="776EADDD" w14:textId="77777777" w:rsidR="0078624A" w:rsidRPr="00C455EA" w:rsidRDefault="0078624A" w:rsidP="00777D72">
            <w:pPr>
              <w:rPr>
                <w:rFonts w:ascii="Arial" w:hAnsi="Arial" w:cs="Arial"/>
                <w:bCs/>
                <w:spacing w:val="-4"/>
                <w:lang w:val="en-US"/>
              </w:rPr>
            </w:pPr>
          </w:p>
        </w:tc>
        <w:tc>
          <w:tcPr>
            <w:tcW w:w="2410" w:type="dxa"/>
          </w:tcPr>
          <w:p w14:paraId="6C10DF82" w14:textId="77777777" w:rsidR="0078624A" w:rsidRPr="00C455EA" w:rsidRDefault="0078624A" w:rsidP="00777D72">
            <w:pPr>
              <w:rPr>
                <w:rFonts w:ascii="Arial" w:hAnsi="Arial" w:cs="Arial"/>
                <w:bCs/>
                <w:spacing w:val="-4"/>
                <w:lang w:val="en-US"/>
              </w:rPr>
            </w:pPr>
          </w:p>
        </w:tc>
        <w:tc>
          <w:tcPr>
            <w:tcW w:w="3827" w:type="dxa"/>
          </w:tcPr>
          <w:p w14:paraId="5E5B7D14" w14:textId="77777777" w:rsidR="0078624A" w:rsidRPr="00C455EA" w:rsidRDefault="0078624A" w:rsidP="00777D72">
            <w:pPr>
              <w:rPr>
                <w:rFonts w:ascii="Arial" w:hAnsi="Arial" w:cs="Arial"/>
                <w:bCs/>
                <w:spacing w:val="-4"/>
                <w:lang w:val="en-US"/>
              </w:rPr>
            </w:pPr>
          </w:p>
        </w:tc>
      </w:tr>
      <w:tr w:rsidR="0078624A" w:rsidRPr="00C455EA" w14:paraId="53079C2A" w14:textId="77777777" w:rsidTr="00BE1A92">
        <w:tc>
          <w:tcPr>
            <w:tcW w:w="1701" w:type="dxa"/>
            <w:vMerge w:val="restart"/>
            <w:vAlign w:val="center"/>
          </w:tcPr>
          <w:p w14:paraId="31237515" w14:textId="77777777" w:rsidR="0078624A" w:rsidRPr="00C455EA" w:rsidRDefault="0078624A" w:rsidP="00777D72">
            <w:pPr>
              <w:rPr>
                <w:rFonts w:ascii="Arial" w:hAnsi="Arial" w:cs="Arial"/>
                <w:b/>
                <w:bCs/>
                <w:spacing w:val="-4"/>
                <w:szCs w:val="22"/>
                <w:lang w:val="en-US"/>
              </w:rPr>
            </w:pPr>
            <w:r w:rsidRPr="00C455EA">
              <w:rPr>
                <w:rFonts w:ascii="Arial" w:hAnsi="Arial" w:cs="Arial"/>
                <w:spacing w:val="-4"/>
                <w:szCs w:val="22"/>
                <w:lang w:val="en-US"/>
              </w:rPr>
              <w:t>Profits Before Taxes (PBT)</w:t>
            </w:r>
          </w:p>
        </w:tc>
        <w:tc>
          <w:tcPr>
            <w:tcW w:w="2547" w:type="dxa"/>
          </w:tcPr>
          <w:p w14:paraId="351CEBE5" w14:textId="77777777" w:rsidR="0078624A" w:rsidRPr="00C455EA" w:rsidRDefault="0078624A" w:rsidP="00777D72">
            <w:pPr>
              <w:rPr>
                <w:rFonts w:ascii="Arial" w:hAnsi="Arial" w:cs="Arial"/>
                <w:bCs/>
                <w:spacing w:val="-4"/>
                <w:lang w:val="en-US"/>
              </w:rPr>
            </w:pPr>
          </w:p>
        </w:tc>
        <w:tc>
          <w:tcPr>
            <w:tcW w:w="2410" w:type="dxa"/>
          </w:tcPr>
          <w:p w14:paraId="3192811D" w14:textId="77777777" w:rsidR="0078624A" w:rsidRPr="00C455EA" w:rsidRDefault="0078624A" w:rsidP="00777D72">
            <w:pPr>
              <w:rPr>
                <w:rFonts w:ascii="Arial" w:hAnsi="Arial" w:cs="Arial"/>
                <w:bCs/>
                <w:spacing w:val="-4"/>
                <w:lang w:val="en-US"/>
              </w:rPr>
            </w:pPr>
          </w:p>
        </w:tc>
        <w:tc>
          <w:tcPr>
            <w:tcW w:w="3827" w:type="dxa"/>
          </w:tcPr>
          <w:p w14:paraId="5C7015F7" w14:textId="77777777" w:rsidR="0078624A" w:rsidRPr="00C455EA" w:rsidRDefault="0078624A" w:rsidP="00777D72">
            <w:pPr>
              <w:rPr>
                <w:rFonts w:ascii="Arial" w:hAnsi="Arial" w:cs="Arial"/>
                <w:bCs/>
                <w:spacing w:val="-4"/>
                <w:lang w:val="en-US"/>
              </w:rPr>
            </w:pPr>
          </w:p>
        </w:tc>
      </w:tr>
      <w:tr w:rsidR="0078624A" w:rsidRPr="00C455EA" w14:paraId="791E7DF3" w14:textId="77777777" w:rsidTr="00BE1A92">
        <w:tc>
          <w:tcPr>
            <w:tcW w:w="1701" w:type="dxa"/>
            <w:vMerge/>
          </w:tcPr>
          <w:p w14:paraId="65FEE5A0" w14:textId="77777777" w:rsidR="0078624A" w:rsidRPr="00C455EA" w:rsidRDefault="0078624A" w:rsidP="00777D72">
            <w:pPr>
              <w:rPr>
                <w:rFonts w:ascii="Arial" w:hAnsi="Arial" w:cs="Arial"/>
                <w:b/>
                <w:bCs/>
                <w:spacing w:val="-4"/>
                <w:szCs w:val="22"/>
                <w:lang w:val="en-US"/>
              </w:rPr>
            </w:pPr>
          </w:p>
        </w:tc>
        <w:tc>
          <w:tcPr>
            <w:tcW w:w="2547" w:type="dxa"/>
          </w:tcPr>
          <w:p w14:paraId="72CBB0B8" w14:textId="77777777" w:rsidR="0078624A" w:rsidRPr="00C455EA" w:rsidRDefault="0078624A" w:rsidP="00777D72">
            <w:pPr>
              <w:rPr>
                <w:rFonts w:ascii="Arial" w:hAnsi="Arial" w:cs="Arial"/>
                <w:bCs/>
                <w:spacing w:val="-4"/>
                <w:lang w:val="en-US"/>
              </w:rPr>
            </w:pPr>
          </w:p>
        </w:tc>
        <w:tc>
          <w:tcPr>
            <w:tcW w:w="2410" w:type="dxa"/>
          </w:tcPr>
          <w:p w14:paraId="0B477616" w14:textId="77777777" w:rsidR="0078624A" w:rsidRPr="00C455EA" w:rsidRDefault="0078624A" w:rsidP="00777D72">
            <w:pPr>
              <w:rPr>
                <w:rFonts w:ascii="Arial" w:hAnsi="Arial" w:cs="Arial"/>
                <w:bCs/>
                <w:spacing w:val="-4"/>
                <w:lang w:val="en-US"/>
              </w:rPr>
            </w:pPr>
          </w:p>
        </w:tc>
        <w:tc>
          <w:tcPr>
            <w:tcW w:w="3827" w:type="dxa"/>
          </w:tcPr>
          <w:p w14:paraId="4F89EB8E" w14:textId="77777777" w:rsidR="0078624A" w:rsidRPr="00C455EA" w:rsidRDefault="0078624A" w:rsidP="00777D72">
            <w:pPr>
              <w:rPr>
                <w:rFonts w:ascii="Arial" w:hAnsi="Arial" w:cs="Arial"/>
                <w:bCs/>
                <w:spacing w:val="-4"/>
                <w:lang w:val="en-US"/>
              </w:rPr>
            </w:pPr>
          </w:p>
        </w:tc>
      </w:tr>
      <w:tr w:rsidR="0078624A" w:rsidRPr="00C455EA" w14:paraId="79F351CA" w14:textId="77777777" w:rsidTr="00BE1A92">
        <w:tc>
          <w:tcPr>
            <w:tcW w:w="1701" w:type="dxa"/>
            <w:vMerge/>
          </w:tcPr>
          <w:p w14:paraId="21D2CB8A" w14:textId="77777777" w:rsidR="0078624A" w:rsidRPr="00C455EA" w:rsidRDefault="0078624A" w:rsidP="00777D72">
            <w:pPr>
              <w:rPr>
                <w:rFonts w:ascii="Arial" w:hAnsi="Arial" w:cs="Arial"/>
                <w:b/>
                <w:bCs/>
                <w:spacing w:val="-4"/>
                <w:szCs w:val="22"/>
                <w:lang w:val="en-US"/>
              </w:rPr>
            </w:pPr>
          </w:p>
        </w:tc>
        <w:tc>
          <w:tcPr>
            <w:tcW w:w="2547" w:type="dxa"/>
          </w:tcPr>
          <w:p w14:paraId="5791A966" w14:textId="77777777" w:rsidR="0078624A" w:rsidRPr="00C455EA" w:rsidRDefault="0078624A" w:rsidP="00777D72">
            <w:pPr>
              <w:rPr>
                <w:rFonts w:ascii="Arial" w:hAnsi="Arial" w:cs="Arial"/>
                <w:bCs/>
                <w:spacing w:val="-4"/>
                <w:lang w:val="en-US"/>
              </w:rPr>
            </w:pPr>
          </w:p>
        </w:tc>
        <w:tc>
          <w:tcPr>
            <w:tcW w:w="2410" w:type="dxa"/>
          </w:tcPr>
          <w:p w14:paraId="0A1C9635" w14:textId="77777777" w:rsidR="0078624A" w:rsidRPr="00C455EA" w:rsidRDefault="0078624A" w:rsidP="00777D72">
            <w:pPr>
              <w:rPr>
                <w:rFonts w:ascii="Arial" w:hAnsi="Arial" w:cs="Arial"/>
                <w:bCs/>
                <w:spacing w:val="-4"/>
                <w:lang w:val="en-US"/>
              </w:rPr>
            </w:pPr>
          </w:p>
        </w:tc>
        <w:tc>
          <w:tcPr>
            <w:tcW w:w="3827" w:type="dxa"/>
          </w:tcPr>
          <w:p w14:paraId="05BB352A" w14:textId="77777777" w:rsidR="0078624A" w:rsidRPr="00C455EA" w:rsidRDefault="0078624A" w:rsidP="00777D72">
            <w:pPr>
              <w:rPr>
                <w:rFonts w:ascii="Arial" w:hAnsi="Arial" w:cs="Arial"/>
                <w:bCs/>
                <w:spacing w:val="-4"/>
                <w:lang w:val="en-US"/>
              </w:rPr>
            </w:pPr>
          </w:p>
        </w:tc>
      </w:tr>
      <w:tr w:rsidR="00F93C7C" w:rsidRPr="00C455EA" w14:paraId="2FC12501" w14:textId="77777777" w:rsidTr="00BE1A92">
        <w:tc>
          <w:tcPr>
            <w:tcW w:w="1701" w:type="dxa"/>
          </w:tcPr>
          <w:p w14:paraId="0695A1CE" w14:textId="77777777" w:rsidR="00F93C7C" w:rsidRPr="00C455EA" w:rsidRDefault="00F93C7C" w:rsidP="00777D72">
            <w:pPr>
              <w:widowControl w:val="0"/>
              <w:rPr>
                <w:rFonts w:ascii="Arial" w:hAnsi="Arial" w:cs="Arial"/>
                <w:b/>
                <w:spacing w:val="-4"/>
                <w:szCs w:val="22"/>
                <w:lang w:val="en-US"/>
              </w:rPr>
            </w:pPr>
          </w:p>
        </w:tc>
        <w:tc>
          <w:tcPr>
            <w:tcW w:w="4957" w:type="dxa"/>
            <w:gridSpan w:val="2"/>
          </w:tcPr>
          <w:p w14:paraId="356D1335" w14:textId="77777777" w:rsidR="00F93C7C" w:rsidRPr="00C455EA" w:rsidRDefault="00F93C7C" w:rsidP="00777D72">
            <w:pPr>
              <w:widowControl w:val="0"/>
              <w:rPr>
                <w:rFonts w:ascii="Arial" w:hAnsi="Arial" w:cs="Arial"/>
                <w:b/>
                <w:spacing w:val="-4"/>
                <w:szCs w:val="22"/>
                <w:lang w:val="en-US"/>
              </w:rPr>
            </w:pPr>
          </w:p>
        </w:tc>
        <w:tc>
          <w:tcPr>
            <w:tcW w:w="3827" w:type="dxa"/>
          </w:tcPr>
          <w:p w14:paraId="3486BB03" w14:textId="77777777" w:rsidR="00F93C7C" w:rsidRPr="00C455EA" w:rsidRDefault="00F93C7C" w:rsidP="00777D72">
            <w:pPr>
              <w:widowControl w:val="0"/>
              <w:rPr>
                <w:rFonts w:ascii="Arial" w:hAnsi="Arial" w:cs="Arial"/>
                <w:b/>
                <w:bCs/>
                <w:spacing w:val="-4"/>
                <w:szCs w:val="22"/>
                <w:lang w:val="en-US"/>
              </w:rPr>
            </w:pPr>
            <w:r w:rsidRPr="00C455EA">
              <w:rPr>
                <w:rFonts w:ascii="Arial" w:hAnsi="Arial" w:cs="Arial"/>
                <w:b/>
                <w:spacing w:val="-4"/>
                <w:szCs w:val="22"/>
                <w:lang w:val="en-US"/>
              </w:rPr>
              <w:t>Cash Flow Information</w:t>
            </w:r>
          </w:p>
        </w:tc>
      </w:tr>
      <w:tr w:rsidR="0078624A" w:rsidRPr="00C455EA" w14:paraId="428BD776" w14:textId="77777777" w:rsidTr="00BE1A92">
        <w:tc>
          <w:tcPr>
            <w:tcW w:w="1701" w:type="dxa"/>
            <w:vMerge w:val="restart"/>
            <w:vAlign w:val="center"/>
          </w:tcPr>
          <w:p w14:paraId="1FB552B5" w14:textId="77777777" w:rsidR="0078624A" w:rsidRPr="00C455EA" w:rsidRDefault="0078624A" w:rsidP="00777D72">
            <w:pPr>
              <w:rPr>
                <w:rFonts w:ascii="Arial" w:hAnsi="Arial" w:cs="Arial"/>
                <w:b/>
                <w:bCs/>
                <w:spacing w:val="-4"/>
                <w:szCs w:val="22"/>
                <w:lang w:val="en-US"/>
              </w:rPr>
            </w:pPr>
            <w:r w:rsidRPr="00C455EA">
              <w:rPr>
                <w:rFonts w:ascii="Arial" w:hAnsi="Arial" w:cs="Arial"/>
                <w:spacing w:val="-4"/>
                <w:szCs w:val="22"/>
                <w:lang w:val="en-US"/>
              </w:rPr>
              <w:t>Cash Flow from Operating Activities</w:t>
            </w:r>
          </w:p>
        </w:tc>
        <w:tc>
          <w:tcPr>
            <w:tcW w:w="2547" w:type="dxa"/>
          </w:tcPr>
          <w:p w14:paraId="34B18F17" w14:textId="77777777" w:rsidR="0078624A" w:rsidRPr="00C455EA" w:rsidRDefault="0078624A" w:rsidP="00777D72">
            <w:pPr>
              <w:rPr>
                <w:rFonts w:ascii="Arial" w:hAnsi="Arial" w:cs="Arial"/>
                <w:bCs/>
                <w:spacing w:val="-4"/>
                <w:lang w:val="en-US"/>
              </w:rPr>
            </w:pPr>
          </w:p>
        </w:tc>
        <w:tc>
          <w:tcPr>
            <w:tcW w:w="2410" w:type="dxa"/>
          </w:tcPr>
          <w:p w14:paraId="1ACB3EF9" w14:textId="77777777" w:rsidR="0078624A" w:rsidRPr="00C455EA" w:rsidRDefault="0078624A" w:rsidP="00777D72">
            <w:pPr>
              <w:rPr>
                <w:rFonts w:ascii="Arial" w:hAnsi="Arial" w:cs="Arial"/>
                <w:bCs/>
                <w:spacing w:val="-4"/>
                <w:lang w:val="en-US"/>
              </w:rPr>
            </w:pPr>
          </w:p>
        </w:tc>
        <w:tc>
          <w:tcPr>
            <w:tcW w:w="3827" w:type="dxa"/>
          </w:tcPr>
          <w:p w14:paraId="023B933A" w14:textId="77777777" w:rsidR="0078624A" w:rsidRPr="00C455EA" w:rsidRDefault="0078624A" w:rsidP="00777D72">
            <w:pPr>
              <w:rPr>
                <w:rFonts w:ascii="Arial" w:hAnsi="Arial" w:cs="Arial"/>
                <w:bCs/>
                <w:spacing w:val="-4"/>
                <w:lang w:val="en-US"/>
              </w:rPr>
            </w:pPr>
          </w:p>
        </w:tc>
      </w:tr>
      <w:tr w:rsidR="0078624A" w:rsidRPr="00C455EA" w14:paraId="1696B705" w14:textId="77777777" w:rsidTr="00BE1A92">
        <w:tc>
          <w:tcPr>
            <w:tcW w:w="1701" w:type="dxa"/>
            <w:vMerge/>
          </w:tcPr>
          <w:p w14:paraId="09D596F9" w14:textId="77777777" w:rsidR="0078624A" w:rsidRPr="00C455EA" w:rsidRDefault="0078624A" w:rsidP="00777D72">
            <w:pPr>
              <w:rPr>
                <w:rFonts w:ascii="Arial" w:hAnsi="Arial" w:cs="Arial"/>
                <w:b/>
                <w:bCs/>
                <w:spacing w:val="-4"/>
                <w:szCs w:val="22"/>
                <w:lang w:val="en-US"/>
              </w:rPr>
            </w:pPr>
          </w:p>
        </w:tc>
        <w:tc>
          <w:tcPr>
            <w:tcW w:w="2547" w:type="dxa"/>
          </w:tcPr>
          <w:p w14:paraId="67319019" w14:textId="77777777" w:rsidR="0078624A" w:rsidRPr="00C455EA" w:rsidRDefault="0078624A" w:rsidP="00777D72">
            <w:pPr>
              <w:rPr>
                <w:rFonts w:ascii="Arial" w:hAnsi="Arial" w:cs="Arial"/>
                <w:bCs/>
                <w:spacing w:val="-4"/>
                <w:lang w:val="en-US"/>
              </w:rPr>
            </w:pPr>
          </w:p>
        </w:tc>
        <w:tc>
          <w:tcPr>
            <w:tcW w:w="2410" w:type="dxa"/>
          </w:tcPr>
          <w:p w14:paraId="7371F1FC" w14:textId="77777777" w:rsidR="0078624A" w:rsidRPr="00C455EA" w:rsidRDefault="0078624A" w:rsidP="00777D72">
            <w:pPr>
              <w:rPr>
                <w:rFonts w:ascii="Arial" w:hAnsi="Arial" w:cs="Arial"/>
                <w:bCs/>
                <w:spacing w:val="-4"/>
                <w:lang w:val="en-US"/>
              </w:rPr>
            </w:pPr>
          </w:p>
        </w:tc>
        <w:tc>
          <w:tcPr>
            <w:tcW w:w="3827" w:type="dxa"/>
          </w:tcPr>
          <w:p w14:paraId="755D47C1" w14:textId="77777777" w:rsidR="0078624A" w:rsidRPr="00C455EA" w:rsidRDefault="0078624A" w:rsidP="00777D72">
            <w:pPr>
              <w:rPr>
                <w:rFonts w:ascii="Arial" w:hAnsi="Arial" w:cs="Arial"/>
                <w:bCs/>
                <w:spacing w:val="-4"/>
                <w:lang w:val="en-US"/>
              </w:rPr>
            </w:pPr>
          </w:p>
        </w:tc>
      </w:tr>
      <w:tr w:rsidR="0078624A" w:rsidRPr="00C455EA" w14:paraId="2A8192B8" w14:textId="77777777" w:rsidTr="00BE1A92">
        <w:tc>
          <w:tcPr>
            <w:tcW w:w="1701" w:type="dxa"/>
            <w:vMerge/>
          </w:tcPr>
          <w:p w14:paraId="2EF7F0B1" w14:textId="77777777" w:rsidR="0078624A" w:rsidRPr="00C455EA" w:rsidRDefault="0078624A" w:rsidP="00777D72">
            <w:pPr>
              <w:rPr>
                <w:rFonts w:ascii="Arial" w:hAnsi="Arial" w:cs="Arial"/>
                <w:b/>
                <w:bCs/>
                <w:spacing w:val="-4"/>
                <w:szCs w:val="22"/>
                <w:lang w:val="en-US"/>
              </w:rPr>
            </w:pPr>
          </w:p>
        </w:tc>
        <w:tc>
          <w:tcPr>
            <w:tcW w:w="2547" w:type="dxa"/>
          </w:tcPr>
          <w:p w14:paraId="488A81A1" w14:textId="77777777" w:rsidR="0078624A" w:rsidRPr="00C455EA" w:rsidRDefault="0078624A" w:rsidP="00777D72">
            <w:pPr>
              <w:rPr>
                <w:rFonts w:ascii="Arial" w:hAnsi="Arial" w:cs="Arial"/>
                <w:bCs/>
                <w:spacing w:val="-4"/>
                <w:lang w:val="en-US"/>
              </w:rPr>
            </w:pPr>
          </w:p>
        </w:tc>
        <w:tc>
          <w:tcPr>
            <w:tcW w:w="2410" w:type="dxa"/>
          </w:tcPr>
          <w:p w14:paraId="049BD29C" w14:textId="77777777" w:rsidR="0078624A" w:rsidRPr="00C455EA" w:rsidRDefault="0078624A" w:rsidP="00777D72">
            <w:pPr>
              <w:rPr>
                <w:rFonts w:ascii="Arial" w:hAnsi="Arial" w:cs="Arial"/>
                <w:bCs/>
                <w:spacing w:val="-4"/>
                <w:lang w:val="en-US"/>
              </w:rPr>
            </w:pPr>
          </w:p>
        </w:tc>
        <w:tc>
          <w:tcPr>
            <w:tcW w:w="3827" w:type="dxa"/>
          </w:tcPr>
          <w:p w14:paraId="68EB6B55" w14:textId="77777777" w:rsidR="0078624A" w:rsidRPr="00C455EA" w:rsidRDefault="0078624A" w:rsidP="00777D72">
            <w:pPr>
              <w:rPr>
                <w:rFonts w:ascii="Arial" w:hAnsi="Arial" w:cs="Arial"/>
                <w:bCs/>
                <w:spacing w:val="-4"/>
                <w:lang w:val="en-US"/>
              </w:rPr>
            </w:pPr>
          </w:p>
        </w:tc>
      </w:tr>
    </w:tbl>
    <w:p w14:paraId="47E65377" w14:textId="77777777" w:rsidR="00777D72" w:rsidRPr="00C455EA" w:rsidRDefault="00777D72" w:rsidP="00777D72">
      <w:pPr>
        <w:pStyle w:val="Style11"/>
        <w:spacing w:before="240" w:after="240" w:line="240" w:lineRule="atLeast"/>
        <w:ind w:left="567" w:hanging="567"/>
        <w:rPr>
          <w:rFonts w:ascii="Arial" w:hAnsi="Arial" w:cs="Arial"/>
          <w:b/>
          <w:bCs/>
          <w:noProof w:val="0"/>
          <w:spacing w:val="-2"/>
          <w:lang w:val="en-US"/>
        </w:rPr>
      </w:pPr>
      <w:r w:rsidRPr="00C455EA">
        <w:rPr>
          <w:rFonts w:ascii="Arial" w:hAnsi="Arial" w:cs="Arial"/>
          <w:b/>
          <w:bCs/>
          <w:noProof w:val="0"/>
          <w:spacing w:val="-2"/>
          <w:lang w:val="en-US"/>
        </w:rPr>
        <w:t>2.</w:t>
      </w:r>
      <w:r w:rsidRPr="00C455EA">
        <w:rPr>
          <w:rFonts w:ascii="Arial" w:hAnsi="Arial" w:cs="Arial"/>
          <w:b/>
          <w:bCs/>
          <w:noProof w:val="0"/>
          <w:spacing w:val="-2"/>
          <w:lang w:val="en-US"/>
        </w:rPr>
        <w:tab/>
        <w:t>Financial Documents</w:t>
      </w:r>
    </w:p>
    <w:p w14:paraId="6A1CE607" w14:textId="77777777" w:rsidR="00777D72" w:rsidRPr="00C455EA" w:rsidRDefault="00777D72" w:rsidP="00777D72">
      <w:pPr>
        <w:spacing w:line="240" w:lineRule="atLeast"/>
        <w:jc w:val="both"/>
        <w:rPr>
          <w:rFonts w:ascii="Arial" w:hAnsi="Arial" w:cs="Arial"/>
          <w:spacing w:val="-7"/>
          <w:szCs w:val="22"/>
          <w:lang w:val="en-US"/>
        </w:rPr>
      </w:pPr>
      <w:r w:rsidRPr="00C455EA">
        <w:rPr>
          <w:rFonts w:ascii="Arial" w:hAnsi="Arial" w:cs="Arial"/>
          <w:spacing w:val="-5"/>
          <w:szCs w:val="22"/>
          <w:lang w:val="en-US"/>
        </w:rPr>
        <w:t xml:space="preserve">The Bidder and its parties shall provide copies of financial statements for </w:t>
      </w:r>
      <w:r w:rsidRPr="00C455EA">
        <w:rPr>
          <w:rFonts w:ascii="Arial" w:hAnsi="Arial" w:cs="Arial"/>
          <w:b/>
          <w:iCs/>
          <w:spacing w:val="-6"/>
          <w:szCs w:val="22"/>
          <w:lang w:val="en-US"/>
        </w:rPr>
        <w:t xml:space="preserve">the last available three (3) </w:t>
      </w:r>
      <w:r w:rsidRPr="00C455EA">
        <w:rPr>
          <w:rFonts w:ascii="Arial" w:hAnsi="Arial" w:cs="Arial"/>
          <w:b/>
          <w:spacing w:val="-5"/>
          <w:szCs w:val="22"/>
          <w:lang w:val="en-US"/>
        </w:rPr>
        <w:t>years</w:t>
      </w:r>
      <w:r w:rsidRPr="00C455EA">
        <w:rPr>
          <w:rFonts w:ascii="Arial" w:hAnsi="Arial" w:cs="Arial"/>
          <w:spacing w:val="-5"/>
          <w:szCs w:val="22"/>
          <w:lang w:val="en-US"/>
        </w:rPr>
        <w:t xml:space="preserve"> pursuant Section III, Qualification and Evaluation Criteria, Qualification, </w:t>
      </w:r>
      <w:r w:rsidRPr="00C455EA">
        <w:rPr>
          <w:rFonts w:ascii="Arial" w:hAnsi="Arial" w:cs="Arial"/>
          <w:spacing w:val="-7"/>
          <w:szCs w:val="22"/>
          <w:lang w:val="en-US"/>
        </w:rPr>
        <w:t>Sub-factor 3.1.</w:t>
      </w:r>
    </w:p>
    <w:p w14:paraId="71B186A9" w14:textId="77777777" w:rsidR="00777D72" w:rsidRPr="00C455EA" w:rsidRDefault="00777D72" w:rsidP="00777D72">
      <w:pPr>
        <w:spacing w:line="240" w:lineRule="atLeast"/>
        <w:jc w:val="both"/>
        <w:rPr>
          <w:rFonts w:ascii="Arial" w:hAnsi="Arial" w:cs="Arial"/>
          <w:spacing w:val="-7"/>
          <w:szCs w:val="22"/>
          <w:lang w:val="en-US"/>
        </w:rPr>
      </w:pPr>
      <w:r w:rsidRPr="00C455EA">
        <w:rPr>
          <w:rFonts w:ascii="Arial" w:hAnsi="Arial" w:cs="Arial"/>
          <w:spacing w:val="-7"/>
          <w:szCs w:val="22"/>
          <w:lang w:val="en-US"/>
        </w:rPr>
        <w:t>The financial statements shall:</w:t>
      </w:r>
    </w:p>
    <w:p w14:paraId="428805B8" w14:textId="77777777" w:rsidR="00777D72" w:rsidRPr="00C455EA" w:rsidRDefault="00777D72" w:rsidP="00777D72">
      <w:pPr>
        <w:pStyle w:val="Style17"/>
        <w:spacing w:after="200" w:line="240" w:lineRule="atLeast"/>
        <w:ind w:left="567" w:hanging="567"/>
        <w:jc w:val="both"/>
        <w:rPr>
          <w:rFonts w:ascii="Arial" w:hAnsi="Arial" w:cs="Arial"/>
          <w:noProof w:val="0"/>
          <w:spacing w:val="-2"/>
          <w:sz w:val="20"/>
          <w:szCs w:val="20"/>
          <w:lang w:val="en-US"/>
        </w:rPr>
      </w:pPr>
      <w:r w:rsidRPr="00C455EA">
        <w:rPr>
          <w:rFonts w:ascii="Arial" w:hAnsi="Arial" w:cs="Arial"/>
          <w:noProof w:val="0"/>
          <w:spacing w:val="-2"/>
          <w:sz w:val="20"/>
          <w:szCs w:val="20"/>
          <w:lang w:val="en-US"/>
        </w:rPr>
        <w:t xml:space="preserve">(a) </w:t>
      </w:r>
      <w:r w:rsidRPr="00C455EA">
        <w:rPr>
          <w:rFonts w:ascii="Arial" w:hAnsi="Arial" w:cs="Arial"/>
          <w:noProof w:val="0"/>
          <w:spacing w:val="-2"/>
          <w:sz w:val="20"/>
          <w:szCs w:val="20"/>
          <w:lang w:val="en-US"/>
        </w:rPr>
        <w:tab/>
        <w:t>Reflect the financial situation of the Bidder or in case of JV member, and not an affiliated entity (such as parent company or group member);</w:t>
      </w:r>
    </w:p>
    <w:p w14:paraId="7750354A" w14:textId="77777777" w:rsidR="00777D72" w:rsidRPr="00C455EA" w:rsidRDefault="00777D72" w:rsidP="00777D72">
      <w:pPr>
        <w:pStyle w:val="Style11"/>
        <w:spacing w:after="200" w:line="240" w:lineRule="atLeast"/>
        <w:ind w:left="567" w:hanging="567"/>
        <w:jc w:val="both"/>
        <w:rPr>
          <w:rFonts w:ascii="Arial" w:hAnsi="Arial" w:cs="Arial"/>
          <w:noProof w:val="0"/>
          <w:spacing w:val="-2"/>
          <w:sz w:val="20"/>
          <w:szCs w:val="20"/>
          <w:lang w:val="en-US"/>
        </w:rPr>
      </w:pPr>
      <w:r w:rsidRPr="00C455EA">
        <w:rPr>
          <w:rFonts w:ascii="Arial" w:hAnsi="Arial" w:cs="Arial"/>
          <w:noProof w:val="0"/>
          <w:spacing w:val="-2"/>
          <w:sz w:val="20"/>
          <w:szCs w:val="20"/>
          <w:lang w:val="en-US"/>
        </w:rPr>
        <w:t>(b)</w:t>
      </w:r>
      <w:r w:rsidRPr="00C455EA">
        <w:rPr>
          <w:rFonts w:ascii="Arial" w:hAnsi="Arial" w:cs="Arial"/>
          <w:noProof w:val="0"/>
          <w:spacing w:val="-2"/>
          <w:sz w:val="20"/>
          <w:szCs w:val="20"/>
          <w:lang w:val="en-US"/>
        </w:rPr>
        <w:tab/>
        <w:t>Be independently audited or certified in accordance with local legislation;</w:t>
      </w:r>
    </w:p>
    <w:p w14:paraId="5B1942BB" w14:textId="77777777" w:rsidR="00777D72" w:rsidRPr="00C455EA" w:rsidRDefault="00777D72" w:rsidP="00777D72">
      <w:pPr>
        <w:pStyle w:val="Style11"/>
        <w:spacing w:after="200" w:line="240" w:lineRule="atLeast"/>
        <w:ind w:left="567" w:hanging="567"/>
        <w:jc w:val="both"/>
        <w:rPr>
          <w:rFonts w:ascii="Arial" w:hAnsi="Arial" w:cs="Arial"/>
          <w:noProof w:val="0"/>
          <w:spacing w:val="-2"/>
          <w:sz w:val="20"/>
          <w:szCs w:val="20"/>
          <w:lang w:val="en-US"/>
        </w:rPr>
      </w:pPr>
      <w:r w:rsidRPr="00C455EA">
        <w:rPr>
          <w:rFonts w:ascii="Arial" w:hAnsi="Arial" w:cs="Arial"/>
          <w:noProof w:val="0"/>
          <w:spacing w:val="-2"/>
          <w:sz w:val="20"/>
          <w:szCs w:val="20"/>
          <w:lang w:val="en-US"/>
        </w:rPr>
        <w:t>(c)</w:t>
      </w:r>
      <w:r w:rsidRPr="00C455EA">
        <w:rPr>
          <w:rFonts w:ascii="Arial" w:hAnsi="Arial" w:cs="Arial"/>
          <w:noProof w:val="0"/>
          <w:spacing w:val="-2"/>
          <w:sz w:val="20"/>
          <w:szCs w:val="20"/>
          <w:lang w:val="en-US"/>
        </w:rPr>
        <w:tab/>
        <w:t>Be complete, including all notes to the financial statements;</w:t>
      </w:r>
    </w:p>
    <w:p w14:paraId="7321DAAB" w14:textId="77777777" w:rsidR="00777D72" w:rsidRPr="00C455EA" w:rsidRDefault="00777D72" w:rsidP="00777D72">
      <w:pPr>
        <w:pStyle w:val="Style17"/>
        <w:spacing w:after="200" w:line="240" w:lineRule="atLeast"/>
        <w:ind w:left="567" w:hanging="567"/>
        <w:jc w:val="both"/>
        <w:rPr>
          <w:rFonts w:ascii="Arial" w:hAnsi="Arial" w:cs="Arial"/>
          <w:noProof w:val="0"/>
          <w:spacing w:val="-5"/>
          <w:sz w:val="20"/>
          <w:szCs w:val="20"/>
          <w:lang w:val="en-US"/>
        </w:rPr>
      </w:pPr>
      <w:r w:rsidRPr="00C455EA">
        <w:rPr>
          <w:rFonts w:ascii="Arial" w:hAnsi="Arial" w:cs="Arial"/>
          <w:noProof w:val="0"/>
          <w:spacing w:val="-2"/>
          <w:sz w:val="20"/>
          <w:szCs w:val="20"/>
          <w:lang w:val="en-US"/>
        </w:rPr>
        <w:t>(d)</w:t>
      </w:r>
      <w:r w:rsidRPr="00C455EA">
        <w:rPr>
          <w:rFonts w:ascii="Arial" w:hAnsi="Arial" w:cs="Arial"/>
          <w:noProof w:val="0"/>
          <w:spacing w:val="-2"/>
          <w:sz w:val="20"/>
          <w:szCs w:val="20"/>
          <w:lang w:val="en-US"/>
        </w:rPr>
        <w:tab/>
        <w:t>Correspond to accounting periods already completed and audited</w:t>
      </w:r>
      <w:r w:rsidRPr="00C455EA">
        <w:rPr>
          <w:rFonts w:ascii="Arial" w:hAnsi="Arial" w:cs="Arial"/>
          <w:noProof w:val="0"/>
          <w:spacing w:val="-5"/>
          <w:sz w:val="20"/>
          <w:szCs w:val="20"/>
          <w:lang w:val="en-US"/>
        </w:rPr>
        <w:t>.</w:t>
      </w:r>
    </w:p>
    <w:p w14:paraId="74CED10C" w14:textId="77777777" w:rsidR="00777D72" w:rsidRPr="00C455EA" w:rsidRDefault="00777D72" w:rsidP="00777D72">
      <w:pPr>
        <w:spacing w:line="240" w:lineRule="atLeast"/>
        <w:ind w:left="567" w:hanging="567"/>
        <w:jc w:val="both"/>
        <w:rPr>
          <w:rFonts w:ascii="Arial" w:hAnsi="Arial" w:cs="Arial"/>
          <w:spacing w:val="-2"/>
          <w:szCs w:val="22"/>
          <w:lang w:val="en-US"/>
        </w:rPr>
      </w:pPr>
      <w:r w:rsidRPr="00C455EA">
        <w:rPr>
          <w:rFonts w:ascii="Arial" w:eastAsia="MS Mincho" w:hAnsi="Arial" w:cs="Arial"/>
          <w:spacing w:val="-2"/>
          <w:szCs w:val="22"/>
          <w:lang w:val="en-US"/>
        </w:rPr>
        <w:sym w:font="Wingdings" w:char="F0A8"/>
      </w:r>
      <w:r w:rsidRPr="00C455EA">
        <w:rPr>
          <w:rFonts w:ascii="Arial" w:hAnsi="Arial" w:cs="Arial"/>
          <w:spacing w:val="-4"/>
          <w:szCs w:val="22"/>
          <w:lang w:val="en-US"/>
        </w:rPr>
        <w:tab/>
      </w:r>
      <w:r w:rsidRPr="00C455EA">
        <w:rPr>
          <w:rFonts w:ascii="Arial" w:hAnsi="Arial" w:cs="Arial"/>
          <w:spacing w:val="-6"/>
          <w:szCs w:val="22"/>
          <w:lang w:val="en-US"/>
        </w:rPr>
        <w:t>Attached are copies of financial statements</w:t>
      </w:r>
      <w:r w:rsidRPr="00C455EA">
        <w:rPr>
          <w:rStyle w:val="FootnoteReference"/>
          <w:rFonts w:ascii="Arial" w:hAnsi="Arial" w:cs="Arial"/>
          <w:spacing w:val="-6"/>
          <w:szCs w:val="22"/>
          <w:lang w:val="en-US"/>
        </w:rPr>
        <w:footnoteReference w:id="12"/>
      </w:r>
      <w:r w:rsidRPr="00C455EA">
        <w:rPr>
          <w:rFonts w:ascii="Arial" w:hAnsi="Arial" w:cs="Arial"/>
          <w:spacing w:val="-6"/>
          <w:szCs w:val="22"/>
          <w:lang w:val="en-US"/>
        </w:rPr>
        <w:t xml:space="preserve"> </w:t>
      </w:r>
      <w:r w:rsidRPr="00C455EA">
        <w:rPr>
          <w:rFonts w:ascii="Arial" w:hAnsi="Arial" w:cs="Arial"/>
          <w:spacing w:val="-2"/>
          <w:szCs w:val="22"/>
          <w:lang w:val="en-US"/>
        </w:rPr>
        <w:t xml:space="preserve">for the </w:t>
      </w:r>
      <w:r w:rsidRPr="00C455EA">
        <w:rPr>
          <w:rFonts w:ascii="Arial" w:hAnsi="Arial" w:cs="Arial"/>
          <w:b/>
          <w:iCs/>
          <w:szCs w:val="22"/>
          <w:lang w:val="en-US"/>
        </w:rPr>
        <w:t xml:space="preserve">last available three (3) </w:t>
      </w:r>
      <w:r w:rsidRPr="00C455EA">
        <w:rPr>
          <w:rFonts w:ascii="Arial" w:hAnsi="Arial" w:cs="Arial"/>
          <w:b/>
          <w:spacing w:val="-2"/>
          <w:szCs w:val="22"/>
          <w:lang w:val="en-US"/>
        </w:rPr>
        <w:t>years</w:t>
      </w:r>
      <w:r w:rsidRPr="00C455EA">
        <w:rPr>
          <w:rFonts w:ascii="Arial" w:hAnsi="Arial" w:cs="Arial"/>
          <w:spacing w:val="-2"/>
          <w:szCs w:val="22"/>
          <w:lang w:val="en-US"/>
        </w:rPr>
        <w:t xml:space="preserve"> required above and complying with the requirements.</w:t>
      </w:r>
    </w:p>
    <w:p w14:paraId="3D36AE2C" w14:textId="77777777" w:rsidR="00777D72" w:rsidRPr="00C455EA" w:rsidRDefault="00777D72" w:rsidP="00777D72">
      <w:pPr>
        <w:pStyle w:val="BodyText"/>
        <w:rPr>
          <w:rFonts w:ascii="Arial" w:hAnsi="Arial" w:cs="Arial"/>
          <w:noProof w:val="0"/>
          <w:lang w:val="en-US"/>
        </w:rPr>
      </w:pPr>
      <w:bookmarkStart w:id="114" w:name="_Toc333564313"/>
    </w:p>
    <w:p w14:paraId="75C4AEB7" w14:textId="77777777" w:rsidR="00777D72" w:rsidRPr="00C455EA" w:rsidRDefault="00777D72" w:rsidP="00777D72">
      <w:pPr>
        <w:tabs>
          <w:tab w:val="right" w:pos="9000"/>
        </w:tabs>
        <w:jc w:val="both"/>
        <w:rPr>
          <w:rFonts w:ascii="Arial" w:hAnsi="Arial" w:cs="Arial"/>
          <w:i/>
          <w:szCs w:val="22"/>
          <w:lang w:val="en-US"/>
        </w:rPr>
      </w:pPr>
      <w:r w:rsidRPr="00C455EA">
        <w:rPr>
          <w:rFonts w:ascii="Arial" w:hAnsi="Arial" w:cs="Arial"/>
          <w:szCs w:val="22"/>
          <w:lang w:val="en-US"/>
        </w:rPr>
        <w:t xml:space="preserve">Title of the person signing the Bid </w:t>
      </w:r>
      <w:r w:rsidRPr="00C455EA">
        <w:rPr>
          <w:rFonts w:ascii="Arial" w:hAnsi="Arial" w:cs="Arial"/>
          <w:i/>
          <w:szCs w:val="22"/>
          <w:lang w:val="en-US"/>
        </w:rPr>
        <w:t>[Insert complete title of the person signing the Bid]</w:t>
      </w:r>
    </w:p>
    <w:p w14:paraId="156F8F6E" w14:textId="77777777" w:rsidR="00777D72" w:rsidRPr="00C455EA" w:rsidRDefault="00777D72" w:rsidP="00777D72">
      <w:pPr>
        <w:tabs>
          <w:tab w:val="right" w:pos="9000"/>
        </w:tabs>
        <w:jc w:val="both"/>
        <w:rPr>
          <w:rFonts w:ascii="Arial" w:hAnsi="Arial" w:cs="Arial"/>
          <w:i/>
          <w:szCs w:val="22"/>
          <w:lang w:val="en-US"/>
        </w:rPr>
      </w:pPr>
      <w:r w:rsidRPr="00C455EA">
        <w:rPr>
          <w:rFonts w:ascii="Arial" w:hAnsi="Arial" w:cs="Arial"/>
          <w:szCs w:val="22"/>
          <w:lang w:val="en-US"/>
        </w:rPr>
        <w:t xml:space="preserve">Signature of the person named above </w:t>
      </w:r>
      <w:r w:rsidRPr="00C455EA">
        <w:rPr>
          <w:rFonts w:ascii="Arial" w:hAnsi="Arial" w:cs="Arial"/>
          <w:i/>
          <w:szCs w:val="22"/>
          <w:lang w:val="en-US"/>
        </w:rPr>
        <w:t>[Signature of the person named above]</w:t>
      </w:r>
    </w:p>
    <w:p w14:paraId="73DE26A1" w14:textId="77777777" w:rsidR="00777D72" w:rsidRPr="00C455EA" w:rsidRDefault="00777D72" w:rsidP="00777D72">
      <w:pPr>
        <w:tabs>
          <w:tab w:val="right" w:pos="9000"/>
        </w:tabs>
        <w:jc w:val="both"/>
        <w:rPr>
          <w:rFonts w:ascii="Arial" w:hAnsi="Arial" w:cs="Arial"/>
          <w:i/>
          <w:szCs w:val="22"/>
          <w:lang w:val="en-US"/>
        </w:rPr>
      </w:pPr>
      <w:r w:rsidRPr="00C455EA">
        <w:rPr>
          <w:rFonts w:ascii="Arial" w:hAnsi="Arial" w:cs="Arial"/>
          <w:szCs w:val="22"/>
          <w:lang w:val="en-US"/>
        </w:rPr>
        <w:t xml:space="preserve">Date signed </w:t>
      </w:r>
      <w:r w:rsidRPr="00C455EA">
        <w:rPr>
          <w:rFonts w:ascii="Arial" w:hAnsi="Arial" w:cs="Arial"/>
          <w:i/>
          <w:szCs w:val="22"/>
          <w:lang w:val="en-US"/>
        </w:rPr>
        <w:t>[Insert date of signing]</w:t>
      </w:r>
      <w:r w:rsidRPr="00C455EA">
        <w:rPr>
          <w:rFonts w:ascii="Arial" w:hAnsi="Arial" w:cs="Arial"/>
          <w:szCs w:val="22"/>
          <w:lang w:val="en-US"/>
        </w:rPr>
        <w:t xml:space="preserve"> day of </w:t>
      </w:r>
      <w:r w:rsidRPr="00C455EA">
        <w:rPr>
          <w:rFonts w:ascii="Arial" w:hAnsi="Arial" w:cs="Arial"/>
          <w:i/>
          <w:szCs w:val="22"/>
          <w:lang w:val="en-US"/>
        </w:rPr>
        <w:t>[Insert month] [Insert year]</w:t>
      </w:r>
    </w:p>
    <w:p w14:paraId="2C7CED1E" w14:textId="00ACD13C" w:rsidR="00777D72" w:rsidRDefault="00777D72" w:rsidP="00777D72">
      <w:pPr>
        <w:pStyle w:val="BodyText"/>
        <w:rPr>
          <w:rFonts w:ascii="Arial" w:hAnsi="Arial" w:cs="Arial"/>
          <w:noProof w:val="0"/>
          <w:lang w:val="en-US"/>
        </w:rPr>
      </w:pPr>
    </w:p>
    <w:p w14:paraId="00E39031" w14:textId="351F4D6B" w:rsidR="00BE1A92" w:rsidRDefault="00BE1A92" w:rsidP="00777D72">
      <w:pPr>
        <w:pStyle w:val="BodyText"/>
        <w:rPr>
          <w:rFonts w:ascii="Arial" w:hAnsi="Arial" w:cs="Arial"/>
          <w:noProof w:val="0"/>
          <w:lang w:val="en-US"/>
        </w:rPr>
      </w:pPr>
    </w:p>
    <w:p w14:paraId="0CE9C7E5" w14:textId="7FA641FD" w:rsidR="00BE1A92" w:rsidRDefault="00BE1A92" w:rsidP="00777D72">
      <w:pPr>
        <w:pStyle w:val="BodyText"/>
        <w:rPr>
          <w:rFonts w:ascii="Arial" w:hAnsi="Arial" w:cs="Arial"/>
          <w:noProof w:val="0"/>
          <w:lang w:val="en-US"/>
        </w:rPr>
      </w:pPr>
    </w:p>
    <w:p w14:paraId="283E8C66" w14:textId="029CDC22" w:rsidR="00BE1A92" w:rsidRDefault="00BE1A92" w:rsidP="00777D72">
      <w:pPr>
        <w:pStyle w:val="BodyText"/>
        <w:rPr>
          <w:rFonts w:ascii="Arial" w:hAnsi="Arial" w:cs="Arial"/>
          <w:noProof w:val="0"/>
          <w:lang w:val="en-US"/>
        </w:rPr>
      </w:pPr>
    </w:p>
    <w:p w14:paraId="56B5A4DF" w14:textId="1182D26A" w:rsidR="00BE1A92" w:rsidRDefault="00BE1A92" w:rsidP="00777D72">
      <w:pPr>
        <w:pStyle w:val="BodyText"/>
        <w:rPr>
          <w:rFonts w:ascii="Arial" w:hAnsi="Arial" w:cs="Arial"/>
          <w:noProof w:val="0"/>
          <w:lang w:val="en-US"/>
        </w:rPr>
      </w:pPr>
    </w:p>
    <w:p w14:paraId="62CED6FE" w14:textId="341AA7BD" w:rsidR="00BE1A92" w:rsidRDefault="00BE1A92" w:rsidP="00777D72">
      <w:pPr>
        <w:pStyle w:val="BodyText"/>
        <w:rPr>
          <w:rFonts w:ascii="Arial" w:hAnsi="Arial" w:cs="Arial"/>
          <w:noProof w:val="0"/>
          <w:lang w:val="en-US"/>
        </w:rPr>
      </w:pPr>
    </w:p>
    <w:p w14:paraId="7DA1D2DA" w14:textId="4422E331" w:rsidR="00BE1A92" w:rsidRDefault="00BE1A92" w:rsidP="00777D72">
      <w:pPr>
        <w:pStyle w:val="BodyText"/>
        <w:rPr>
          <w:rFonts w:ascii="Arial" w:hAnsi="Arial" w:cs="Arial"/>
          <w:noProof w:val="0"/>
          <w:lang w:val="en-US"/>
        </w:rPr>
      </w:pPr>
    </w:p>
    <w:p w14:paraId="09729B28" w14:textId="0CB70488" w:rsidR="00BE1A92" w:rsidRDefault="00BE1A92" w:rsidP="00777D72">
      <w:pPr>
        <w:pStyle w:val="BodyText"/>
        <w:rPr>
          <w:rFonts w:ascii="Arial" w:hAnsi="Arial" w:cs="Arial"/>
          <w:noProof w:val="0"/>
          <w:lang w:val="en-US"/>
        </w:rPr>
      </w:pPr>
    </w:p>
    <w:p w14:paraId="64359551" w14:textId="76AE424D" w:rsidR="00BE1A92" w:rsidRDefault="00BE1A92" w:rsidP="00777D72">
      <w:pPr>
        <w:pStyle w:val="BodyText"/>
        <w:rPr>
          <w:rFonts w:ascii="Arial" w:hAnsi="Arial" w:cs="Arial"/>
          <w:noProof w:val="0"/>
          <w:lang w:val="en-US"/>
        </w:rPr>
      </w:pPr>
    </w:p>
    <w:p w14:paraId="16328A2C" w14:textId="2BEB79C0" w:rsidR="00BE1A92" w:rsidRDefault="00BE1A92" w:rsidP="00777D72">
      <w:pPr>
        <w:pStyle w:val="BodyText"/>
        <w:rPr>
          <w:rFonts w:ascii="Arial" w:hAnsi="Arial" w:cs="Arial"/>
          <w:noProof w:val="0"/>
          <w:lang w:val="en-US"/>
        </w:rPr>
      </w:pPr>
    </w:p>
    <w:p w14:paraId="03AA8455" w14:textId="3FA37297" w:rsidR="00BE1A92" w:rsidRDefault="00BE1A92" w:rsidP="00777D72">
      <w:pPr>
        <w:pStyle w:val="BodyText"/>
        <w:rPr>
          <w:rFonts w:ascii="Arial" w:hAnsi="Arial" w:cs="Arial"/>
          <w:noProof w:val="0"/>
          <w:lang w:val="en-US"/>
        </w:rPr>
      </w:pPr>
    </w:p>
    <w:p w14:paraId="7C6FF028" w14:textId="6D5D1E8C" w:rsidR="00BE1A92" w:rsidRDefault="00BE1A92" w:rsidP="00777D72">
      <w:pPr>
        <w:pStyle w:val="BodyText"/>
        <w:rPr>
          <w:rFonts w:ascii="Arial" w:hAnsi="Arial" w:cs="Arial"/>
          <w:noProof w:val="0"/>
          <w:lang w:val="en-US"/>
        </w:rPr>
      </w:pPr>
    </w:p>
    <w:p w14:paraId="2869CFFB" w14:textId="77777777" w:rsidR="00BE1A92" w:rsidRPr="00C455EA" w:rsidRDefault="00BE1A92" w:rsidP="00777D72">
      <w:pPr>
        <w:pStyle w:val="BodyText"/>
        <w:rPr>
          <w:rFonts w:ascii="Arial" w:hAnsi="Arial" w:cs="Arial"/>
          <w:noProof w:val="0"/>
          <w:lang w:val="en-US"/>
        </w:rPr>
      </w:pPr>
    </w:p>
    <w:p w14:paraId="4FA170D6" w14:textId="77777777" w:rsidR="00777D72" w:rsidRPr="00C455EA" w:rsidRDefault="00777D72" w:rsidP="00777D72">
      <w:pPr>
        <w:pStyle w:val="BodyText"/>
        <w:jc w:val="left"/>
        <w:rPr>
          <w:rFonts w:ascii="Arial" w:hAnsi="Arial" w:cs="Arial"/>
          <w:noProof w:val="0"/>
          <w:lang w:val="en-US"/>
        </w:rPr>
      </w:pPr>
    </w:p>
    <w:p w14:paraId="7F72B2E1" w14:textId="77777777" w:rsidR="00777D72" w:rsidRPr="00C455EA" w:rsidRDefault="00777D72" w:rsidP="00777D72">
      <w:pPr>
        <w:pStyle w:val="BodyText"/>
        <w:jc w:val="center"/>
        <w:rPr>
          <w:rFonts w:ascii="Arial" w:hAnsi="Arial" w:cs="Arial"/>
          <w:noProof w:val="0"/>
          <w:lang w:val="en-US"/>
        </w:rPr>
        <w:sectPr w:rsidR="00777D72" w:rsidRPr="00C455EA" w:rsidSect="00F851D9">
          <w:headerReference w:type="even" r:id="rId63"/>
          <w:headerReference w:type="default" r:id="rId64"/>
          <w:footerReference w:type="even" r:id="rId65"/>
          <w:footerReference w:type="default" r:id="rId66"/>
          <w:headerReference w:type="first" r:id="rId67"/>
          <w:footerReference w:type="first" r:id="rId68"/>
          <w:footnotePr>
            <w:numRestart w:val="eachSect"/>
          </w:footnotePr>
          <w:type w:val="nextColumn"/>
          <w:pgSz w:w="11907" w:h="16840" w:code="9"/>
          <w:pgMar w:top="720" w:right="720" w:bottom="720" w:left="720" w:header="720" w:footer="720" w:gutter="0"/>
          <w:paperSrc w:first="7" w:other="7"/>
          <w:cols w:space="720"/>
          <w:docGrid w:linePitch="299"/>
        </w:sectPr>
      </w:pPr>
    </w:p>
    <w:p w14:paraId="6E456C94" w14:textId="77777777" w:rsidR="00777D72" w:rsidRPr="00C455EA" w:rsidRDefault="00777D72" w:rsidP="00777D72">
      <w:pPr>
        <w:pStyle w:val="SectionlV-Sub"/>
        <w:rPr>
          <w:noProof w:val="0"/>
          <w:sz w:val="32"/>
          <w:szCs w:val="32"/>
          <w:lang w:val="en-US"/>
        </w:rPr>
      </w:pPr>
      <w:bookmarkStart w:id="119" w:name="_Toc527650835"/>
      <w:r w:rsidRPr="00C455EA">
        <w:rPr>
          <w:noProof w:val="0"/>
          <w:lang w:val="en-US"/>
        </w:rPr>
        <w:lastRenderedPageBreak/>
        <w:t xml:space="preserve">Form FIN - </w:t>
      </w:r>
      <w:bookmarkEnd w:id="114"/>
      <w:r w:rsidRPr="00C455EA">
        <w:rPr>
          <w:noProof w:val="0"/>
          <w:lang w:val="en-US"/>
        </w:rPr>
        <w:t>3.2: Average Annual Turnover</w:t>
      </w:r>
      <w:bookmarkEnd w:id="119"/>
    </w:p>
    <w:p w14:paraId="786359EE" w14:textId="77777777" w:rsidR="00777D72" w:rsidRPr="00C455EA" w:rsidRDefault="00777D72" w:rsidP="00777D72">
      <w:pPr>
        <w:spacing w:after="240"/>
        <w:jc w:val="center"/>
        <w:rPr>
          <w:rFonts w:ascii="Arial" w:hAnsi="Arial" w:cs="Arial"/>
          <w:i/>
          <w:lang w:val="en-US"/>
        </w:rPr>
      </w:pPr>
      <w:r w:rsidRPr="00C455EA">
        <w:rPr>
          <w:rFonts w:ascii="Arial" w:hAnsi="Arial" w:cs="Arial"/>
          <w:i/>
          <w:lang w:val="en-US"/>
        </w:rPr>
        <w:t>[To be completed by the Bidder and by each member of the Bidder’s JV]</w:t>
      </w:r>
    </w:p>
    <w:p w14:paraId="167DFC85" w14:textId="77777777" w:rsidR="00777D72" w:rsidRPr="00C455EA" w:rsidRDefault="00777D72" w:rsidP="00777D72">
      <w:pPr>
        <w:spacing w:after="60"/>
        <w:jc w:val="right"/>
        <w:rPr>
          <w:rFonts w:ascii="Arial" w:hAnsi="Arial" w:cs="Arial"/>
          <w:i/>
          <w:iCs/>
          <w:spacing w:val="-6"/>
          <w:lang w:val="en-US"/>
        </w:rPr>
      </w:pPr>
      <w:r w:rsidRPr="00C455EA">
        <w:rPr>
          <w:rFonts w:ascii="Arial" w:hAnsi="Arial" w:cs="Arial"/>
          <w:spacing w:val="-4"/>
          <w:lang w:val="en-US"/>
        </w:rPr>
        <w:t xml:space="preserve">Bidder’s Name: </w:t>
      </w:r>
      <w:r w:rsidRPr="00C455EA">
        <w:rPr>
          <w:rFonts w:ascii="Arial" w:hAnsi="Arial" w:cs="Arial"/>
          <w:i/>
          <w:iCs/>
          <w:spacing w:val="-6"/>
          <w:lang w:val="en-US"/>
        </w:rPr>
        <w:t>[Insert]</w:t>
      </w:r>
    </w:p>
    <w:p w14:paraId="7A4D33EF" w14:textId="77777777" w:rsidR="00777D72" w:rsidRPr="00C455EA" w:rsidRDefault="00777D72" w:rsidP="00777D72">
      <w:pPr>
        <w:spacing w:after="60"/>
        <w:jc w:val="right"/>
        <w:rPr>
          <w:rFonts w:ascii="Arial" w:hAnsi="Arial" w:cs="Arial"/>
          <w:i/>
          <w:iCs/>
          <w:spacing w:val="-6"/>
          <w:lang w:val="en-US"/>
        </w:rPr>
      </w:pPr>
      <w:r w:rsidRPr="00C455EA">
        <w:rPr>
          <w:rFonts w:ascii="Arial" w:hAnsi="Arial" w:cs="Arial"/>
          <w:spacing w:val="-4"/>
          <w:lang w:val="en-US"/>
        </w:rPr>
        <w:t xml:space="preserve">Date: </w:t>
      </w:r>
      <w:r w:rsidRPr="00C455EA">
        <w:rPr>
          <w:rFonts w:ascii="Arial" w:hAnsi="Arial" w:cs="Arial"/>
          <w:i/>
          <w:iCs/>
          <w:spacing w:val="-6"/>
          <w:lang w:val="en-US"/>
        </w:rPr>
        <w:t>[Insert]</w:t>
      </w:r>
    </w:p>
    <w:p w14:paraId="7ECE4BCF" w14:textId="77777777" w:rsidR="00777D72" w:rsidRPr="00C455EA" w:rsidRDefault="00777D72" w:rsidP="00777D72">
      <w:pPr>
        <w:spacing w:after="60"/>
        <w:jc w:val="right"/>
        <w:rPr>
          <w:rFonts w:ascii="Arial" w:hAnsi="Arial" w:cs="Arial"/>
          <w:spacing w:val="-4"/>
          <w:lang w:val="en-US"/>
        </w:rPr>
      </w:pPr>
      <w:r w:rsidRPr="00C455EA">
        <w:rPr>
          <w:rFonts w:ascii="Arial" w:hAnsi="Arial" w:cs="Arial"/>
          <w:spacing w:val="-4"/>
          <w:lang w:val="en-US"/>
        </w:rPr>
        <w:t xml:space="preserve">JV Member’s Name: </w:t>
      </w:r>
      <w:r w:rsidRPr="00C455EA">
        <w:rPr>
          <w:rFonts w:ascii="Arial" w:hAnsi="Arial" w:cs="Arial"/>
          <w:i/>
          <w:iCs/>
          <w:spacing w:val="-6"/>
          <w:lang w:val="en-US"/>
        </w:rPr>
        <w:t>[Insert or state “None” if the Bidder is not a Joint Venture]</w:t>
      </w:r>
    </w:p>
    <w:p w14:paraId="4B3F4B4B" w14:textId="307CDD94" w:rsidR="00777D72" w:rsidRPr="00C455EA" w:rsidRDefault="00777D72" w:rsidP="00777D72">
      <w:pPr>
        <w:spacing w:after="60"/>
        <w:jc w:val="right"/>
        <w:rPr>
          <w:rFonts w:ascii="Arial" w:hAnsi="Arial" w:cs="Arial"/>
          <w:i/>
          <w:iCs/>
          <w:spacing w:val="-6"/>
          <w:lang w:val="en-US"/>
        </w:rPr>
      </w:pPr>
      <w:r w:rsidRPr="00C455EA">
        <w:rPr>
          <w:rFonts w:ascii="Arial" w:hAnsi="Arial" w:cs="Arial"/>
          <w:spacing w:val="-4"/>
          <w:lang w:val="en-US"/>
        </w:rPr>
        <w:t>ICB No.:</w:t>
      </w:r>
      <w:r w:rsidR="00C6460E" w:rsidRPr="00C455EA">
        <w:rPr>
          <w:rFonts w:ascii="Arial" w:hAnsi="Arial" w:cs="Arial"/>
          <w:spacing w:val="-4"/>
          <w:lang w:val="en-US"/>
        </w:rPr>
        <w:t xml:space="preserve"> 507950</w:t>
      </w:r>
    </w:p>
    <w:p w14:paraId="56386944" w14:textId="77777777" w:rsidR="00777D72" w:rsidRPr="00C455EA" w:rsidRDefault="00777D72" w:rsidP="00777D72">
      <w:pPr>
        <w:spacing w:after="240"/>
        <w:jc w:val="right"/>
        <w:rPr>
          <w:rFonts w:ascii="Arial" w:hAnsi="Arial" w:cs="Arial"/>
          <w:spacing w:val="-4"/>
          <w:lang w:val="en-US"/>
        </w:rPr>
      </w:pPr>
      <w:r w:rsidRPr="00C455EA">
        <w:rPr>
          <w:rFonts w:ascii="Arial" w:hAnsi="Arial" w:cs="Arial"/>
          <w:spacing w:val="-4"/>
          <w:lang w:val="en-US"/>
        </w:rPr>
        <w:t xml:space="preserve">Page </w:t>
      </w:r>
      <w:r w:rsidRPr="00C455EA">
        <w:rPr>
          <w:rFonts w:ascii="Arial" w:hAnsi="Arial" w:cs="Arial"/>
          <w:i/>
          <w:iCs/>
          <w:spacing w:val="-6"/>
          <w:lang w:val="en-US"/>
        </w:rPr>
        <w:t xml:space="preserve">[Insert] </w:t>
      </w:r>
      <w:r w:rsidRPr="00C455EA">
        <w:rPr>
          <w:rFonts w:ascii="Arial" w:hAnsi="Arial" w:cs="Arial"/>
          <w:spacing w:val="-4"/>
          <w:lang w:val="en-US"/>
        </w:rPr>
        <w:t xml:space="preserve">of </w:t>
      </w:r>
      <w:r w:rsidRPr="00C455EA">
        <w:rPr>
          <w:rFonts w:ascii="Arial" w:hAnsi="Arial" w:cs="Arial"/>
          <w:i/>
          <w:iCs/>
          <w:spacing w:val="-6"/>
          <w:lang w:val="en-US"/>
        </w:rPr>
        <w:t>Insert]</w:t>
      </w:r>
      <w:r w:rsidRPr="00C455EA">
        <w:rPr>
          <w:rFonts w:ascii="Arial" w:hAnsi="Arial" w:cs="Arial"/>
          <w:iCs/>
          <w:spacing w:val="-6"/>
          <w:lang w:val="en-US"/>
        </w:rPr>
        <w:t xml:space="preserve"> </w:t>
      </w:r>
      <w:r w:rsidRPr="00C455EA">
        <w:rPr>
          <w:rFonts w:ascii="Arial" w:hAnsi="Arial" w:cs="Arial"/>
          <w:spacing w:val="-4"/>
          <w:lang w:val="en-US"/>
        </w:rPr>
        <w:t>pages</w:t>
      </w:r>
    </w:p>
    <w:tbl>
      <w:tblPr>
        <w:tblStyle w:val="TableGrid"/>
        <w:tblW w:w="10485" w:type="dxa"/>
        <w:tblLayout w:type="fixed"/>
        <w:tblLook w:val="04A0" w:firstRow="1" w:lastRow="0" w:firstColumn="1" w:lastColumn="0" w:noHBand="0" w:noVBand="1"/>
      </w:tblPr>
      <w:tblGrid>
        <w:gridCol w:w="2547"/>
        <w:gridCol w:w="2835"/>
        <w:gridCol w:w="2410"/>
        <w:gridCol w:w="2693"/>
      </w:tblGrid>
      <w:tr w:rsidR="00777D72" w:rsidRPr="00C455EA" w14:paraId="0E724629" w14:textId="77777777" w:rsidTr="00BE1A92">
        <w:tc>
          <w:tcPr>
            <w:tcW w:w="10485" w:type="dxa"/>
            <w:gridSpan w:val="4"/>
          </w:tcPr>
          <w:p w14:paraId="4D2B3A8E" w14:textId="77777777" w:rsidR="00777D72" w:rsidRPr="00C455EA" w:rsidRDefault="00777D72" w:rsidP="00777D72">
            <w:pPr>
              <w:spacing w:before="120" w:after="120"/>
              <w:jc w:val="center"/>
              <w:rPr>
                <w:rFonts w:ascii="Arial" w:hAnsi="Arial" w:cs="Arial"/>
                <w:sz w:val="28"/>
                <w:szCs w:val="28"/>
                <w:lang w:val="en-US"/>
              </w:rPr>
            </w:pPr>
            <w:r w:rsidRPr="00C455EA">
              <w:rPr>
                <w:rFonts w:ascii="Arial" w:hAnsi="Arial" w:cs="Arial"/>
                <w:b/>
                <w:bCs/>
                <w:spacing w:val="-2"/>
                <w:sz w:val="28"/>
                <w:szCs w:val="28"/>
                <w:lang w:val="en-US"/>
              </w:rPr>
              <w:t>Annual Turnover Data</w:t>
            </w:r>
          </w:p>
        </w:tc>
      </w:tr>
      <w:tr w:rsidR="00777D72" w:rsidRPr="00C455EA" w14:paraId="6FCCF386" w14:textId="77777777" w:rsidTr="00BE1A92">
        <w:tc>
          <w:tcPr>
            <w:tcW w:w="2547" w:type="dxa"/>
          </w:tcPr>
          <w:p w14:paraId="50FA4DF0" w14:textId="77777777" w:rsidR="00777D72" w:rsidRPr="00C455EA" w:rsidRDefault="00777D72" w:rsidP="00777D72">
            <w:pPr>
              <w:spacing w:before="60" w:after="60"/>
              <w:jc w:val="center"/>
              <w:rPr>
                <w:rFonts w:ascii="Arial" w:hAnsi="Arial" w:cs="Arial"/>
                <w:szCs w:val="22"/>
                <w:lang w:val="en-US"/>
              </w:rPr>
            </w:pPr>
            <w:r w:rsidRPr="00C455EA">
              <w:rPr>
                <w:rFonts w:ascii="Arial" w:hAnsi="Arial" w:cs="Arial"/>
                <w:b/>
                <w:bCs/>
                <w:spacing w:val="-2"/>
                <w:szCs w:val="22"/>
                <w:lang w:val="en-US"/>
              </w:rPr>
              <w:t>Year</w:t>
            </w:r>
          </w:p>
        </w:tc>
        <w:tc>
          <w:tcPr>
            <w:tcW w:w="2835" w:type="dxa"/>
          </w:tcPr>
          <w:p w14:paraId="2D8CCF20" w14:textId="77777777" w:rsidR="00777D72" w:rsidRPr="00C455EA" w:rsidRDefault="00777D72" w:rsidP="00777D72">
            <w:pPr>
              <w:spacing w:before="60" w:after="60"/>
              <w:jc w:val="center"/>
              <w:rPr>
                <w:rFonts w:ascii="Arial" w:hAnsi="Arial" w:cs="Arial"/>
                <w:b/>
                <w:bCs/>
                <w:spacing w:val="-2"/>
                <w:szCs w:val="22"/>
                <w:lang w:val="en-US"/>
              </w:rPr>
            </w:pPr>
            <w:r w:rsidRPr="00C455EA">
              <w:rPr>
                <w:rFonts w:ascii="Arial" w:hAnsi="Arial" w:cs="Arial"/>
                <w:b/>
                <w:bCs/>
                <w:spacing w:val="-2"/>
                <w:szCs w:val="22"/>
                <w:lang w:val="en-US"/>
              </w:rPr>
              <w:t>Currency &amp; Amount</w:t>
            </w:r>
          </w:p>
        </w:tc>
        <w:tc>
          <w:tcPr>
            <w:tcW w:w="2410" w:type="dxa"/>
          </w:tcPr>
          <w:p w14:paraId="0DF2B76D" w14:textId="77777777" w:rsidR="00777D72" w:rsidRPr="00C455EA" w:rsidRDefault="00777D72" w:rsidP="00777D72">
            <w:pPr>
              <w:spacing w:before="60" w:after="60"/>
              <w:jc w:val="center"/>
              <w:rPr>
                <w:rFonts w:ascii="Arial" w:hAnsi="Arial" w:cs="Arial"/>
                <w:b/>
                <w:bCs/>
                <w:spacing w:val="-2"/>
                <w:szCs w:val="22"/>
                <w:lang w:val="en-US"/>
              </w:rPr>
            </w:pPr>
            <w:r w:rsidRPr="00C455EA">
              <w:rPr>
                <w:rFonts w:ascii="Arial" w:hAnsi="Arial" w:cs="Arial"/>
                <w:b/>
                <w:bCs/>
                <w:spacing w:val="-2"/>
                <w:szCs w:val="22"/>
                <w:lang w:val="en-US"/>
              </w:rPr>
              <w:t>Exchange Rate</w:t>
            </w:r>
          </w:p>
        </w:tc>
        <w:tc>
          <w:tcPr>
            <w:tcW w:w="2693" w:type="dxa"/>
          </w:tcPr>
          <w:p w14:paraId="337377F0" w14:textId="77777777" w:rsidR="00777D72" w:rsidRPr="00C455EA" w:rsidRDefault="00777D72" w:rsidP="00777D72">
            <w:pPr>
              <w:spacing w:before="60" w:after="60"/>
              <w:jc w:val="center"/>
              <w:rPr>
                <w:rFonts w:ascii="Arial" w:hAnsi="Arial" w:cs="Arial"/>
                <w:szCs w:val="22"/>
                <w:lang w:val="en-US"/>
              </w:rPr>
            </w:pPr>
            <w:r w:rsidRPr="00C455EA">
              <w:rPr>
                <w:rFonts w:ascii="Arial" w:hAnsi="Arial" w:cs="Arial"/>
                <w:b/>
                <w:bCs/>
                <w:spacing w:val="-2"/>
                <w:szCs w:val="22"/>
                <w:lang w:val="en-US"/>
              </w:rPr>
              <w:t>€-equivalent</w:t>
            </w:r>
          </w:p>
        </w:tc>
      </w:tr>
      <w:tr w:rsidR="00777D72" w:rsidRPr="00C455EA" w14:paraId="6F741547" w14:textId="77777777" w:rsidTr="00BE1A92">
        <w:tc>
          <w:tcPr>
            <w:tcW w:w="2547" w:type="dxa"/>
            <w:vAlign w:val="center"/>
          </w:tcPr>
          <w:p w14:paraId="24A74482" w14:textId="699D6ED2" w:rsidR="00777D72" w:rsidRPr="00C455EA" w:rsidRDefault="0078624A" w:rsidP="00777D72">
            <w:pPr>
              <w:spacing w:before="60" w:after="60"/>
              <w:rPr>
                <w:rFonts w:ascii="Arial" w:hAnsi="Arial" w:cs="Arial"/>
                <w:spacing w:val="-4"/>
                <w:szCs w:val="22"/>
                <w:lang w:val="en-US"/>
              </w:rPr>
            </w:pPr>
            <w:r w:rsidRPr="00C455EA">
              <w:rPr>
                <w:rFonts w:ascii="Arial" w:hAnsi="Arial" w:cs="Arial"/>
                <w:spacing w:val="-4"/>
                <w:szCs w:val="22"/>
                <w:lang w:val="en-US"/>
              </w:rPr>
              <w:t>2021</w:t>
            </w:r>
          </w:p>
        </w:tc>
        <w:tc>
          <w:tcPr>
            <w:tcW w:w="2835" w:type="dxa"/>
            <w:vAlign w:val="center"/>
          </w:tcPr>
          <w:p w14:paraId="3FFBE733" w14:textId="77777777" w:rsidR="00777D72" w:rsidRPr="00C455EA" w:rsidRDefault="00777D72" w:rsidP="00777D72">
            <w:pPr>
              <w:spacing w:before="60" w:after="60"/>
              <w:rPr>
                <w:rFonts w:ascii="Arial" w:hAnsi="Arial" w:cs="Arial"/>
                <w:spacing w:val="-4"/>
                <w:szCs w:val="22"/>
                <w:lang w:val="en-US"/>
              </w:rPr>
            </w:pPr>
          </w:p>
        </w:tc>
        <w:tc>
          <w:tcPr>
            <w:tcW w:w="2410" w:type="dxa"/>
            <w:vAlign w:val="center"/>
          </w:tcPr>
          <w:p w14:paraId="3DE15D4E" w14:textId="77777777" w:rsidR="00777D72" w:rsidRPr="00C455EA" w:rsidRDefault="00777D72" w:rsidP="00777D72">
            <w:pPr>
              <w:spacing w:before="60" w:after="60"/>
              <w:rPr>
                <w:rFonts w:ascii="Arial" w:hAnsi="Arial" w:cs="Arial"/>
                <w:spacing w:val="-4"/>
                <w:szCs w:val="22"/>
                <w:lang w:val="en-US"/>
              </w:rPr>
            </w:pPr>
          </w:p>
        </w:tc>
        <w:tc>
          <w:tcPr>
            <w:tcW w:w="2693" w:type="dxa"/>
            <w:vAlign w:val="center"/>
          </w:tcPr>
          <w:p w14:paraId="09C541A5" w14:textId="77777777" w:rsidR="00777D72" w:rsidRPr="00C455EA" w:rsidRDefault="00777D72" w:rsidP="00777D72">
            <w:pPr>
              <w:spacing w:before="60" w:after="60"/>
              <w:rPr>
                <w:rFonts w:ascii="Arial" w:hAnsi="Arial" w:cs="Arial"/>
                <w:spacing w:val="-4"/>
                <w:szCs w:val="22"/>
                <w:lang w:val="en-US"/>
              </w:rPr>
            </w:pPr>
          </w:p>
        </w:tc>
      </w:tr>
      <w:tr w:rsidR="00777D72" w:rsidRPr="00C455EA" w14:paraId="086263B4" w14:textId="77777777" w:rsidTr="00BE1A92">
        <w:tc>
          <w:tcPr>
            <w:tcW w:w="2547" w:type="dxa"/>
            <w:vAlign w:val="center"/>
          </w:tcPr>
          <w:p w14:paraId="536149CA" w14:textId="2667B535" w:rsidR="00777D72" w:rsidRPr="00C455EA" w:rsidRDefault="0078624A" w:rsidP="00777D72">
            <w:pPr>
              <w:spacing w:before="60" w:after="60"/>
              <w:rPr>
                <w:rFonts w:ascii="Arial" w:hAnsi="Arial" w:cs="Arial"/>
                <w:spacing w:val="-4"/>
                <w:szCs w:val="22"/>
                <w:lang w:val="en-US"/>
              </w:rPr>
            </w:pPr>
            <w:r w:rsidRPr="00C455EA">
              <w:rPr>
                <w:rFonts w:ascii="Arial" w:hAnsi="Arial" w:cs="Arial"/>
                <w:spacing w:val="-4"/>
                <w:szCs w:val="22"/>
                <w:lang w:val="en-US"/>
              </w:rPr>
              <w:t>2020</w:t>
            </w:r>
          </w:p>
        </w:tc>
        <w:tc>
          <w:tcPr>
            <w:tcW w:w="2835" w:type="dxa"/>
            <w:vAlign w:val="center"/>
          </w:tcPr>
          <w:p w14:paraId="5658B41B" w14:textId="77777777" w:rsidR="00777D72" w:rsidRPr="00C455EA" w:rsidRDefault="00777D72" w:rsidP="00777D72">
            <w:pPr>
              <w:spacing w:before="60" w:after="60"/>
              <w:rPr>
                <w:rFonts w:ascii="Arial" w:hAnsi="Arial" w:cs="Arial"/>
                <w:spacing w:val="-4"/>
                <w:szCs w:val="22"/>
                <w:lang w:val="en-US"/>
              </w:rPr>
            </w:pPr>
          </w:p>
        </w:tc>
        <w:tc>
          <w:tcPr>
            <w:tcW w:w="2410" w:type="dxa"/>
            <w:vAlign w:val="center"/>
          </w:tcPr>
          <w:p w14:paraId="240254F7" w14:textId="77777777" w:rsidR="00777D72" w:rsidRPr="00C455EA" w:rsidRDefault="00777D72" w:rsidP="00777D72">
            <w:pPr>
              <w:spacing w:before="60" w:after="60"/>
              <w:rPr>
                <w:rFonts w:ascii="Arial" w:hAnsi="Arial" w:cs="Arial"/>
                <w:spacing w:val="-4"/>
                <w:szCs w:val="22"/>
                <w:lang w:val="en-US"/>
              </w:rPr>
            </w:pPr>
          </w:p>
        </w:tc>
        <w:tc>
          <w:tcPr>
            <w:tcW w:w="2693" w:type="dxa"/>
            <w:vAlign w:val="center"/>
          </w:tcPr>
          <w:p w14:paraId="08824374" w14:textId="77777777" w:rsidR="00777D72" w:rsidRPr="00C455EA" w:rsidRDefault="00777D72" w:rsidP="00777D72">
            <w:pPr>
              <w:spacing w:before="60" w:after="60"/>
              <w:rPr>
                <w:rFonts w:ascii="Arial" w:hAnsi="Arial" w:cs="Arial"/>
                <w:spacing w:val="-4"/>
                <w:szCs w:val="22"/>
                <w:lang w:val="en-US"/>
              </w:rPr>
            </w:pPr>
          </w:p>
        </w:tc>
      </w:tr>
      <w:tr w:rsidR="00777D72" w:rsidRPr="00C455EA" w14:paraId="321C5149" w14:textId="77777777" w:rsidTr="00BE1A92">
        <w:tc>
          <w:tcPr>
            <w:tcW w:w="2547" w:type="dxa"/>
            <w:vAlign w:val="center"/>
          </w:tcPr>
          <w:p w14:paraId="4197AA76" w14:textId="549BB994" w:rsidR="00777D72" w:rsidRPr="00C455EA" w:rsidRDefault="0078624A" w:rsidP="00777D72">
            <w:pPr>
              <w:spacing w:before="60" w:after="60"/>
              <w:rPr>
                <w:rFonts w:ascii="Arial" w:hAnsi="Arial" w:cs="Arial"/>
                <w:spacing w:val="-4"/>
                <w:szCs w:val="22"/>
                <w:lang w:val="en-US"/>
              </w:rPr>
            </w:pPr>
            <w:r w:rsidRPr="00C455EA">
              <w:rPr>
                <w:rFonts w:ascii="Arial" w:hAnsi="Arial" w:cs="Arial"/>
                <w:spacing w:val="-4"/>
                <w:szCs w:val="22"/>
                <w:lang w:val="en-US"/>
              </w:rPr>
              <w:t>2019</w:t>
            </w:r>
          </w:p>
        </w:tc>
        <w:tc>
          <w:tcPr>
            <w:tcW w:w="2835" w:type="dxa"/>
            <w:vAlign w:val="center"/>
          </w:tcPr>
          <w:p w14:paraId="727341F0" w14:textId="77777777" w:rsidR="00777D72" w:rsidRPr="00C455EA" w:rsidRDefault="00777D72" w:rsidP="00777D72">
            <w:pPr>
              <w:spacing w:before="60" w:after="60"/>
              <w:rPr>
                <w:rFonts w:ascii="Arial" w:hAnsi="Arial" w:cs="Arial"/>
                <w:spacing w:val="-4"/>
                <w:szCs w:val="22"/>
                <w:lang w:val="en-US"/>
              </w:rPr>
            </w:pPr>
          </w:p>
        </w:tc>
        <w:tc>
          <w:tcPr>
            <w:tcW w:w="2410" w:type="dxa"/>
            <w:vAlign w:val="center"/>
          </w:tcPr>
          <w:p w14:paraId="4AB5828E" w14:textId="77777777" w:rsidR="00777D72" w:rsidRPr="00C455EA" w:rsidRDefault="00777D72" w:rsidP="00777D72">
            <w:pPr>
              <w:spacing w:before="60" w:after="60"/>
              <w:rPr>
                <w:rFonts w:ascii="Arial" w:hAnsi="Arial" w:cs="Arial"/>
                <w:spacing w:val="-4"/>
                <w:szCs w:val="22"/>
                <w:lang w:val="en-US"/>
              </w:rPr>
            </w:pPr>
          </w:p>
        </w:tc>
        <w:tc>
          <w:tcPr>
            <w:tcW w:w="2693" w:type="dxa"/>
            <w:vAlign w:val="center"/>
          </w:tcPr>
          <w:p w14:paraId="305E70DB" w14:textId="77777777" w:rsidR="00777D72" w:rsidRPr="00C455EA" w:rsidRDefault="00777D72" w:rsidP="00777D72">
            <w:pPr>
              <w:spacing w:before="60" w:after="60"/>
              <w:rPr>
                <w:rFonts w:ascii="Arial" w:hAnsi="Arial" w:cs="Arial"/>
                <w:spacing w:val="-4"/>
                <w:szCs w:val="22"/>
                <w:lang w:val="en-US"/>
              </w:rPr>
            </w:pPr>
          </w:p>
        </w:tc>
      </w:tr>
      <w:tr w:rsidR="00777D72" w:rsidRPr="00C455EA" w14:paraId="6C223210" w14:textId="77777777" w:rsidTr="00BE1A92">
        <w:tc>
          <w:tcPr>
            <w:tcW w:w="2547" w:type="dxa"/>
            <w:vAlign w:val="center"/>
          </w:tcPr>
          <w:p w14:paraId="03671B31" w14:textId="78AFD496" w:rsidR="00777D72" w:rsidRPr="00C455EA" w:rsidRDefault="001F4058" w:rsidP="00777D72">
            <w:pPr>
              <w:spacing w:before="60" w:after="60"/>
              <w:rPr>
                <w:rFonts w:ascii="Arial" w:hAnsi="Arial" w:cs="Arial"/>
                <w:spacing w:val="-4"/>
                <w:szCs w:val="22"/>
                <w:lang w:val="en-US"/>
              </w:rPr>
            </w:pPr>
            <w:r w:rsidRPr="00C455EA">
              <w:rPr>
                <w:rFonts w:ascii="Arial" w:hAnsi="Arial" w:cs="Arial"/>
                <w:spacing w:val="-4"/>
                <w:szCs w:val="22"/>
                <w:lang w:val="en-US"/>
              </w:rPr>
              <w:t>2018</w:t>
            </w:r>
          </w:p>
        </w:tc>
        <w:tc>
          <w:tcPr>
            <w:tcW w:w="2835" w:type="dxa"/>
            <w:vAlign w:val="center"/>
          </w:tcPr>
          <w:p w14:paraId="258AC6B9" w14:textId="77777777" w:rsidR="00777D72" w:rsidRPr="00C455EA" w:rsidRDefault="00777D72" w:rsidP="00777D72">
            <w:pPr>
              <w:spacing w:before="60" w:after="60"/>
              <w:rPr>
                <w:rFonts w:ascii="Arial" w:hAnsi="Arial" w:cs="Arial"/>
                <w:spacing w:val="-4"/>
                <w:szCs w:val="22"/>
                <w:lang w:val="en-US"/>
              </w:rPr>
            </w:pPr>
          </w:p>
        </w:tc>
        <w:tc>
          <w:tcPr>
            <w:tcW w:w="2410" w:type="dxa"/>
            <w:vAlign w:val="center"/>
          </w:tcPr>
          <w:p w14:paraId="57F66938" w14:textId="77777777" w:rsidR="00777D72" w:rsidRPr="00C455EA" w:rsidRDefault="00777D72" w:rsidP="00777D72">
            <w:pPr>
              <w:spacing w:before="60" w:after="60"/>
              <w:rPr>
                <w:rFonts w:ascii="Arial" w:hAnsi="Arial" w:cs="Arial"/>
                <w:spacing w:val="-4"/>
                <w:szCs w:val="22"/>
                <w:lang w:val="en-US"/>
              </w:rPr>
            </w:pPr>
          </w:p>
        </w:tc>
        <w:tc>
          <w:tcPr>
            <w:tcW w:w="2693" w:type="dxa"/>
            <w:vAlign w:val="center"/>
          </w:tcPr>
          <w:p w14:paraId="232F6429" w14:textId="77777777" w:rsidR="00777D72" w:rsidRPr="00C455EA" w:rsidRDefault="00777D72" w:rsidP="00777D72">
            <w:pPr>
              <w:spacing w:before="60" w:after="60"/>
              <w:rPr>
                <w:rFonts w:ascii="Arial" w:hAnsi="Arial" w:cs="Arial"/>
                <w:spacing w:val="-4"/>
                <w:szCs w:val="22"/>
                <w:lang w:val="en-US"/>
              </w:rPr>
            </w:pPr>
          </w:p>
        </w:tc>
      </w:tr>
      <w:tr w:rsidR="00777D72" w:rsidRPr="00C455EA" w14:paraId="4C61B424" w14:textId="77777777" w:rsidTr="00BE1A92">
        <w:tc>
          <w:tcPr>
            <w:tcW w:w="2547" w:type="dxa"/>
            <w:vAlign w:val="center"/>
          </w:tcPr>
          <w:p w14:paraId="76E7805A" w14:textId="77777777" w:rsidR="00777D72" w:rsidRPr="00C455EA" w:rsidRDefault="00777D72" w:rsidP="00777D72">
            <w:pPr>
              <w:spacing w:before="60" w:after="60"/>
              <w:rPr>
                <w:rFonts w:ascii="Arial" w:hAnsi="Arial" w:cs="Arial"/>
                <w:spacing w:val="-4"/>
                <w:szCs w:val="22"/>
                <w:lang w:val="en-US"/>
              </w:rPr>
            </w:pPr>
            <w:r w:rsidRPr="00C455EA">
              <w:rPr>
                <w:rFonts w:ascii="Arial" w:hAnsi="Arial" w:cs="Arial"/>
                <w:bCs/>
                <w:spacing w:val="-2"/>
                <w:lang w:val="en-US"/>
              </w:rPr>
              <w:t>Average Annual Turnover</w:t>
            </w:r>
            <w:r w:rsidRPr="00C455EA">
              <w:rPr>
                <w:rStyle w:val="FootnoteReference"/>
                <w:rFonts w:ascii="Arial" w:hAnsi="Arial" w:cs="Arial"/>
                <w:bCs/>
                <w:spacing w:val="-2"/>
                <w:lang w:val="en-US"/>
              </w:rPr>
              <w:footnoteReference w:id="13"/>
            </w:r>
          </w:p>
        </w:tc>
        <w:tc>
          <w:tcPr>
            <w:tcW w:w="2835" w:type="dxa"/>
            <w:vAlign w:val="center"/>
          </w:tcPr>
          <w:p w14:paraId="2A33F64E" w14:textId="77777777" w:rsidR="00777D72" w:rsidRPr="00C455EA" w:rsidRDefault="00777D72" w:rsidP="00777D72">
            <w:pPr>
              <w:spacing w:before="60" w:after="60"/>
              <w:rPr>
                <w:rFonts w:ascii="Arial" w:hAnsi="Arial" w:cs="Arial"/>
                <w:spacing w:val="-4"/>
                <w:szCs w:val="22"/>
                <w:lang w:val="en-US"/>
              </w:rPr>
            </w:pPr>
          </w:p>
        </w:tc>
        <w:tc>
          <w:tcPr>
            <w:tcW w:w="2410" w:type="dxa"/>
            <w:vAlign w:val="center"/>
          </w:tcPr>
          <w:p w14:paraId="267CE0AF" w14:textId="77777777" w:rsidR="00777D72" w:rsidRPr="00C455EA" w:rsidRDefault="00777D72" w:rsidP="00777D72">
            <w:pPr>
              <w:spacing w:before="60" w:after="60"/>
              <w:rPr>
                <w:rFonts w:ascii="Arial" w:hAnsi="Arial" w:cs="Arial"/>
                <w:spacing w:val="-4"/>
                <w:szCs w:val="22"/>
                <w:lang w:val="en-US"/>
              </w:rPr>
            </w:pPr>
          </w:p>
        </w:tc>
        <w:tc>
          <w:tcPr>
            <w:tcW w:w="2693" w:type="dxa"/>
            <w:vAlign w:val="center"/>
          </w:tcPr>
          <w:p w14:paraId="1FC464F4" w14:textId="77777777" w:rsidR="00777D72" w:rsidRPr="00C455EA" w:rsidRDefault="00777D72" w:rsidP="00777D72">
            <w:pPr>
              <w:spacing w:before="60" w:after="60"/>
              <w:rPr>
                <w:rFonts w:ascii="Arial" w:hAnsi="Arial" w:cs="Arial"/>
                <w:spacing w:val="-4"/>
                <w:szCs w:val="22"/>
                <w:lang w:val="en-US"/>
              </w:rPr>
            </w:pPr>
          </w:p>
        </w:tc>
      </w:tr>
    </w:tbl>
    <w:p w14:paraId="5B489833" w14:textId="77777777" w:rsidR="00777D72" w:rsidRPr="00C455EA" w:rsidRDefault="00777D72" w:rsidP="00777D72">
      <w:pPr>
        <w:rPr>
          <w:rFonts w:ascii="Arial" w:hAnsi="Arial" w:cs="Arial"/>
          <w:spacing w:val="-4"/>
          <w:lang w:val="en-US"/>
        </w:rPr>
      </w:pPr>
    </w:p>
    <w:p w14:paraId="0B03D58A" w14:textId="77777777" w:rsidR="00777D72" w:rsidRPr="00C455EA" w:rsidRDefault="00777D72" w:rsidP="00777D72">
      <w:pPr>
        <w:tabs>
          <w:tab w:val="right" w:pos="9000"/>
        </w:tabs>
        <w:rPr>
          <w:rFonts w:ascii="Arial" w:hAnsi="Arial" w:cs="Arial"/>
          <w:i/>
          <w:szCs w:val="22"/>
          <w:lang w:val="en-US"/>
        </w:rPr>
      </w:pPr>
      <w:r w:rsidRPr="00C455EA">
        <w:rPr>
          <w:rFonts w:ascii="Arial" w:hAnsi="Arial" w:cs="Arial"/>
          <w:szCs w:val="22"/>
          <w:lang w:val="en-US"/>
        </w:rPr>
        <w:t xml:space="preserve">Title of the person signing the Bid </w:t>
      </w:r>
      <w:r w:rsidRPr="00C455EA">
        <w:rPr>
          <w:rFonts w:ascii="Arial" w:hAnsi="Arial" w:cs="Arial"/>
          <w:i/>
          <w:szCs w:val="22"/>
          <w:lang w:val="en-US"/>
        </w:rPr>
        <w:t>[Insert complete title of the person signing the Bid]</w:t>
      </w:r>
    </w:p>
    <w:p w14:paraId="2D23D006" w14:textId="77777777" w:rsidR="00777D72" w:rsidRPr="00C455EA" w:rsidRDefault="00777D72" w:rsidP="00777D72">
      <w:pPr>
        <w:tabs>
          <w:tab w:val="right" w:pos="9000"/>
        </w:tabs>
        <w:rPr>
          <w:rFonts w:ascii="Arial" w:hAnsi="Arial" w:cs="Arial"/>
          <w:i/>
          <w:szCs w:val="22"/>
          <w:lang w:val="en-US"/>
        </w:rPr>
      </w:pPr>
      <w:r w:rsidRPr="00C455EA">
        <w:rPr>
          <w:rFonts w:ascii="Arial" w:hAnsi="Arial" w:cs="Arial"/>
          <w:szCs w:val="22"/>
          <w:lang w:val="en-US"/>
        </w:rPr>
        <w:t xml:space="preserve">Signature of the person named above </w:t>
      </w:r>
      <w:r w:rsidRPr="00C455EA">
        <w:rPr>
          <w:rFonts w:ascii="Arial" w:hAnsi="Arial" w:cs="Arial"/>
          <w:i/>
          <w:szCs w:val="22"/>
          <w:lang w:val="en-US"/>
        </w:rPr>
        <w:t>[Signature of the person named above]</w:t>
      </w:r>
    </w:p>
    <w:p w14:paraId="51F03532" w14:textId="77777777" w:rsidR="00777D72" w:rsidRPr="00C455EA" w:rsidRDefault="00777D72" w:rsidP="00777D72">
      <w:pPr>
        <w:tabs>
          <w:tab w:val="right" w:pos="9000"/>
        </w:tabs>
        <w:rPr>
          <w:rFonts w:ascii="Arial" w:hAnsi="Arial" w:cs="Arial"/>
          <w:i/>
          <w:szCs w:val="22"/>
          <w:lang w:val="en-US"/>
        </w:rPr>
      </w:pPr>
      <w:r w:rsidRPr="00C455EA">
        <w:rPr>
          <w:rFonts w:ascii="Arial" w:hAnsi="Arial" w:cs="Arial"/>
          <w:szCs w:val="22"/>
          <w:lang w:val="en-US"/>
        </w:rPr>
        <w:t xml:space="preserve">Date signed </w:t>
      </w:r>
      <w:r w:rsidRPr="00C455EA">
        <w:rPr>
          <w:rFonts w:ascii="Arial" w:hAnsi="Arial" w:cs="Arial"/>
          <w:i/>
          <w:szCs w:val="22"/>
          <w:lang w:val="en-US"/>
        </w:rPr>
        <w:t>[Insert date of signing]</w:t>
      </w:r>
      <w:r w:rsidRPr="00C455EA">
        <w:rPr>
          <w:rFonts w:ascii="Arial" w:hAnsi="Arial" w:cs="Arial"/>
          <w:szCs w:val="22"/>
          <w:lang w:val="en-US"/>
        </w:rPr>
        <w:t xml:space="preserve"> day of </w:t>
      </w:r>
      <w:r w:rsidRPr="00C455EA">
        <w:rPr>
          <w:rFonts w:ascii="Arial" w:hAnsi="Arial" w:cs="Arial"/>
          <w:i/>
          <w:szCs w:val="22"/>
          <w:lang w:val="en-US"/>
        </w:rPr>
        <w:t>[Insert month] [Insert year]</w:t>
      </w:r>
    </w:p>
    <w:p w14:paraId="07358FCA" w14:textId="77777777" w:rsidR="00777D72" w:rsidRPr="00C455EA" w:rsidRDefault="00777D72" w:rsidP="00777D72">
      <w:pPr>
        <w:pStyle w:val="SectionIVHeader"/>
        <w:jc w:val="left"/>
        <w:rPr>
          <w:rFonts w:ascii="Arial" w:hAnsi="Arial" w:cs="Arial"/>
          <w:noProof w:val="0"/>
          <w:sz w:val="20"/>
          <w:lang w:val="en-US"/>
        </w:rPr>
      </w:pPr>
    </w:p>
    <w:p w14:paraId="2CD9FCF2" w14:textId="77777777" w:rsidR="00777D72" w:rsidRPr="00C455EA" w:rsidRDefault="00777D72" w:rsidP="00777D72">
      <w:pPr>
        <w:pStyle w:val="BodyText"/>
        <w:jc w:val="left"/>
        <w:rPr>
          <w:rFonts w:ascii="Arial" w:hAnsi="Arial" w:cs="Arial"/>
          <w:noProof w:val="0"/>
          <w:lang w:val="en-US"/>
        </w:rPr>
      </w:pPr>
      <w:bookmarkStart w:id="120" w:name="_Toc127160601"/>
    </w:p>
    <w:p w14:paraId="07C193F5" w14:textId="77777777" w:rsidR="00777D72" w:rsidRDefault="00777D72" w:rsidP="00777D72">
      <w:pPr>
        <w:pStyle w:val="BodyText"/>
        <w:jc w:val="center"/>
        <w:rPr>
          <w:rFonts w:ascii="Arial" w:hAnsi="Arial" w:cs="Arial"/>
          <w:noProof w:val="0"/>
          <w:lang w:val="en-US"/>
        </w:rPr>
      </w:pPr>
    </w:p>
    <w:p w14:paraId="7E639816" w14:textId="77777777" w:rsidR="00BE1A92" w:rsidRDefault="00BE1A92" w:rsidP="00777D72">
      <w:pPr>
        <w:pStyle w:val="BodyText"/>
        <w:jc w:val="center"/>
        <w:rPr>
          <w:rFonts w:ascii="Arial" w:hAnsi="Arial" w:cs="Arial"/>
          <w:noProof w:val="0"/>
          <w:lang w:val="en-US"/>
        </w:rPr>
      </w:pPr>
    </w:p>
    <w:p w14:paraId="06256A54" w14:textId="77777777" w:rsidR="00BE1A92" w:rsidRDefault="00BE1A92" w:rsidP="00777D72">
      <w:pPr>
        <w:pStyle w:val="BodyText"/>
        <w:jc w:val="center"/>
        <w:rPr>
          <w:rFonts w:ascii="Arial" w:hAnsi="Arial" w:cs="Arial"/>
          <w:noProof w:val="0"/>
          <w:lang w:val="en-US"/>
        </w:rPr>
      </w:pPr>
    </w:p>
    <w:p w14:paraId="3AA45A6C" w14:textId="77777777" w:rsidR="00BE1A92" w:rsidRDefault="00BE1A92" w:rsidP="00777D72">
      <w:pPr>
        <w:pStyle w:val="BodyText"/>
        <w:jc w:val="center"/>
        <w:rPr>
          <w:rFonts w:ascii="Arial" w:hAnsi="Arial" w:cs="Arial"/>
          <w:noProof w:val="0"/>
          <w:lang w:val="en-US"/>
        </w:rPr>
      </w:pPr>
    </w:p>
    <w:p w14:paraId="4C4BEF9E" w14:textId="77777777" w:rsidR="00BE1A92" w:rsidRDefault="00BE1A92" w:rsidP="00777D72">
      <w:pPr>
        <w:pStyle w:val="BodyText"/>
        <w:jc w:val="center"/>
        <w:rPr>
          <w:rFonts w:ascii="Arial" w:hAnsi="Arial" w:cs="Arial"/>
          <w:noProof w:val="0"/>
          <w:lang w:val="en-US"/>
        </w:rPr>
      </w:pPr>
    </w:p>
    <w:p w14:paraId="29D5DA96" w14:textId="77777777" w:rsidR="00BE1A92" w:rsidRDefault="00BE1A92" w:rsidP="00777D72">
      <w:pPr>
        <w:pStyle w:val="BodyText"/>
        <w:jc w:val="center"/>
        <w:rPr>
          <w:rFonts w:ascii="Arial" w:hAnsi="Arial" w:cs="Arial"/>
          <w:noProof w:val="0"/>
          <w:lang w:val="en-US"/>
        </w:rPr>
      </w:pPr>
    </w:p>
    <w:p w14:paraId="13C03965" w14:textId="77777777" w:rsidR="00BE1A92" w:rsidRDefault="00BE1A92" w:rsidP="00777D72">
      <w:pPr>
        <w:pStyle w:val="BodyText"/>
        <w:jc w:val="center"/>
        <w:rPr>
          <w:rFonts w:ascii="Arial" w:hAnsi="Arial" w:cs="Arial"/>
          <w:noProof w:val="0"/>
          <w:lang w:val="en-US"/>
        </w:rPr>
      </w:pPr>
    </w:p>
    <w:p w14:paraId="08A2660C" w14:textId="77777777" w:rsidR="00BE1A92" w:rsidRDefault="00BE1A92" w:rsidP="00777D72">
      <w:pPr>
        <w:pStyle w:val="BodyText"/>
        <w:jc w:val="center"/>
        <w:rPr>
          <w:rFonts w:ascii="Arial" w:hAnsi="Arial" w:cs="Arial"/>
          <w:noProof w:val="0"/>
          <w:lang w:val="en-US"/>
        </w:rPr>
      </w:pPr>
    </w:p>
    <w:p w14:paraId="5DB3758F" w14:textId="77777777" w:rsidR="00BE1A92" w:rsidRDefault="00BE1A92" w:rsidP="00777D72">
      <w:pPr>
        <w:pStyle w:val="BodyText"/>
        <w:jc w:val="center"/>
        <w:rPr>
          <w:rFonts w:ascii="Arial" w:hAnsi="Arial" w:cs="Arial"/>
          <w:noProof w:val="0"/>
          <w:lang w:val="en-US"/>
        </w:rPr>
      </w:pPr>
    </w:p>
    <w:p w14:paraId="6922CB86" w14:textId="77777777" w:rsidR="00BE1A92" w:rsidRDefault="00BE1A92" w:rsidP="00777D72">
      <w:pPr>
        <w:pStyle w:val="BodyText"/>
        <w:jc w:val="center"/>
        <w:rPr>
          <w:rFonts w:ascii="Arial" w:hAnsi="Arial" w:cs="Arial"/>
          <w:noProof w:val="0"/>
          <w:lang w:val="en-US"/>
        </w:rPr>
      </w:pPr>
    </w:p>
    <w:p w14:paraId="0F05462B" w14:textId="77777777" w:rsidR="00BE1A92" w:rsidRDefault="00BE1A92" w:rsidP="00777D72">
      <w:pPr>
        <w:pStyle w:val="BodyText"/>
        <w:jc w:val="center"/>
        <w:rPr>
          <w:rFonts w:ascii="Arial" w:hAnsi="Arial" w:cs="Arial"/>
          <w:noProof w:val="0"/>
          <w:lang w:val="en-US"/>
        </w:rPr>
      </w:pPr>
    </w:p>
    <w:p w14:paraId="310786C2" w14:textId="77777777" w:rsidR="00BE1A92" w:rsidRDefault="00BE1A92" w:rsidP="00777D72">
      <w:pPr>
        <w:pStyle w:val="BodyText"/>
        <w:jc w:val="center"/>
        <w:rPr>
          <w:rFonts w:ascii="Arial" w:hAnsi="Arial" w:cs="Arial"/>
          <w:noProof w:val="0"/>
          <w:lang w:val="en-US"/>
        </w:rPr>
      </w:pPr>
    </w:p>
    <w:p w14:paraId="36074B92" w14:textId="77777777" w:rsidR="00BE1A92" w:rsidRDefault="00BE1A92" w:rsidP="00777D72">
      <w:pPr>
        <w:pStyle w:val="BodyText"/>
        <w:jc w:val="center"/>
        <w:rPr>
          <w:rFonts w:ascii="Arial" w:hAnsi="Arial" w:cs="Arial"/>
          <w:noProof w:val="0"/>
          <w:lang w:val="en-US"/>
        </w:rPr>
      </w:pPr>
    </w:p>
    <w:p w14:paraId="5D5F2E00" w14:textId="77777777" w:rsidR="00BE1A92" w:rsidRDefault="00BE1A92" w:rsidP="00777D72">
      <w:pPr>
        <w:pStyle w:val="BodyText"/>
        <w:jc w:val="center"/>
        <w:rPr>
          <w:rFonts w:ascii="Arial" w:hAnsi="Arial" w:cs="Arial"/>
          <w:noProof w:val="0"/>
          <w:lang w:val="en-US"/>
        </w:rPr>
      </w:pPr>
    </w:p>
    <w:p w14:paraId="40BB9A60" w14:textId="77777777" w:rsidR="00BE1A92" w:rsidRDefault="00BE1A92" w:rsidP="00777D72">
      <w:pPr>
        <w:pStyle w:val="BodyText"/>
        <w:jc w:val="center"/>
        <w:rPr>
          <w:rFonts w:ascii="Arial" w:hAnsi="Arial" w:cs="Arial"/>
          <w:noProof w:val="0"/>
          <w:lang w:val="en-US"/>
        </w:rPr>
      </w:pPr>
    </w:p>
    <w:p w14:paraId="3B5458BC" w14:textId="77777777" w:rsidR="00BE1A92" w:rsidRDefault="00BE1A92" w:rsidP="00777D72">
      <w:pPr>
        <w:pStyle w:val="BodyText"/>
        <w:jc w:val="center"/>
        <w:rPr>
          <w:rFonts w:ascii="Arial" w:hAnsi="Arial" w:cs="Arial"/>
          <w:noProof w:val="0"/>
          <w:lang w:val="en-US"/>
        </w:rPr>
      </w:pPr>
    </w:p>
    <w:p w14:paraId="135047E8" w14:textId="77777777" w:rsidR="00BE1A92" w:rsidRDefault="00BE1A92" w:rsidP="00777D72">
      <w:pPr>
        <w:pStyle w:val="BodyText"/>
        <w:jc w:val="center"/>
        <w:rPr>
          <w:rFonts w:ascii="Arial" w:hAnsi="Arial" w:cs="Arial"/>
          <w:noProof w:val="0"/>
          <w:lang w:val="en-US"/>
        </w:rPr>
      </w:pPr>
    </w:p>
    <w:p w14:paraId="6E45A0FE" w14:textId="77777777" w:rsidR="00BE1A92" w:rsidRDefault="00BE1A92" w:rsidP="00777D72">
      <w:pPr>
        <w:pStyle w:val="BodyText"/>
        <w:jc w:val="center"/>
        <w:rPr>
          <w:rFonts w:ascii="Arial" w:hAnsi="Arial" w:cs="Arial"/>
          <w:noProof w:val="0"/>
          <w:lang w:val="en-US"/>
        </w:rPr>
      </w:pPr>
    </w:p>
    <w:p w14:paraId="691C3500" w14:textId="77777777" w:rsidR="00BE1A92" w:rsidRDefault="00BE1A92" w:rsidP="00777D72">
      <w:pPr>
        <w:pStyle w:val="BodyText"/>
        <w:jc w:val="center"/>
        <w:rPr>
          <w:rFonts w:ascii="Arial" w:hAnsi="Arial" w:cs="Arial"/>
          <w:noProof w:val="0"/>
          <w:lang w:val="en-US"/>
        </w:rPr>
      </w:pPr>
    </w:p>
    <w:p w14:paraId="411FF2F1" w14:textId="77777777" w:rsidR="00BE1A92" w:rsidRDefault="00BE1A92" w:rsidP="00777D72">
      <w:pPr>
        <w:pStyle w:val="BodyText"/>
        <w:jc w:val="center"/>
        <w:rPr>
          <w:rFonts w:ascii="Arial" w:hAnsi="Arial" w:cs="Arial"/>
          <w:noProof w:val="0"/>
          <w:lang w:val="en-US"/>
        </w:rPr>
      </w:pPr>
    </w:p>
    <w:p w14:paraId="0648CB43" w14:textId="77777777" w:rsidR="00BE1A92" w:rsidRDefault="00BE1A92" w:rsidP="00777D72">
      <w:pPr>
        <w:pStyle w:val="BodyText"/>
        <w:jc w:val="center"/>
        <w:rPr>
          <w:rFonts w:ascii="Arial" w:hAnsi="Arial" w:cs="Arial"/>
          <w:noProof w:val="0"/>
          <w:lang w:val="en-US"/>
        </w:rPr>
      </w:pPr>
    </w:p>
    <w:p w14:paraId="41C98B1C" w14:textId="01B7E13E" w:rsidR="00BE1A92" w:rsidRPr="00C455EA" w:rsidRDefault="00BE1A92" w:rsidP="00777D72">
      <w:pPr>
        <w:pStyle w:val="BodyText"/>
        <w:jc w:val="center"/>
        <w:rPr>
          <w:rFonts w:ascii="Arial" w:hAnsi="Arial" w:cs="Arial"/>
          <w:noProof w:val="0"/>
          <w:lang w:val="en-US"/>
        </w:rPr>
        <w:sectPr w:rsidR="00BE1A92" w:rsidRPr="00C455EA" w:rsidSect="00F851D9">
          <w:headerReference w:type="even" r:id="rId69"/>
          <w:headerReference w:type="default" r:id="rId70"/>
          <w:footnotePr>
            <w:numRestart w:val="eachSect"/>
          </w:footnotePr>
          <w:type w:val="nextColumn"/>
          <w:pgSz w:w="11907" w:h="16840" w:code="9"/>
          <w:pgMar w:top="720" w:right="720" w:bottom="720" w:left="720" w:header="720" w:footer="720" w:gutter="0"/>
          <w:paperSrc w:first="7" w:other="7"/>
          <w:cols w:space="720"/>
          <w:docGrid w:linePitch="299"/>
        </w:sectPr>
      </w:pPr>
    </w:p>
    <w:p w14:paraId="6BEA77AD" w14:textId="77777777" w:rsidR="00777D72" w:rsidRPr="00C455EA" w:rsidRDefault="00777D72" w:rsidP="00777D72">
      <w:pPr>
        <w:pStyle w:val="SectionlV-Sub"/>
        <w:rPr>
          <w:noProof w:val="0"/>
          <w:sz w:val="32"/>
          <w:szCs w:val="32"/>
          <w:lang w:val="en-US"/>
        </w:rPr>
      </w:pPr>
      <w:bookmarkStart w:id="121" w:name="_Toc527650836"/>
      <w:r w:rsidRPr="00C455EA">
        <w:rPr>
          <w:noProof w:val="0"/>
          <w:lang w:val="en-US"/>
        </w:rPr>
        <w:lastRenderedPageBreak/>
        <w:t>Form EXP - 4.1: Experience</w:t>
      </w:r>
      <w:bookmarkEnd w:id="121"/>
    </w:p>
    <w:bookmarkEnd w:id="120"/>
    <w:p w14:paraId="1CFE2521" w14:textId="77777777" w:rsidR="00777D72" w:rsidRPr="00C455EA" w:rsidRDefault="00777D72" w:rsidP="00777D72">
      <w:pPr>
        <w:spacing w:after="240"/>
        <w:jc w:val="center"/>
        <w:rPr>
          <w:rFonts w:ascii="Arial" w:hAnsi="Arial" w:cs="Arial"/>
          <w:i/>
          <w:lang w:val="en-US"/>
        </w:rPr>
      </w:pPr>
      <w:r w:rsidRPr="00C455EA">
        <w:rPr>
          <w:rFonts w:ascii="Arial" w:hAnsi="Arial" w:cs="Arial"/>
          <w:i/>
          <w:lang w:val="en-US"/>
        </w:rPr>
        <w:t>[To be completed by the Bidder and by each member of the Bidder’s JV]</w:t>
      </w:r>
    </w:p>
    <w:p w14:paraId="5CE33170" w14:textId="1D86D8AF" w:rsidR="00777D72" w:rsidRPr="00C455EA" w:rsidRDefault="00777D72" w:rsidP="008D07EF">
      <w:pPr>
        <w:tabs>
          <w:tab w:val="left" w:pos="4060"/>
          <w:tab w:val="right" w:pos="8669"/>
        </w:tabs>
        <w:spacing w:after="60"/>
        <w:rPr>
          <w:rFonts w:ascii="Arial" w:hAnsi="Arial" w:cs="Arial"/>
          <w:lang w:val="en-US"/>
        </w:rPr>
      </w:pPr>
      <w:r w:rsidRPr="00C455EA">
        <w:rPr>
          <w:rFonts w:ascii="Arial" w:hAnsi="Arial" w:cs="Arial"/>
          <w:lang w:val="en-US"/>
        </w:rPr>
        <w:t xml:space="preserve">Bidder’s Legal Name: </w:t>
      </w:r>
      <w:r w:rsidRPr="00C455EA">
        <w:rPr>
          <w:rFonts w:ascii="Arial" w:hAnsi="Arial" w:cs="Arial"/>
          <w:i/>
          <w:lang w:val="en-US"/>
        </w:rPr>
        <w:t>[Insert]</w:t>
      </w:r>
      <w:r w:rsidRPr="00C455EA">
        <w:rPr>
          <w:rFonts w:ascii="Arial" w:hAnsi="Arial" w:cs="Arial"/>
          <w:lang w:val="en-US"/>
        </w:rPr>
        <w:tab/>
      </w:r>
      <w:r w:rsidR="008D07EF">
        <w:rPr>
          <w:rFonts w:ascii="Arial" w:hAnsi="Arial" w:cs="Arial"/>
          <w:lang w:val="en-US"/>
        </w:rPr>
        <w:t xml:space="preserve">                                                                                  </w:t>
      </w:r>
      <w:r w:rsidR="008D07EF">
        <w:rPr>
          <w:rFonts w:ascii="Arial" w:hAnsi="Arial" w:cs="Arial"/>
          <w:lang w:val="en-US"/>
        </w:rPr>
        <w:tab/>
      </w:r>
      <w:r w:rsidRPr="00C455EA">
        <w:rPr>
          <w:rFonts w:ascii="Arial" w:hAnsi="Arial" w:cs="Arial"/>
          <w:lang w:val="en-US"/>
        </w:rPr>
        <w:t xml:space="preserve">Date: </w:t>
      </w:r>
      <w:r w:rsidRPr="00C455EA">
        <w:rPr>
          <w:rFonts w:ascii="Arial" w:hAnsi="Arial" w:cs="Arial"/>
          <w:i/>
          <w:lang w:val="en-US"/>
        </w:rPr>
        <w:t>[Insert]</w:t>
      </w:r>
    </w:p>
    <w:p w14:paraId="12EC7659" w14:textId="4665826C" w:rsidR="00777D72" w:rsidRPr="00C455EA" w:rsidRDefault="00777D72" w:rsidP="00BE1A92">
      <w:pPr>
        <w:tabs>
          <w:tab w:val="right" w:pos="8669"/>
        </w:tabs>
        <w:spacing w:after="60"/>
        <w:jc w:val="both"/>
        <w:rPr>
          <w:rFonts w:ascii="Arial" w:hAnsi="Arial" w:cs="Arial"/>
          <w:lang w:val="en-US"/>
        </w:rPr>
      </w:pPr>
      <w:r w:rsidRPr="00C455EA">
        <w:rPr>
          <w:rFonts w:ascii="Arial" w:hAnsi="Arial" w:cs="Arial"/>
          <w:spacing w:val="-2"/>
          <w:lang w:val="en-US"/>
        </w:rPr>
        <w:t xml:space="preserve">JV Member’s Legal Name: </w:t>
      </w:r>
      <w:r w:rsidRPr="00C455EA">
        <w:rPr>
          <w:rFonts w:ascii="Arial" w:hAnsi="Arial" w:cs="Arial"/>
          <w:i/>
          <w:spacing w:val="-2"/>
          <w:lang w:val="en-US"/>
        </w:rPr>
        <w:t>[Insert]</w:t>
      </w:r>
      <w:r w:rsidR="008D07EF">
        <w:rPr>
          <w:rFonts w:ascii="Arial" w:hAnsi="Arial" w:cs="Arial"/>
          <w:i/>
          <w:spacing w:val="-2"/>
          <w:lang w:val="en-US"/>
        </w:rPr>
        <w:t xml:space="preserve">                                                                    </w:t>
      </w:r>
      <w:r w:rsidRPr="00C455EA">
        <w:rPr>
          <w:rFonts w:ascii="Arial" w:hAnsi="Arial" w:cs="Arial"/>
          <w:lang w:val="en-US"/>
        </w:rPr>
        <w:tab/>
      </w:r>
      <w:r w:rsidR="008D07EF">
        <w:rPr>
          <w:rFonts w:ascii="Arial" w:hAnsi="Arial" w:cs="Arial"/>
          <w:lang w:val="en-US"/>
        </w:rPr>
        <w:t xml:space="preserve">                              </w:t>
      </w:r>
      <w:r w:rsidRPr="00C455EA">
        <w:rPr>
          <w:rFonts w:ascii="Arial" w:hAnsi="Arial" w:cs="Arial"/>
          <w:lang w:val="en-US"/>
        </w:rPr>
        <w:t>ICB No.:</w:t>
      </w:r>
      <w:r w:rsidR="00C6460E" w:rsidRPr="00C455EA">
        <w:rPr>
          <w:rFonts w:ascii="Arial" w:hAnsi="Arial" w:cs="Arial"/>
          <w:lang w:val="en-US"/>
        </w:rPr>
        <w:t xml:space="preserve"> 507950</w:t>
      </w:r>
    </w:p>
    <w:p w14:paraId="1484F3F3" w14:textId="46DA9FAE" w:rsidR="00777D72" w:rsidRPr="00C455EA" w:rsidRDefault="008D07EF" w:rsidP="00777D72">
      <w:pPr>
        <w:pStyle w:val="Outline"/>
        <w:tabs>
          <w:tab w:val="right" w:pos="8669"/>
        </w:tabs>
        <w:suppressAutoHyphens/>
        <w:spacing w:before="0" w:after="240"/>
        <w:rPr>
          <w:rFonts w:ascii="Arial" w:hAnsi="Arial" w:cs="Arial"/>
          <w:noProof w:val="0"/>
          <w:lang w:val="en-US"/>
        </w:rPr>
      </w:pPr>
      <w:r>
        <w:rPr>
          <w:rFonts w:ascii="Arial" w:hAnsi="Arial" w:cs="Arial"/>
          <w:noProof w:val="0"/>
          <w:lang w:val="en-US"/>
        </w:rPr>
        <w:t xml:space="preserve">                                                                                                               </w:t>
      </w:r>
      <w:r w:rsidR="00777D72" w:rsidRPr="00C455EA">
        <w:rPr>
          <w:rFonts w:ascii="Arial" w:hAnsi="Arial" w:cs="Arial"/>
          <w:noProof w:val="0"/>
          <w:lang w:val="en-US"/>
        </w:rPr>
        <w:tab/>
      </w:r>
      <w:r>
        <w:rPr>
          <w:rFonts w:ascii="Arial" w:hAnsi="Arial" w:cs="Arial"/>
          <w:noProof w:val="0"/>
          <w:lang w:val="en-US"/>
        </w:rPr>
        <w:t xml:space="preserve"> </w:t>
      </w:r>
      <w:r w:rsidR="00777D72" w:rsidRPr="00C455EA">
        <w:rPr>
          <w:rFonts w:ascii="Arial" w:hAnsi="Arial" w:cs="Arial"/>
          <w:noProof w:val="0"/>
          <w:lang w:val="en-US"/>
        </w:rPr>
        <w:t xml:space="preserve">Page </w:t>
      </w:r>
      <w:r w:rsidR="00777D72" w:rsidRPr="00C455EA">
        <w:rPr>
          <w:rFonts w:ascii="Arial" w:hAnsi="Arial" w:cs="Arial"/>
          <w:i/>
          <w:noProof w:val="0"/>
          <w:lang w:val="en-US"/>
        </w:rPr>
        <w:t>[Insert]</w:t>
      </w:r>
      <w:r w:rsidR="00777D72" w:rsidRPr="00C455EA">
        <w:rPr>
          <w:rFonts w:ascii="Arial" w:hAnsi="Arial" w:cs="Arial"/>
          <w:noProof w:val="0"/>
          <w:lang w:val="en-US"/>
        </w:rPr>
        <w:t xml:space="preserve"> of </w:t>
      </w:r>
      <w:r w:rsidR="00777D72" w:rsidRPr="00C455EA">
        <w:rPr>
          <w:rFonts w:ascii="Arial" w:hAnsi="Arial" w:cs="Arial"/>
          <w:i/>
          <w:noProof w:val="0"/>
          <w:lang w:val="en-US"/>
        </w:rPr>
        <w:t>[Insert]</w:t>
      </w:r>
      <w:r w:rsidR="00777D72" w:rsidRPr="00C455EA">
        <w:rPr>
          <w:rFonts w:ascii="Arial" w:hAnsi="Arial" w:cs="Arial"/>
          <w:noProof w:val="0"/>
          <w:lang w:val="en-US"/>
        </w:rPr>
        <w:t xml:space="preserve"> pages</w:t>
      </w:r>
    </w:p>
    <w:tbl>
      <w:tblPr>
        <w:tblStyle w:val="TableGrid"/>
        <w:tblW w:w="10343" w:type="dxa"/>
        <w:tblLayout w:type="fixed"/>
        <w:tblLook w:val="04A0" w:firstRow="1" w:lastRow="0" w:firstColumn="1" w:lastColumn="0" w:noHBand="0" w:noVBand="1"/>
      </w:tblPr>
      <w:tblGrid>
        <w:gridCol w:w="4248"/>
        <w:gridCol w:w="1843"/>
        <w:gridCol w:w="1417"/>
        <w:gridCol w:w="2835"/>
      </w:tblGrid>
      <w:tr w:rsidR="00777D72" w:rsidRPr="00C455EA" w14:paraId="6BC73B7D" w14:textId="77777777" w:rsidTr="008D07EF">
        <w:trPr>
          <w:tblHeader/>
        </w:trPr>
        <w:tc>
          <w:tcPr>
            <w:tcW w:w="4248" w:type="dxa"/>
          </w:tcPr>
          <w:p w14:paraId="4B8F6CEB" w14:textId="77777777" w:rsidR="00777D72" w:rsidRPr="00C455EA" w:rsidRDefault="00777D72" w:rsidP="00777D72">
            <w:pPr>
              <w:suppressAutoHyphens/>
              <w:spacing w:before="60" w:after="60"/>
              <w:rPr>
                <w:rFonts w:ascii="Arial" w:hAnsi="Arial" w:cs="Arial"/>
                <w:b/>
                <w:spacing w:val="-2"/>
                <w:szCs w:val="24"/>
                <w:lang w:val="en-US"/>
              </w:rPr>
            </w:pPr>
            <w:r w:rsidRPr="00C455EA">
              <w:rPr>
                <w:rFonts w:ascii="Arial" w:hAnsi="Arial" w:cs="Arial"/>
                <w:b/>
                <w:spacing w:val="-2"/>
                <w:szCs w:val="24"/>
                <w:lang w:val="en-US"/>
              </w:rPr>
              <w:t xml:space="preserve">Similar Contract No. </w:t>
            </w:r>
            <w:r w:rsidRPr="00C455EA">
              <w:rPr>
                <w:rFonts w:ascii="Arial" w:hAnsi="Arial" w:cs="Arial"/>
                <w:b/>
                <w:i/>
                <w:spacing w:val="-2"/>
                <w:szCs w:val="24"/>
                <w:lang w:val="en-US"/>
              </w:rPr>
              <w:t>[Insert specific number]</w:t>
            </w:r>
            <w:r w:rsidRPr="00C455EA">
              <w:rPr>
                <w:rFonts w:ascii="Arial" w:hAnsi="Arial" w:cs="Arial"/>
                <w:b/>
                <w:spacing w:val="-2"/>
                <w:szCs w:val="24"/>
                <w:lang w:val="en-US"/>
              </w:rPr>
              <w:t xml:space="preserve"> of </w:t>
            </w:r>
            <w:r w:rsidRPr="00C455EA">
              <w:rPr>
                <w:rFonts w:ascii="Arial" w:hAnsi="Arial" w:cs="Arial"/>
                <w:b/>
                <w:i/>
                <w:spacing w:val="-2"/>
                <w:szCs w:val="24"/>
                <w:lang w:val="en-US"/>
              </w:rPr>
              <w:t>[Total number of contracts]</w:t>
            </w:r>
            <w:r w:rsidRPr="00C455EA">
              <w:rPr>
                <w:rFonts w:ascii="Arial" w:hAnsi="Arial" w:cs="Arial"/>
                <w:b/>
                <w:spacing w:val="-2"/>
                <w:szCs w:val="24"/>
                <w:lang w:val="en-US"/>
              </w:rPr>
              <w:t xml:space="preserve"> required</w:t>
            </w:r>
          </w:p>
        </w:tc>
        <w:tc>
          <w:tcPr>
            <w:tcW w:w="6095" w:type="dxa"/>
            <w:gridSpan w:val="3"/>
            <w:vAlign w:val="center"/>
          </w:tcPr>
          <w:p w14:paraId="585263B0" w14:textId="77777777" w:rsidR="00777D72" w:rsidRPr="00C455EA" w:rsidRDefault="00777D72" w:rsidP="00777D72">
            <w:pPr>
              <w:suppressAutoHyphens/>
              <w:spacing w:before="60" w:after="60"/>
              <w:jc w:val="center"/>
              <w:rPr>
                <w:rFonts w:ascii="Arial" w:hAnsi="Arial" w:cs="Arial"/>
                <w:b/>
                <w:spacing w:val="-2"/>
                <w:szCs w:val="24"/>
                <w:lang w:val="en-US"/>
              </w:rPr>
            </w:pPr>
            <w:r w:rsidRPr="00C455EA">
              <w:rPr>
                <w:rFonts w:ascii="Arial" w:hAnsi="Arial" w:cs="Arial"/>
                <w:b/>
                <w:spacing w:val="-2"/>
                <w:szCs w:val="24"/>
                <w:lang w:val="en-US"/>
              </w:rPr>
              <w:t>Information</w:t>
            </w:r>
          </w:p>
        </w:tc>
      </w:tr>
      <w:tr w:rsidR="00777D72" w:rsidRPr="00C455EA" w14:paraId="6ED5545A" w14:textId="77777777" w:rsidTr="008D07EF">
        <w:tc>
          <w:tcPr>
            <w:tcW w:w="4248" w:type="dxa"/>
            <w:vAlign w:val="center"/>
          </w:tcPr>
          <w:p w14:paraId="55422178" w14:textId="77777777" w:rsidR="00777D72" w:rsidRPr="00C455EA" w:rsidRDefault="00777D72" w:rsidP="00777D72">
            <w:pPr>
              <w:pStyle w:val="BodyText"/>
              <w:spacing w:before="60" w:after="60"/>
              <w:jc w:val="left"/>
              <w:rPr>
                <w:rFonts w:ascii="Arial" w:hAnsi="Arial" w:cs="Arial"/>
                <w:noProof w:val="0"/>
                <w:sz w:val="20"/>
                <w:lang w:val="en-US"/>
              </w:rPr>
            </w:pPr>
            <w:r w:rsidRPr="00C455EA">
              <w:rPr>
                <w:rFonts w:ascii="Arial" w:hAnsi="Arial" w:cs="Arial"/>
                <w:noProof w:val="0"/>
                <w:sz w:val="20"/>
                <w:lang w:val="en-US"/>
              </w:rPr>
              <w:t>Contract Identification:</w:t>
            </w:r>
          </w:p>
        </w:tc>
        <w:tc>
          <w:tcPr>
            <w:tcW w:w="6095" w:type="dxa"/>
            <w:gridSpan w:val="3"/>
            <w:vAlign w:val="center"/>
          </w:tcPr>
          <w:p w14:paraId="650AEA8F" w14:textId="77777777" w:rsidR="00777D72" w:rsidRPr="00C455EA" w:rsidRDefault="00777D72" w:rsidP="00777D72">
            <w:pPr>
              <w:pStyle w:val="Outline"/>
              <w:suppressAutoHyphens/>
              <w:spacing w:before="60" w:after="60"/>
              <w:rPr>
                <w:rFonts w:ascii="Arial" w:hAnsi="Arial" w:cs="Arial"/>
                <w:noProof w:val="0"/>
                <w:spacing w:val="-2"/>
                <w:kern w:val="0"/>
                <w:szCs w:val="22"/>
                <w:lang w:val="en-US"/>
              </w:rPr>
            </w:pPr>
          </w:p>
        </w:tc>
      </w:tr>
      <w:tr w:rsidR="00777D72" w:rsidRPr="00C455EA" w14:paraId="3C868902" w14:textId="77777777" w:rsidTr="008D07EF">
        <w:tc>
          <w:tcPr>
            <w:tcW w:w="4248" w:type="dxa"/>
            <w:vAlign w:val="center"/>
          </w:tcPr>
          <w:p w14:paraId="0911E9D3" w14:textId="77777777" w:rsidR="00777D72" w:rsidRPr="00C455EA" w:rsidRDefault="00777D72" w:rsidP="00777D72">
            <w:pPr>
              <w:pStyle w:val="BodyText"/>
              <w:spacing w:before="60" w:after="60"/>
              <w:jc w:val="left"/>
              <w:rPr>
                <w:rFonts w:ascii="Arial" w:hAnsi="Arial" w:cs="Arial"/>
                <w:noProof w:val="0"/>
                <w:sz w:val="20"/>
                <w:lang w:val="en-US"/>
              </w:rPr>
            </w:pPr>
            <w:r w:rsidRPr="00C455EA">
              <w:rPr>
                <w:rFonts w:ascii="Arial" w:hAnsi="Arial" w:cs="Arial"/>
                <w:noProof w:val="0"/>
                <w:sz w:val="20"/>
                <w:lang w:val="en-US"/>
              </w:rPr>
              <w:t>Award date:</w:t>
            </w:r>
          </w:p>
        </w:tc>
        <w:tc>
          <w:tcPr>
            <w:tcW w:w="6095" w:type="dxa"/>
            <w:gridSpan w:val="3"/>
            <w:vAlign w:val="center"/>
          </w:tcPr>
          <w:p w14:paraId="0F43F123" w14:textId="77777777" w:rsidR="00777D72" w:rsidRPr="00C455EA" w:rsidRDefault="00777D72" w:rsidP="00777D72">
            <w:pPr>
              <w:pStyle w:val="Outline"/>
              <w:suppressAutoHyphens/>
              <w:spacing w:before="60" w:after="60"/>
              <w:rPr>
                <w:rFonts w:ascii="Arial" w:hAnsi="Arial" w:cs="Arial"/>
                <w:noProof w:val="0"/>
                <w:spacing w:val="-2"/>
                <w:kern w:val="0"/>
                <w:szCs w:val="22"/>
                <w:lang w:val="en-US"/>
              </w:rPr>
            </w:pPr>
          </w:p>
        </w:tc>
      </w:tr>
      <w:tr w:rsidR="00777D72" w:rsidRPr="00C455EA" w14:paraId="699C0A1E" w14:textId="77777777" w:rsidTr="008D07EF">
        <w:tc>
          <w:tcPr>
            <w:tcW w:w="4248" w:type="dxa"/>
            <w:vAlign w:val="center"/>
          </w:tcPr>
          <w:p w14:paraId="1042DB89" w14:textId="77777777" w:rsidR="00777D72" w:rsidRPr="00C455EA" w:rsidRDefault="00777D72" w:rsidP="00777D72">
            <w:pPr>
              <w:pStyle w:val="Outline"/>
              <w:suppressAutoHyphens/>
              <w:spacing w:before="60" w:after="60"/>
              <w:rPr>
                <w:rFonts w:ascii="Arial" w:hAnsi="Arial" w:cs="Arial"/>
                <w:noProof w:val="0"/>
                <w:spacing w:val="-2"/>
                <w:kern w:val="0"/>
                <w:sz w:val="20"/>
                <w:lang w:val="en-US"/>
              </w:rPr>
            </w:pPr>
            <w:r w:rsidRPr="00C455EA">
              <w:rPr>
                <w:rFonts w:ascii="Arial" w:hAnsi="Arial" w:cs="Arial"/>
                <w:noProof w:val="0"/>
                <w:sz w:val="20"/>
                <w:lang w:val="en-US"/>
              </w:rPr>
              <w:t>Completion date:</w:t>
            </w:r>
          </w:p>
        </w:tc>
        <w:tc>
          <w:tcPr>
            <w:tcW w:w="6095" w:type="dxa"/>
            <w:gridSpan w:val="3"/>
            <w:vAlign w:val="center"/>
          </w:tcPr>
          <w:p w14:paraId="6FECC705" w14:textId="77777777" w:rsidR="00777D72" w:rsidRPr="00C455EA" w:rsidRDefault="00777D72" w:rsidP="00777D72">
            <w:pPr>
              <w:pStyle w:val="Outline"/>
              <w:suppressAutoHyphens/>
              <w:spacing w:before="60" w:after="60"/>
              <w:rPr>
                <w:rFonts w:ascii="Arial" w:hAnsi="Arial" w:cs="Arial"/>
                <w:noProof w:val="0"/>
                <w:spacing w:val="-2"/>
                <w:kern w:val="0"/>
                <w:szCs w:val="22"/>
                <w:lang w:val="en-US"/>
              </w:rPr>
            </w:pPr>
          </w:p>
        </w:tc>
      </w:tr>
      <w:tr w:rsidR="00777D72" w:rsidRPr="00C455EA" w14:paraId="66A70227" w14:textId="77777777" w:rsidTr="008D07EF">
        <w:tc>
          <w:tcPr>
            <w:tcW w:w="4248" w:type="dxa"/>
            <w:vAlign w:val="center"/>
          </w:tcPr>
          <w:p w14:paraId="223D121E" w14:textId="77777777" w:rsidR="00777D72" w:rsidRPr="00C455EA" w:rsidRDefault="00777D72" w:rsidP="00777D72">
            <w:pPr>
              <w:suppressAutoHyphens/>
              <w:spacing w:before="60" w:after="60"/>
              <w:rPr>
                <w:rFonts w:ascii="Arial" w:hAnsi="Arial" w:cs="Arial"/>
                <w:spacing w:val="-2"/>
                <w:lang w:val="en-US"/>
              </w:rPr>
            </w:pPr>
            <w:r w:rsidRPr="00C455EA">
              <w:rPr>
                <w:rFonts w:ascii="Arial" w:hAnsi="Arial" w:cs="Arial"/>
                <w:spacing w:val="-2"/>
                <w:lang w:val="en-US"/>
              </w:rPr>
              <w:t>Role in Contract:</w:t>
            </w:r>
          </w:p>
        </w:tc>
        <w:tc>
          <w:tcPr>
            <w:tcW w:w="6095" w:type="dxa"/>
            <w:gridSpan w:val="3"/>
            <w:vAlign w:val="center"/>
          </w:tcPr>
          <w:p w14:paraId="1BECCDFC" w14:textId="77777777" w:rsidR="00777D72" w:rsidRPr="00C455EA" w:rsidRDefault="00777D72" w:rsidP="00777D72">
            <w:pPr>
              <w:pStyle w:val="Outline"/>
              <w:suppressAutoHyphens/>
              <w:spacing w:before="60" w:after="60"/>
              <w:rPr>
                <w:rFonts w:ascii="Arial" w:hAnsi="Arial" w:cs="Arial"/>
                <w:noProof w:val="0"/>
                <w:spacing w:val="-2"/>
                <w:kern w:val="0"/>
                <w:szCs w:val="22"/>
                <w:lang w:val="en-US"/>
              </w:rPr>
            </w:pPr>
          </w:p>
        </w:tc>
      </w:tr>
      <w:tr w:rsidR="00777D72" w:rsidRPr="00C455EA" w14:paraId="70FC44E4" w14:textId="77777777" w:rsidTr="008D07EF">
        <w:tc>
          <w:tcPr>
            <w:tcW w:w="4248" w:type="dxa"/>
            <w:vAlign w:val="center"/>
          </w:tcPr>
          <w:p w14:paraId="300A888E" w14:textId="77777777" w:rsidR="00777D72" w:rsidRPr="00C455EA" w:rsidRDefault="00777D72" w:rsidP="00777D72">
            <w:pPr>
              <w:pStyle w:val="BodyText"/>
              <w:spacing w:before="60" w:after="60"/>
              <w:jc w:val="left"/>
              <w:rPr>
                <w:rFonts w:ascii="Arial" w:hAnsi="Arial" w:cs="Arial"/>
                <w:noProof w:val="0"/>
                <w:sz w:val="20"/>
                <w:lang w:val="en-US"/>
              </w:rPr>
            </w:pPr>
            <w:r w:rsidRPr="00C455EA">
              <w:rPr>
                <w:rFonts w:ascii="Arial" w:hAnsi="Arial" w:cs="Arial"/>
                <w:noProof w:val="0"/>
                <w:sz w:val="20"/>
                <w:lang w:val="en-US"/>
              </w:rPr>
              <w:t>Total contract amount:</w:t>
            </w:r>
          </w:p>
        </w:tc>
        <w:tc>
          <w:tcPr>
            <w:tcW w:w="3260" w:type="dxa"/>
            <w:gridSpan w:val="2"/>
            <w:vAlign w:val="center"/>
          </w:tcPr>
          <w:p w14:paraId="1F258921" w14:textId="77777777" w:rsidR="00777D72" w:rsidRPr="00C455EA" w:rsidRDefault="00777D72" w:rsidP="00777D72">
            <w:pPr>
              <w:pStyle w:val="Outline"/>
              <w:suppressAutoHyphens/>
              <w:spacing w:before="0"/>
              <w:rPr>
                <w:rFonts w:ascii="Arial" w:hAnsi="Arial" w:cs="Arial"/>
                <w:noProof w:val="0"/>
                <w:spacing w:val="-2"/>
                <w:kern w:val="0"/>
                <w:sz w:val="20"/>
                <w:lang w:val="en-US"/>
              </w:rPr>
            </w:pPr>
          </w:p>
        </w:tc>
        <w:tc>
          <w:tcPr>
            <w:tcW w:w="2835" w:type="dxa"/>
            <w:vAlign w:val="center"/>
          </w:tcPr>
          <w:p w14:paraId="7E0A6CC9" w14:textId="77777777" w:rsidR="00777D72" w:rsidRPr="00C455EA" w:rsidRDefault="00777D72" w:rsidP="00777D72">
            <w:pPr>
              <w:pStyle w:val="Outline"/>
              <w:suppressAutoHyphens/>
              <w:spacing w:before="0"/>
              <w:rPr>
                <w:rFonts w:ascii="Arial" w:hAnsi="Arial" w:cs="Arial"/>
                <w:noProof w:val="0"/>
                <w:spacing w:val="-2"/>
                <w:kern w:val="0"/>
                <w:sz w:val="20"/>
                <w:lang w:val="en-US"/>
              </w:rPr>
            </w:pPr>
            <w:r w:rsidRPr="00C455EA">
              <w:rPr>
                <w:rFonts w:ascii="Arial" w:hAnsi="Arial" w:cs="Arial"/>
                <w:noProof w:val="0"/>
                <w:spacing w:val="-2"/>
                <w:kern w:val="0"/>
                <w:sz w:val="20"/>
                <w:lang w:val="en-US"/>
              </w:rPr>
              <w:t xml:space="preserve">€ equivalent: </w:t>
            </w:r>
            <w:r w:rsidRPr="00C455EA">
              <w:rPr>
                <w:rFonts w:ascii="Arial" w:hAnsi="Arial" w:cs="Arial"/>
                <w:i/>
                <w:noProof w:val="0"/>
                <w:spacing w:val="-2"/>
                <w:kern w:val="0"/>
                <w:sz w:val="20"/>
                <w:lang w:val="en-US"/>
              </w:rPr>
              <w:t>[Insert]</w:t>
            </w:r>
          </w:p>
        </w:tc>
      </w:tr>
      <w:tr w:rsidR="00777D72" w:rsidRPr="00C455EA" w14:paraId="7D06BD5D" w14:textId="77777777" w:rsidTr="008D07EF">
        <w:tc>
          <w:tcPr>
            <w:tcW w:w="4248" w:type="dxa"/>
            <w:vAlign w:val="center"/>
          </w:tcPr>
          <w:p w14:paraId="18EBD1FF" w14:textId="77777777" w:rsidR="00777D72" w:rsidRPr="00C455EA" w:rsidRDefault="00777D72" w:rsidP="00777D72">
            <w:pPr>
              <w:pStyle w:val="BodyText"/>
              <w:spacing w:before="60" w:after="60"/>
              <w:jc w:val="left"/>
              <w:rPr>
                <w:rFonts w:ascii="Arial" w:hAnsi="Arial" w:cs="Arial"/>
                <w:noProof w:val="0"/>
                <w:sz w:val="20"/>
                <w:lang w:val="en-US"/>
              </w:rPr>
            </w:pPr>
            <w:r w:rsidRPr="00C455EA">
              <w:rPr>
                <w:rFonts w:ascii="Arial" w:hAnsi="Arial" w:cs="Arial"/>
                <w:noProof w:val="0"/>
                <w:sz w:val="20"/>
                <w:lang w:val="en-US"/>
              </w:rPr>
              <w:t>If member in a JV, specify participation in total contract amount:</w:t>
            </w:r>
          </w:p>
        </w:tc>
        <w:tc>
          <w:tcPr>
            <w:tcW w:w="1843" w:type="dxa"/>
            <w:vAlign w:val="center"/>
          </w:tcPr>
          <w:p w14:paraId="29E3DE28" w14:textId="77777777" w:rsidR="00777D72" w:rsidRPr="00C455EA" w:rsidRDefault="00777D72" w:rsidP="00777D72">
            <w:pPr>
              <w:pStyle w:val="Outline"/>
              <w:suppressAutoHyphens/>
              <w:spacing w:before="0"/>
              <w:rPr>
                <w:rFonts w:ascii="Arial" w:hAnsi="Arial" w:cs="Arial"/>
                <w:noProof w:val="0"/>
                <w:spacing w:val="-2"/>
                <w:kern w:val="0"/>
                <w:sz w:val="20"/>
                <w:lang w:val="en-US"/>
              </w:rPr>
            </w:pPr>
            <w:r w:rsidRPr="00C455EA">
              <w:rPr>
                <w:rFonts w:ascii="Arial" w:hAnsi="Arial" w:cs="Arial"/>
                <w:i/>
                <w:noProof w:val="0"/>
                <w:spacing w:val="-2"/>
                <w:kern w:val="0"/>
                <w:sz w:val="20"/>
                <w:lang w:val="en-US"/>
              </w:rPr>
              <w:t>[Insert]</w:t>
            </w:r>
            <w:r w:rsidRPr="00C455EA">
              <w:rPr>
                <w:rFonts w:ascii="Arial" w:hAnsi="Arial" w:cs="Arial"/>
                <w:noProof w:val="0"/>
                <w:spacing w:val="-2"/>
                <w:kern w:val="0"/>
                <w:sz w:val="20"/>
                <w:lang w:val="en-US"/>
              </w:rPr>
              <w:t xml:space="preserve"> %</w:t>
            </w:r>
          </w:p>
        </w:tc>
        <w:tc>
          <w:tcPr>
            <w:tcW w:w="4252" w:type="dxa"/>
            <w:gridSpan w:val="2"/>
            <w:vAlign w:val="center"/>
          </w:tcPr>
          <w:p w14:paraId="25CE790D" w14:textId="77777777" w:rsidR="00777D72" w:rsidRPr="00C455EA" w:rsidRDefault="00777D72" w:rsidP="00777D72">
            <w:pPr>
              <w:pStyle w:val="Outline"/>
              <w:suppressAutoHyphens/>
              <w:spacing w:before="0"/>
              <w:rPr>
                <w:rFonts w:ascii="Arial" w:hAnsi="Arial" w:cs="Arial"/>
                <w:noProof w:val="0"/>
                <w:spacing w:val="-2"/>
                <w:kern w:val="0"/>
                <w:sz w:val="20"/>
                <w:lang w:val="en-US"/>
              </w:rPr>
            </w:pPr>
            <w:r w:rsidRPr="00C455EA">
              <w:rPr>
                <w:rFonts w:ascii="Arial" w:hAnsi="Arial" w:cs="Arial"/>
                <w:noProof w:val="0"/>
                <w:spacing w:val="-2"/>
                <w:kern w:val="0"/>
                <w:sz w:val="20"/>
                <w:lang w:val="en-US"/>
              </w:rPr>
              <w:t xml:space="preserve">€ equivalent: </w:t>
            </w:r>
            <w:r w:rsidRPr="00C455EA">
              <w:rPr>
                <w:rFonts w:ascii="Arial" w:hAnsi="Arial" w:cs="Arial"/>
                <w:i/>
                <w:noProof w:val="0"/>
                <w:spacing w:val="-2"/>
                <w:kern w:val="0"/>
                <w:sz w:val="20"/>
                <w:lang w:val="en-US"/>
              </w:rPr>
              <w:t>[Insert]</w:t>
            </w:r>
          </w:p>
        </w:tc>
      </w:tr>
      <w:tr w:rsidR="00777D72" w:rsidRPr="00C455EA" w14:paraId="1F8BB7CD" w14:textId="77777777" w:rsidTr="008D07EF">
        <w:tc>
          <w:tcPr>
            <w:tcW w:w="4248" w:type="dxa"/>
          </w:tcPr>
          <w:p w14:paraId="069B8A3B" w14:textId="77777777" w:rsidR="00777D72" w:rsidRPr="00C455EA" w:rsidRDefault="00777D72" w:rsidP="00777D72">
            <w:pPr>
              <w:pStyle w:val="BodyText"/>
              <w:spacing w:before="60" w:after="60"/>
              <w:rPr>
                <w:rFonts w:ascii="Arial" w:hAnsi="Arial" w:cs="Arial"/>
                <w:noProof w:val="0"/>
                <w:sz w:val="20"/>
                <w:lang w:val="en-US"/>
              </w:rPr>
            </w:pPr>
            <w:r w:rsidRPr="00C455EA">
              <w:rPr>
                <w:rFonts w:ascii="Arial" w:hAnsi="Arial" w:cs="Arial"/>
                <w:noProof w:val="0"/>
                <w:sz w:val="20"/>
                <w:lang w:val="en-US"/>
              </w:rPr>
              <w:t>Purchaser’s Name:</w:t>
            </w:r>
          </w:p>
        </w:tc>
        <w:tc>
          <w:tcPr>
            <w:tcW w:w="6095" w:type="dxa"/>
            <w:gridSpan w:val="3"/>
            <w:vAlign w:val="center"/>
          </w:tcPr>
          <w:p w14:paraId="1812AD36" w14:textId="77777777" w:rsidR="00777D72" w:rsidRPr="00C455EA" w:rsidRDefault="00777D72" w:rsidP="00777D72">
            <w:pPr>
              <w:pStyle w:val="Outline"/>
              <w:suppressAutoHyphens/>
              <w:spacing w:before="0"/>
              <w:rPr>
                <w:rFonts w:ascii="Arial" w:hAnsi="Arial" w:cs="Arial"/>
                <w:noProof w:val="0"/>
                <w:spacing w:val="-2"/>
                <w:kern w:val="0"/>
                <w:szCs w:val="22"/>
                <w:lang w:val="en-US"/>
              </w:rPr>
            </w:pPr>
          </w:p>
        </w:tc>
      </w:tr>
      <w:tr w:rsidR="00777D72" w:rsidRPr="00C455EA" w14:paraId="4F489565" w14:textId="77777777" w:rsidTr="008D07EF">
        <w:tc>
          <w:tcPr>
            <w:tcW w:w="4248" w:type="dxa"/>
          </w:tcPr>
          <w:p w14:paraId="4E16FC61" w14:textId="77777777" w:rsidR="00777D72" w:rsidRPr="00C455EA" w:rsidRDefault="00777D72" w:rsidP="00777D72">
            <w:pPr>
              <w:pStyle w:val="BodyText"/>
              <w:spacing w:before="60" w:after="60"/>
              <w:rPr>
                <w:rFonts w:ascii="Arial" w:hAnsi="Arial" w:cs="Arial"/>
                <w:noProof w:val="0"/>
                <w:sz w:val="20"/>
                <w:lang w:val="en-US"/>
              </w:rPr>
            </w:pPr>
            <w:r w:rsidRPr="00C455EA">
              <w:rPr>
                <w:rFonts w:ascii="Arial" w:hAnsi="Arial" w:cs="Arial"/>
                <w:noProof w:val="0"/>
                <w:sz w:val="20"/>
                <w:lang w:val="en-US"/>
              </w:rPr>
              <w:t>Address:</w:t>
            </w:r>
          </w:p>
        </w:tc>
        <w:tc>
          <w:tcPr>
            <w:tcW w:w="6095" w:type="dxa"/>
            <w:gridSpan w:val="3"/>
            <w:vAlign w:val="center"/>
          </w:tcPr>
          <w:p w14:paraId="62DCE4F6" w14:textId="77777777" w:rsidR="00777D72" w:rsidRPr="00C455EA" w:rsidRDefault="00777D72" w:rsidP="00777D72">
            <w:pPr>
              <w:pStyle w:val="Outline"/>
              <w:suppressAutoHyphens/>
              <w:spacing w:before="0"/>
              <w:rPr>
                <w:rFonts w:ascii="Arial" w:hAnsi="Arial" w:cs="Arial"/>
                <w:noProof w:val="0"/>
                <w:spacing w:val="-2"/>
                <w:kern w:val="0"/>
                <w:szCs w:val="22"/>
                <w:lang w:val="en-US"/>
              </w:rPr>
            </w:pPr>
          </w:p>
        </w:tc>
      </w:tr>
      <w:tr w:rsidR="00777D72" w:rsidRPr="00C455EA" w14:paraId="0892F737" w14:textId="77777777" w:rsidTr="008D07EF">
        <w:tc>
          <w:tcPr>
            <w:tcW w:w="4248" w:type="dxa"/>
            <w:vAlign w:val="center"/>
          </w:tcPr>
          <w:p w14:paraId="2E983057" w14:textId="77777777" w:rsidR="00777D72" w:rsidRPr="00C455EA" w:rsidRDefault="00777D72" w:rsidP="00777D72">
            <w:pPr>
              <w:pStyle w:val="BodyText"/>
              <w:spacing w:before="60" w:after="60"/>
              <w:rPr>
                <w:rFonts w:ascii="Arial" w:hAnsi="Arial" w:cs="Arial"/>
                <w:noProof w:val="0"/>
                <w:sz w:val="20"/>
                <w:lang w:val="en-US"/>
              </w:rPr>
            </w:pPr>
            <w:r w:rsidRPr="00C455EA">
              <w:rPr>
                <w:rFonts w:ascii="Arial" w:hAnsi="Arial" w:cs="Arial"/>
                <w:noProof w:val="0"/>
                <w:sz w:val="20"/>
                <w:lang w:val="en-US"/>
              </w:rPr>
              <w:t>Telephone/fax number:</w:t>
            </w:r>
          </w:p>
        </w:tc>
        <w:tc>
          <w:tcPr>
            <w:tcW w:w="6095" w:type="dxa"/>
            <w:gridSpan w:val="3"/>
            <w:vAlign w:val="center"/>
          </w:tcPr>
          <w:p w14:paraId="1F833B9F" w14:textId="77777777" w:rsidR="00777D72" w:rsidRPr="00C455EA" w:rsidRDefault="00777D72" w:rsidP="00777D72">
            <w:pPr>
              <w:pStyle w:val="Outline"/>
              <w:suppressAutoHyphens/>
              <w:spacing w:before="0"/>
              <w:rPr>
                <w:rFonts w:ascii="Arial" w:hAnsi="Arial" w:cs="Arial"/>
                <w:noProof w:val="0"/>
                <w:spacing w:val="-2"/>
                <w:kern w:val="0"/>
                <w:szCs w:val="22"/>
                <w:lang w:val="en-US"/>
              </w:rPr>
            </w:pPr>
          </w:p>
        </w:tc>
      </w:tr>
      <w:tr w:rsidR="00777D72" w:rsidRPr="00C455EA" w14:paraId="4C92C56D" w14:textId="77777777" w:rsidTr="008D07EF">
        <w:tc>
          <w:tcPr>
            <w:tcW w:w="4248" w:type="dxa"/>
            <w:vAlign w:val="center"/>
          </w:tcPr>
          <w:p w14:paraId="0922B228" w14:textId="77777777" w:rsidR="00777D72" w:rsidRPr="00C455EA" w:rsidRDefault="00777D72" w:rsidP="00777D72">
            <w:pPr>
              <w:suppressAutoHyphens/>
              <w:spacing w:before="60" w:after="60"/>
              <w:rPr>
                <w:rFonts w:ascii="Arial" w:hAnsi="Arial" w:cs="Arial"/>
                <w:spacing w:val="-2"/>
                <w:lang w:val="en-US"/>
              </w:rPr>
            </w:pPr>
            <w:r w:rsidRPr="00C455EA">
              <w:rPr>
                <w:rFonts w:ascii="Arial" w:hAnsi="Arial" w:cs="Arial"/>
                <w:lang w:val="en-US"/>
              </w:rPr>
              <w:t>E-mail:</w:t>
            </w:r>
          </w:p>
        </w:tc>
        <w:tc>
          <w:tcPr>
            <w:tcW w:w="6095" w:type="dxa"/>
            <w:gridSpan w:val="3"/>
            <w:vAlign w:val="center"/>
          </w:tcPr>
          <w:p w14:paraId="13194C5A" w14:textId="77777777" w:rsidR="00777D72" w:rsidRPr="00C455EA" w:rsidRDefault="00777D72" w:rsidP="00777D72">
            <w:pPr>
              <w:pStyle w:val="Outline"/>
              <w:suppressAutoHyphens/>
              <w:spacing w:before="0"/>
              <w:rPr>
                <w:rFonts w:ascii="Arial" w:hAnsi="Arial" w:cs="Arial"/>
                <w:noProof w:val="0"/>
                <w:spacing w:val="-2"/>
                <w:kern w:val="0"/>
                <w:szCs w:val="22"/>
                <w:lang w:val="en-US"/>
              </w:rPr>
            </w:pPr>
          </w:p>
        </w:tc>
      </w:tr>
      <w:tr w:rsidR="00777D72" w:rsidRPr="00C455EA" w14:paraId="33FD6636" w14:textId="77777777" w:rsidTr="008D07EF">
        <w:tc>
          <w:tcPr>
            <w:tcW w:w="4248" w:type="dxa"/>
          </w:tcPr>
          <w:p w14:paraId="35ACD14C" w14:textId="77777777" w:rsidR="00777D72" w:rsidRPr="00C455EA" w:rsidRDefault="00777D72" w:rsidP="00777D72">
            <w:pPr>
              <w:widowControl w:val="0"/>
              <w:spacing w:before="40"/>
              <w:rPr>
                <w:rFonts w:ascii="Arial" w:hAnsi="Arial" w:cs="Arial"/>
                <w:spacing w:val="-2"/>
                <w:lang w:val="en-US"/>
              </w:rPr>
            </w:pPr>
            <w:r w:rsidRPr="00C455EA">
              <w:rPr>
                <w:rFonts w:ascii="Arial" w:hAnsi="Arial" w:cs="Arial"/>
                <w:lang w:val="en-US"/>
              </w:rPr>
              <w:t>Description of the similarity in accordance with Sub-Factor 4.1 or 4.2 of Section III:</w:t>
            </w:r>
          </w:p>
        </w:tc>
        <w:tc>
          <w:tcPr>
            <w:tcW w:w="6095" w:type="dxa"/>
            <w:gridSpan w:val="3"/>
            <w:vAlign w:val="center"/>
          </w:tcPr>
          <w:p w14:paraId="41E61D43" w14:textId="77777777" w:rsidR="00777D72" w:rsidRPr="00C455EA" w:rsidRDefault="00777D72" w:rsidP="00777D72">
            <w:pPr>
              <w:pStyle w:val="Outline"/>
              <w:suppressAutoHyphens/>
              <w:spacing w:before="0"/>
              <w:rPr>
                <w:rFonts w:ascii="Arial" w:hAnsi="Arial" w:cs="Arial"/>
                <w:noProof w:val="0"/>
                <w:spacing w:val="-2"/>
                <w:kern w:val="0"/>
                <w:szCs w:val="22"/>
                <w:lang w:val="en-US"/>
              </w:rPr>
            </w:pPr>
          </w:p>
        </w:tc>
      </w:tr>
      <w:tr w:rsidR="00777D72" w:rsidRPr="00C455EA" w14:paraId="499D2AA4" w14:textId="77777777" w:rsidTr="008D07EF">
        <w:tc>
          <w:tcPr>
            <w:tcW w:w="4248" w:type="dxa"/>
          </w:tcPr>
          <w:p w14:paraId="1B46FB6A" w14:textId="77777777" w:rsidR="00777D72" w:rsidRPr="00C455EA" w:rsidRDefault="00777D72" w:rsidP="00777D72">
            <w:pPr>
              <w:pStyle w:val="List"/>
              <w:tabs>
                <w:tab w:val="left" w:pos="864"/>
                <w:tab w:val="num" w:pos="936"/>
              </w:tabs>
              <w:ind w:left="284"/>
              <w:rPr>
                <w:rFonts w:ascii="Arial" w:hAnsi="Arial" w:cs="Arial"/>
                <w:noProof w:val="0"/>
                <w:sz w:val="20"/>
                <w:lang w:val="en-US"/>
              </w:rPr>
            </w:pPr>
            <w:r w:rsidRPr="00C455EA">
              <w:rPr>
                <w:rFonts w:ascii="Arial" w:hAnsi="Arial" w:cs="Arial"/>
                <w:noProof w:val="0"/>
                <w:sz w:val="20"/>
                <w:lang w:val="en-US"/>
              </w:rPr>
              <w:t>Amount</w:t>
            </w:r>
          </w:p>
        </w:tc>
        <w:tc>
          <w:tcPr>
            <w:tcW w:w="6095" w:type="dxa"/>
            <w:gridSpan w:val="3"/>
            <w:vAlign w:val="center"/>
          </w:tcPr>
          <w:p w14:paraId="0D27C42A" w14:textId="77777777" w:rsidR="00777D72" w:rsidRPr="00C455EA" w:rsidRDefault="00777D72" w:rsidP="00777D72">
            <w:pPr>
              <w:pStyle w:val="Outline"/>
              <w:suppressAutoHyphens/>
              <w:spacing w:before="0"/>
              <w:rPr>
                <w:rFonts w:ascii="Arial" w:hAnsi="Arial" w:cs="Arial"/>
                <w:noProof w:val="0"/>
                <w:spacing w:val="-2"/>
                <w:kern w:val="0"/>
                <w:szCs w:val="22"/>
                <w:lang w:val="en-US"/>
              </w:rPr>
            </w:pPr>
          </w:p>
        </w:tc>
      </w:tr>
      <w:tr w:rsidR="00777D72" w:rsidRPr="00C455EA" w14:paraId="52A4435F" w14:textId="77777777" w:rsidTr="008D07EF">
        <w:tc>
          <w:tcPr>
            <w:tcW w:w="4248" w:type="dxa"/>
          </w:tcPr>
          <w:p w14:paraId="2D79B5F0" w14:textId="77777777" w:rsidR="00777D72" w:rsidRPr="00C455EA" w:rsidRDefault="00777D72" w:rsidP="00777D72">
            <w:pPr>
              <w:pStyle w:val="List"/>
              <w:tabs>
                <w:tab w:val="left" w:pos="864"/>
                <w:tab w:val="num" w:pos="936"/>
              </w:tabs>
              <w:ind w:left="284"/>
              <w:rPr>
                <w:rFonts w:ascii="Arial" w:hAnsi="Arial" w:cs="Arial"/>
                <w:noProof w:val="0"/>
                <w:spacing w:val="-2"/>
                <w:sz w:val="20"/>
                <w:lang w:val="en-US"/>
              </w:rPr>
            </w:pPr>
            <w:r w:rsidRPr="00C455EA">
              <w:rPr>
                <w:rFonts w:ascii="Arial" w:hAnsi="Arial" w:cs="Arial"/>
                <w:noProof w:val="0"/>
                <w:sz w:val="20"/>
                <w:lang w:val="en-US"/>
              </w:rPr>
              <w:t>Physical size</w:t>
            </w:r>
          </w:p>
        </w:tc>
        <w:tc>
          <w:tcPr>
            <w:tcW w:w="6095" w:type="dxa"/>
            <w:gridSpan w:val="3"/>
            <w:vAlign w:val="center"/>
          </w:tcPr>
          <w:p w14:paraId="3145824B" w14:textId="77777777" w:rsidR="00777D72" w:rsidRPr="00C455EA" w:rsidRDefault="00777D72" w:rsidP="00777D72">
            <w:pPr>
              <w:pStyle w:val="Outline"/>
              <w:suppressAutoHyphens/>
              <w:spacing w:before="0"/>
              <w:rPr>
                <w:rFonts w:ascii="Arial" w:hAnsi="Arial" w:cs="Arial"/>
                <w:noProof w:val="0"/>
                <w:spacing w:val="-2"/>
                <w:kern w:val="0"/>
                <w:szCs w:val="22"/>
                <w:lang w:val="en-US"/>
              </w:rPr>
            </w:pPr>
          </w:p>
        </w:tc>
      </w:tr>
      <w:tr w:rsidR="00777D72" w:rsidRPr="00C455EA" w14:paraId="5450ABED" w14:textId="77777777" w:rsidTr="008D07EF">
        <w:tc>
          <w:tcPr>
            <w:tcW w:w="4248" w:type="dxa"/>
          </w:tcPr>
          <w:p w14:paraId="02B98256" w14:textId="77777777" w:rsidR="00777D72" w:rsidRPr="00C455EA" w:rsidRDefault="00777D72" w:rsidP="00777D72">
            <w:pPr>
              <w:pStyle w:val="List"/>
              <w:tabs>
                <w:tab w:val="left" w:pos="864"/>
                <w:tab w:val="num" w:pos="936"/>
              </w:tabs>
              <w:ind w:left="284"/>
              <w:rPr>
                <w:rFonts w:ascii="Arial" w:hAnsi="Arial" w:cs="Arial"/>
                <w:noProof w:val="0"/>
                <w:spacing w:val="-2"/>
                <w:sz w:val="20"/>
                <w:lang w:val="en-US"/>
              </w:rPr>
            </w:pPr>
            <w:r w:rsidRPr="00C455EA">
              <w:rPr>
                <w:rFonts w:ascii="Arial" w:hAnsi="Arial" w:cs="Arial"/>
                <w:noProof w:val="0"/>
                <w:sz w:val="20"/>
                <w:lang w:val="en-US"/>
              </w:rPr>
              <w:t>Complexity</w:t>
            </w:r>
          </w:p>
        </w:tc>
        <w:tc>
          <w:tcPr>
            <w:tcW w:w="6095" w:type="dxa"/>
            <w:gridSpan w:val="3"/>
            <w:vAlign w:val="center"/>
          </w:tcPr>
          <w:p w14:paraId="21C9C328" w14:textId="77777777" w:rsidR="00777D72" w:rsidRPr="00C455EA" w:rsidRDefault="00777D72" w:rsidP="00777D72">
            <w:pPr>
              <w:pStyle w:val="Outline"/>
              <w:suppressAutoHyphens/>
              <w:spacing w:before="0"/>
              <w:rPr>
                <w:rFonts w:ascii="Arial" w:hAnsi="Arial" w:cs="Arial"/>
                <w:noProof w:val="0"/>
                <w:spacing w:val="-2"/>
                <w:kern w:val="0"/>
                <w:szCs w:val="22"/>
                <w:lang w:val="en-US"/>
              </w:rPr>
            </w:pPr>
          </w:p>
        </w:tc>
      </w:tr>
      <w:tr w:rsidR="00777D72" w:rsidRPr="00C455EA" w14:paraId="2ACA7390" w14:textId="77777777" w:rsidTr="008D07EF">
        <w:tc>
          <w:tcPr>
            <w:tcW w:w="4248" w:type="dxa"/>
          </w:tcPr>
          <w:p w14:paraId="35E07E23" w14:textId="77777777" w:rsidR="00777D72" w:rsidRPr="00C455EA" w:rsidRDefault="00777D72" w:rsidP="00777D72">
            <w:pPr>
              <w:pStyle w:val="List"/>
              <w:tabs>
                <w:tab w:val="left" w:pos="864"/>
                <w:tab w:val="num" w:pos="936"/>
              </w:tabs>
              <w:ind w:left="284"/>
              <w:rPr>
                <w:rFonts w:ascii="Arial" w:hAnsi="Arial" w:cs="Arial"/>
                <w:noProof w:val="0"/>
                <w:spacing w:val="-2"/>
                <w:sz w:val="20"/>
                <w:lang w:val="en-US"/>
              </w:rPr>
            </w:pPr>
            <w:r w:rsidRPr="00C455EA">
              <w:rPr>
                <w:rFonts w:ascii="Arial" w:hAnsi="Arial" w:cs="Arial"/>
                <w:noProof w:val="0"/>
                <w:spacing w:val="-2"/>
                <w:sz w:val="20"/>
                <w:lang w:val="en-US"/>
              </w:rPr>
              <w:t>Methods/Technology</w:t>
            </w:r>
          </w:p>
        </w:tc>
        <w:tc>
          <w:tcPr>
            <w:tcW w:w="6095" w:type="dxa"/>
            <w:gridSpan w:val="3"/>
            <w:vAlign w:val="center"/>
          </w:tcPr>
          <w:p w14:paraId="0053D2CB" w14:textId="77777777" w:rsidR="00777D72" w:rsidRPr="00C455EA" w:rsidRDefault="00777D72" w:rsidP="00777D72">
            <w:pPr>
              <w:pStyle w:val="Outline"/>
              <w:suppressAutoHyphens/>
              <w:spacing w:before="0"/>
              <w:rPr>
                <w:rFonts w:ascii="Arial" w:hAnsi="Arial" w:cs="Arial"/>
                <w:noProof w:val="0"/>
                <w:spacing w:val="-2"/>
                <w:kern w:val="0"/>
                <w:szCs w:val="22"/>
                <w:lang w:val="en-US"/>
              </w:rPr>
            </w:pPr>
          </w:p>
        </w:tc>
      </w:tr>
      <w:tr w:rsidR="00777D72" w:rsidRPr="00C455EA" w14:paraId="7D9BF4DC" w14:textId="77777777" w:rsidTr="008D07EF">
        <w:tc>
          <w:tcPr>
            <w:tcW w:w="4248" w:type="dxa"/>
          </w:tcPr>
          <w:p w14:paraId="33C02F89" w14:textId="77777777" w:rsidR="00777D72" w:rsidRPr="00C455EA" w:rsidRDefault="00777D72" w:rsidP="00777D72">
            <w:pPr>
              <w:pStyle w:val="List"/>
              <w:tabs>
                <w:tab w:val="left" w:pos="864"/>
                <w:tab w:val="num" w:pos="936"/>
              </w:tabs>
              <w:ind w:left="284"/>
              <w:rPr>
                <w:rFonts w:ascii="Arial" w:hAnsi="Arial" w:cs="Arial"/>
                <w:noProof w:val="0"/>
                <w:spacing w:val="-2"/>
                <w:sz w:val="20"/>
                <w:lang w:val="en-US"/>
              </w:rPr>
            </w:pPr>
            <w:r w:rsidRPr="00C455EA">
              <w:rPr>
                <w:rFonts w:ascii="Arial" w:hAnsi="Arial" w:cs="Arial"/>
                <w:noProof w:val="0"/>
                <w:spacing w:val="-2"/>
                <w:sz w:val="20"/>
                <w:lang w:val="en-US"/>
              </w:rPr>
              <w:t>Other Characteristics</w:t>
            </w:r>
          </w:p>
        </w:tc>
        <w:tc>
          <w:tcPr>
            <w:tcW w:w="6095" w:type="dxa"/>
            <w:gridSpan w:val="3"/>
            <w:vAlign w:val="center"/>
          </w:tcPr>
          <w:p w14:paraId="6EEC62EC" w14:textId="77777777" w:rsidR="00777D72" w:rsidRPr="00C455EA" w:rsidRDefault="00777D72" w:rsidP="00777D72">
            <w:pPr>
              <w:pStyle w:val="Outline"/>
              <w:suppressAutoHyphens/>
              <w:spacing w:before="0"/>
              <w:rPr>
                <w:rFonts w:ascii="Arial" w:hAnsi="Arial" w:cs="Arial"/>
                <w:noProof w:val="0"/>
                <w:spacing w:val="-2"/>
                <w:kern w:val="0"/>
                <w:szCs w:val="22"/>
                <w:lang w:val="en-US"/>
              </w:rPr>
            </w:pPr>
          </w:p>
        </w:tc>
      </w:tr>
    </w:tbl>
    <w:p w14:paraId="630DA94F" w14:textId="77777777" w:rsidR="00777D72" w:rsidRPr="00C455EA" w:rsidRDefault="00777D72" w:rsidP="00777D72">
      <w:pPr>
        <w:suppressAutoHyphens/>
        <w:rPr>
          <w:rFonts w:ascii="Arial" w:hAnsi="Arial" w:cs="Arial"/>
          <w:szCs w:val="24"/>
          <w:lang w:val="en-US"/>
        </w:rPr>
      </w:pPr>
    </w:p>
    <w:bookmarkEnd w:id="97"/>
    <w:p w14:paraId="1E25329D" w14:textId="77777777" w:rsidR="00777D72" w:rsidRPr="00C455EA" w:rsidRDefault="00777D72" w:rsidP="00777D72">
      <w:pPr>
        <w:tabs>
          <w:tab w:val="right" w:pos="9000"/>
        </w:tabs>
        <w:rPr>
          <w:rFonts w:ascii="Arial" w:hAnsi="Arial" w:cs="Arial"/>
          <w:i/>
          <w:szCs w:val="22"/>
          <w:lang w:val="en-US"/>
        </w:rPr>
      </w:pPr>
      <w:r w:rsidRPr="00C455EA">
        <w:rPr>
          <w:rFonts w:ascii="Arial" w:hAnsi="Arial" w:cs="Arial"/>
          <w:szCs w:val="22"/>
          <w:lang w:val="en-US"/>
        </w:rPr>
        <w:t xml:space="preserve">Title of the person signing the Bid </w:t>
      </w:r>
      <w:r w:rsidRPr="00C455EA">
        <w:rPr>
          <w:rFonts w:ascii="Arial" w:hAnsi="Arial" w:cs="Arial"/>
          <w:i/>
          <w:szCs w:val="22"/>
          <w:lang w:val="en-US"/>
        </w:rPr>
        <w:t>[Insert complete title of the person signing the Bid]</w:t>
      </w:r>
    </w:p>
    <w:p w14:paraId="14136EA1" w14:textId="77777777" w:rsidR="00777D72" w:rsidRPr="00C455EA" w:rsidRDefault="00777D72" w:rsidP="00777D72">
      <w:pPr>
        <w:tabs>
          <w:tab w:val="right" w:pos="9000"/>
        </w:tabs>
        <w:rPr>
          <w:rFonts w:ascii="Arial" w:hAnsi="Arial" w:cs="Arial"/>
          <w:i/>
          <w:szCs w:val="22"/>
          <w:lang w:val="en-US"/>
        </w:rPr>
      </w:pPr>
      <w:r w:rsidRPr="00C455EA">
        <w:rPr>
          <w:rFonts w:ascii="Arial" w:hAnsi="Arial" w:cs="Arial"/>
          <w:szCs w:val="22"/>
          <w:lang w:val="en-US"/>
        </w:rPr>
        <w:t xml:space="preserve">Signature of the person named above </w:t>
      </w:r>
      <w:r w:rsidRPr="00C455EA">
        <w:rPr>
          <w:rFonts w:ascii="Arial" w:hAnsi="Arial" w:cs="Arial"/>
          <w:i/>
          <w:szCs w:val="22"/>
          <w:lang w:val="en-US"/>
        </w:rPr>
        <w:t>[Signature of the person named above]</w:t>
      </w:r>
    </w:p>
    <w:p w14:paraId="4887D5CD" w14:textId="77777777" w:rsidR="00777D72" w:rsidRPr="00C455EA" w:rsidRDefault="00777D72" w:rsidP="00777D72">
      <w:pPr>
        <w:tabs>
          <w:tab w:val="right" w:pos="9000"/>
        </w:tabs>
        <w:rPr>
          <w:rFonts w:ascii="Arial" w:hAnsi="Arial" w:cs="Arial"/>
          <w:i/>
          <w:szCs w:val="22"/>
          <w:lang w:val="en-US"/>
        </w:rPr>
      </w:pPr>
      <w:r w:rsidRPr="00C455EA">
        <w:rPr>
          <w:rFonts w:ascii="Arial" w:hAnsi="Arial" w:cs="Arial"/>
          <w:szCs w:val="22"/>
          <w:lang w:val="en-US"/>
        </w:rPr>
        <w:t xml:space="preserve">Date signed </w:t>
      </w:r>
      <w:r w:rsidRPr="00C455EA">
        <w:rPr>
          <w:rFonts w:ascii="Arial" w:hAnsi="Arial" w:cs="Arial"/>
          <w:i/>
          <w:szCs w:val="22"/>
          <w:lang w:val="en-US"/>
        </w:rPr>
        <w:t>[Insert date of signing]</w:t>
      </w:r>
      <w:r w:rsidRPr="00C455EA">
        <w:rPr>
          <w:rFonts w:ascii="Arial" w:hAnsi="Arial" w:cs="Arial"/>
          <w:szCs w:val="22"/>
          <w:lang w:val="en-US"/>
        </w:rPr>
        <w:t xml:space="preserve"> day of </w:t>
      </w:r>
      <w:r w:rsidRPr="00C455EA">
        <w:rPr>
          <w:rFonts w:ascii="Arial" w:hAnsi="Arial" w:cs="Arial"/>
          <w:i/>
          <w:szCs w:val="22"/>
          <w:lang w:val="en-US"/>
        </w:rPr>
        <w:t>[Insert month] [Insert year]</w:t>
      </w:r>
    </w:p>
    <w:p w14:paraId="1E2205F9" w14:textId="6893338B" w:rsidR="00777D72" w:rsidRDefault="00777D72" w:rsidP="00777D72">
      <w:pPr>
        <w:rPr>
          <w:rFonts w:ascii="Arial" w:hAnsi="Arial" w:cs="Arial"/>
          <w:lang w:val="en-US"/>
        </w:rPr>
      </w:pPr>
    </w:p>
    <w:p w14:paraId="722D48F7" w14:textId="4E551408" w:rsidR="008D07EF" w:rsidRDefault="008D07EF" w:rsidP="00777D72">
      <w:pPr>
        <w:rPr>
          <w:rFonts w:ascii="Arial" w:hAnsi="Arial" w:cs="Arial"/>
          <w:lang w:val="en-US"/>
        </w:rPr>
      </w:pPr>
    </w:p>
    <w:p w14:paraId="30EE4AC1" w14:textId="40B68B68" w:rsidR="008D07EF" w:rsidRDefault="008D07EF" w:rsidP="00777D72">
      <w:pPr>
        <w:rPr>
          <w:rFonts w:ascii="Arial" w:hAnsi="Arial" w:cs="Arial"/>
          <w:lang w:val="en-US"/>
        </w:rPr>
      </w:pPr>
    </w:p>
    <w:p w14:paraId="360EDE96" w14:textId="737DF71B" w:rsidR="008D07EF" w:rsidRDefault="008D07EF" w:rsidP="00777D72">
      <w:pPr>
        <w:rPr>
          <w:rFonts w:ascii="Arial" w:hAnsi="Arial" w:cs="Arial"/>
          <w:lang w:val="en-US"/>
        </w:rPr>
      </w:pPr>
    </w:p>
    <w:p w14:paraId="427DC61D" w14:textId="77777777" w:rsidR="008D07EF" w:rsidRPr="00C455EA" w:rsidRDefault="008D07EF" w:rsidP="00777D72">
      <w:pPr>
        <w:rPr>
          <w:rFonts w:ascii="Arial" w:hAnsi="Arial" w:cs="Arial"/>
          <w:lang w:val="en-US"/>
        </w:rPr>
      </w:pPr>
    </w:p>
    <w:p w14:paraId="1A4BD589" w14:textId="77777777" w:rsidR="00777D72" w:rsidRPr="00C455EA" w:rsidRDefault="00777D72" w:rsidP="00777D72">
      <w:pPr>
        <w:pStyle w:val="BodyText"/>
        <w:jc w:val="left"/>
        <w:rPr>
          <w:rFonts w:ascii="Arial" w:hAnsi="Arial" w:cs="Arial"/>
          <w:noProof w:val="0"/>
          <w:lang w:val="en-US"/>
        </w:rPr>
      </w:pPr>
    </w:p>
    <w:p w14:paraId="6A4BA576" w14:textId="77777777" w:rsidR="00777D72" w:rsidRPr="00C455EA" w:rsidRDefault="00777D72" w:rsidP="00777D72">
      <w:pPr>
        <w:pStyle w:val="BodyText"/>
        <w:jc w:val="center"/>
        <w:rPr>
          <w:rFonts w:ascii="Arial" w:hAnsi="Arial" w:cs="Arial"/>
          <w:noProof w:val="0"/>
          <w:lang w:val="en-US"/>
        </w:rPr>
        <w:sectPr w:rsidR="00777D72" w:rsidRPr="00C455EA" w:rsidSect="00F851D9">
          <w:headerReference w:type="even" r:id="rId71"/>
          <w:headerReference w:type="default" r:id="rId72"/>
          <w:footerReference w:type="default" r:id="rId73"/>
          <w:footnotePr>
            <w:numRestart w:val="eachSect"/>
          </w:footnotePr>
          <w:type w:val="nextColumn"/>
          <w:pgSz w:w="11907" w:h="16840" w:code="9"/>
          <w:pgMar w:top="720" w:right="720" w:bottom="720" w:left="720" w:header="720" w:footer="720" w:gutter="0"/>
          <w:paperSrc w:first="7" w:other="7"/>
          <w:cols w:space="720"/>
          <w:docGrid w:linePitch="299"/>
        </w:sectPr>
      </w:pPr>
    </w:p>
    <w:p w14:paraId="4575EE69" w14:textId="77777777" w:rsidR="008D07EF" w:rsidRDefault="008D07EF" w:rsidP="00777D72">
      <w:pPr>
        <w:pStyle w:val="SectionlV-Sub"/>
        <w:rPr>
          <w:noProof w:val="0"/>
          <w:lang w:val="en-US"/>
        </w:rPr>
      </w:pPr>
      <w:bookmarkStart w:id="122" w:name="_Toc527650837"/>
    </w:p>
    <w:p w14:paraId="73177EA6" w14:textId="6E261163" w:rsidR="00777D72" w:rsidRPr="00C455EA" w:rsidRDefault="00777D72" w:rsidP="00777D72">
      <w:pPr>
        <w:pStyle w:val="SectionlV-Sub"/>
        <w:rPr>
          <w:noProof w:val="0"/>
          <w:sz w:val="32"/>
          <w:szCs w:val="32"/>
          <w:lang w:val="en-US"/>
        </w:rPr>
      </w:pPr>
      <w:r w:rsidRPr="00C455EA">
        <w:rPr>
          <w:noProof w:val="0"/>
          <w:lang w:val="en-US"/>
        </w:rPr>
        <w:t>Form SPA - 5.1: Spare Parts</w:t>
      </w:r>
      <w:bookmarkEnd w:id="122"/>
    </w:p>
    <w:p w14:paraId="67629DE3" w14:textId="77777777" w:rsidR="00777D72" w:rsidRPr="00C455EA" w:rsidRDefault="00777D72" w:rsidP="00777D72">
      <w:pPr>
        <w:spacing w:after="240"/>
        <w:jc w:val="center"/>
        <w:rPr>
          <w:rFonts w:ascii="Arial" w:hAnsi="Arial" w:cs="Arial"/>
          <w:i/>
          <w:lang w:val="en-US"/>
        </w:rPr>
      </w:pPr>
      <w:r w:rsidRPr="00C455EA">
        <w:rPr>
          <w:rFonts w:ascii="Arial" w:hAnsi="Arial" w:cs="Arial"/>
          <w:i/>
          <w:lang w:val="en-US"/>
        </w:rPr>
        <w:t>[To be completed by the Bidder and by at least one member of the Bidder’s JV]</w:t>
      </w:r>
    </w:p>
    <w:p w14:paraId="4D5009C5" w14:textId="25640CA0" w:rsidR="00777D72" w:rsidRPr="00C455EA" w:rsidRDefault="00777D72" w:rsidP="008D07EF">
      <w:pPr>
        <w:tabs>
          <w:tab w:val="right" w:pos="8669"/>
        </w:tabs>
        <w:spacing w:after="60"/>
        <w:jc w:val="both"/>
        <w:rPr>
          <w:rFonts w:ascii="Arial" w:hAnsi="Arial" w:cs="Arial"/>
          <w:lang w:val="en-US"/>
        </w:rPr>
      </w:pPr>
      <w:r w:rsidRPr="00C455EA">
        <w:rPr>
          <w:rFonts w:ascii="Arial" w:hAnsi="Arial" w:cs="Arial"/>
          <w:lang w:val="en-US"/>
        </w:rPr>
        <w:t xml:space="preserve">Bidder’s Legal Name: </w:t>
      </w:r>
      <w:r w:rsidRPr="00C455EA">
        <w:rPr>
          <w:rFonts w:ascii="Arial" w:hAnsi="Arial" w:cs="Arial"/>
          <w:i/>
          <w:lang w:val="en-US"/>
        </w:rPr>
        <w:t>[Insert]</w:t>
      </w:r>
      <w:r w:rsidRPr="00C455EA">
        <w:rPr>
          <w:rFonts w:ascii="Arial" w:hAnsi="Arial" w:cs="Arial"/>
          <w:lang w:val="en-US"/>
        </w:rPr>
        <w:tab/>
      </w:r>
      <w:r w:rsidR="008D07EF">
        <w:rPr>
          <w:rFonts w:ascii="Arial" w:hAnsi="Arial" w:cs="Arial"/>
          <w:lang w:val="en-US"/>
        </w:rPr>
        <w:t xml:space="preserve">        </w:t>
      </w:r>
      <w:r w:rsidRPr="00C455EA">
        <w:rPr>
          <w:rFonts w:ascii="Arial" w:hAnsi="Arial" w:cs="Arial"/>
          <w:lang w:val="en-US"/>
        </w:rPr>
        <w:t xml:space="preserve">Date: </w:t>
      </w:r>
      <w:r w:rsidRPr="00C455EA">
        <w:rPr>
          <w:rFonts w:ascii="Arial" w:hAnsi="Arial" w:cs="Arial"/>
          <w:i/>
          <w:lang w:val="en-US"/>
        </w:rPr>
        <w:t>[Insert]</w:t>
      </w:r>
    </w:p>
    <w:p w14:paraId="1293B185" w14:textId="252BDC4A" w:rsidR="00777D72" w:rsidRPr="00C455EA" w:rsidRDefault="00777D72" w:rsidP="008D07EF">
      <w:pPr>
        <w:tabs>
          <w:tab w:val="right" w:pos="8669"/>
        </w:tabs>
        <w:spacing w:after="60"/>
        <w:jc w:val="both"/>
        <w:rPr>
          <w:rFonts w:ascii="Arial" w:hAnsi="Arial" w:cs="Arial"/>
          <w:lang w:val="en-US"/>
        </w:rPr>
      </w:pPr>
      <w:r w:rsidRPr="00C455EA">
        <w:rPr>
          <w:rFonts w:ascii="Arial" w:hAnsi="Arial" w:cs="Arial"/>
          <w:spacing w:val="-2"/>
          <w:lang w:val="en-US"/>
        </w:rPr>
        <w:t xml:space="preserve">JV Member’s Legal Name: </w:t>
      </w:r>
      <w:r w:rsidRPr="00C455EA">
        <w:rPr>
          <w:rFonts w:ascii="Arial" w:hAnsi="Arial" w:cs="Arial"/>
          <w:i/>
          <w:spacing w:val="-2"/>
          <w:lang w:val="en-US"/>
        </w:rPr>
        <w:t>[Insert]</w:t>
      </w:r>
      <w:r w:rsidRPr="00C455EA">
        <w:rPr>
          <w:rFonts w:ascii="Arial" w:hAnsi="Arial" w:cs="Arial"/>
          <w:lang w:val="en-US"/>
        </w:rPr>
        <w:tab/>
        <w:t>ICB No.:</w:t>
      </w:r>
      <w:r w:rsidR="00C6460E" w:rsidRPr="00C455EA">
        <w:rPr>
          <w:rFonts w:ascii="Arial" w:hAnsi="Arial" w:cs="Arial"/>
          <w:lang w:val="en-US"/>
        </w:rPr>
        <w:t xml:space="preserve"> 507950</w:t>
      </w:r>
    </w:p>
    <w:p w14:paraId="470E04D2" w14:textId="77777777" w:rsidR="00777D72" w:rsidRPr="00C455EA" w:rsidRDefault="00777D72" w:rsidP="008D07EF">
      <w:pPr>
        <w:pStyle w:val="Outline"/>
        <w:tabs>
          <w:tab w:val="right" w:pos="8669"/>
        </w:tabs>
        <w:suppressAutoHyphens/>
        <w:spacing w:before="0" w:after="240"/>
        <w:jc w:val="both"/>
        <w:rPr>
          <w:rFonts w:ascii="Arial" w:hAnsi="Arial" w:cs="Arial"/>
          <w:noProof w:val="0"/>
          <w:sz w:val="20"/>
          <w:lang w:val="en-US"/>
        </w:rPr>
      </w:pPr>
      <w:r w:rsidRPr="00C455EA">
        <w:rPr>
          <w:rFonts w:ascii="Arial" w:hAnsi="Arial" w:cs="Arial"/>
          <w:noProof w:val="0"/>
          <w:lang w:val="en-US"/>
        </w:rPr>
        <w:tab/>
      </w:r>
      <w:r w:rsidRPr="00C455EA">
        <w:rPr>
          <w:rFonts w:ascii="Arial" w:hAnsi="Arial" w:cs="Arial"/>
          <w:noProof w:val="0"/>
          <w:sz w:val="20"/>
          <w:lang w:val="en-US"/>
        </w:rPr>
        <w:t xml:space="preserve">Page </w:t>
      </w:r>
      <w:r w:rsidRPr="00C455EA">
        <w:rPr>
          <w:rFonts w:ascii="Arial" w:hAnsi="Arial" w:cs="Arial"/>
          <w:i/>
          <w:noProof w:val="0"/>
          <w:sz w:val="20"/>
          <w:lang w:val="en-US"/>
        </w:rPr>
        <w:t>[Insert]</w:t>
      </w:r>
      <w:r w:rsidRPr="00C455EA">
        <w:rPr>
          <w:rFonts w:ascii="Arial" w:hAnsi="Arial" w:cs="Arial"/>
          <w:noProof w:val="0"/>
          <w:sz w:val="20"/>
          <w:lang w:val="en-US"/>
        </w:rPr>
        <w:t xml:space="preserve"> of </w:t>
      </w:r>
      <w:r w:rsidRPr="00C455EA">
        <w:rPr>
          <w:rFonts w:ascii="Arial" w:hAnsi="Arial" w:cs="Arial"/>
          <w:i/>
          <w:noProof w:val="0"/>
          <w:sz w:val="20"/>
          <w:lang w:val="en-US"/>
        </w:rPr>
        <w:t>[Insert]</w:t>
      </w:r>
      <w:r w:rsidRPr="00C455EA">
        <w:rPr>
          <w:rFonts w:ascii="Arial" w:hAnsi="Arial" w:cs="Arial"/>
          <w:noProof w:val="0"/>
          <w:sz w:val="20"/>
          <w:lang w:val="en-US"/>
        </w:rPr>
        <w:t xml:space="preserve"> pages</w:t>
      </w:r>
    </w:p>
    <w:p w14:paraId="7FDBCD64" w14:textId="77777777" w:rsidR="00777D72" w:rsidRPr="00C455EA" w:rsidRDefault="00777D72" w:rsidP="00777D72">
      <w:pPr>
        <w:spacing w:after="120"/>
        <w:jc w:val="both"/>
        <w:rPr>
          <w:rFonts w:ascii="Arial" w:hAnsi="Arial" w:cs="Arial"/>
          <w:lang w:val="en-US"/>
        </w:rPr>
      </w:pPr>
      <w:r w:rsidRPr="00C455EA">
        <w:rPr>
          <w:rFonts w:ascii="Arial" w:hAnsi="Arial" w:cs="Arial"/>
          <w:lang w:val="en-US"/>
        </w:rPr>
        <w:t xml:space="preserve">We confirm that, if awarded the Contract, spare parts will be available on short notice, through us / our local agent / the manufacturer-appointed official representative </w:t>
      </w:r>
      <w:r w:rsidRPr="00C455EA">
        <w:rPr>
          <w:rFonts w:ascii="Arial" w:hAnsi="Arial" w:cs="Arial"/>
          <w:i/>
          <w:lang w:val="en-US"/>
        </w:rPr>
        <w:t>[Select as appropriate]</w:t>
      </w:r>
      <w:r w:rsidRPr="00C455EA">
        <w:rPr>
          <w:rFonts w:ascii="Arial" w:hAnsi="Arial" w:cs="Arial"/>
          <w:lang w:val="en-US"/>
        </w:rPr>
        <w:t>.</w:t>
      </w:r>
    </w:p>
    <w:p w14:paraId="2E63851E" w14:textId="77777777" w:rsidR="00777D72" w:rsidRPr="00C455EA" w:rsidRDefault="00777D72" w:rsidP="00777D72">
      <w:pPr>
        <w:spacing w:after="360"/>
        <w:jc w:val="both"/>
        <w:rPr>
          <w:rFonts w:ascii="Arial" w:hAnsi="Arial" w:cs="Arial"/>
          <w:lang w:val="en-US"/>
        </w:rPr>
      </w:pPr>
      <w:r w:rsidRPr="00C455EA">
        <w:rPr>
          <w:rFonts w:ascii="Arial" w:hAnsi="Arial" w:cs="Arial"/>
          <w:lang w:val="en-US"/>
        </w:rPr>
        <w:t xml:space="preserve">We further confirm that, if awarded the Contract, we (i) will carry </w:t>
      </w:r>
      <w:r w:rsidRPr="00C455EA">
        <w:rPr>
          <w:rFonts w:ascii="Arial" w:hAnsi="Arial" w:cs="Arial"/>
          <w:szCs w:val="24"/>
          <w:lang w:val="en-US"/>
        </w:rPr>
        <w:t>su</w:t>
      </w:r>
      <w:r w:rsidRPr="00C455EA">
        <w:rPr>
          <w:rFonts w:ascii="Arial" w:hAnsi="Arial" w:cs="Arial"/>
          <w:spacing w:val="-1"/>
          <w:szCs w:val="24"/>
          <w:lang w:val="en-US"/>
        </w:rPr>
        <w:t>ff</w:t>
      </w:r>
      <w:r w:rsidRPr="00C455EA">
        <w:rPr>
          <w:rFonts w:ascii="Arial" w:hAnsi="Arial" w:cs="Arial"/>
          <w:szCs w:val="24"/>
          <w:lang w:val="en-US"/>
        </w:rPr>
        <w:t>i</w:t>
      </w:r>
      <w:r w:rsidRPr="00C455EA">
        <w:rPr>
          <w:rFonts w:ascii="Arial" w:hAnsi="Arial" w:cs="Arial"/>
          <w:spacing w:val="-1"/>
          <w:szCs w:val="24"/>
          <w:lang w:val="en-US"/>
        </w:rPr>
        <w:t>c</w:t>
      </w:r>
      <w:r w:rsidRPr="00C455EA">
        <w:rPr>
          <w:rFonts w:ascii="Arial" w:hAnsi="Arial" w:cs="Arial"/>
          <w:szCs w:val="24"/>
          <w:lang w:val="en-US"/>
        </w:rPr>
        <w:t>i</w:t>
      </w:r>
      <w:r w:rsidRPr="00C455EA">
        <w:rPr>
          <w:rFonts w:ascii="Arial" w:hAnsi="Arial" w:cs="Arial"/>
          <w:spacing w:val="-1"/>
          <w:szCs w:val="24"/>
          <w:lang w:val="en-US"/>
        </w:rPr>
        <w:t>e</w:t>
      </w:r>
      <w:r w:rsidRPr="00C455EA">
        <w:rPr>
          <w:rFonts w:ascii="Arial" w:hAnsi="Arial" w:cs="Arial"/>
          <w:szCs w:val="24"/>
          <w:lang w:val="en-US"/>
        </w:rPr>
        <w:t>nt inv</w:t>
      </w:r>
      <w:r w:rsidRPr="00C455EA">
        <w:rPr>
          <w:rFonts w:ascii="Arial" w:hAnsi="Arial" w:cs="Arial"/>
          <w:spacing w:val="-1"/>
          <w:szCs w:val="24"/>
          <w:lang w:val="en-US"/>
        </w:rPr>
        <w:t>e</w:t>
      </w:r>
      <w:r w:rsidRPr="00C455EA">
        <w:rPr>
          <w:rFonts w:ascii="Arial" w:hAnsi="Arial" w:cs="Arial"/>
          <w:szCs w:val="24"/>
          <w:lang w:val="en-US"/>
        </w:rPr>
        <w:t>nto</w:t>
      </w:r>
      <w:r w:rsidRPr="00C455EA">
        <w:rPr>
          <w:rFonts w:ascii="Arial" w:hAnsi="Arial" w:cs="Arial"/>
          <w:spacing w:val="-1"/>
          <w:szCs w:val="24"/>
          <w:lang w:val="en-US"/>
        </w:rPr>
        <w:t>r</w:t>
      </w:r>
      <w:r w:rsidRPr="00C455EA">
        <w:rPr>
          <w:rFonts w:ascii="Arial" w:hAnsi="Arial" w:cs="Arial"/>
          <w:szCs w:val="24"/>
          <w:lang w:val="en-US"/>
        </w:rPr>
        <w:t>i</w:t>
      </w:r>
      <w:r w:rsidRPr="00C455EA">
        <w:rPr>
          <w:rFonts w:ascii="Arial" w:hAnsi="Arial" w:cs="Arial"/>
          <w:spacing w:val="-1"/>
          <w:szCs w:val="24"/>
          <w:lang w:val="en-US"/>
        </w:rPr>
        <w:t>e</w:t>
      </w:r>
      <w:r w:rsidRPr="00C455EA">
        <w:rPr>
          <w:rFonts w:ascii="Arial" w:hAnsi="Arial" w:cs="Arial"/>
          <w:szCs w:val="24"/>
          <w:lang w:val="en-US"/>
        </w:rPr>
        <w:t xml:space="preserve">s to </w:t>
      </w:r>
      <w:r w:rsidRPr="00C455EA">
        <w:rPr>
          <w:rFonts w:ascii="Arial" w:hAnsi="Arial" w:cs="Arial"/>
          <w:spacing w:val="1"/>
          <w:szCs w:val="24"/>
          <w:lang w:val="en-US"/>
        </w:rPr>
        <w:t>a</w:t>
      </w:r>
      <w:r w:rsidRPr="00C455EA">
        <w:rPr>
          <w:rFonts w:ascii="Arial" w:hAnsi="Arial" w:cs="Arial"/>
          <w:szCs w:val="24"/>
          <w:lang w:val="en-US"/>
        </w:rPr>
        <w:t>ssu</w:t>
      </w:r>
      <w:r w:rsidRPr="00C455EA">
        <w:rPr>
          <w:rFonts w:ascii="Arial" w:hAnsi="Arial" w:cs="Arial"/>
          <w:spacing w:val="-1"/>
          <w:szCs w:val="24"/>
          <w:lang w:val="en-US"/>
        </w:rPr>
        <w:t>r</w:t>
      </w:r>
      <w:r w:rsidRPr="00C455EA">
        <w:rPr>
          <w:rFonts w:ascii="Arial" w:hAnsi="Arial" w:cs="Arial"/>
          <w:szCs w:val="24"/>
          <w:lang w:val="en-US"/>
        </w:rPr>
        <w:t>e</w:t>
      </w:r>
      <w:r w:rsidRPr="00C455EA">
        <w:rPr>
          <w:rFonts w:ascii="Arial" w:hAnsi="Arial" w:cs="Arial"/>
          <w:spacing w:val="-1"/>
          <w:szCs w:val="24"/>
          <w:lang w:val="en-US"/>
        </w:rPr>
        <w:t xml:space="preserve"> e</w:t>
      </w:r>
      <w:r w:rsidRPr="00C455EA">
        <w:rPr>
          <w:rFonts w:ascii="Arial" w:hAnsi="Arial" w:cs="Arial"/>
          <w:spacing w:val="2"/>
          <w:szCs w:val="24"/>
          <w:lang w:val="en-US"/>
        </w:rPr>
        <w:t>x</w:t>
      </w:r>
      <w:r w:rsidRPr="00C455EA">
        <w:rPr>
          <w:rFonts w:ascii="Arial" w:hAnsi="Arial" w:cs="Arial"/>
          <w:spacing w:val="-1"/>
          <w:szCs w:val="24"/>
          <w:lang w:val="en-US"/>
        </w:rPr>
        <w:t>-</w:t>
      </w:r>
      <w:r w:rsidRPr="00C455EA">
        <w:rPr>
          <w:rFonts w:ascii="Arial" w:hAnsi="Arial" w:cs="Arial"/>
          <w:szCs w:val="24"/>
          <w:lang w:val="en-US"/>
        </w:rPr>
        <w:t>sto</w:t>
      </w:r>
      <w:r w:rsidRPr="00C455EA">
        <w:rPr>
          <w:rFonts w:ascii="Arial" w:hAnsi="Arial" w:cs="Arial"/>
          <w:spacing w:val="-1"/>
          <w:szCs w:val="24"/>
          <w:lang w:val="en-US"/>
        </w:rPr>
        <w:t>c</w:t>
      </w:r>
      <w:r w:rsidRPr="00C455EA">
        <w:rPr>
          <w:rFonts w:ascii="Arial" w:hAnsi="Arial" w:cs="Arial"/>
          <w:szCs w:val="24"/>
          <w:lang w:val="en-US"/>
        </w:rPr>
        <w:t>k supp</w:t>
      </w:r>
      <w:r w:rsidRPr="00C455EA">
        <w:rPr>
          <w:rFonts w:ascii="Arial" w:hAnsi="Arial" w:cs="Arial"/>
          <w:spacing w:val="3"/>
          <w:szCs w:val="24"/>
          <w:lang w:val="en-US"/>
        </w:rPr>
        <w:t>l</w:t>
      </w:r>
      <w:r w:rsidRPr="00C455EA">
        <w:rPr>
          <w:rFonts w:ascii="Arial" w:hAnsi="Arial" w:cs="Arial"/>
          <w:szCs w:val="24"/>
          <w:lang w:val="en-US"/>
        </w:rPr>
        <w:t>y</w:t>
      </w:r>
      <w:r w:rsidRPr="00C455EA">
        <w:rPr>
          <w:rFonts w:ascii="Arial" w:hAnsi="Arial" w:cs="Arial"/>
          <w:spacing w:val="-5"/>
          <w:szCs w:val="24"/>
          <w:lang w:val="en-US"/>
        </w:rPr>
        <w:t xml:space="preserve"> </w:t>
      </w:r>
      <w:r w:rsidRPr="00C455EA">
        <w:rPr>
          <w:rFonts w:ascii="Arial" w:hAnsi="Arial" w:cs="Arial"/>
          <w:szCs w:val="24"/>
          <w:lang w:val="en-US"/>
        </w:rPr>
        <w:t>of</w:t>
      </w:r>
      <w:r w:rsidRPr="00C455EA">
        <w:rPr>
          <w:rFonts w:ascii="Arial" w:hAnsi="Arial" w:cs="Arial"/>
          <w:spacing w:val="2"/>
          <w:szCs w:val="24"/>
          <w:lang w:val="en-US"/>
        </w:rPr>
        <w:t xml:space="preserve"> </w:t>
      </w:r>
      <w:r w:rsidRPr="00C455EA">
        <w:rPr>
          <w:rFonts w:ascii="Arial" w:hAnsi="Arial" w:cs="Arial"/>
          <w:spacing w:val="-1"/>
          <w:szCs w:val="24"/>
          <w:lang w:val="en-US"/>
        </w:rPr>
        <w:t>c</w:t>
      </w:r>
      <w:r w:rsidRPr="00C455EA">
        <w:rPr>
          <w:rFonts w:ascii="Arial" w:hAnsi="Arial" w:cs="Arial"/>
          <w:szCs w:val="24"/>
          <w:lang w:val="en-US"/>
        </w:rPr>
        <w:t>onsum</w:t>
      </w:r>
      <w:r w:rsidRPr="00C455EA">
        <w:rPr>
          <w:rFonts w:ascii="Arial" w:hAnsi="Arial" w:cs="Arial"/>
          <w:spacing w:val="-1"/>
          <w:szCs w:val="24"/>
          <w:lang w:val="en-US"/>
        </w:rPr>
        <w:t>a</w:t>
      </w:r>
      <w:r w:rsidRPr="00C455EA">
        <w:rPr>
          <w:rFonts w:ascii="Arial" w:hAnsi="Arial" w:cs="Arial"/>
          <w:szCs w:val="24"/>
          <w:lang w:val="en-US"/>
        </w:rPr>
        <w:t>bl</w:t>
      </w:r>
      <w:r w:rsidRPr="00C455EA">
        <w:rPr>
          <w:rFonts w:ascii="Arial" w:hAnsi="Arial" w:cs="Arial"/>
          <w:spacing w:val="-1"/>
          <w:szCs w:val="24"/>
          <w:lang w:val="en-US"/>
        </w:rPr>
        <w:t>e</w:t>
      </w:r>
      <w:r w:rsidRPr="00C455EA">
        <w:rPr>
          <w:rFonts w:ascii="Arial" w:hAnsi="Arial" w:cs="Arial"/>
          <w:szCs w:val="24"/>
          <w:lang w:val="en-US"/>
        </w:rPr>
        <w:t xml:space="preserve">s </w:t>
      </w:r>
      <w:r w:rsidRPr="00C455EA">
        <w:rPr>
          <w:rFonts w:ascii="Arial" w:hAnsi="Arial" w:cs="Arial"/>
          <w:spacing w:val="-1"/>
          <w:szCs w:val="24"/>
          <w:lang w:val="en-US"/>
        </w:rPr>
        <w:t>a</w:t>
      </w:r>
      <w:r w:rsidRPr="00C455EA">
        <w:rPr>
          <w:rFonts w:ascii="Arial" w:hAnsi="Arial" w:cs="Arial"/>
          <w:szCs w:val="24"/>
          <w:lang w:val="en-US"/>
        </w:rPr>
        <w:t xml:space="preserve">nd </w:t>
      </w:r>
      <w:r w:rsidRPr="00C455EA">
        <w:rPr>
          <w:rFonts w:ascii="Arial" w:hAnsi="Arial" w:cs="Arial"/>
          <w:spacing w:val="-1"/>
          <w:szCs w:val="24"/>
          <w:lang w:val="en-US"/>
        </w:rPr>
        <w:t>c</w:t>
      </w:r>
      <w:r w:rsidRPr="00C455EA">
        <w:rPr>
          <w:rFonts w:ascii="Arial" w:hAnsi="Arial" w:cs="Arial"/>
          <w:szCs w:val="24"/>
          <w:lang w:val="en-US"/>
        </w:rPr>
        <w:t>onsum</w:t>
      </w:r>
      <w:r w:rsidRPr="00C455EA">
        <w:rPr>
          <w:rFonts w:ascii="Arial" w:hAnsi="Arial" w:cs="Arial"/>
          <w:spacing w:val="-1"/>
          <w:szCs w:val="24"/>
          <w:lang w:val="en-US"/>
        </w:rPr>
        <w:t>a</w:t>
      </w:r>
      <w:r w:rsidRPr="00C455EA">
        <w:rPr>
          <w:rFonts w:ascii="Arial" w:hAnsi="Arial" w:cs="Arial"/>
          <w:szCs w:val="24"/>
          <w:lang w:val="en-US"/>
        </w:rPr>
        <w:t>ble</w:t>
      </w:r>
      <w:r w:rsidRPr="00C455EA">
        <w:rPr>
          <w:rFonts w:ascii="Arial" w:hAnsi="Arial" w:cs="Arial"/>
          <w:spacing w:val="-1"/>
          <w:szCs w:val="24"/>
          <w:lang w:val="en-US"/>
        </w:rPr>
        <w:t xml:space="preserve"> </w:t>
      </w:r>
      <w:r w:rsidRPr="00C455EA">
        <w:rPr>
          <w:rFonts w:ascii="Arial" w:hAnsi="Arial" w:cs="Arial"/>
          <w:szCs w:val="24"/>
          <w:lang w:val="en-US"/>
        </w:rPr>
        <w:t>sp</w:t>
      </w:r>
      <w:r w:rsidRPr="00C455EA">
        <w:rPr>
          <w:rFonts w:ascii="Arial" w:hAnsi="Arial" w:cs="Arial"/>
          <w:spacing w:val="-1"/>
          <w:szCs w:val="24"/>
          <w:lang w:val="en-US"/>
        </w:rPr>
        <w:t>a</w:t>
      </w:r>
      <w:r w:rsidRPr="00C455EA">
        <w:rPr>
          <w:rFonts w:ascii="Arial" w:hAnsi="Arial" w:cs="Arial"/>
          <w:spacing w:val="2"/>
          <w:szCs w:val="24"/>
          <w:lang w:val="en-US"/>
        </w:rPr>
        <w:t>r</w:t>
      </w:r>
      <w:r w:rsidRPr="00C455EA">
        <w:rPr>
          <w:rFonts w:ascii="Arial" w:hAnsi="Arial" w:cs="Arial"/>
          <w:spacing w:val="-1"/>
          <w:szCs w:val="24"/>
          <w:lang w:val="en-US"/>
        </w:rPr>
        <w:t>e</w:t>
      </w:r>
      <w:r w:rsidRPr="00C455EA">
        <w:rPr>
          <w:rFonts w:ascii="Arial" w:hAnsi="Arial" w:cs="Arial"/>
          <w:szCs w:val="24"/>
          <w:lang w:val="en-US"/>
        </w:rPr>
        <w:t xml:space="preserve">s, </w:t>
      </w:r>
      <w:r w:rsidRPr="00C455EA">
        <w:rPr>
          <w:rFonts w:ascii="Arial" w:hAnsi="Arial" w:cs="Arial"/>
          <w:spacing w:val="-1"/>
          <w:szCs w:val="24"/>
          <w:lang w:val="en-US"/>
        </w:rPr>
        <w:t>a</w:t>
      </w:r>
      <w:r w:rsidRPr="00C455EA">
        <w:rPr>
          <w:rFonts w:ascii="Arial" w:hAnsi="Arial" w:cs="Arial"/>
          <w:szCs w:val="24"/>
          <w:lang w:val="en-US"/>
        </w:rPr>
        <w:t xml:space="preserve">nd </w:t>
      </w:r>
      <w:r w:rsidRPr="00C455EA">
        <w:rPr>
          <w:rFonts w:ascii="Arial" w:hAnsi="Arial" w:cs="Arial"/>
          <w:spacing w:val="2"/>
          <w:szCs w:val="24"/>
          <w:lang w:val="en-US"/>
        </w:rPr>
        <w:t>o</w:t>
      </w:r>
      <w:r w:rsidRPr="00C455EA">
        <w:rPr>
          <w:rFonts w:ascii="Arial" w:hAnsi="Arial" w:cs="Arial"/>
          <w:szCs w:val="24"/>
          <w:lang w:val="en-US"/>
        </w:rPr>
        <w:t>th</w:t>
      </w:r>
      <w:r w:rsidRPr="00C455EA">
        <w:rPr>
          <w:rFonts w:ascii="Arial" w:hAnsi="Arial" w:cs="Arial"/>
          <w:spacing w:val="-1"/>
          <w:szCs w:val="24"/>
          <w:lang w:val="en-US"/>
        </w:rPr>
        <w:t>e</w:t>
      </w:r>
      <w:r w:rsidRPr="00C455EA">
        <w:rPr>
          <w:rFonts w:ascii="Arial" w:hAnsi="Arial" w:cs="Arial"/>
          <w:szCs w:val="24"/>
          <w:lang w:val="en-US"/>
        </w:rPr>
        <w:t>r</w:t>
      </w:r>
      <w:r w:rsidRPr="00C455EA">
        <w:rPr>
          <w:rFonts w:ascii="Arial" w:hAnsi="Arial" w:cs="Arial"/>
          <w:spacing w:val="-1"/>
          <w:szCs w:val="24"/>
          <w:lang w:val="en-US"/>
        </w:rPr>
        <w:t xml:space="preserve"> </w:t>
      </w:r>
      <w:r w:rsidRPr="00C455EA">
        <w:rPr>
          <w:rFonts w:ascii="Arial" w:hAnsi="Arial" w:cs="Arial"/>
          <w:szCs w:val="24"/>
          <w:lang w:val="en-US"/>
        </w:rPr>
        <w:t>sp</w:t>
      </w:r>
      <w:r w:rsidRPr="00C455EA">
        <w:rPr>
          <w:rFonts w:ascii="Arial" w:hAnsi="Arial" w:cs="Arial"/>
          <w:spacing w:val="-1"/>
          <w:szCs w:val="24"/>
          <w:lang w:val="en-US"/>
        </w:rPr>
        <w:t>ar</w:t>
      </w:r>
      <w:r w:rsidRPr="00C455EA">
        <w:rPr>
          <w:rFonts w:ascii="Arial" w:hAnsi="Arial" w:cs="Arial"/>
          <w:szCs w:val="24"/>
          <w:lang w:val="en-US"/>
        </w:rPr>
        <w:t>e</w:t>
      </w:r>
      <w:r w:rsidRPr="00C455EA">
        <w:rPr>
          <w:rFonts w:ascii="Arial" w:hAnsi="Arial" w:cs="Arial"/>
          <w:spacing w:val="-1"/>
          <w:szCs w:val="24"/>
          <w:lang w:val="en-US"/>
        </w:rPr>
        <w:t xml:space="preserve"> </w:t>
      </w:r>
      <w:r w:rsidRPr="00C455EA">
        <w:rPr>
          <w:rFonts w:ascii="Arial" w:hAnsi="Arial" w:cs="Arial"/>
          <w:spacing w:val="2"/>
          <w:szCs w:val="24"/>
          <w:lang w:val="en-US"/>
        </w:rPr>
        <w:t>p</w:t>
      </w:r>
      <w:r w:rsidRPr="00C455EA">
        <w:rPr>
          <w:rFonts w:ascii="Arial" w:hAnsi="Arial" w:cs="Arial"/>
          <w:spacing w:val="-1"/>
          <w:szCs w:val="24"/>
          <w:lang w:val="en-US"/>
        </w:rPr>
        <w:t>ar</w:t>
      </w:r>
      <w:r w:rsidRPr="00C455EA">
        <w:rPr>
          <w:rFonts w:ascii="Arial" w:hAnsi="Arial" w:cs="Arial"/>
          <w:szCs w:val="24"/>
          <w:lang w:val="en-US"/>
        </w:rPr>
        <w:t xml:space="preserve">ts </w:t>
      </w:r>
      <w:r w:rsidRPr="00C455EA">
        <w:rPr>
          <w:rFonts w:ascii="Arial" w:hAnsi="Arial" w:cs="Arial"/>
          <w:spacing w:val="-1"/>
          <w:szCs w:val="24"/>
          <w:lang w:val="en-US"/>
        </w:rPr>
        <w:t>a</w:t>
      </w:r>
      <w:r w:rsidRPr="00C455EA">
        <w:rPr>
          <w:rFonts w:ascii="Arial" w:hAnsi="Arial" w:cs="Arial"/>
          <w:szCs w:val="24"/>
          <w:lang w:val="en-US"/>
        </w:rPr>
        <w:t>nd</w:t>
      </w:r>
      <w:r w:rsidRPr="00C455EA">
        <w:rPr>
          <w:rFonts w:ascii="Arial" w:hAnsi="Arial" w:cs="Arial"/>
          <w:spacing w:val="2"/>
          <w:szCs w:val="24"/>
          <w:lang w:val="en-US"/>
        </w:rPr>
        <w:t xml:space="preserve"> </w:t>
      </w:r>
      <w:r w:rsidRPr="00C455EA">
        <w:rPr>
          <w:rFonts w:ascii="Arial" w:hAnsi="Arial" w:cs="Arial"/>
          <w:spacing w:val="-1"/>
          <w:szCs w:val="24"/>
          <w:lang w:val="en-US"/>
        </w:rPr>
        <w:t>c</w:t>
      </w:r>
      <w:r w:rsidRPr="00C455EA">
        <w:rPr>
          <w:rFonts w:ascii="Arial" w:hAnsi="Arial" w:cs="Arial"/>
          <w:szCs w:val="24"/>
          <w:lang w:val="en-US"/>
        </w:rPr>
        <w:t>ompon</w:t>
      </w:r>
      <w:r w:rsidRPr="00C455EA">
        <w:rPr>
          <w:rFonts w:ascii="Arial" w:hAnsi="Arial" w:cs="Arial"/>
          <w:spacing w:val="-1"/>
          <w:szCs w:val="24"/>
          <w:lang w:val="en-US"/>
        </w:rPr>
        <w:t>e</w:t>
      </w:r>
      <w:r w:rsidRPr="00C455EA">
        <w:rPr>
          <w:rFonts w:ascii="Arial" w:hAnsi="Arial" w:cs="Arial"/>
          <w:szCs w:val="24"/>
          <w:lang w:val="en-US"/>
        </w:rPr>
        <w:t>nts will be</w:t>
      </w:r>
      <w:r w:rsidRPr="00C455EA">
        <w:rPr>
          <w:rFonts w:ascii="Arial" w:hAnsi="Arial" w:cs="Arial"/>
          <w:spacing w:val="-1"/>
          <w:szCs w:val="24"/>
          <w:lang w:val="en-US"/>
        </w:rPr>
        <w:t xml:space="preserve"> </w:t>
      </w:r>
      <w:r w:rsidRPr="00C455EA">
        <w:rPr>
          <w:rFonts w:ascii="Arial" w:hAnsi="Arial" w:cs="Arial"/>
          <w:szCs w:val="24"/>
          <w:lang w:val="en-US"/>
        </w:rPr>
        <w:t>suppli</w:t>
      </w:r>
      <w:r w:rsidRPr="00C455EA">
        <w:rPr>
          <w:rFonts w:ascii="Arial" w:hAnsi="Arial" w:cs="Arial"/>
          <w:spacing w:val="-1"/>
          <w:szCs w:val="24"/>
          <w:lang w:val="en-US"/>
        </w:rPr>
        <w:t>e</w:t>
      </w:r>
      <w:r w:rsidRPr="00C455EA">
        <w:rPr>
          <w:rFonts w:ascii="Arial" w:hAnsi="Arial" w:cs="Arial"/>
          <w:szCs w:val="24"/>
          <w:lang w:val="en-US"/>
        </w:rPr>
        <w:t xml:space="preserve">d </w:t>
      </w:r>
      <w:r w:rsidRPr="00C455EA">
        <w:rPr>
          <w:rFonts w:ascii="Arial" w:hAnsi="Arial" w:cs="Arial"/>
          <w:spacing w:val="-1"/>
          <w:szCs w:val="24"/>
          <w:lang w:val="en-US"/>
        </w:rPr>
        <w:t>a</w:t>
      </w:r>
      <w:r w:rsidRPr="00C455EA">
        <w:rPr>
          <w:rFonts w:ascii="Arial" w:hAnsi="Arial" w:cs="Arial"/>
          <w:szCs w:val="24"/>
          <w:lang w:val="en-US"/>
        </w:rPr>
        <w:t>s p</w:t>
      </w:r>
      <w:r w:rsidRPr="00C455EA">
        <w:rPr>
          <w:rFonts w:ascii="Arial" w:hAnsi="Arial" w:cs="Arial"/>
          <w:spacing w:val="-1"/>
          <w:szCs w:val="24"/>
          <w:lang w:val="en-US"/>
        </w:rPr>
        <w:t>r</w:t>
      </w:r>
      <w:r w:rsidRPr="00C455EA">
        <w:rPr>
          <w:rFonts w:ascii="Arial" w:hAnsi="Arial" w:cs="Arial"/>
          <w:szCs w:val="24"/>
          <w:lang w:val="en-US"/>
        </w:rPr>
        <w:t>ompt</w:t>
      </w:r>
      <w:r w:rsidRPr="00C455EA">
        <w:rPr>
          <w:rFonts w:ascii="Arial" w:hAnsi="Arial" w:cs="Arial"/>
          <w:spacing w:val="3"/>
          <w:szCs w:val="24"/>
          <w:lang w:val="en-US"/>
        </w:rPr>
        <w:t>l</w:t>
      </w:r>
      <w:r w:rsidRPr="00C455EA">
        <w:rPr>
          <w:rFonts w:ascii="Arial" w:hAnsi="Arial" w:cs="Arial"/>
          <w:szCs w:val="24"/>
          <w:lang w:val="en-US"/>
        </w:rPr>
        <w:t>y</w:t>
      </w:r>
      <w:r w:rsidRPr="00C455EA">
        <w:rPr>
          <w:rFonts w:ascii="Arial" w:hAnsi="Arial" w:cs="Arial"/>
          <w:spacing w:val="-5"/>
          <w:szCs w:val="24"/>
          <w:lang w:val="en-US"/>
        </w:rPr>
        <w:t xml:space="preserve"> </w:t>
      </w:r>
      <w:r w:rsidRPr="00C455EA">
        <w:rPr>
          <w:rFonts w:ascii="Arial" w:hAnsi="Arial" w:cs="Arial"/>
          <w:spacing w:val="-1"/>
          <w:szCs w:val="24"/>
          <w:lang w:val="en-US"/>
        </w:rPr>
        <w:t>a</w:t>
      </w:r>
      <w:r w:rsidRPr="00C455EA">
        <w:rPr>
          <w:rFonts w:ascii="Arial" w:hAnsi="Arial" w:cs="Arial"/>
          <w:szCs w:val="24"/>
          <w:lang w:val="en-US"/>
        </w:rPr>
        <w:t>s possible</w:t>
      </w:r>
      <w:r w:rsidRPr="00C455EA">
        <w:rPr>
          <w:rFonts w:ascii="Arial" w:hAnsi="Arial" w:cs="Arial"/>
          <w:spacing w:val="-1"/>
          <w:szCs w:val="24"/>
          <w:lang w:val="en-US"/>
        </w:rPr>
        <w:t xml:space="preserve"> </w:t>
      </w:r>
      <w:r w:rsidRPr="00C455EA">
        <w:rPr>
          <w:rFonts w:ascii="Arial" w:hAnsi="Arial" w:cs="Arial"/>
          <w:szCs w:val="24"/>
          <w:lang w:val="en-US"/>
        </w:rPr>
        <w:t>but</w:t>
      </w:r>
      <w:r w:rsidRPr="00C455EA">
        <w:rPr>
          <w:rFonts w:ascii="Arial" w:hAnsi="Arial" w:cs="Arial"/>
          <w:spacing w:val="3"/>
          <w:szCs w:val="24"/>
          <w:lang w:val="en-US"/>
        </w:rPr>
        <w:t xml:space="preserve"> </w:t>
      </w:r>
      <w:r w:rsidRPr="00C455EA">
        <w:rPr>
          <w:rFonts w:ascii="Arial" w:hAnsi="Arial" w:cs="Arial"/>
          <w:szCs w:val="24"/>
          <w:lang w:val="en-US"/>
        </w:rPr>
        <w:t xml:space="preserve">in </w:t>
      </w:r>
      <w:r w:rsidRPr="00C455EA">
        <w:rPr>
          <w:rFonts w:ascii="Arial" w:hAnsi="Arial" w:cs="Arial"/>
          <w:spacing w:val="-1"/>
          <w:szCs w:val="24"/>
          <w:lang w:val="en-US"/>
        </w:rPr>
        <w:t>a</w:t>
      </w:r>
      <w:r w:rsidRPr="00C455EA">
        <w:rPr>
          <w:rFonts w:ascii="Arial" w:hAnsi="Arial" w:cs="Arial"/>
          <w:spacing w:val="2"/>
          <w:szCs w:val="24"/>
          <w:lang w:val="en-US"/>
        </w:rPr>
        <w:t>n</w:t>
      </w:r>
      <w:r w:rsidRPr="00C455EA">
        <w:rPr>
          <w:rFonts w:ascii="Arial" w:hAnsi="Arial" w:cs="Arial"/>
          <w:szCs w:val="24"/>
          <w:lang w:val="en-US"/>
        </w:rPr>
        <w:t>y</w:t>
      </w:r>
      <w:r w:rsidRPr="00C455EA">
        <w:rPr>
          <w:rFonts w:ascii="Arial" w:hAnsi="Arial" w:cs="Arial"/>
          <w:spacing w:val="-2"/>
          <w:szCs w:val="24"/>
          <w:lang w:val="en-US"/>
        </w:rPr>
        <w:t xml:space="preserve"> </w:t>
      </w:r>
      <w:r w:rsidRPr="00C455EA">
        <w:rPr>
          <w:rFonts w:ascii="Arial" w:hAnsi="Arial" w:cs="Arial"/>
          <w:spacing w:val="-1"/>
          <w:szCs w:val="24"/>
          <w:lang w:val="en-US"/>
        </w:rPr>
        <w:t>ca</w:t>
      </w:r>
      <w:r w:rsidRPr="00C455EA">
        <w:rPr>
          <w:rFonts w:ascii="Arial" w:hAnsi="Arial" w:cs="Arial"/>
          <w:szCs w:val="24"/>
          <w:lang w:val="en-US"/>
        </w:rPr>
        <w:t>se</w:t>
      </w:r>
      <w:r w:rsidRPr="00C455EA">
        <w:rPr>
          <w:rFonts w:ascii="Arial" w:hAnsi="Arial" w:cs="Arial"/>
          <w:spacing w:val="-1"/>
          <w:szCs w:val="24"/>
          <w:lang w:val="en-US"/>
        </w:rPr>
        <w:t xml:space="preserve"> </w:t>
      </w:r>
      <w:r w:rsidRPr="00C455EA">
        <w:rPr>
          <w:rFonts w:ascii="Arial" w:hAnsi="Arial" w:cs="Arial"/>
          <w:szCs w:val="24"/>
          <w:lang w:val="en-US"/>
        </w:rPr>
        <w:t xml:space="preserve">within </w:t>
      </w:r>
      <w:r w:rsidRPr="00C455EA">
        <w:rPr>
          <w:rFonts w:ascii="Arial" w:hAnsi="Arial" w:cs="Arial"/>
          <w:i/>
          <w:szCs w:val="24"/>
          <w:lang w:val="en-US"/>
        </w:rPr>
        <w:t>[Insert number of days – same as used in the PC attached at the end of this Bidding Document]</w:t>
      </w:r>
      <w:r w:rsidRPr="00C455EA">
        <w:rPr>
          <w:rFonts w:ascii="Arial" w:hAnsi="Arial" w:cs="Arial"/>
          <w:szCs w:val="24"/>
          <w:lang w:val="en-US"/>
        </w:rPr>
        <w:t xml:space="preserve"> d</w:t>
      </w:r>
      <w:r w:rsidRPr="00C455EA">
        <w:rPr>
          <w:rFonts w:ascii="Arial" w:hAnsi="Arial" w:cs="Arial"/>
          <w:spacing w:val="4"/>
          <w:szCs w:val="24"/>
          <w:lang w:val="en-US"/>
        </w:rPr>
        <w:t>a</w:t>
      </w:r>
      <w:r w:rsidRPr="00C455EA">
        <w:rPr>
          <w:rFonts w:ascii="Arial" w:hAnsi="Arial" w:cs="Arial"/>
          <w:spacing w:val="-5"/>
          <w:szCs w:val="24"/>
          <w:lang w:val="en-US"/>
        </w:rPr>
        <w:t>y</w:t>
      </w:r>
      <w:r w:rsidRPr="00C455EA">
        <w:rPr>
          <w:rFonts w:ascii="Arial" w:hAnsi="Arial" w:cs="Arial"/>
          <w:szCs w:val="24"/>
          <w:lang w:val="en-US"/>
        </w:rPr>
        <w:t>s of</w:t>
      </w:r>
      <w:r w:rsidRPr="00C455EA">
        <w:rPr>
          <w:rFonts w:ascii="Arial" w:hAnsi="Arial" w:cs="Arial"/>
          <w:spacing w:val="-1"/>
          <w:szCs w:val="24"/>
          <w:lang w:val="en-US"/>
        </w:rPr>
        <w:t xml:space="preserve"> </w:t>
      </w:r>
      <w:r w:rsidRPr="00C455EA">
        <w:rPr>
          <w:rFonts w:ascii="Arial" w:hAnsi="Arial" w:cs="Arial"/>
          <w:szCs w:val="24"/>
          <w:lang w:val="en-US"/>
        </w:rPr>
        <w:t>pl</w:t>
      </w:r>
      <w:r w:rsidRPr="00C455EA">
        <w:rPr>
          <w:rFonts w:ascii="Arial" w:hAnsi="Arial" w:cs="Arial"/>
          <w:spacing w:val="1"/>
          <w:szCs w:val="24"/>
          <w:lang w:val="en-US"/>
        </w:rPr>
        <w:t>a</w:t>
      </w:r>
      <w:r w:rsidRPr="00C455EA">
        <w:rPr>
          <w:rFonts w:ascii="Arial" w:hAnsi="Arial" w:cs="Arial"/>
          <w:spacing w:val="-1"/>
          <w:szCs w:val="24"/>
          <w:lang w:val="en-US"/>
        </w:rPr>
        <w:t>ce</w:t>
      </w:r>
      <w:r w:rsidRPr="00C455EA">
        <w:rPr>
          <w:rFonts w:ascii="Arial" w:hAnsi="Arial" w:cs="Arial"/>
          <w:szCs w:val="24"/>
          <w:lang w:val="en-US"/>
        </w:rPr>
        <w:t>m</w:t>
      </w:r>
      <w:r w:rsidRPr="00C455EA">
        <w:rPr>
          <w:rFonts w:ascii="Arial" w:hAnsi="Arial" w:cs="Arial"/>
          <w:spacing w:val="-1"/>
          <w:szCs w:val="24"/>
          <w:lang w:val="en-US"/>
        </w:rPr>
        <w:t>e</w:t>
      </w:r>
      <w:r w:rsidRPr="00C455EA">
        <w:rPr>
          <w:rFonts w:ascii="Arial" w:hAnsi="Arial" w:cs="Arial"/>
          <w:szCs w:val="24"/>
          <w:lang w:val="en-US"/>
        </w:rPr>
        <w:t>nt of o</w:t>
      </w:r>
      <w:r w:rsidRPr="00C455EA">
        <w:rPr>
          <w:rFonts w:ascii="Arial" w:hAnsi="Arial" w:cs="Arial"/>
          <w:spacing w:val="-1"/>
          <w:szCs w:val="24"/>
          <w:lang w:val="en-US"/>
        </w:rPr>
        <w:t>r</w:t>
      </w:r>
      <w:r w:rsidRPr="00C455EA">
        <w:rPr>
          <w:rFonts w:ascii="Arial" w:hAnsi="Arial" w:cs="Arial"/>
          <w:szCs w:val="24"/>
          <w:lang w:val="en-US"/>
        </w:rPr>
        <w:t>d</w:t>
      </w:r>
      <w:r w:rsidRPr="00C455EA">
        <w:rPr>
          <w:rFonts w:ascii="Arial" w:hAnsi="Arial" w:cs="Arial"/>
          <w:spacing w:val="-1"/>
          <w:szCs w:val="24"/>
          <w:lang w:val="en-US"/>
        </w:rPr>
        <w:t>er</w:t>
      </w:r>
      <w:r w:rsidRPr="00C455EA">
        <w:rPr>
          <w:rFonts w:ascii="Arial" w:hAnsi="Arial" w:cs="Arial"/>
          <w:szCs w:val="24"/>
          <w:lang w:val="en-US"/>
        </w:rPr>
        <w:t xml:space="preserve">; </w:t>
      </w:r>
      <w:r w:rsidRPr="00C455EA">
        <w:rPr>
          <w:rFonts w:ascii="Arial" w:hAnsi="Arial" w:cs="Arial"/>
          <w:spacing w:val="-1"/>
          <w:szCs w:val="24"/>
          <w:lang w:val="en-US"/>
        </w:rPr>
        <w:t>(</w:t>
      </w:r>
      <w:r w:rsidRPr="00C455EA">
        <w:rPr>
          <w:rFonts w:ascii="Arial" w:hAnsi="Arial" w:cs="Arial"/>
          <w:spacing w:val="1"/>
          <w:szCs w:val="24"/>
          <w:lang w:val="en-US"/>
        </w:rPr>
        <w:t>i</w:t>
      </w:r>
      <w:r w:rsidRPr="00C455EA">
        <w:rPr>
          <w:rFonts w:ascii="Arial" w:hAnsi="Arial" w:cs="Arial"/>
          <w:szCs w:val="24"/>
          <w:lang w:val="en-US"/>
        </w:rPr>
        <w:t>i)</w:t>
      </w:r>
      <w:r w:rsidRPr="00C455EA">
        <w:rPr>
          <w:rFonts w:ascii="Arial" w:hAnsi="Arial" w:cs="Arial"/>
          <w:spacing w:val="-1"/>
          <w:szCs w:val="24"/>
          <w:lang w:val="en-US"/>
        </w:rPr>
        <w:t xml:space="preserve"> </w:t>
      </w:r>
      <w:r w:rsidRPr="00C455EA">
        <w:rPr>
          <w:rFonts w:ascii="Arial" w:hAnsi="Arial" w:cs="Arial"/>
          <w:szCs w:val="24"/>
          <w:lang w:val="en-US"/>
        </w:rPr>
        <w:t>will be</w:t>
      </w:r>
      <w:r w:rsidRPr="00C455EA">
        <w:rPr>
          <w:rFonts w:ascii="Arial" w:hAnsi="Arial" w:cs="Arial"/>
          <w:spacing w:val="-1"/>
          <w:szCs w:val="24"/>
          <w:lang w:val="en-US"/>
        </w:rPr>
        <w:t xml:space="preserve"> f</w:t>
      </w:r>
      <w:r w:rsidRPr="00C455EA">
        <w:rPr>
          <w:rFonts w:ascii="Arial" w:hAnsi="Arial" w:cs="Arial"/>
          <w:spacing w:val="2"/>
          <w:szCs w:val="24"/>
          <w:lang w:val="en-US"/>
        </w:rPr>
        <w:t>o</w:t>
      </w:r>
      <w:r w:rsidRPr="00C455EA">
        <w:rPr>
          <w:rFonts w:ascii="Arial" w:hAnsi="Arial" w:cs="Arial"/>
          <w:szCs w:val="24"/>
          <w:lang w:val="en-US"/>
        </w:rPr>
        <w:t>r</w:t>
      </w:r>
      <w:r w:rsidRPr="00C455EA">
        <w:rPr>
          <w:rFonts w:ascii="Arial" w:hAnsi="Arial" w:cs="Arial"/>
          <w:spacing w:val="-1"/>
          <w:szCs w:val="24"/>
          <w:lang w:val="en-US"/>
        </w:rPr>
        <w:t xml:space="preserve"> </w:t>
      </w:r>
      <w:r w:rsidRPr="00C455EA">
        <w:rPr>
          <w:rFonts w:ascii="Arial" w:hAnsi="Arial" w:cs="Arial"/>
          <w:szCs w:val="24"/>
          <w:lang w:val="en-US"/>
        </w:rPr>
        <w:t>a</w:t>
      </w:r>
      <w:r w:rsidRPr="00C455EA">
        <w:rPr>
          <w:rFonts w:ascii="Arial" w:hAnsi="Arial" w:cs="Arial"/>
          <w:spacing w:val="-1"/>
          <w:szCs w:val="24"/>
          <w:lang w:val="en-US"/>
        </w:rPr>
        <w:t xml:space="preserve"> </w:t>
      </w:r>
      <w:r w:rsidRPr="00C455EA">
        <w:rPr>
          <w:rFonts w:ascii="Arial" w:hAnsi="Arial" w:cs="Arial"/>
          <w:szCs w:val="24"/>
          <w:lang w:val="en-US"/>
        </w:rPr>
        <w:t>p</w:t>
      </w:r>
      <w:r w:rsidRPr="00C455EA">
        <w:rPr>
          <w:rFonts w:ascii="Arial" w:hAnsi="Arial" w:cs="Arial"/>
          <w:spacing w:val="1"/>
          <w:szCs w:val="24"/>
          <w:lang w:val="en-US"/>
        </w:rPr>
        <w:t>e</w:t>
      </w:r>
      <w:r w:rsidRPr="00C455EA">
        <w:rPr>
          <w:rFonts w:ascii="Arial" w:hAnsi="Arial" w:cs="Arial"/>
          <w:spacing w:val="-1"/>
          <w:szCs w:val="24"/>
          <w:lang w:val="en-US"/>
        </w:rPr>
        <w:t>r</w:t>
      </w:r>
      <w:r w:rsidRPr="00C455EA">
        <w:rPr>
          <w:rFonts w:ascii="Arial" w:hAnsi="Arial" w:cs="Arial"/>
          <w:szCs w:val="24"/>
          <w:lang w:val="en-US"/>
        </w:rPr>
        <w:t>iod of</w:t>
      </w:r>
      <w:r w:rsidRPr="00C455EA">
        <w:rPr>
          <w:rFonts w:ascii="Arial" w:hAnsi="Arial" w:cs="Arial"/>
          <w:spacing w:val="-1"/>
          <w:szCs w:val="24"/>
          <w:lang w:val="en-US"/>
        </w:rPr>
        <w:t xml:space="preserve"> </w:t>
      </w:r>
      <w:r w:rsidRPr="00C455EA">
        <w:rPr>
          <w:rFonts w:ascii="Arial" w:hAnsi="Arial" w:cs="Arial"/>
          <w:i/>
          <w:szCs w:val="24"/>
          <w:lang w:val="en-US"/>
        </w:rPr>
        <w:t>[Insert number of years – same as used in the PC attached at the end of this Bidding Document]</w:t>
      </w:r>
      <w:r w:rsidRPr="00C455EA">
        <w:rPr>
          <w:rFonts w:ascii="Arial" w:hAnsi="Arial" w:cs="Arial"/>
          <w:spacing w:val="4"/>
          <w:szCs w:val="24"/>
          <w:lang w:val="en-US"/>
        </w:rPr>
        <w:t xml:space="preserve"> </w:t>
      </w:r>
      <w:r w:rsidRPr="00C455EA">
        <w:rPr>
          <w:rFonts w:ascii="Arial" w:hAnsi="Arial" w:cs="Arial"/>
          <w:spacing w:val="-5"/>
          <w:szCs w:val="24"/>
          <w:lang w:val="en-US"/>
        </w:rPr>
        <w:t>y</w:t>
      </w:r>
      <w:r w:rsidRPr="00C455EA">
        <w:rPr>
          <w:rFonts w:ascii="Arial" w:hAnsi="Arial" w:cs="Arial"/>
          <w:spacing w:val="-1"/>
          <w:szCs w:val="24"/>
          <w:lang w:val="en-US"/>
        </w:rPr>
        <w:t>e</w:t>
      </w:r>
      <w:r w:rsidRPr="00C455EA">
        <w:rPr>
          <w:rFonts w:ascii="Arial" w:hAnsi="Arial" w:cs="Arial"/>
          <w:spacing w:val="1"/>
          <w:szCs w:val="24"/>
          <w:lang w:val="en-US"/>
        </w:rPr>
        <w:t>a</w:t>
      </w:r>
      <w:r w:rsidRPr="00C455EA">
        <w:rPr>
          <w:rFonts w:ascii="Arial" w:hAnsi="Arial" w:cs="Arial"/>
          <w:spacing w:val="-1"/>
          <w:szCs w:val="24"/>
          <w:lang w:val="en-US"/>
        </w:rPr>
        <w:t>r</w:t>
      </w:r>
      <w:r w:rsidRPr="00C455EA">
        <w:rPr>
          <w:rFonts w:ascii="Arial" w:hAnsi="Arial" w:cs="Arial"/>
          <w:szCs w:val="24"/>
          <w:lang w:val="en-US"/>
        </w:rPr>
        <w:t xml:space="preserve">s </w:t>
      </w:r>
      <w:r w:rsidRPr="00C455EA">
        <w:rPr>
          <w:rFonts w:ascii="Arial" w:hAnsi="Arial" w:cs="Arial"/>
          <w:spacing w:val="-1"/>
          <w:szCs w:val="24"/>
          <w:lang w:val="en-US"/>
        </w:rPr>
        <w:t>fr</w:t>
      </w:r>
      <w:r w:rsidRPr="00C455EA">
        <w:rPr>
          <w:rFonts w:ascii="Arial" w:hAnsi="Arial" w:cs="Arial"/>
          <w:spacing w:val="2"/>
          <w:szCs w:val="24"/>
          <w:lang w:val="en-US"/>
        </w:rPr>
        <w:t>o</w:t>
      </w:r>
      <w:r w:rsidRPr="00C455EA">
        <w:rPr>
          <w:rFonts w:ascii="Arial" w:hAnsi="Arial" w:cs="Arial"/>
          <w:szCs w:val="24"/>
          <w:lang w:val="en-US"/>
        </w:rPr>
        <w:t>m the</w:t>
      </w:r>
      <w:r w:rsidRPr="00C455EA">
        <w:rPr>
          <w:rFonts w:ascii="Arial" w:hAnsi="Arial" w:cs="Arial"/>
          <w:spacing w:val="-1"/>
          <w:szCs w:val="24"/>
          <w:lang w:val="en-US"/>
        </w:rPr>
        <w:t xml:space="preserve"> </w:t>
      </w:r>
      <w:r w:rsidRPr="00C455EA">
        <w:rPr>
          <w:rFonts w:ascii="Arial" w:hAnsi="Arial" w:cs="Arial"/>
          <w:szCs w:val="24"/>
          <w:lang w:val="en-US"/>
        </w:rPr>
        <w:t>d</w:t>
      </w:r>
      <w:r w:rsidRPr="00C455EA">
        <w:rPr>
          <w:rFonts w:ascii="Arial" w:hAnsi="Arial" w:cs="Arial"/>
          <w:spacing w:val="-1"/>
          <w:szCs w:val="24"/>
          <w:lang w:val="en-US"/>
        </w:rPr>
        <w:t>a</w:t>
      </w:r>
      <w:r w:rsidRPr="00C455EA">
        <w:rPr>
          <w:rFonts w:ascii="Arial" w:hAnsi="Arial" w:cs="Arial"/>
          <w:szCs w:val="24"/>
          <w:lang w:val="en-US"/>
        </w:rPr>
        <w:t>te</w:t>
      </w:r>
      <w:r w:rsidRPr="00C455EA">
        <w:rPr>
          <w:rFonts w:ascii="Arial" w:hAnsi="Arial" w:cs="Arial"/>
          <w:spacing w:val="-1"/>
          <w:szCs w:val="24"/>
          <w:lang w:val="en-US"/>
        </w:rPr>
        <w:t xml:space="preserve"> </w:t>
      </w:r>
      <w:r w:rsidRPr="00C455EA">
        <w:rPr>
          <w:rFonts w:ascii="Arial" w:hAnsi="Arial" w:cs="Arial"/>
          <w:szCs w:val="24"/>
          <w:lang w:val="en-US"/>
        </w:rPr>
        <w:t>of</w:t>
      </w:r>
      <w:r w:rsidRPr="00C455EA">
        <w:rPr>
          <w:rFonts w:ascii="Arial" w:hAnsi="Arial" w:cs="Arial"/>
          <w:spacing w:val="-1"/>
          <w:szCs w:val="24"/>
          <w:lang w:val="en-US"/>
        </w:rPr>
        <w:t xml:space="preserve"> </w:t>
      </w:r>
      <w:r w:rsidRPr="00C455EA">
        <w:rPr>
          <w:rFonts w:ascii="Arial" w:hAnsi="Arial" w:cs="Arial"/>
          <w:szCs w:val="24"/>
          <w:lang w:val="en-US"/>
        </w:rPr>
        <w:t>d</w:t>
      </w:r>
      <w:r w:rsidRPr="00C455EA">
        <w:rPr>
          <w:rFonts w:ascii="Arial" w:hAnsi="Arial" w:cs="Arial"/>
          <w:spacing w:val="-1"/>
          <w:szCs w:val="24"/>
          <w:lang w:val="en-US"/>
        </w:rPr>
        <w:t>e</w:t>
      </w:r>
      <w:r w:rsidRPr="00C455EA">
        <w:rPr>
          <w:rFonts w:ascii="Arial" w:hAnsi="Arial" w:cs="Arial"/>
          <w:szCs w:val="24"/>
          <w:lang w:val="en-US"/>
        </w:rPr>
        <w:t>liv</w:t>
      </w:r>
      <w:r w:rsidRPr="00C455EA">
        <w:rPr>
          <w:rFonts w:ascii="Arial" w:hAnsi="Arial" w:cs="Arial"/>
          <w:spacing w:val="1"/>
          <w:szCs w:val="24"/>
          <w:lang w:val="en-US"/>
        </w:rPr>
        <w:t>e</w:t>
      </w:r>
      <w:r w:rsidRPr="00C455EA">
        <w:rPr>
          <w:rFonts w:ascii="Arial" w:hAnsi="Arial" w:cs="Arial"/>
          <w:spacing w:val="4"/>
          <w:szCs w:val="24"/>
          <w:lang w:val="en-US"/>
        </w:rPr>
        <w:t>r</w:t>
      </w:r>
      <w:r w:rsidRPr="00C455EA">
        <w:rPr>
          <w:rFonts w:ascii="Arial" w:hAnsi="Arial" w:cs="Arial"/>
          <w:szCs w:val="24"/>
          <w:lang w:val="en-US"/>
        </w:rPr>
        <w:t>y</w:t>
      </w:r>
      <w:r w:rsidRPr="00C455EA">
        <w:rPr>
          <w:rFonts w:ascii="Arial" w:hAnsi="Arial" w:cs="Arial"/>
          <w:spacing w:val="-5"/>
          <w:szCs w:val="24"/>
          <w:lang w:val="en-US"/>
        </w:rPr>
        <w:t xml:space="preserve"> </w:t>
      </w:r>
      <w:r w:rsidRPr="00C455EA">
        <w:rPr>
          <w:rFonts w:ascii="Arial" w:hAnsi="Arial" w:cs="Arial"/>
          <w:spacing w:val="-1"/>
          <w:szCs w:val="24"/>
          <w:lang w:val="en-US"/>
        </w:rPr>
        <w:t>a</w:t>
      </w:r>
      <w:r w:rsidRPr="00C455EA">
        <w:rPr>
          <w:rFonts w:ascii="Arial" w:hAnsi="Arial" w:cs="Arial"/>
          <w:spacing w:val="2"/>
          <w:szCs w:val="24"/>
          <w:lang w:val="en-US"/>
        </w:rPr>
        <w:t>n</w:t>
      </w:r>
      <w:r w:rsidRPr="00C455EA">
        <w:rPr>
          <w:rFonts w:ascii="Arial" w:hAnsi="Arial" w:cs="Arial"/>
          <w:szCs w:val="24"/>
          <w:lang w:val="en-US"/>
        </w:rPr>
        <w:t xml:space="preserve">d </w:t>
      </w:r>
      <w:r w:rsidRPr="00C455EA">
        <w:rPr>
          <w:rFonts w:ascii="Arial" w:hAnsi="Arial" w:cs="Arial"/>
          <w:spacing w:val="-1"/>
          <w:szCs w:val="24"/>
          <w:lang w:val="en-US"/>
        </w:rPr>
        <w:t>c</w:t>
      </w:r>
      <w:r w:rsidRPr="00C455EA">
        <w:rPr>
          <w:rFonts w:ascii="Arial" w:hAnsi="Arial" w:cs="Arial"/>
          <w:szCs w:val="24"/>
          <w:lang w:val="en-US"/>
        </w:rPr>
        <w:t>ommissioning</w:t>
      </w:r>
      <w:r w:rsidRPr="00C455EA">
        <w:rPr>
          <w:rFonts w:ascii="Arial" w:hAnsi="Arial" w:cs="Arial"/>
          <w:spacing w:val="-2"/>
          <w:szCs w:val="24"/>
          <w:lang w:val="en-US"/>
        </w:rPr>
        <w:t xml:space="preserve"> </w:t>
      </w:r>
      <w:r w:rsidRPr="00C455EA">
        <w:rPr>
          <w:rFonts w:ascii="Arial" w:hAnsi="Arial" w:cs="Arial"/>
          <w:szCs w:val="24"/>
          <w:lang w:val="en-US"/>
        </w:rPr>
        <w:t>und</w:t>
      </w:r>
      <w:r w:rsidRPr="00C455EA">
        <w:rPr>
          <w:rFonts w:ascii="Arial" w:hAnsi="Arial" w:cs="Arial"/>
          <w:spacing w:val="-1"/>
          <w:szCs w:val="24"/>
          <w:lang w:val="en-US"/>
        </w:rPr>
        <w:t>e</w:t>
      </w:r>
      <w:r w:rsidRPr="00C455EA">
        <w:rPr>
          <w:rFonts w:ascii="Arial" w:hAnsi="Arial" w:cs="Arial"/>
          <w:szCs w:val="24"/>
          <w:lang w:val="en-US"/>
        </w:rPr>
        <w:t>r</w:t>
      </w:r>
      <w:r w:rsidRPr="00C455EA">
        <w:rPr>
          <w:rFonts w:ascii="Arial" w:hAnsi="Arial" w:cs="Arial"/>
          <w:spacing w:val="-1"/>
          <w:szCs w:val="24"/>
          <w:lang w:val="en-US"/>
        </w:rPr>
        <w:t xml:space="preserve"> </w:t>
      </w:r>
      <w:r w:rsidRPr="00C455EA">
        <w:rPr>
          <w:rFonts w:ascii="Arial" w:hAnsi="Arial" w:cs="Arial"/>
          <w:szCs w:val="24"/>
          <w:lang w:val="en-US"/>
        </w:rPr>
        <w:t>ob</w:t>
      </w:r>
      <w:r w:rsidRPr="00C455EA">
        <w:rPr>
          <w:rFonts w:ascii="Arial" w:hAnsi="Arial" w:cs="Arial"/>
          <w:spacing w:val="3"/>
          <w:szCs w:val="24"/>
          <w:lang w:val="en-US"/>
        </w:rPr>
        <w:t>l</w:t>
      </w:r>
      <w:r w:rsidRPr="00C455EA">
        <w:rPr>
          <w:rFonts w:ascii="Arial" w:hAnsi="Arial" w:cs="Arial"/>
          <w:szCs w:val="24"/>
          <w:lang w:val="en-US"/>
        </w:rPr>
        <w:t>i</w:t>
      </w:r>
      <w:r w:rsidRPr="00C455EA">
        <w:rPr>
          <w:rFonts w:ascii="Arial" w:hAnsi="Arial" w:cs="Arial"/>
          <w:spacing w:val="-2"/>
          <w:szCs w:val="24"/>
          <w:lang w:val="en-US"/>
        </w:rPr>
        <w:t>g</w:t>
      </w:r>
      <w:r w:rsidRPr="00C455EA">
        <w:rPr>
          <w:rFonts w:ascii="Arial" w:hAnsi="Arial" w:cs="Arial"/>
          <w:spacing w:val="-1"/>
          <w:szCs w:val="24"/>
          <w:lang w:val="en-US"/>
        </w:rPr>
        <w:t>a</w:t>
      </w:r>
      <w:r w:rsidRPr="00C455EA">
        <w:rPr>
          <w:rFonts w:ascii="Arial" w:hAnsi="Arial" w:cs="Arial"/>
          <w:szCs w:val="24"/>
          <w:lang w:val="en-US"/>
        </w:rPr>
        <w:t>tion to supp</w:t>
      </w:r>
      <w:r w:rsidRPr="00C455EA">
        <w:rPr>
          <w:rFonts w:ascii="Arial" w:hAnsi="Arial" w:cs="Arial"/>
          <w:spacing w:val="3"/>
          <w:szCs w:val="24"/>
          <w:lang w:val="en-US"/>
        </w:rPr>
        <w:t>l</w:t>
      </w:r>
      <w:r w:rsidRPr="00C455EA">
        <w:rPr>
          <w:rFonts w:ascii="Arial" w:hAnsi="Arial" w:cs="Arial"/>
          <w:szCs w:val="24"/>
          <w:lang w:val="en-US"/>
        </w:rPr>
        <w:t>y</w:t>
      </w:r>
      <w:r w:rsidRPr="00C455EA">
        <w:rPr>
          <w:rFonts w:ascii="Arial" w:hAnsi="Arial" w:cs="Arial"/>
          <w:spacing w:val="-5"/>
          <w:szCs w:val="24"/>
          <w:lang w:val="en-US"/>
        </w:rPr>
        <w:t xml:space="preserve"> </w:t>
      </w:r>
      <w:r w:rsidRPr="00C455EA">
        <w:rPr>
          <w:rFonts w:ascii="Arial" w:hAnsi="Arial" w:cs="Arial"/>
          <w:szCs w:val="24"/>
          <w:lang w:val="en-US"/>
        </w:rPr>
        <w:t>s</w:t>
      </w:r>
      <w:r w:rsidRPr="00C455EA">
        <w:rPr>
          <w:rFonts w:ascii="Arial" w:hAnsi="Arial" w:cs="Arial"/>
          <w:spacing w:val="2"/>
          <w:szCs w:val="24"/>
          <w:lang w:val="en-US"/>
        </w:rPr>
        <w:t>p</w:t>
      </w:r>
      <w:r w:rsidRPr="00C455EA">
        <w:rPr>
          <w:rFonts w:ascii="Arial" w:hAnsi="Arial" w:cs="Arial"/>
          <w:spacing w:val="-1"/>
          <w:szCs w:val="24"/>
          <w:lang w:val="en-US"/>
        </w:rPr>
        <w:t>ar</w:t>
      </w:r>
      <w:r w:rsidRPr="00C455EA">
        <w:rPr>
          <w:rFonts w:ascii="Arial" w:hAnsi="Arial" w:cs="Arial"/>
          <w:szCs w:val="24"/>
          <w:lang w:val="en-US"/>
        </w:rPr>
        <w:t>e</w:t>
      </w:r>
      <w:r w:rsidRPr="00C455EA">
        <w:rPr>
          <w:rFonts w:ascii="Arial" w:hAnsi="Arial" w:cs="Arial"/>
          <w:spacing w:val="-1"/>
          <w:szCs w:val="24"/>
          <w:lang w:val="en-US"/>
        </w:rPr>
        <w:t xml:space="preserve"> </w:t>
      </w:r>
      <w:r w:rsidRPr="00C455EA">
        <w:rPr>
          <w:rFonts w:ascii="Arial" w:hAnsi="Arial" w:cs="Arial"/>
          <w:spacing w:val="2"/>
          <w:szCs w:val="24"/>
          <w:lang w:val="en-US"/>
        </w:rPr>
        <w:t>p</w:t>
      </w:r>
      <w:r w:rsidRPr="00C455EA">
        <w:rPr>
          <w:rFonts w:ascii="Arial" w:hAnsi="Arial" w:cs="Arial"/>
          <w:spacing w:val="-1"/>
          <w:szCs w:val="24"/>
          <w:lang w:val="en-US"/>
        </w:rPr>
        <w:t>ar</w:t>
      </w:r>
      <w:r w:rsidRPr="00C455EA">
        <w:rPr>
          <w:rFonts w:ascii="Arial" w:hAnsi="Arial" w:cs="Arial"/>
          <w:szCs w:val="24"/>
          <w:lang w:val="en-US"/>
        </w:rPr>
        <w:t xml:space="preserve">ts, </w:t>
      </w:r>
      <w:r w:rsidRPr="00C455EA">
        <w:rPr>
          <w:rFonts w:ascii="Arial" w:hAnsi="Arial" w:cs="Arial"/>
          <w:spacing w:val="-1"/>
          <w:szCs w:val="24"/>
          <w:lang w:val="en-US"/>
        </w:rPr>
        <w:t>a</w:t>
      </w:r>
      <w:r w:rsidRPr="00C455EA">
        <w:rPr>
          <w:rFonts w:ascii="Arial" w:hAnsi="Arial" w:cs="Arial"/>
          <w:szCs w:val="24"/>
          <w:lang w:val="en-US"/>
        </w:rPr>
        <w:t>nd will, in the</w:t>
      </w:r>
      <w:r w:rsidRPr="00C455EA">
        <w:rPr>
          <w:rFonts w:ascii="Arial" w:hAnsi="Arial" w:cs="Arial"/>
          <w:spacing w:val="-1"/>
          <w:szCs w:val="24"/>
          <w:lang w:val="en-US"/>
        </w:rPr>
        <w:t xml:space="preserve"> e</w:t>
      </w:r>
      <w:r w:rsidRPr="00C455EA">
        <w:rPr>
          <w:rFonts w:ascii="Arial" w:hAnsi="Arial" w:cs="Arial"/>
          <w:szCs w:val="24"/>
          <w:lang w:val="en-US"/>
        </w:rPr>
        <w:t>v</w:t>
      </w:r>
      <w:r w:rsidRPr="00C455EA">
        <w:rPr>
          <w:rFonts w:ascii="Arial" w:hAnsi="Arial" w:cs="Arial"/>
          <w:spacing w:val="-1"/>
          <w:szCs w:val="24"/>
          <w:lang w:val="en-US"/>
        </w:rPr>
        <w:t>e</w:t>
      </w:r>
      <w:r w:rsidRPr="00C455EA">
        <w:rPr>
          <w:rFonts w:ascii="Arial" w:hAnsi="Arial" w:cs="Arial"/>
          <w:spacing w:val="2"/>
          <w:szCs w:val="24"/>
          <w:lang w:val="en-US"/>
        </w:rPr>
        <w:t>n</w:t>
      </w:r>
      <w:r w:rsidRPr="00C455EA">
        <w:rPr>
          <w:rFonts w:ascii="Arial" w:hAnsi="Arial" w:cs="Arial"/>
          <w:szCs w:val="24"/>
          <w:lang w:val="en-US"/>
        </w:rPr>
        <w:t>t of</w:t>
      </w:r>
      <w:r w:rsidRPr="00C455EA">
        <w:rPr>
          <w:rFonts w:ascii="Arial" w:hAnsi="Arial" w:cs="Arial"/>
          <w:spacing w:val="-1"/>
          <w:szCs w:val="24"/>
          <w:lang w:val="en-US"/>
        </w:rPr>
        <w:t xml:space="preserve"> </w:t>
      </w:r>
      <w:r w:rsidRPr="00C455EA">
        <w:rPr>
          <w:rFonts w:ascii="Arial" w:hAnsi="Arial" w:cs="Arial"/>
          <w:szCs w:val="24"/>
          <w:lang w:val="en-US"/>
        </w:rPr>
        <w:t>t</w:t>
      </w:r>
      <w:r w:rsidRPr="00C455EA">
        <w:rPr>
          <w:rFonts w:ascii="Arial" w:hAnsi="Arial" w:cs="Arial"/>
          <w:spacing w:val="-1"/>
          <w:szCs w:val="24"/>
          <w:lang w:val="en-US"/>
        </w:rPr>
        <w:t>er</w:t>
      </w:r>
      <w:r w:rsidRPr="00C455EA">
        <w:rPr>
          <w:rFonts w:ascii="Arial" w:hAnsi="Arial" w:cs="Arial"/>
          <w:szCs w:val="24"/>
          <w:lang w:val="en-US"/>
        </w:rPr>
        <w:t>min</w:t>
      </w:r>
      <w:r w:rsidRPr="00C455EA">
        <w:rPr>
          <w:rFonts w:ascii="Arial" w:hAnsi="Arial" w:cs="Arial"/>
          <w:spacing w:val="-1"/>
          <w:szCs w:val="24"/>
          <w:lang w:val="en-US"/>
        </w:rPr>
        <w:t>a</w:t>
      </w:r>
      <w:r w:rsidRPr="00C455EA">
        <w:rPr>
          <w:rFonts w:ascii="Arial" w:hAnsi="Arial" w:cs="Arial"/>
          <w:szCs w:val="24"/>
          <w:lang w:val="en-US"/>
        </w:rPr>
        <w:t>tion of</w:t>
      </w:r>
      <w:r w:rsidRPr="00C455EA">
        <w:rPr>
          <w:rFonts w:ascii="Arial" w:hAnsi="Arial" w:cs="Arial"/>
          <w:spacing w:val="-1"/>
          <w:szCs w:val="24"/>
          <w:lang w:val="en-US"/>
        </w:rPr>
        <w:t xml:space="preserve"> </w:t>
      </w:r>
      <w:r w:rsidRPr="00C455EA">
        <w:rPr>
          <w:rFonts w:ascii="Arial" w:hAnsi="Arial" w:cs="Arial"/>
          <w:szCs w:val="24"/>
          <w:lang w:val="en-US"/>
        </w:rPr>
        <w:t>p</w:t>
      </w:r>
      <w:r w:rsidRPr="00C455EA">
        <w:rPr>
          <w:rFonts w:ascii="Arial" w:hAnsi="Arial" w:cs="Arial"/>
          <w:spacing w:val="-1"/>
          <w:szCs w:val="24"/>
          <w:lang w:val="en-US"/>
        </w:rPr>
        <w:t>r</w:t>
      </w:r>
      <w:r w:rsidRPr="00C455EA">
        <w:rPr>
          <w:rFonts w:ascii="Arial" w:hAnsi="Arial" w:cs="Arial"/>
          <w:szCs w:val="24"/>
          <w:lang w:val="en-US"/>
        </w:rPr>
        <w:t>odu</w:t>
      </w:r>
      <w:r w:rsidRPr="00C455EA">
        <w:rPr>
          <w:rFonts w:ascii="Arial" w:hAnsi="Arial" w:cs="Arial"/>
          <w:spacing w:val="-1"/>
          <w:szCs w:val="24"/>
          <w:lang w:val="en-US"/>
        </w:rPr>
        <w:t>c</w:t>
      </w:r>
      <w:r w:rsidRPr="00C455EA">
        <w:rPr>
          <w:rFonts w:ascii="Arial" w:hAnsi="Arial" w:cs="Arial"/>
          <w:spacing w:val="3"/>
          <w:szCs w:val="24"/>
          <w:lang w:val="en-US"/>
        </w:rPr>
        <w:t>t</w:t>
      </w:r>
      <w:r w:rsidRPr="00C455EA">
        <w:rPr>
          <w:rFonts w:ascii="Arial" w:hAnsi="Arial" w:cs="Arial"/>
          <w:szCs w:val="24"/>
          <w:lang w:val="en-US"/>
        </w:rPr>
        <w:t>ion of</w:t>
      </w:r>
      <w:r w:rsidRPr="00C455EA">
        <w:rPr>
          <w:rFonts w:ascii="Arial" w:hAnsi="Arial" w:cs="Arial"/>
          <w:spacing w:val="-1"/>
          <w:szCs w:val="24"/>
          <w:lang w:val="en-US"/>
        </w:rPr>
        <w:t xml:space="preserve"> </w:t>
      </w:r>
      <w:r w:rsidRPr="00C455EA">
        <w:rPr>
          <w:rFonts w:ascii="Arial" w:hAnsi="Arial" w:cs="Arial"/>
          <w:szCs w:val="24"/>
          <w:lang w:val="en-US"/>
        </w:rPr>
        <w:t>the</w:t>
      </w:r>
      <w:r w:rsidRPr="00C455EA">
        <w:rPr>
          <w:rFonts w:ascii="Arial" w:hAnsi="Arial" w:cs="Arial"/>
          <w:spacing w:val="-1"/>
          <w:szCs w:val="24"/>
          <w:lang w:val="en-US"/>
        </w:rPr>
        <w:t xml:space="preserve"> </w:t>
      </w:r>
      <w:r w:rsidRPr="00C455EA">
        <w:rPr>
          <w:rFonts w:ascii="Arial" w:hAnsi="Arial" w:cs="Arial"/>
          <w:szCs w:val="24"/>
          <w:lang w:val="en-US"/>
        </w:rPr>
        <w:t>sp</w:t>
      </w:r>
      <w:r w:rsidRPr="00C455EA">
        <w:rPr>
          <w:rFonts w:ascii="Arial" w:hAnsi="Arial" w:cs="Arial"/>
          <w:spacing w:val="-1"/>
          <w:szCs w:val="24"/>
          <w:lang w:val="en-US"/>
        </w:rPr>
        <w:t>ar</w:t>
      </w:r>
      <w:r w:rsidRPr="00C455EA">
        <w:rPr>
          <w:rFonts w:ascii="Arial" w:hAnsi="Arial" w:cs="Arial"/>
          <w:szCs w:val="24"/>
          <w:lang w:val="en-US"/>
        </w:rPr>
        <w:t>e</w:t>
      </w:r>
      <w:r w:rsidRPr="00C455EA">
        <w:rPr>
          <w:rFonts w:ascii="Arial" w:hAnsi="Arial" w:cs="Arial"/>
          <w:spacing w:val="-1"/>
          <w:szCs w:val="24"/>
          <w:lang w:val="en-US"/>
        </w:rPr>
        <w:t xml:space="preserve"> </w:t>
      </w:r>
      <w:r w:rsidRPr="00C455EA">
        <w:rPr>
          <w:rFonts w:ascii="Arial" w:hAnsi="Arial" w:cs="Arial"/>
          <w:spacing w:val="2"/>
          <w:szCs w:val="24"/>
          <w:lang w:val="en-US"/>
        </w:rPr>
        <w:t>p</w:t>
      </w:r>
      <w:r w:rsidRPr="00C455EA">
        <w:rPr>
          <w:rFonts w:ascii="Arial" w:hAnsi="Arial" w:cs="Arial"/>
          <w:spacing w:val="-1"/>
          <w:szCs w:val="24"/>
          <w:lang w:val="en-US"/>
        </w:rPr>
        <w:t>ar</w:t>
      </w:r>
      <w:r w:rsidRPr="00C455EA">
        <w:rPr>
          <w:rFonts w:ascii="Arial" w:hAnsi="Arial" w:cs="Arial"/>
          <w:szCs w:val="24"/>
          <w:lang w:val="en-US"/>
        </w:rPr>
        <w:t>ts, s</w:t>
      </w:r>
      <w:r w:rsidRPr="00C455EA">
        <w:rPr>
          <w:rFonts w:ascii="Arial" w:hAnsi="Arial" w:cs="Arial"/>
          <w:spacing w:val="-1"/>
          <w:szCs w:val="24"/>
          <w:lang w:val="en-US"/>
        </w:rPr>
        <w:t>e</w:t>
      </w:r>
      <w:r w:rsidRPr="00C455EA">
        <w:rPr>
          <w:rFonts w:ascii="Arial" w:hAnsi="Arial" w:cs="Arial"/>
          <w:spacing w:val="2"/>
          <w:szCs w:val="24"/>
          <w:lang w:val="en-US"/>
        </w:rPr>
        <w:t>n</w:t>
      </w:r>
      <w:r w:rsidRPr="00C455EA">
        <w:rPr>
          <w:rFonts w:ascii="Arial" w:hAnsi="Arial" w:cs="Arial"/>
          <w:szCs w:val="24"/>
          <w:lang w:val="en-US"/>
        </w:rPr>
        <w:t xml:space="preserve">d </w:t>
      </w:r>
      <w:r w:rsidRPr="00C455EA">
        <w:rPr>
          <w:rFonts w:ascii="Arial" w:hAnsi="Arial" w:cs="Arial"/>
          <w:spacing w:val="-1"/>
          <w:szCs w:val="24"/>
          <w:lang w:val="en-US"/>
        </w:rPr>
        <w:t>a</w:t>
      </w:r>
      <w:r w:rsidRPr="00C455EA">
        <w:rPr>
          <w:rFonts w:ascii="Arial" w:hAnsi="Arial" w:cs="Arial"/>
          <w:szCs w:val="24"/>
          <w:lang w:val="en-US"/>
        </w:rPr>
        <w:t xml:space="preserve">n </w:t>
      </w:r>
      <w:r w:rsidRPr="00C455EA">
        <w:rPr>
          <w:rFonts w:ascii="Arial" w:hAnsi="Arial" w:cs="Arial"/>
          <w:spacing w:val="-1"/>
          <w:szCs w:val="24"/>
          <w:lang w:val="en-US"/>
        </w:rPr>
        <w:t>a</w:t>
      </w:r>
      <w:r w:rsidRPr="00C455EA">
        <w:rPr>
          <w:rFonts w:ascii="Arial" w:hAnsi="Arial" w:cs="Arial"/>
          <w:szCs w:val="24"/>
          <w:lang w:val="en-US"/>
        </w:rPr>
        <w:t>dv</w:t>
      </w:r>
      <w:r w:rsidRPr="00C455EA">
        <w:rPr>
          <w:rFonts w:ascii="Arial" w:hAnsi="Arial" w:cs="Arial"/>
          <w:spacing w:val="-1"/>
          <w:szCs w:val="24"/>
          <w:lang w:val="en-US"/>
        </w:rPr>
        <w:t>a</w:t>
      </w:r>
      <w:r w:rsidRPr="00C455EA">
        <w:rPr>
          <w:rFonts w:ascii="Arial" w:hAnsi="Arial" w:cs="Arial"/>
          <w:spacing w:val="2"/>
          <w:szCs w:val="24"/>
          <w:lang w:val="en-US"/>
        </w:rPr>
        <w:t>n</w:t>
      </w:r>
      <w:r w:rsidRPr="00C455EA">
        <w:rPr>
          <w:rFonts w:ascii="Arial" w:hAnsi="Arial" w:cs="Arial"/>
          <w:spacing w:val="-1"/>
          <w:szCs w:val="24"/>
          <w:lang w:val="en-US"/>
        </w:rPr>
        <w:t>c</w:t>
      </w:r>
      <w:r w:rsidRPr="00C455EA">
        <w:rPr>
          <w:rFonts w:ascii="Arial" w:hAnsi="Arial" w:cs="Arial"/>
          <w:szCs w:val="24"/>
          <w:lang w:val="en-US"/>
        </w:rPr>
        <w:t>e</w:t>
      </w:r>
      <w:r w:rsidRPr="00C455EA">
        <w:rPr>
          <w:rFonts w:ascii="Arial" w:hAnsi="Arial" w:cs="Arial"/>
          <w:spacing w:val="-1"/>
          <w:szCs w:val="24"/>
          <w:lang w:val="en-US"/>
        </w:rPr>
        <w:t xml:space="preserve"> </w:t>
      </w:r>
      <w:r w:rsidRPr="00C455EA">
        <w:rPr>
          <w:rFonts w:ascii="Arial" w:hAnsi="Arial" w:cs="Arial"/>
          <w:szCs w:val="24"/>
          <w:lang w:val="en-US"/>
        </w:rPr>
        <w:t>noti</w:t>
      </w:r>
      <w:r w:rsidRPr="00C455EA">
        <w:rPr>
          <w:rFonts w:ascii="Arial" w:hAnsi="Arial" w:cs="Arial"/>
          <w:spacing w:val="-1"/>
          <w:szCs w:val="24"/>
          <w:lang w:val="en-US"/>
        </w:rPr>
        <w:t>f</w:t>
      </w:r>
      <w:r w:rsidRPr="00C455EA">
        <w:rPr>
          <w:rFonts w:ascii="Arial" w:hAnsi="Arial" w:cs="Arial"/>
          <w:szCs w:val="24"/>
          <w:lang w:val="en-US"/>
        </w:rPr>
        <w:t>i</w:t>
      </w:r>
      <w:r w:rsidRPr="00C455EA">
        <w:rPr>
          <w:rFonts w:ascii="Arial" w:hAnsi="Arial" w:cs="Arial"/>
          <w:spacing w:val="-1"/>
          <w:szCs w:val="24"/>
          <w:lang w:val="en-US"/>
        </w:rPr>
        <w:t>ca</w:t>
      </w:r>
      <w:r w:rsidRPr="00C455EA">
        <w:rPr>
          <w:rFonts w:ascii="Arial" w:hAnsi="Arial" w:cs="Arial"/>
          <w:szCs w:val="24"/>
          <w:lang w:val="en-US"/>
        </w:rPr>
        <w:t>tion to the</w:t>
      </w:r>
      <w:r w:rsidRPr="00C455EA">
        <w:rPr>
          <w:rFonts w:ascii="Arial" w:hAnsi="Arial" w:cs="Arial"/>
          <w:spacing w:val="-1"/>
          <w:szCs w:val="24"/>
          <w:lang w:val="en-US"/>
        </w:rPr>
        <w:t xml:space="preserve"> </w:t>
      </w:r>
      <w:r w:rsidRPr="00C455EA">
        <w:rPr>
          <w:rFonts w:ascii="Arial" w:hAnsi="Arial" w:cs="Arial"/>
          <w:spacing w:val="1"/>
          <w:szCs w:val="24"/>
          <w:lang w:val="en-US"/>
        </w:rPr>
        <w:t>P</w:t>
      </w:r>
      <w:r w:rsidRPr="00C455EA">
        <w:rPr>
          <w:rFonts w:ascii="Arial" w:hAnsi="Arial" w:cs="Arial"/>
          <w:szCs w:val="24"/>
          <w:lang w:val="en-US"/>
        </w:rPr>
        <w:t>u</w:t>
      </w:r>
      <w:r w:rsidRPr="00C455EA">
        <w:rPr>
          <w:rFonts w:ascii="Arial" w:hAnsi="Arial" w:cs="Arial"/>
          <w:spacing w:val="-1"/>
          <w:szCs w:val="24"/>
          <w:lang w:val="en-US"/>
        </w:rPr>
        <w:t>rc</w:t>
      </w:r>
      <w:r w:rsidRPr="00C455EA">
        <w:rPr>
          <w:rFonts w:ascii="Arial" w:hAnsi="Arial" w:cs="Arial"/>
          <w:szCs w:val="24"/>
          <w:lang w:val="en-US"/>
        </w:rPr>
        <w:t>h</w:t>
      </w:r>
      <w:r w:rsidRPr="00C455EA">
        <w:rPr>
          <w:rFonts w:ascii="Arial" w:hAnsi="Arial" w:cs="Arial"/>
          <w:spacing w:val="-1"/>
          <w:szCs w:val="24"/>
          <w:lang w:val="en-US"/>
        </w:rPr>
        <w:t>a</w:t>
      </w:r>
      <w:r w:rsidRPr="00C455EA">
        <w:rPr>
          <w:rFonts w:ascii="Arial" w:hAnsi="Arial" w:cs="Arial"/>
          <w:szCs w:val="24"/>
          <w:lang w:val="en-US"/>
        </w:rPr>
        <w:t>s</w:t>
      </w:r>
      <w:r w:rsidRPr="00C455EA">
        <w:rPr>
          <w:rFonts w:ascii="Arial" w:hAnsi="Arial" w:cs="Arial"/>
          <w:spacing w:val="-1"/>
          <w:szCs w:val="24"/>
          <w:lang w:val="en-US"/>
        </w:rPr>
        <w:t>e</w:t>
      </w:r>
      <w:r w:rsidRPr="00C455EA">
        <w:rPr>
          <w:rFonts w:ascii="Arial" w:hAnsi="Arial" w:cs="Arial"/>
          <w:szCs w:val="24"/>
          <w:lang w:val="en-US"/>
        </w:rPr>
        <w:t>r</w:t>
      </w:r>
      <w:r w:rsidRPr="00C455EA">
        <w:rPr>
          <w:rFonts w:ascii="Arial" w:hAnsi="Arial" w:cs="Arial"/>
          <w:spacing w:val="-1"/>
          <w:szCs w:val="24"/>
          <w:lang w:val="en-US"/>
        </w:rPr>
        <w:t xml:space="preserve"> </w:t>
      </w:r>
      <w:r w:rsidRPr="00C455EA">
        <w:rPr>
          <w:rFonts w:ascii="Arial" w:hAnsi="Arial" w:cs="Arial"/>
          <w:spacing w:val="2"/>
          <w:szCs w:val="24"/>
          <w:lang w:val="en-US"/>
        </w:rPr>
        <w:t>o</w:t>
      </w:r>
      <w:r w:rsidRPr="00C455EA">
        <w:rPr>
          <w:rFonts w:ascii="Arial" w:hAnsi="Arial" w:cs="Arial"/>
          <w:szCs w:val="24"/>
          <w:lang w:val="en-US"/>
        </w:rPr>
        <w:t>f</w:t>
      </w:r>
      <w:r w:rsidRPr="00C455EA">
        <w:rPr>
          <w:rFonts w:ascii="Arial" w:hAnsi="Arial" w:cs="Arial"/>
          <w:spacing w:val="-1"/>
          <w:szCs w:val="24"/>
          <w:lang w:val="en-US"/>
        </w:rPr>
        <w:t xml:space="preserve"> </w:t>
      </w:r>
      <w:r w:rsidRPr="00C455EA">
        <w:rPr>
          <w:rFonts w:ascii="Arial" w:hAnsi="Arial" w:cs="Arial"/>
          <w:szCs w:val="24"/>
          <w:lang w:val="en-US"/>
        </w:rPr>
        <w:t>the</w:t>
      </w:r>
      <w:r w:rsidRPr="00C455EA">
        <w:rPr>
          <w:rFonts w:ascii="Arial" w:hAnsi="Arial" w:cs="Arial"/>
          <w:spacing w:val="-1"/>
          <w:szCs w:val="24"/>
          <w:lang w:val="en-US"/>
        </w:rPr>
        <w:t xml:space="preserve"> </w:t>
      </w:r>
      <w:r w:rsidRPr="00C455EA">
        <w:rPr>
          <w:rFonts w:ascii="Arial" w:hAnsi="Arial" w:cs="Arial"/>
          <w:szCs w:val="24"/>
          <w:lang w:val="en-US"/>
        </w:rPr>
        <w:t>p</w:t>
      </w:r>
      <w:r w:rsidRPr="00C455EA">
        <w:rPr>
          <w:rFonts w:ascii="Arial" w:hAnsi="Arial" w:cs="Arial"/>
          <w:spacing w:val="1"/>
          <w:szCs w:val="24"/>
          <w:lang w:val="en-US"/>
        </w:rPr>
        <w:t>e</w:t>
      </w:r>
      <w:r w:rsidRPr="00C455EA">
        <w:rPr>
          <w:rFonts w:ascii="Arial" w:hAnsi="Arial" w:cs="Arial"/>
          <w:szCs w:val="24"/>
          <w:lang w:val="en-US"/>
        </w:rPr>
        <w:t>nding</w:t>
      </w:r>
      <w:r w:rsidRPr="00C455EA">
        <w:rPr>
          <w:rFonts w:ascii="Arial" w:hAnsi="Arial" w:cs="Arial"/>
          <w:spacing w:val="-2"/>
          <w:szCs w:val="24"/>
          <w:lang w:val="en-US"/>
        </w:rPr>
        <w:t xml:space="preserve"> </w:t>
      </w:r>
      <w:r w:rsidRPr="00C455EA">
        <w:rPr>
          <w:rFonts w:ascii="Arial" w:hAnsi="Arial" w:cs="Arial"/>
          <w:szCs w:val="24"/>
          <w:lang w:val="en-US"/>
        </w:rPr>
        <w:t>t</w:t>
      </w:r>
      <w:r w:rsidRPr="00C455EA">
        <w:rPr>
          <w:rFonts w:ascii="Arial" w:hAnsi="Arial" w:cs="Arial"/>
          <w:spacing w:val="-1"/>
          <w:szCs w:val="24"/>
          <w:lang w:val="en-US"/>
        </w:rPr>
        <w:t>er</w:t>
      </w:r>
      <w:r w:rsidRPr="00C455EA">
        <w:rPr>
          <w:rFonts w:ascii="Arial" w:hAnsi="Arial" w:cs="Arial"/>
          <w:szCs w:val="24"/>
          <w:lang w:val="en-US"/>
        </w:rPr>
        <w:t>min</w:t>
      </w:r>
      <w:r w:rsidRPr="00C455EA">
        <w:rPr>
          <w:rFonts w:ascii="Arial" w:hAnsi="Arial" w:cs="Arial"/>
          <w:spacing w:val="-1"/>
          <w:szCs w:val="24"/>
          <w:lang w:val="en-US"/>
        </w:rPr>
        <w:t>a</w:t>
      </w:r>
      <w:r w:rsidRPr="00C455EA">
        <w:rPr>
          <w:rFonts w:ascii="Arial" w:hAnsi="Arial" w:cs="Arial"/>
          <w:szCs w:val="24"/>
          <w:lang w:val="en-US"/>
        </w:rPr>
        <w:t>tion, in su</w:t>
      </w:r>
      <w:r w:rsidRPr="00C455EA">
        <w:rPr>
          <w:rFonts w:ascii="Arial" w:hAnsi="Arial" w:cs="Arial"/>
          <w:spacing w:val="-1"/>
          <w:szCs w:val="24"/>
          <w:lang w:val="en-US"/>
        </w:rPr>
        <w:t>f</w:t>
      </w:r>
      <w:r w:rsidRPr="00C455EA">
        <w:rPr>
          <w:rFonts w:ascii="Arial" w:hAnsi="Arial" w:cs="Arial"/>
          <w:spacing w:val="2"/>
          <w:szCs w:val="24"/>
          <w:lang w:val="en-US"/>
        </w:rPr>
        <w:t>f</w:t>
      </w:r>
      <w:r w:rsidRPr="00C455EA">
        <w:rPr>
          <w:rFonts w:ascii="Arial" w:hAnsi="Arial" w:cs="Arial"/>
          <w:szCs w:val="24"/>
          <w:lang w:val="en-US"/>
        </w:rPr>
        <w:t>i</w:t>
      </w:r>
      <w:r w:rsidRPr="00C455EA">
        <w:rPr>
          <w:rFonts w:ascii="Arial" w:hAnsi="Arial" w:cs="Arial"/>
          <w:spacing w:val="-1"/>
          <w:szCs w:val="24"/>
          <w:lang w:val="en-US"/>
        </w:rPr>
        <w:t>c</w:t>
      </w:r>
      <w:r w:rsidRPr="00C455EA">
        <w:rPr>
          <w:rFonts w:ascii="Arial" w:hAnsi="Arial" w:cs="Arial"/>
          <w:szCs w:val="24"/>
          <w:lang w:val="en-US"/>
        </w:rPr>
        <w:t>i</w:t>
      </w:r>
      <w:r w:rsidRPr="00C455EA">
        <w:rPr>
          <w:rFonts w:ascii="Arial" w:hAnsi="Arial" w:cs="Arial"/>
          <w:spacing w:val="-1"/>
          <w:szCs w:val="24"/>
          <w:lang w:val="en-US"/>
        </w:rPr>
        <w:t>e</w:t>
      </w:r>
      <w:r w:rsidRPr="00C455EA">
        <w:rPr>
          <w:rFonts w:ascii="Arial" w:hAnsi="Arial" w:cs="Arial"/>
          <w:szCs w:val="24"/>
          <w:lang w:val="en-US"/>
        </w:rPr>
        <w:t>nt time</w:t>
      </w:r>
      <w:r w:rsidRPr="00C455EA">
        <w:rPr>
          <w:rFonts w:ascii="Arial" w:hAnsi="Arial" w:cs="Arial"/>
          <w:spacing w:val="-1"/>
          <w:szCs w:val="24"/>
          <w:lang w:val="en-US"/>
        </w:rPr>
        <w:t xml:space="preserve"> </w:t>
      </w:r>
      <w:r w:rsidRPr="00C455EA">
        <w:rPr>
          <w:rFonts w:ascii="Arial" w:hAnsi="Arial" w:cs="Arial"/>
          <w:szCs w:val="24"/>
          <w:lang w:val="en-US"/>
        </w:rPr>
        <w:t>to p</w:t>
      </w:r>
      <w:r w:rsidRPr="00C455EA">
        <w:rPr>
          <w:rFonts w:ascii="Arial" w:hAnsi="Arial" w:cs="Arial"/>
          <w:spacing w:val="-1"/>
          <w:szCs w:val="24"/>
          <w:lang w:val="en-US"/>
        </w:rPr>
        <w:t>er</w:t>
      </w:r>
      <w:r w:rsidRPr="00C455EA">
        <w:rPr>
          <w:rFonts w:ascii="Arial" w:hAnsi="Arial" w:cs="Arial"/>
          <w:szCs w:val="24"/>
          <w:lang w:val="en-US"/>
        </w:rPr>
        <w:t xml:space="preserve">mit the </w:t>
      </w:r>
      <w:r w:rsidRPr="00C455EA">
        <w:rPr>
          <w:rFonts w:ascii="Arial" w:hAnsi="Arial" w:cs="Arial"/>
          <w:spacing w:val="1"/>
          <w:szCs w:val="24"/>
          <w:lang w:val="en-US"/>
        </w:rPr>
        <w:t>P</w:t>
      </w:r>
      <w:r w:rsidRPr="00C455EA">
        <w:rPr>
          <w:rFonts w:ascii="Arial" w:hAnsi="Arial" w:cs="Arial"/>
          <w:szCs w:val="24"/>
          <w:lang w:val="en-US"/>
        </w:rPr>
        <w:t>u</w:t>
      </w:r>
      <w:r w:rsidRPr="00C455EA">
        <w:rPr>
          <w:rFonts w:ascii="Arial" w:hAnsi="Arial" w:cs="Arial"/>
          <w:spacing w:val="-1"/>
          <w:szCs w:val="24"/>
          <w:lang w:val="en-US"/>
        </w:rPr>
        <w:t>rc</w:t>
      </w:r>
      <w:r w:rsidRPr="00C455EA">
        <w:rPr>
          <w:rFonts w:ascii="Arial" w:hAnsi="Arial" w:cs="Arial"/>
          <w:szCs w:val="24"/>
          <w:lang w:val="en-US"/>
        </w:rPr>
        <w:t>h</w:t>
      </w:r>
      <w:r w:rsidRPr="00C455EA">
        <w:rPr>
          <w:rFonts w:ascii="Arial" w:hAnsi="Arial" w:cs="Arial"/>
          <w:spacing w:val="-1"/>
          <w:szCs w:val="24"/>
          <w:lang w:val="en-US"/>
        </w:rPr>
        <w:t>a</w:t>
      </w:r>
      <w:r w:rsidRPr="00C455EA">
        <w:rPr>
          <w:rFonts w:ascii="Arial" w:hAnsi="Arial" w:cs="Arial"/>
          <w:szCs w:val="24"/>
          <w:lang w:val="en-US"/>
        </w:rPr>
        <w:t>s</w:t>
      </w:r>
      <w:r w:rsidRPr="00C455EA">
        <w:rPr>
          <w:rFonts w:ascii="Arial" w:hAnsi="Arial" w:cs="Arial"/>
          <w:spacing w:val="-1"/>
          <w:szCs w:val="24"/>
          <w:lang w:val="en-US"/>
        </w:rPr>
        <w:t>e</w:t>
      </w:r>
      <w:r w:rsidRPr="00C455EA">
        <w:rPr>
          <w:rFonts w:ascii="Arial" w:hAnsi="Arial" w:cs="Arial"/>
          <w:szCs w:val="24"/>
          <w:lang w:val="en-US"/>
        </w:rPr>
        <w:t>r</w:t>
      </w:r>
      <w:r w:rsidRPr="00C455EA">
        <w:rPr>
          <w:rFonts w:ascii="Arial" w:hAnsi="Arial" w:cs="Arial"/>
          <w:spacing w:val="-1"/>
          <w:szCs w:val="24"/>
          <w:lang w:val="en-US"/>
        </w:rPr>
        <w:t xml:space="preserve"> </w:t>
      </w:r>
      <w:r w:rsidRPr="00C455EA">
        <w:rPr>
          <w:rFonts w:ascii="Arial" w:hAnsi="Arial" w:cs="Arial"/>
          <w:szCs w:val="24"/>
          <w:lang w:val="en-US"/>
        </w:rPr>
        <w:t>to p</w:t>
      </w:r>
      <w:r w:rsidRPr="00C455EA">
        <w:rPr>
          <w:rFonts w:ascii="Arial" w:hAnsi="Arial" w:cs="Arial"/>
          <w:spacing w:val="-1"/>
          <w:szCs w:val="24"/>
          <w:lang w:val="en-US"/>
        </w:rPr>
        <w:t>r</w:t>
      </w:r>
      <w:r w:rsidRPr="00C455EA">
        <w:rPr>
          <w:rFonts w:ascii="Arial" w:hAnsi="Arial" w:cs="Arial"/>
          <w:spacing w:val="2"/>
          <w:szCs w:val="24"/>
          <w:lang w:val="en-US"/>
        </w:rPr>
        <w:t>o</w:t>
      </w:r>
      <w:r w:rsidRPr="00C455EA">
        <w:rPr>
          <w:rFonts w:ascii="Arial" w:hAnsi="Arial" w:cs="Arial"/>
          <w:spacing w:val="-1"/>
          <w:szCs w:val="24"/>
          <w:lang w:val="en-US"/>
        </w:rPr>
        <w:t>c</w:t>
      </w:r>
      <w:r w:rsidRPr="00C455EA">
        <w:rPr>
          <w:rFonts w:ascii="Arial" w:hAnsi="Arial" w:cs="Arial"/>
          <w:szCs w:val="24"/>
          <w:lang w:val="en-US"/>
        </w:rPr>
        <w:t>u</w:t>
      </w:r>
      <w:r w:rsidRPr="00C455EA">
        <w:rPr>
          <w:rFonts w:ascii="Arial" w:hAnsi="Arial" w:cs="Arial"/>
          <w:spacing w:val="2"/>
          <w:szCs w:val="24"/>
          <w:lang w:val="en-US"/>
        </w:rPr>
        <w:t>r</w:t>
      </w:r>
      <w:r w:rsidRPr="00C455EA">
        <w:rPr>
          <w:rFonts w:ascii="Arial" w:hAnsi="Arial" w:cs="Arial"/>
          <w:szCs w:val="24"/>
          <w:lang w:val="en-US"/>
        </w:rPr>
        <w:t>e</w:t>
      </w:r>
      <w:r w:rsidRPr="00C455EA">
        <w:rPr>
          <w:rFonts w:ascii="Arial" w:hAnsi="Arial" w:cs="Arial"/>
          <w:spacing w:val="-1"/>
          <w:szCs w:val="24"/>
          <w:lang w:val="en-US"/>
        </w:rPr>
        <w:t xml:space="preserve"> </w:t>
      </w:r>
      <w:r w:rsidRPr="00C455EA">
        <w:rPr>
          <w:rFonts w:ascii="Arial" w:hAnsi="Arial" w:cs="Arial"/>
          <w:szCs w:val="24"/>
          <w:lang w:val="en-US"/>
        </w:rPr>
        <w:t>n</w:t>
      </w:r>
      <w:r w:rsidRPr="00C455EA">
        <w:rPr>
          <w:rFonts w:ascii="Arial" w:hAnsi="Arial" w:cs="Arial"/>
          <w:spacing w:val="-1"/>
          <w:szCs w:val="24"/>
          <w:lang w:val="en-US"/>
        </w:rPr>
        <w:t>e</w:t>
      </w:r>
      <w:r w:rsidRPr="00C455EA">
        <w:rPr>
          <w:rFonts w:ascii="Arial" w:hAnsi="Arial" w:cs="Arial"/>
          <w:spacing w:val="1"/>
          <w:szCs w:val="24"/>
          <w:lang w:val="en-US"/>
        </w:rPr>
        <w:t>e</w:t>
      </w:r>
      <w:r w:rsidRPr="00C455EA">
        <w:rPr>
          <w:rFonts w:ascii="Arial" w:hAnsi="Arial" w:cs="Arial"/>
          <w:szCs w:val="24"/>
          <w:lang w:val="en-US"/>
        </w:rPr>
        <w:t>d</w:t>
      </w:r>
      <w:r w:rsidRPr="00C455EA">
        <w:rPr>
          <w:rFonts w:ascii="Arial" w:hAnsi="Arial" w:cs="Arial"/>
          <w:spacing w:val="-1"/>
          <w:szCs w:val="24"/>
          <w:lang w:val="en-US"/>
        </w:rPr>
        <w:t>e</w:t>
      </w:r>
      <w:r w:rsidRPr="00C455EA">
        <w:rPr>
          <w:rFonts w:ascii="Arial" w:hAnsi="Arial" w:cs="Arial"/>
          <w:szCs w:val="24"/>
          <w:lang w:val="en-US"/>
        </w:rPr>
        <w:t xml:space="preserve">d </w:t>
      </w:r>
      <w:r w:rsidRPr="00C455EA">
        <w:rPr>
          <w:rFonts w:ascii="Arial" w:hAnsi="Arial" w:cs="Arial"/>
          <w:spacing w:val="-1"/>
          <w:szCs w:val="24"/>
          <w:lang w:val="en-US"/>
        </w:rPr>
        <w:t>re</w:t>
      </w:r>
      <w:r w:rsidRPr="00C455EA">
        <w:rPr>
          <w:rFonts w:ascii="Arial" w:hAnsi="Arial" w:cs="Arial"/>
          <w:szCs w:val="24"/>
          <w:lang w:val="en-US"/>
        </w:rPr>
        <w:t>qui</w:t>
      </w:r>
      <w:r w:rsidRPr="00C455EA">
        <w:rPr>
          <w:rFonts w:ascii="Arial" w:hAnsi="Arial" w:cs="Arial"/>
          <w:spacing w:val="2"/>
          <w:szCs w:val="24"/>
          <w:lang w:val="en-US"/>
        </w:rPr>
        <w:t>r</w:t>
      </w:r>
      <w:r w:rsidRPr="00C455EA">
        <w:rPr>
          <w:rFonts w:ascii="Arial" w:hAnsi="Arial" w:cs="Arial"/>
          <w:spacing w:val="-1"/>
          <w:szCs w:val="24"/>
          <w:lang w:val="en-US"/>
        </w:rPr>
        <w:t>e</w:t>
      </w:r>
      <w:r w:rsidRPr="00C455EA">
        <w:rPr>
          <w:rFonts w:ascii="Arial" w:hAnsi="Arial" w:cs="Arial"/>
          <w:szCs w:val="24"/>
          <w:lang w:val="en-US"/>
        </w:rPr>
        <w:t>m</w:t>
      </w:r>
      <w:r w:rsidRPr="00C455EA">
        <w:rPr>
          <w:rFonts w:ascii="Arial" w:hAnsi="Arial" w:cs="Arial"/>
          <w:spacing w:val="-1"/>
          <w:szCs w:val="24"/>
          <w:lang w:val="en-US"/>
        </w:rPr>
        <w:t>e</w:t>
      </w:r>
      <w:r w:rsidRPr="00C455EA">
        <w:rPr>
          <w:rFonts w:ascii="Arial" w:hAnsi="Arial" w:cs="Arial"/>
          <w:szCs w:val="24"/>
          <w:lang w:val="en-US"/>
        </w:rPr>
        <w:t>nts</w:t>
      </w:r>
      <w:r w:rsidRPr="00C455EA">
        <w:rPr>
          <w:rFonts w:ascii="Arial" w:hAnsi="Arial" w:cs="Arial"/>
          <w:lang w:val="en-US"/>
        </w:rPr>
        <w:t xml:space="preserve"> </w:t>
      </w:r>
    </w:p>
    <w:p w14:paraId="3AF69941" w14:textId="77777777" w:rsidR="00777D72" w:rsidRPr="00C455EA" w:rsidRDefault="00777D72" w:rsidP="00777D72">
      <w:pPr>
        <w:tabs>
          <w:tab w:val="right" w:pos="9000"/>
        </w:tabs>
        <w:jc w:val="both"/>
        <w:rPr>
          <w:rFonts w:ascii="Arial" w:hAnsi="Arial" w:cs="Arial"/>
          <w:i/>
          <w:szCs w:val="22"/>
          <w:lang w:val="en-US"/>
        </w:rPr>
      </w:pPr>
      <w:r w:rsidRPr="00C455EA">
        <w:rPr>
          <w:rFonts w:ascii="Arial" w:hAnsi="Arial" w:cs="Arial"/>
          <w:szCs w:val="22"/>
          <w:lang w:val="en-US"/>
        </w:rPr>
        <w:t xml:space="preserve">Title of the person signing the Bid </w:t>
      </w:r>
      <w:r w:rsidRPr="00C455EA">
        <w:rPr>
          <w:rFonts w:ascii="Arial" w:hAnsi="Arial" w:cs="Arial"/>
          <w:i/>
          <w:szCs w:val="22"/>
          <w:lang w:val="en-US"/>
        </w:rPr>
        <w:t>[Insert complete title of the person signing the Bid]</w:t>
      </w:r>
    </w:p>
    <w:p w14:paraId="216225C9" w14:textId="77777777" w:rsidR="00777D72" w:rsidRPr="00C455EA" w:rsidRDefault="00777D72" w:rsidP="00777D72">
      <w:pPr>
        <w:tabs>
          <w:tab w:val="right" w:pos="9000"/>
        </w:tabs>
        <w:jc w:val="both"/>
        <w:rPr>
          <w:rFonts w:ascii="Arial" w:hAnsi="Arial" w:cs="Arial"/>
          <w:i/>
          <w:szCs w:val="22"/>
          <w:lang w:val="en-US"/>
        </w:rPr>
      </w:pPr>
      <w:r w:rsidRPr="00C455EA">
        <w:rPr>
          <w:rFonts w:ascii="Arial" w:hAnsi="Arial" w:cs="Arial"/>
          <w:szCs w:val="22"/>
          <w:lang w:val="en-US"/>
        </w:rPr>
        <w:t xml:space="preserve">Signature of the person named above </w:t>
      </w:r>
      <w:r w:rsidRPr="00C455EA">
        <w:rPr>
          <w:rFonts w:ascii="Arial" w:hAnsi="Arial" w:cs="Arial"/>
          <w:i/>
          <w:szCs w:val="22"/>
          <w:lang w:val="en-US"/>
        </w:rPr>
        <w:t>[Signature of the person named above]</w:t>
      </w:r>
    </w:p>
    <w:p w14:paraId="4D505B52" w14:textId="77777777" w:rsidR="00777D72" w:rsidRPr="00C455EA" w:rsidRDefault="00777D72" w:rsidP="00777D72">
      <w:pPr>
        <w:tabs>
          <w:tab w:val="right" w:pos="9000"/>
        </w:tabs>
        <w:jc w:val="both"/>
        <w:rPr>
          <w:rFonts w:ascii="Arial" w:hAnsi="Arial" w:cs="Arial"/>
          <w:i/>
          <w:szCs w:val="22"/>
          <w:lang w:val="en-US"/>
        </w:rPr>
      </w:pPr>
      <w:r w:rsidRPr="00C455EA">
        <w:rPr>
          <w:rFonts w:ascii="Arial" w:hAnsi="Arial" w:cs="Arial"/>
          <w:szCs w:val="22"/>
          <w:lang w:val="en-US"/>
        </w:rPr>
        <w:t xml:space="preserve">Date signed </w:t>
      </w:r>
      <w:r w:rsidRPr="00C455EA">
        <w:rPr>
          <w:rFonts w:ascii="Arial" w:hAnsi="Arial" w:cs="Arial"/>
          <w:i/>
          <w:szCs w:val="22"/>
          <w:lang w:val="en-US"/>
        </w:rPr>
        <w:t>[Insert date of signing]</w:t>
      </w:r>
      <w:r w:rsidRPr="00C455EA">
        <w:rPr>
          <w:rFonts w:ascii="Arial" w:hAnsi="Arial" w:cs="Arial"/>
          <w:szCs w:val="22"/>
          <w:lang w:val="en-US"/>
        </w:rPr>
        <w:t xml:space="preserve"> day of </w:t>
      </w:r>
      <w:r w:rsidRPr="00C455EA">
        <w:rPr>
          <w:rFonts w:ascii="Arial" w:hAnsi="Arial" w:cs="Arial"/>
          <w:i/>
          <w:szCs w:val="22"/>
          <w:lang w:val="en-US"/>
        </w:rPr>
        <w:t>[Insert month] [Insert year]</w:t>
      </w:r>
    </w:p>
    <w:p w14:paraId="1ECC47AF" w14:textId="77777777" w:rsidR="00777D72" w:rsidRPr="00C455EA" w:rsidRDefault="00777D72" w:rsidP="00777D72">
      <w:pPr>
        <w:rPr>
          <w:rFonts w:ascii="Arial" w:hAnsi="Arial" w:cs="Arial"/>
          <w:lang w:val="en-US"/>
        </w:rPr>
      </w:pPr>
    </w:p>
    <w:p w14:paraId="1DE6D7D2" w14:textId="77777777" w:rsidR="00777D72" w:rsidRPr="00C455EA" w:rsidRDefault="00777D72" w:rsidP="00777D72">
      <w:pPr>
        <w:pStyle w:val="BodyText"/>
        <w:jc w:val="left"/>
        <w:rPr>
          <w:rFonts w:ascii="Arial" w:hAnsi="Arial" w:cs="Arial"/>
          <w:noProof w:val="0"/>
          <w:lang w:val="en-US"/>
        </w:rPr>
      </w:pPr>
    </w:p>
    <w:p w14:paraId="61BDF4A9" w14:textId="77777777" w:rsidR="00777D72" w:rsidRDefault="00777D72" w:rsidP="00777D72">
      <w:pPr>
        <w:pStyle w:val="BodyText"/>
        <w:jc w:val="center"/>
        <w:rPr>
          <w:rFonts w:ascii="Arial" w:hAnsi="Arial" w:cs="Arial"/>
          <w:noProof w:val="0"/>
          <w:lang w:val="en-US"/>
        </w:rPr>
      </w:pPr>
    </w:p>
    <w:p w14:paraId="2E4C198B" w14:textId="77777777" w:rsidR="008D07EF" w:rsidRDefault="008D07EF" w:rsidP="00777D72">
      <w:pPr>
        <w:pStyle w:val="BodyText"/>
        <w:jc w:val="center"/>
        <w:rPr>
          <w:rFonts w:ascii="Arial" w:hAnsi="Arial" w:cs="Arial"/>
          <w:noProof w:val="0"/>
          <w:lang w:val="en-US"/>
        </w:rPr>
      </w:pPr>
    </w:p>
    <w:p w14:paraId="249DF495" w14:textId="77777777" w:rsidR="008D07EF" w:rsidRDefault="008D07EF" w:rsidP="00777D72">
      <w:pPr>
        <w:pStyle w:val="BodyText"/>
        <w:jc w:val="center"/>
        <w:rPr>
          <w:rFonts w:ascii="Arial" w:hAnsi="Arial" w:cs="Arial"/>
          <w:noProof w:val="0"/>
          <w:lang w:val="en-US"/>
        </w:rPr>
      </w:pPr>
    </w:p>
    <w:p w14:paraId="14213EB3" w14:textId="77777777" w:rsidR="008D07EF" w:rsidRDefault="008D07EF" w:rsidP="00777D72">
      <w:pPr>
        <w:pStyle w:val="BodyText"/>
        <w:jc w:val="center"/>
        <w:rPr>
          <w:rFonts w:ascii="Arial" w:hAnsi="Arial" w:cs="Arial"/>
          <w:noProof w:val="0"/>
          <w:lang w:val="en-US"/>
        </w:rPr>
      </w:pPr>
    </w:p>
    <w:p w14:paraId="700070E3" w14:textId="77777777" w:rsidR="008D07EF" w:rsidRDefault="008D07EF" w:rsidP="00777D72">
      <w:pPr>
        <w:pStyle w:val="BodyText"/>
        <w:jc w:val="center"/>
        <w:rPr>
          <w:rFonts w:ascii="Arial" w:hAnsi="Arial" w:cs="Arial"/>
          <w:noProof w:val="0"/>
          <w:lang w:val="en-US"/>
        </w:rPr>
      </w:pPr>
    </w:p>
    <w:p w14:paraId="48597BC3" w14:textId="77777777" w:rsidR="008D07EF" w:rsidRDefault="008D07EF" w:rsidP="00777D72">
      <w:pPr>
        <w:pStyle w:val="BodyText"/>
        <w:jc w:val="center"/>
        <w:rPr>
          <w:rFonts w:ascii="Arial" w:hAnsi="Arial" w:cs="Arial"/>
          <w:noProof w:val="0"/>
          <w:lang w:val="en-US"/>
        </w:rPr>
      </w:pPr>
    </w:p>
    <w:p w14:paraId="5C3D1598" w14:textId="77777777" w:rsidR="008D07EF" w:rsidRDefault="008D07EF" w:rsidP="00777D72">
      <w:pPr>
        <w:pStyle w:val="BodyText"/>
        <w:jc w:val="center"/>
        <w:rPr>
          <w:rFonts w:ascii="Arial" w:hAnsi="Arial" w:cs="Arial"/>
          <w:noProof w:val="0"/>
          <w:lang w:val="en-US"/>
        </w:rPr>
      </w:pPr>
    </w:p>
    <w:p w14:paraId="74DDB742" w14:textId="77777777" w:rsidR="008D07EF" w:rsidRDefault="008D07EF" w:rsidP="00777D72">
      <w:pPr>
        <w:pStyle w:val="BodyText"/>
        <w:jc w:val="center"/>
        <w:rPr>
          <w:rFonts w:ascii="Arial" w:hAnsi="Arial" w:cs="Arial"/>
          <w:noProof w:val="0"/>
          <w:lang w:val="en-US"/>
        </w:rPr>
      </w:pPr>
    </w:p>
    <w:p w14:paraId="52EADF5A" w14:textId="77777777" w:rsidR="008D07EF" w:rsidRDefault="008D07EF" w:rsidP="00777D72">
      <w:pPr>
        <w:pStyle w:val="BodyText"/>
        <w:jc w:val="center"/>
        <w:rPr>
          <w:rFonts w:ascii="Arial" w:hAnsi="Arial" w:cs="Arial"/>
          <w:noProof w:val="0"/>
          <w:lang w:val="en-US"/>
        </w:rPr>
      </w:pPr>
    </w:p>
    <w:p w14:paraId="3F96A207" w14:textId="77777777" w:rsidR="008D07EF" w:rsidRDefault="008D07EF" w:rsidP="00777D72">
      <w:pPr>
        <w:pStyle w:val="BodyText"/>
        <w:jc w:val="center"/>
        <w:rPr>
          <w:rFonts w:ascii="Arial" w:hAnsi="Arial" w:cs="Arial"/>
          <w:noProof w:val="0"/>
          <w:lang w:val="en-US"/>
        </w:rPr>
      </w:pPr>
    </w:p>
    <w:p w14:paraId="7E4E16BD" w14:textId="77777777" w:rsidR="008D07EF" w:rsidRDefault="008D07EF" w:rsidP="00777D72">
      <w:pPr>
        <w:pStyle w:val="BodyText"/>
        <w:jc w:val="center"/>
        <w:rPr>
          <w:rFonts w:ascii="Arial" w:hAnsi="Arial" w:cs="Arial"/>
          <w:noProof w:val="0"/>
          <w:lang w:val="en-US"/>
        </w:rPr>
      </w:pPr>
    </w:p>
    <w:p w14:paraId="55E18BEE" w14:textId="77777777" w:rsidR="008D07EF" w:rsidRDefault="008D07EF" w:rsidP="00777D72">
      <w:pPr>
        <w:pStyle w:val="BodyText"/>
        <w:jc w:val="center"/>
        <w:rPr>
          <w:rFonts w:ascii="Arial" w:hAnsi="Arial" w:cs="Arial"/>
          <w:noProof w:val="0"/>
          <w:lang w:val="en-US"/>
        </w:rPr>
      </w:pPr>
    </w:p>
    <w:p w14:paraId="56530F27" w14:textId="77777777" w:rsidR="008D07EF" w:rsidRDefault="008D07EF" w:rsidP="00777D72">
      <w:pPr>
        <w:pStyle w:val="BodyText"/>
        <w:jc w:val="center"/>
        <w:rPr>
          <w:rFonts w:ascii="Arial" w:hAnsi="Arial" w:cs="Arial"/>
          <w:noProof w:val="0"/>
          <w:lang w:val="en-US"/>
        </w:rPr>
      </w:pPr>
    </w:p>
    <w:p w14:paraId="020EE995" w14:textId="77777777" w:rsidR="008D07EF" w:rsidRDefault="008D07EF" w:rsidP="00777D72">
      <w:pPr>
        <w:pStyle w:val="BodyText"/>
        <w:jc w:val="center"/>
        <w:rPr>
          <w:rFonts w:ascii="Arial" w:hAnsi="Arial" w:cs="Arial"/>
          <w:noProof w:val="0"/>
          <w:lang w:val="en-US"/>
        </w:rPr>
      </w:pPr>
    </w:p>
    <w:p w14:paraId="21849DC5" w14:textId="77777777" w:rsidR="008D07EF" w:rsidRDefault="008D07EF" w:rsidP="00777D72">
      <w:pPr>
        <w:pStyle w:val="BodyText"/>
        <w:jc w:val="center"/>
        <w:rPr>
          <w:rFonts w:ascii="Arial" w:hAnsi="Arial" w:cs="Arial"/>
          <w:noProof w:val="0"/>
          <w:lang w:val="en-US"/>
        </w:rPr>
      </w:pPr>
    </w:p>
    <w:p w14:paraId="1A78EAF2" w14:textId="77777777" w:rsidR="008D07EF" w:rsidRDefault="008D07EF" w:rsidP="00777D72">
      <w:pPr>
        <w:pStyle w:val="BodyText"/>
        <w:jc w:val="center"/>
        <w:rPr>
          <w:rFonts w:ascii="Arial" w:hAnsi="Arial" w:cs="Arial"/>
          <w:noProof w:val="0"/>
          <w:lang w:val="en-US"/>
        </w:rPr>
      </w:pPr>
    </w:p>
    <w:p w14:paraId="66972819" w14:textId="77777777" w:rsidR="008D07EF" w:rsidRDefault="008D07EF" w:rsidP="00777D72">
      <w:pPr>
        <w:pStyle w:val="BodyText"/>
        <w:jc w:val="center"/>
        <w:rPr>
          <w:rFonts w:ascii="Arial" w:hAnsi="Arial" w:cs="Arial"/>
          <w:noProof w:val="0"/>
          <w:lang w:val="en-US"/>
        </w:rPr>
      </w:pPr>
    </w:p>
    <w:p w14:paraId="67B264BA" w14:textId="77777777" w:rsidR="008D07EF" w:rsidRDefault="008D07EF" w:rsidP="00777D72">
      <w:pPr>
        <w:pStyle w:val="BodyText"/>
        <w:jc w:val="center"/>
        <w:rPr>
          <w:rFonts w:ascii="Arial" w:hAnsi="Arial" w:cs="Arial"/>
          <w:noProof w:val="0"/>
          <w:lang w:val="en-US"/>
        </w:rPr>
      </w:pPr>
    </w:p>
    <w:p w14:paraId="425BA31F" w14:textId="77777777" w:rsidR="008D07EF" w:rsidRDefault="008D07EF" w:rsidP="00777D72">
      <w:pPr>
        <w:pStyle w:val="BodyText"/>
        <w:jc w:val="center"/>
        <w:rPr>
          <w:rFonts w:ascii="Arial" w:hAnsi="Arial" w:cs="Arial"/>
          <w:noProof w:val="0"/>
          <w:lang w:val="en-US"/>
        </w:rPr>
      </w:pPr>
    </w:p>
    <w:p w14:paraId="6983FE9D" w14:textId="77777777" w:rsidR="008D07EF" w:rsidRDefault="008D07EF" w:rsidP="00777D72">
      <w:pPr>
        <w:pStyle w:val="BodyText"/>
        <w:jc w:val="center"/>
        <w:rPr>
          <w:rFonts w:ascii="Arial" w:hAnsi="Arial" w:cs="Arial"/>
          <w:noProof w:val="0"/>
          <w:lang w:val="en-US"/>
        </w:rPr>
      </w:pPr>
    </w:p>
    <w:p w14:paraId="2C829D64" w14:textId="77777777" w:rsidR="008D07EF" w:rsidRDefault="008D07EF" w:rsidP="00777D72">
      <w:pPr>
        <w:pStyle w:val="BodyText"/>
        <w:jc w:val="center"/>
        <w:rPr>
          <w:rFonts w:ascii="Arial" w:hAnsi="Arial" w:cs="Arial"/>
          <w:noProof w:val="0"/>
          <w:lang w:val="en-US"/>
        </w:rPr>
      </w:pPr>
    </w:p>
    <w:p w14:paraId="17761CCC" w14:textId="77777777" w:rsidR="008D07EF" w:rsidRDefault="008D07EF" w:rsidP="00777D72">
      <w:pPr>
        <w:pStyle w:val="BodyText"/>
        <w:jc w:val="center"/>
        <w:rPr>
          <w:rFonts w:ascii="Arial" w:hAnsi="Arial" w:cs="Arial"/>
          <w:noProof w:val="0"/>
          <w:lang w:val="en-US"/>
        </w:rPr>
      </w:pPr>
    </w:p>
    <w:p w14:paraId="6C69AC28" w14:textId="77777777" w:rsidR="008D07EF" w:rsidRDefault="008D07EF" w:rsidP="00777D72">
      <w:pPr>
        <w:pStyle w:val="BodyText"/>
        <w:jc w:val="center"/>
        <w:rPr>
          <w:rFonts w:ascii="Arial" w:hAnsi="Arial" w:cs="Arial"/>
          <w:noProof w:val="0"/>
          <w:lang w:val="en-US"/>
        </w:rPr>
      </w:pPr>
    </w:p>
    <w:p w14:paraId="3772AA2B" w14:textId="77777777" w:rsidR="008D07EF" w:rsidRDefault="008D07EF" w:rsidP="00777D72">
      <w:pPr>
        <w:pStyle w:val="BodyText"/>
        <w:jc w:val="center"/>
        <w:rPr>
          <w:rFonts w:ascii="Arial" w:hAnsi="Arial" w:cs="Arial"/>
          <w:noProof w:val="0"/>
          <w:lang w:val="en-US"/>
        </w:rPr>
      </w:pPr>
    </w:p>
    <w:p w14:paraId="540BA234" w14:textId="77777777" w:rsidR="008D07EF" w:rsidRDefault="008D07EF" w:rsidP="00777D72">
      <w:pPr>
        <w:pStyle w:val="BodyText"/>
        <w:jc w:val="center"/>
        <w:rPr>
          <w:rFonts w:ascii="Arial" w:hAnsi="Arial" w:cs="Arial"/>
          <w:noProof w:val="0"/>
          <w:lang w:val="en-US"/>
        </w:rPr>
      </w:pPr>
    </w:p>
    <w:p w14:paraId="3BF26590" w14:textId="44F70871" w:rsidR="008D07EF" w:rsidRPr="00C455EA" w:rsidRDefault="008D07EF" w:rsidP="00777D72">
      <w:pPr>
        <w:pStyle w:val="BodyText"/>
        <w:jc w:val="center"/>
        <w:rPr>
          <w:rFonts w:ascii="Arial" w:hAnsi="Arial" w:cs="Arial"/>
          <w:noProof w:val="0"/>
          <w:lang w:val="en-US"/>
        </w:rPr>
        <w:sectPr w:rsidR="008D07EF" w:rsidRPr="00C455EA" w:rsidSect="00F851D9">
          <w:headerReference w:type="even" r:id="rId74"/>
          <w:headerReference w:type="default" r:id="rId75"/>
          <w:footerReference w:type="even" r:id="rId76"/>
          <w:footerReference w:type="first" r:id="rId77"/>
          <w:footnotePr>
            <w:numRestart w:val="eachSect"/>
          </w:footnotePr>
          <w:type w:val="nextColumn"/>
          <w:pgSz w:w="11907" w:h="16840" w:code="9"/>
          <w:pgMar w:top="720" w:right="720" w:bottom="720" w:left="720" w:header="720" w:footer="720" w:gutter="0"/>
          <w:paperSrc w:first="7" w:other="7"/>
          <w:cols w:space="720"/>
          <w:docGrid w:linePitch="299"/>
        </w:sectPr>
      </w:pPr>
    </w:p>
    <w:p w14:paraId="5D2F09B8" w14:textId="77777777" w:rsidR="00777D72" w:rsidRPr="00C455EA" w:rsidRDefault="00777D72" w:rsidP="00777D72">
      <w:pPr>
        <w:pStyle w:val="SectionlV-Sub"/>
        <w:rPr>
          <w:noProof w:val="0"/>
          <w:lang w:val="en-US"/>
        </w:rPr>
      </w:pPr>
      <w:bookmarkStart w:id="125" w:name="_Toc527650838"/>
      <w:r w:rsidRPr="00C455EA">
        <w:rPr>
          <w:noProof w:val="0"/>
          <w:lang w:val="en-US"/>
        </w:rPr>
        <w:lastRenderedPageBreak/>
        <w:t>Bid Submission Form</w:t>
      </w:r>
      <w:bookmarkEnd w:id="125"/>
    </w:p>
    <w:p w14:paraId="7094D1D3" w14:textId="77777777" w:rsidR="00777D72" w:rsidRPr="00C455EA" w:rsidRDefault="00777D72" w:rsidP="00777D72">
      <w:pPr>
        <w:tabs>
          <w:tab w:val="right" w:pos="9000"/>
        </w:tabs>
        <w:spacing w:after="120"/>
        <w:jc w:val="both"/>
        <w:rPr>
          <w:rFonts w:ascii="Arial" w:hAnsi="Arial" w:cs="Arial"/>
          <w:i/>
          <w:szCs w:val="22"/>
          <w:lang w:val="en-US"/>
        </w:rPr>
      </w:pPr>
      <w:r w:rsidRPr="00C455EA">
        <w:rPr>
          <w:rFonts w:ascii="Arial" w:hAnsi="Arial" w:cs="Arial"/>
          <w:i/>
          <w:szCs w:val="22"/>
          <w:lang w:val="en-US"/>
        </w:rPr>
        <w:t>[The Bidder shall prepare his Bid Submission Form on a Letterhead paper specifying the Bidder’s complete name, address and communication details].</w:t>
      </w:r>
    </w:p>
    <w:p w14:paraId="184280C5" w14:textId="77777777" w:rsidR="00777D72" w:rsidRPr="00C455EA" w:rsidRDefault="00777D72" w:rsidP="00777D72">
      <w:pPr>
        <w:tabs>
          <w:tab w:val="left" w:pos="-1440"/>
          <w:tab w:val="left" w:pos="-720"/>
        </w:tabs>
        <w:spacing w:after="240"/>
        <w:rPr>
          <w:rFonts w:ascii="Arial" w:hAnsi="Arial" w:cs="Arial"/>
          <w:i/>
          <w:lang w:val="en-US"/>
        </w:rPr>
      </w:pPr>
      <w:r w:rsidRPr="00C455EA">
        <w:rPr>
          <w:rFonts w:ascii="Arial" w:hAnsi="Arial" w:cs="Arial"/>
          <w:b/>
          <w:i/>
          <w:lang w:val="en-US"/>
        </w:rPr>
        <w:t>[Note</w:t>
      </w:r>
      <w:r w:rsidRPr="00C455EA">
        <w:rPr>
          <w:rFonts w:ascii="Arial" w:hAnsi="Arial" w:cs="Arial"/>
          <w:i/>
          <w:lang w:val="en-US"/>
        </w:rPr>
        <w:t xml:space="preserve">: </w:t>
      </w:r>
      <w:r w:rsidRPr="00C455EA">
        <w:rPr>
          <w:rFonts w:ascii="Arial" w:hAnsi="Arial" w:cs="Arial"/>
          <w:b/>
          <w:i/>
          <w:lang w:val="en-US"/>
        </w:rPr>
        <w:t>All italicized text is for use in preparing these forms by bidders and shall be deleted from the final document.]</w:t>
      </w:r>
    </w:p>
    <w:p w14:paraId="4A52B572" w14:textId="77777777" w:rsidR="00777D72" w:rsidRPr="00C455EA" w:rsidRDefault="00777D72" w:rsidP="00777D72">
      <w:pPr>
        <w:tabs>
          <w:tab w:val="right" w:pos="8669"/>
        </w:tabs>
        <w:spacing w:after="60"/>
        <w:ind w:left="4253" w:firstLine="720"/>
        <w:jc w:val="right"/>
        <w:rPr>
          <w:rFonts w:ascii="Arial" w:hAnsi="Arial" w:cs="Arial"/>
          <w:szCs w:val="22"/>
          <w:lang w:val="en-US"/>
        </w:rPr>
      </w:pPr>
      <w:r w:rsidRPr="00C455EA">
        <w:rPr>
          <w:rFonts w:ascii="Arial" w:hAnsi="Arial" w:cs="Arial"/>
          <w:szCs w:val="22"/>
          <w:lang w:val="en-US"/>
        </w:rPr>
        <w:t xml:space="preserve">Date: </w:t>
      </w:r>
      <w:r w:rsidRPr="00C455EA">
        <w:rPr>
          <w:rFonts w:ascii="Arial" w:hAnsi="Arial" w:cs="Arial"/>
          <w:i/>
          <w:szCs w:val="22"/>
          <w:lang w:val="en-US"/>
        </w:rPr>
        <w:t>[Insert date]</w:t>
      </w:r>
    </w:p>
    <w:p w14:paraId="6207B2E0" w14:textId="3C88926B" w:rsidR="00777D72" w:rsidRPr="00C455EA" w:rsidRDefault="00777D72" w:rsidP="00777D72">
      <w:pPr>
        <w:tabs>
          <w:tab w:val="right" w:pos="8669"/>
        </w:tabs>
        <w:spacing w:after="240"/>
        <w:ind w:left="4253" w:firstLine="720"/>
        <w:jc w:val="right"/>
        <w:rPr>
          <w:rFonts w:ascii="Arial" w:hAnsi="Arial" w:cs="Arial"/>
          <w:szCs w:val="22"/>
          <w:lang w:val="en-US"/>
        </w:rPr>
      </w:pPr>
      <w:r w:rsidRPr="00C455EA">
        <w:rPr>
          <w:rFonts w:ascii="Arial" w:hAnsi="Arial" w:cs="Arial"/>
          <w:szCs w:val="22"/>
          <w:lang w:val="en-US"/>
        </w:rPr>
        <w:t>ICB No.:</w:t>
      </w:r>
      <w:r w:rsidR="00C6460E" w:rsidRPr="00C455EA">
        <w:rPr>
          <w:rFonts w:ascii="Arial" w:hAnsi="Arial" w:cs="Arial"/>
          <w:szCs w:val="22"/>
          <w:lang w:val="en-US"/>
        </w:rPr>
        <w:t xml:space="preserve"> 507950</w:t>
      </w:r>
    </w:p>
    <w:p w14:paraId="5C661AC2" w14:textId="6A588602" w:rsidR="00777D72" w:rsidRPr="00C455EA" w:rsidRDefault="00777D72" w:rsidP="002C684B">
      <w:pPr>
        <w:spacing w:before="0" w:after="0" w:line="240" w:lineRule="auto"/>
        <w:jc w:val="both"/>
        <w:rPr>
          <w:rFonts w:ascii="Arial" w:hAnsi="Arial" w:cs="Arial"/>
          <w:szCs w:val="22"/>
          <w:lang w:val="en-US"/>
        </w:rPr>
      </w:pPr>
      <w:r w:rsidRPr="00C455EA">
        <w:rPr>
          <w:rFonts w:ascii="Arial" w:hAnsi="Arial" w:cs="Arial"/>
          <w:szCs w:val="22"/>
          <w:lang w:val="en-US"/>
        </w:rPr>
        <w:t xml:space="preserve">To: </w:t>
      </w:r>
      <w:r w:rsidR="00751B02" w:rsidRPr="00C455EA">
        <w:rPr>
          <w:rFonts w:ascii="Arial" w:hAnsi="Arial" w:cs="Arial"/>
          <w:szCs w:val="22"/>
          <w:lang w:val="en-US"/>
        </w:rPr>
        <w:t>AccèsBanque Madagascar,</w:t>
      </w:r>
    </w:p>
    <w:p w14:paraId="6119F90E" w14:textId="7CC404E4" w:rsidR="002C684B" w:rsidRPr="00C455EA" w:rsidRDefault="002C684B" w:rsidP="00C6460E">
      <w:pPr>
        <w:spacing w:before="0" w:after="0" w:line="240" w:lineRule="auto"/>
        <w:ind w:left="340"/>
        <w:jc w:val="both"/>
        <w:rPr>
          <w:rFonts w:ascii="Arial" w:hAnsi="Arial" w:cs="Arial"/>
          <w:szCs w:val="22"/>
          <w:lang w:val="en-US"/>
        </w:rPr>
      </w:pPr>
      <w:r w:rsidRPr="00C455EA">
        <w:rPr>
          <w:rFonts w:ascii="Arial" w:hAnsi="Arial" w:cs="Arial"/>
          <w:szCs w:val="22"/>
          <w:lang w:val="en-US"/>
        </w:rPr>
        <w:t>Bâtiment C2, Explorer Business Park,</w:t>
      </w:r>
    </w:p>
    <w:p w14:paraId="06FC984A" w14:textId="26B34D5D" w:rsidR="002C684B" w:rsidRPr="00C455EA" w:rsidRDefault="002C684B" w:rsidP="00C6460E">
      <w:pPr>
        <w:spacing w:before="0" w:after="0" w:line="240" w:lineRule="auto"/>
        <w:ind w:left="340"/>
        <w:jc w:val="both"/>
        <w:rPr>
          <w:rFonts w:ascii="Arial" w:hAnsi="Arial" w:cs="Arial"/>
          <w:szCs w:val="22"/>
          <w:lang w:val="en-US"/>
        </w:rPr>
      </w:pPr>
      <w:r w:rsidRPr="00C455EA">
        <w:rPr>
          <w:rFonts w:ascii="Arial" w:hAnsi="Arial" w:cs="Arial"/>
          <w:szCs w:val="22"/>
          <w:lang w:val="en-US"/>
        </w:rPr>
        <w:t>Ankorondrano, 101 Antananarivo,</w:t>
      </w:r>
    </w:p>
    <w:p w14:paraId="47ABC253" w14:textId="6CA5F918" w:rsidR="002C684B" w:rsidRPr="00C455EA" w:rsidRDefault="002C684B" w:rsidP="00C6460E">
      <w:pPr>
        <w:spacing w:before="0" w:after="0" w:line="240" w:lineRule="auto"/>
        <w:ind w:left="340"/>
        <w:jc w:val="both"/>
        <w:rPr>
          <w:rFonts w:ascii="Arial" w:hAnsi="Arial" w:cs="Arial"/>
          <w:szCs w:val="22"/>
          <w:lang w:val="en-US"/>
        </w:rPr>
      </w:pPr>
      <w:r w:rsidRPr="00C455EA">
        <w:rPr>
          <w:rFonts w:ascii="Arial" w:hAnsi="Arial" w:cs="Arial"/>
          <w:szCs w:val="22"/>
          <w:lang w:val="en-US"/>
        </w:rPr>
        <w:t>Madagascar,</w:t>
      </w:r>
    </w:p>
    <w:p w14:paraId="541D6715" w14:textId="77777777" w:rsidR="00777D72" w:rsidRPr="00C455EA" w:rsidRDefault="00777D72" w:rsidP="00777D72">
      <w:pPr>
        <w:jc w:val="both"/>
        <w:rPr>
          <w:rFonts w:ascii="Arial" w:hAnsi="Arial" w:cs="Arial"/>
          <w:szCs w:val="22"/>
          <w:lang w:val="en-US"/>
        </w:rPr>
      </w:pPr>
      <w:r w:rsidRPr="00C455EA">
        <w:rPr>
          <w:rFonts w:ascii="Arial" w:hAnsi="Arial" w:cs="Arial"/>
          <w:szCs w:val="22"/>
          <w:lang w:val="en-US"/>
        </w:rPr>
        <w:t>We, the undersigned, declare that:</w:t>
      </w:r>
    </w:p>
    <w:p w14:paraId="07086BF8" w14:textId="77777777" w:rsidR="00777D72" w:rsidRPr="00C455EA" w:rsidRDefault="00777D72" w:rsidP="006D6B53">
      <w:pPr>
        <w:numPr>
          <w:ilvl w:val="0"/>
          <w:numId w:val="89"/>
        </w:numPr>
        <w:tabs>
          <w:tab w:val="clear" w:pos="420"/>
        </w:tabs>
        <w:spacing w:before="0" w:line="240" w:lineRule="auto"/>
        <w:ind w:left="567" w:hanging="567"/>
        <w:jc w:val="both"/>
        <w:rPr>
          <w:rFonts w:ascii="Arial" w:hAnsi="Arial" w:cs="Arial"/>
          <w:szCs w:val="22"/>
          <w:lang w:val="en-US"/>
        </w:rPr>
      </w:pPr>
      <w:r w:rsidRPr="00C455EA">
        <w:rPr>
          <w:rFonts w:ascii="Arial" w:hAnsi="Arial" w:cs="Arial"/>
          <w:szCs w:val="22"/>
          <w:lang w:val="en-US"/>
        </w:rPr>
        <w:t xml:space="preserve">We have examined and have no reservations to the Bidding Documents, including Addenda </w:t>
      </w:r>
      <w:r w:rsidRPr="00C455EA">
        <w:rPr>
          <w:rFonts w:ascii="Arial" w:hAnsi="Arial" w:cs="Arial"/>
          <w:i/>
          <w:szCs w:val="22"/>
          <w:lang w:val="en-US"/>
        </w:rPr>
        <w:t>[Insert Addenda No./Nos., if any]</w:t>
      </w:r>
      <w:r w:rsidRPr="00C455EA">
        <w:rPr>
          <w:rFonts w:ascii="Arial" w:hAnsi="Arial" w:cs="Arial"/>
          <w:szCs w:val="22"/>
          <w:lang w:val="en-US"/>
        </w:rPr>
        <w:t xml:space="preserve"> issued in accordance with Instructions to Bidders (ITB 8);</w:t>
      </w:r>
    </w:p>
    <w:p w14:paraId="6922CCAD" w14:textId="77777777" w:rsidR="00777D72" w:rsidRPr="00C455EA" w:rsidRDefault="00777D72" w:rsidP="006D6B53">
      <w:pPr>
        <w:numPr>
          <w:ilvl w:val="0"/>
          <w:numId w:val="89"/>
        </w:numPr>
        <w:tabs>
          <w:tab w:val="clear" w:pos="420"/>
        </w:tabs>
        <w:spacing w:before="0" w:line="240" w:lineRule="auto"/>
        <w:ind w:left="567" w:hanging="567"/>
        <w:jc w:val="both"/>
        <w:rPr>
          <w:rFonts w:ascii="Arial" w:hAnsi="Arial" w:cs="Arial"/>
          <w:szCs w:val="22"/>
          <w:lang w:val="en-US"/>
        </w:rPr>
      </w:pPr>
      <w:r w:rsidRPr="00C455EA">
        <w:rPr>
          <w:rFonts w:ascii="Arial" w:hAnsi="Arial" w:cs="Arial"/>
          <w:bCs/>
          <w:szCs w:val="22"/>
          <w:lang w:val="en-US"/>
        </w:rPr>
        <w:t>We meet the eligibility requirements and have no conflict of interest in accordance with ITB 4;</w:t>
      </w:r>
    </w:p>
    <w:p w14:paraId="771302E7" w14:textId="77777777" w:rsidR="00777D72" w:rsidRPr="00C455EA" w:rsidRDefault="00777D72" w:rsidP="006D6B53">
      <w:pPr>
        <w:numPr>
          <w:ilvl w:val="0"/>
          <w:numId w:val="89"/>
        </w:numPr>
        <w:tabs>
          <w:tab w:val="clear" w:pos="420"/>
        </w:tabs>
        <w:spacing w:before="0" w:line="240" w:lineRule="auto"/>
        <w:ind w:left="567" w:hanging="567"/>
        <w:jc w:val="both"/>
        <w:rPr>
          <w:rFonts w:ascii="Arial" w:hAnsi="Arial" w:cs="Arial"/>
          <w:szCs w:val="22"/>
          <w:lang w:val="en-US"/>
        </w:rPr>
      </w:pPr>
      <w:r w:rsidRPr="00C455EA">
        <w:rPr>
          <w:rFonts w:ascii="Arial" w:hAnsi="Arial" w:cs="Arial"/>
          <w:bCs/>
          <w:szCs w:val="22"/>
          <w:lang w:val="en-US"/>
        </w:rPr>
        <w:t>We have not been suspended nor declared ineligible by the Purchaser based on execution of a Bid Securing Declaration in the Purchaser’s country</w:t>
      </w:r>
      <w:r w:rsidRPr="00C455EA">
        <w:rPr>
          <w:rFonts w:ascii="Arial" w:hAnsi="Arial" w:cs="Arial"/>
          <w:szCs w:val="22"/>
          <w:lang w:val="en-US"/>
        </w:rPr>
        <w:t xml:space="preserve"> in accordance with ITB 4.4;</w:t>
      </w:r>
    </w:p>
    <w:p w14:paraId="2F635400" w14:textId="77777777" w:rsidR="00777D72" w:rsidRPr="00C455EA" w:rsidRDefault="00777D72" w:rsidP="006D6B53">
      <w:pPr>
        <w:numPr>
          <w:ilvl w:val="0"/>
          <w:numId w:val="89"/>
        </w:numPr>
        <w:tabs>
          <w:tab w:val="clear" w:pos="420"/>
        </w:tabs>
        <w:spacing w:before="0" w:line="240" w:lineRule="auto"/>
        <w:ind w:left="567" w:hanging="567"/>
        <w:jc w:val="both"/>
        <w:rPr>
          <w:rFonts w:ascii="Arial" w:hAnsi="Arial" w:cs="Arial"/>
          <w:szCs w:val="22"/>
          <w:lang w:val="en-US"/>
        </w:rPr>
      </w:pPr>
      <w:r w:rsidRPr="00C455EA">
        <w:rPr>
          <w:rFonts w:ascii="Arial" w:hAnsi="Arial" w:cs="Arial"/>
          <w:szCs w:val="22"/>
          <w:lang w:val="en-US"/>
        </w:rPr>
        <w:t xml:space="preserve">We offer to supply in conformity with the Bidding Documents and in accordance with the Delivery Schedule(s) specified in the Schedule of Requirements the following Goods: </w:t>
      </w:r>
      <w:r w:rsidRPr="00C455EA">
        <w:rPr>
          <w:rFonts w:ascii="Arial" w:hAnsi="Arial" w:cs="Arial"/>
          <w:i/>
          <w:szCs w:val="22"/>
          <w:lang w:val="en-US"/>
        </w:rPr>
        <w:t>[Insert a brief description of the Goods and Related Services]</w:t>
      </w:r>
      <w:r w:rsidRPr="00C455EA">
        <w:rPr>
          <w:rFonts w:ascii="Arial" w:hAnsi="Arial" w:cs="Arial"/>
          <w:szCs w:val="22"/>
          <w:lang w:val="en-US"/>
        </w:rPr>
        <w:t>;</w:t>
      </w:r>
    </w:p>
    <w:p w14:paraId="109A560D" w14:textId="77777777" w:rsidR="00777D72" w:rsidRPr="00C455EA" w:rsidRDefault="00777D72" w:rsidP="006D6B53">
      <w:pPr>
        <w:numPr>
          <w:ilvl w:val="0"/>
          <w:numId w:val="89"/>
        </w:numPr>
        <w:tabs>
          <w:tab w:val="clear" w:pos="420"/>
        </w:tabs>
        <w:spacing w:before="0" w:line="240" w:lineRule="auto"/>
        <w:ind w:left="567" w:hanging="567"/>
        <w:jc w:val="both"/>
        <w:rPr>
          <w:rFonts w:ascii="Arial" w:hAnsi="Arial" w:cs="Arial"/>
          <w:szCs w:val="22"/>
          <w:lang w:val="en-US"/>
        </w:rPr>
      </w:pPr>
      <w:r w:rsidRPr="00C455EA">
        <w:rPr>
          <w:rFonts w:ascii="Arial" w:hAnsi="Arial" w:cs="Arial"/>
          <w:szCs w:val="22"/>
          <w:lang w:val="en-US"/>
        </w:rPr>
        <w:t xml:space="preserve">The total price of our Bid, excluding any discounts offered in item (f) below is: </w:t>
      </w:r>
    </w:p>
    <w:p w14:paraId="0BE3E03B" w14:textId="77777777" w:rsidR="00777D72" w:rsidRPr="00C455EA" w:rsidRDefault="00777D72" w:rsidP="006D6B53">
      <w:pPr>
        <w:pStyle w:val="Paragraphedeliste2"/>
        <w:numPr>
          <w:ilvl w:val="0"/>
          <w:numId w:val="51"/>
        </w:numPr>
        <w:spacing w:after="200"/>
        <w:ind w:left="1134" w:hanging="567"/>
        <w:contextualSpacing w:val="0"/>
        <w:rPr>
          <w:rFonts w:ascii="Arial" w:hAnsi="Arial" w:cs="Arial"/>
          <w:noProof w:val="0"/>
          <w:sz w:val="20"/>
          <w:lang w:val="en-US"/>
        </w:rPr>
      </w:pPr>
      <w:r w:rsidRPr="00C455EA">
        <w:rPr>
          <w:rFonts w:ascii="Arial" w:hAnsi="Arial" w:cs="Arial"/>
          <w:noProof w:val="0"/>
          <w:sz w:val="20"/>
          <w:lang w:val="en-US"/>
        </w:rPr>
        <w:t xml:space="preserve">In case of only one lot, total price of the Bid is: </w:t>
      </w:r>
      <w:r w:rsidRPr="00C455EA">
        <w:rPr>
          <w:rFonts w:ascii="Arial" w:hAnsi="Arial" w:cs="Arial"/>
          <w:i/>
          <w:noProof w:val="0"/>
          <w:sz w:val="20"/>
          <w:lang w:val="en-US"/>
        </w:rPr>
        <w:t>[Insert total price and currency in words and figures] [Delete if multiple lots are offered]</w:t>
      </w:r>
    </w:p>
    <w:p w14:paraId="401DF10E" w14:textId="77777777" w:rsidR="00777D72" w:rsidRPr="00C455EA" w:rsidRDefault="00777D72" w:rsidP="006D6B53">
      <w:pPr>
        <w:pStyle w:val="Paragraphedeliste2"/>
        <w:numPr>
          <w:ilvl w:val="0"/>
          <w:numId w:val="51"/>
        </w:numPr>
        <w:spacing w:after="200"/>
        <w:ind w:left="1134" w:hanging="567"/>
        <w:contextualSpacing w:val="0"/>
        <w:rPr>
          <w:rFonts w:ascii="Arial" w:hAnsi="Arial" w:cs="Arial"/>
          <w:noProof w:val="0"/>
          <w:sz w:val="20"/>
          <w:lang w:val="en-US"/>
        </w:rPr>
      </w:pPr>
      <w:r w:rsidRPr="00C455EA">
        <w:rPr>
          <w:rFonts w:ascii="Arial" w:hAnsi="Arial" w:cs="Arial"/>
          <w:noProof w:val="0"/>
          <w:sz w:val="20"/>
          <w:lang w:val="en-US"/>
        </w:rPr>
        <w:t xml:space="preserve">In case of multiple lots, total price of each lot is: </w:t>
      </w:r>
      <w:r w:rsidRPr="00C455EA">
        <w:rPr>
          <w:rFonts w:ascii="Arial" w:hAnsi="Arial" w:cs="Arial"/>
          <w:i/>
          <w:noProof w:val="0"/>
          <w:sz w:val="20"/>
          <w:lang w:val="en-US"/>
        </w:rPr>
        <w:t>[Insert a list/table showing the total price and currency in words and figures for each lot offered] [Delete if only one lot is offered]</w:t>
      </w:r>
    </w:p>
    <w:p w14:paraId="57B573B6" w14:textId="77777777" w:rsidR="00777D72" w:rsidRPr="00C455EA" w:rsidRDefault="00777D72" w:rsidP="006D6B53">
      <w:pPr>
        <w:pStyle w:val="Paragraphedeliste2"/>
        <w:numPr>
          <w:ilvl w:val="0"/>
          <w:numId w:val="51"/>
        </w:numPr>
        <w:spacing w:after="200"/>
        <w:ind w:left="1134" w:hanging="567"/>
        <w:contextualSpacing w:val="0"/>
        <w:rPr>
          <w:rFonts w:ascii="Arial" w:hAnsi="Arial" w:cs="Arial"/>
          <w:noProof w:val="0"/>
          <w:sz w:val="20"/>
          <w:lang w:val="en-US"/>
        </w:rPr>
      </w:pPr>
      <w:r w:rsidRPr="00C455EA">
        <w:rPr>
          <w:rFonts w:ascii="Arial" w:hAnsi="Arial" w:cs="Arial"/>
          <w:noProof w:val="0"/>
          <w:sz w:val="20"/>
          <w:lang w:val="en-US"/>
        </w:rPr>
        <w:t xml:space="preserve">In case of multiple lots, total price of all lots (sum of all lots) is: </w:t>
      </w:r>
      <w:r w:rsidRPr="00C455EA">
        <w:rPr>
          <w:rFonts w:ascii="Arial" w:hAnsi="Arial" w:cs="Arial"/>
          <w:i/>
          <w:noProof w:val="0"/>
          <w:sz w:val="20"/>
          <w:lang w:val="en-US"/>
        </w:rPr>
        <w:t>[Insert the total price and currency in words and figures for all lots offered] [Delete if only one lot is offered]</w:t>
      </w:r>
    </w:p>
    <w:p w14:paraId="6724EDD9" w14:textId="77777777" w:rsidR="00777D72" w:rsidRPr="00C455EA" w:rsidRDefault="00777D72" w:rsidP="006D6B53">
      <w:pPr>
        <w:numPr>
          <w:ilvl w:val="0"/>
          <w:numId w:val="89"/>
        </w:numPr>
        <w:tabs>
          <w:tab w:val="clear" w:pos="420"/>
        </w:tabs>
        <w:spacing w:before="0" w:line="240" w:lineRule="auto"/>
        <w:ind w:left="567" w:hanging="567"/>
        <w:jc w:val="both"/>
        <w:rPr>
          <w:rFonts w:ascii="Arial" w:hAnsi="Arial" w:cs="Arial"/>
          <w:szCs w:val="22"/>
          <w:lang w:val="en-US"/>
        </w:rPr>
      </w:pPr>
      <w:r w:rsidRPr="00C455EA">
        <w:rPr>
          <w:rFonts w:ascii="Arial" w:hAnsi="Arial" w:cs="Arial"/>
          <w:szCs w:val="22"/>
          <w:lang w:val="en-US"/>
        </w:rPr>
        <w:t>The discounts offered and the methodology for their application are:</w:t>
      </w:r>
    </w:p>
    <w:p w14:paraId="0EC58AC8" w14:textId="77777777" w:rsidR="00777D72" w:rsidRPr="00C455EA" w:rsidRDefault="00777D72" w:rsidP="006D6B53">
      <w:pPr>
        <w:pStyle w:val="Paragraphedeliste2"/>
        <w:numPr>
          <w:ilvl w:val="0"/>
          <w:numId w:val="79"/>
        </w:numPr>
        <w:spacing w:after="200"/>
        <w:ind w:left="1134" w:hanging="567"/>
        <w:contextualSpacing w:val="0"/>
        <w:rPr>
          <w:rFonts w:ascii="Arial" w:hAnsi="Arial" w:cs="Arial"/>
          <w:noProof w:val="0"/>
          <w:sz w:val="20"/>
          <w:lang w:val="en-US"/>
        </w:rPr>
      </w:pPr>
      <w:r w:rsidRPr="00C455EA">
        <w:rPr>
          <w:rFonts w:ascii="Arial" w:hAnsi="Arial" w:cs="Arial"/>
          <w:noProof w:val="0"/>
          <w:sz w:val="20"/>
          <w:lang w:val="en-US"/>
        </w:rPr>
        <w:t xml:space="preserve">The discounts offered are: </w:t>
      </w:r>
      <w:r w:rsidRPr="00C455EA">
        <w:rPr>
          <w:rFonts w:ascii="Arial" w:hAnsi="Arial" w:cs="Arial"/>
          <w:i/>
          <w:noProof w:val="0"/>
          <w:sz w:val="20"/>
          <w:lang w:val="en-US"/>
        </w:rPr>
        <w:t>[Specify in detail each discount offered; if no discount is offered state “None”]</w:t>
      </w:r>
    </w:p>
    <w:p w14:paraId="4B69D22E" w14:textId="77777777" w:rsidR="00777D72" w:rsidRPr="00C455EA" w:rsidRDefault="00777D72" w:rsidP="006D6B53">
      <w:pPr>
        <w:pStyle w:val="Paragraphedeliste2"/>
        <w:numPr>
          <w:ilvl w:val="0"/>
          <w:numId w:val="79"/>
        </w:numPr>
        <w:spacing w:after="200"/>
        <w:ind w:left="1134" w:hanging="567"/>
        <w:contextualSpacing w:val="0"/>
        <w:rPr>
          <w:rFonts w:ascii="Arial" w:hAnsi="Arial" w:cs="Arial"/>
          <w:noProof w:val="0"/>
          <w:sz w:val="20"/>
          <w:lang w:val="en-US"/>
        </w:rPr>
      </w:pPr>
      <w:r w:rsidRPr="00C455EA">
        <w:rPr>
          <w:rFonts w:ascii="Arial" w:hAnsi="Arial" w:cs="Arial"/>
          <w:noProof w:val="0"/>
          <w:sz w:val="20"/>
          <w:lang w:val="en-US"/>
        </w:rPr>
        <w:t xml:space="preserve">The exact method of calculations to determine the net price after application of discounts is: </w:t>
      </w:r>
      <w:r w:rsidRPr="00C455EA">
        <w:rPr>
          <w:rFonts w:ascii="Arial" w:hAnsi="Arial" w:cs="Arial"/>
          <w:i/>
          <w:noProof w:val="0"/>
          <w:sz w:val="20"/>
          <w:lang w:val="en-US"/>
        </w:rPr>
        <w:t>[Specify in detail the method that shall be used to apply the offered discounts; if no discount is offered state “None”]</w:t>
      </w:r>
    </w:p>
    <w:p w14:paraId="35B0F90A" w14:textId="77777777" w:rsidR="00777D72" w:rsidRPr="00C455EA" w:rsidRDefault="00777D72" w:rsidP="006D6B53">
      <w:pPr>
        <w:numPr>
          <w:ilvl w:val="0"/>
          <w:numId w:val="89"/>
        </w:numPr>
        <w:tabs>
          <w:tab w:val="clear" w:pos="420"/>
        </w:tabs>
        <w:spacing w:before="0" w:line="240" w:lineRule="auto"/>
        <w:ind w:left="567" w:hanging="567"/>
        <w:jc w:val="both"/>
        <w:rPr>
          <w:rFonts w:ascii="Arial" w:hAnsi="Arial" w:cs="Arial"/>
          <w:szCs w:val="22"/>
          <w:lang w:val="en-US"/>
        </w:rPr>
      </w:pPr>
      <w:r w:rsidRPr="00C455EA">
        <w:rPr>
          <w:rFonts w:ascii="Arial" w:hAnsi="Arial" w:cs="Arial"/>
          <w:szCs w:val="22"/>
          <w:lang w:val="en-US"/>
        </w:rPr>
        <w:t xml:space="preserve">Our bid shall be valid for a period of </w:t>
      </w:r>
      <w:r w:rsidRPr="00C455EA">
        <w:rPr>
          <w:rFonts w:ascii="Arial" w:hAnsi="Arial" w:cs="Arial"/>
          <w:i/>
          <w:szCs w:val="22"/>
          <w:lang w:val="en-US"/>
        </w:rPr>
        <w:t>[Insert the number of calendar days]</w:t>
      </w:r>
      <w:r w:rsidRPr="00C455EA">
        <w:rPr>
          <w:rFonts w:ascii="Arial" w:hAnsi="Arial" w:cs="Arial"/>
          <w:szCs w:val="22"/>
          <w:lang w:val="en-US"/>
        </w:rPr>
        <w:t xml:space="preserve"> days from the date fixed for the bid submission deadline in accordance with the Bidding Documents, and it shall remain binding upon us and may be accepted at any time before the expiration of that period;</w:t>
      </w:r>
    </w:p>
    <w:p w14:paraId="614ED5AA" w14:textId="77777777" w:rsidR="00777D72" w:rsidRPr="00C455EA" w:rsidRDefault="00777D72" w:rsidP="006D6B53">
      <w:pPr>
        <w:numPr>
          <w:ilvl w:val="0"/>
          <w:numId w:val="89"/>
        </w:numPr>
        <w:tabs>
          <w:tab w:val="clear" w:pos="420"/>
        </w:tabs>
        <w:spacing w:before="0" w:line="240" w:lineRule="auto"/>
        <w:ind w:left="567" w:hanging="567"/>
        <w:jc w:val="both"/>
        <w:rPr>
          <w:rFonts w:ascii="Arial" w:hAnsi="Arial" w:cs="Arial"/>
          <w:szCs w:val="22"/>
          <w:lang w:val="en-US"/>
        </w:rPr>
      </w:pPr>
      <w:r w:rsidRPr="00C455EA">
        <w:rPr>
          <w:rFonts w:ascii="Arial" w:hAnsi="Arial" w:cs="Arial"/>
          <w:szCs w:val="22"/>
          <w:lang w:val="en-US"/>
        </w:rPr>
        <w:t>If our bid is accepted, we commit to obtain and submit a performance security in accordance with ITB 42 of the Bidding Documents;</w:t>
      </w:r>
    </w:p>
    <w:p w14:paraId="2867BD37" w14:textId="77777777" w:rsidR="00777D72" w:rsidRPr="00C455EA" w:rsidRDefault="00777D72" w:rsidP="006D6B53">
      <w:pPr>
        <w:numPr>
          <w:ilvl w:val="0"/>
          <w:numId w:val="89"/>
        </w:numPr>
        <w:tabs>
          <w:tab w:val="clear" w:pos="420"/>
        </w:tabs>
        <w:spacing w:before="0" w:line="240" w:lineRule="auto"/>
        <w:ind w:left="567" w:hanging="567"/>
        <w:jc w:val="both"/>
        <w:rPr>
          <w:rFonts w:ascii="Arial" w:hAnsi="Arial" w:cs="Arial"/>
          <w:szCs w:val="22"/>
          <w:lang w:val="en-US"/>
        </w:rPr>
      </w:pPr>
      <w:r w:rsidRPr="00C455EA">
        <w:rPr>
          <w:rFonts w:ascii="Arial" w:hAnsi="Arial" w:cs="Arial"/>
          <w:szCs w:val="22"/>
          <w:lang w:val="en-US"/>
        </w:rPr>
        <w:t>We are not participating, as a Bidder, in more than one bid in this bidding process in accordance with ITB 4.2(e), other than alternative bids submitted in accordance with ITB 13;</w:t>
      </w:r>
    </w:p>
    <w:p w14:paraId="2ED2B462" w14:textId="77777777" w:rsidR="00777D72" w:rsidRPr="00C455EA" w:rsidRDefault="00777D72" w:rsidP="006D6B53">
      <w:pPr>
        <w:numPr>
          <w:ilvl w:val="0"/>
          <w:numId w:val="89"/>
        </w:numPr>
        <w:tabs>
          <w:tab w:val="clear" w:pos="420"/>
        </w:tabs>
        <w:spacing w:before="0" w:line="240" w:lineRule="auto"/>
        <w:ind w:left="567" w:hanging="567"/>
        <w:jc w:val="both"/>
        <w:rPr>
          <w:rFonts w:ascii="Arial" w:hAnsi="Arial" w:cs="Arial"/>
          <w:szCs w:val="22"/>
          <w:lang w:val="en-US"/>
        </w:rPr>
      </w:pPr>
      <w:r w:rsidRPr="00C455EA">
        <w:rPr>
          <w:rFonts w:ascii="Arial" w:hAnsi="Arial" w:cs="Arial"/>
          <w:szCs w:val="22"/>
          <w:lang w:val="en-US"/>
        </w:rPr>
        <w:t>We, along with any of our subcontractors, suppliers, consultants, manufacturers, or service providers for any part of the contract, are not subject to, and not controlled by an entity or individual that is subject to, a temporary suspension or a debarment imposed by a member of the World Bank Group or a debarment imposed by the KfW, the World Bank in accordance with the Agreement of Mutual Enforcement of Debarment Decisions between the World Bank and other development banks, or any other any other similar funding agency;</w:t>
      </w:r>
    </w:p>
    <w:p w14:paraId="645EDF6D" w14:textId="77777777" w:rsidR="00777D72" w:rsidRPr="00C455EA" w:rsidRDefault="00777D72" w:rsidP="006D6B53">
      <w:pPr>
        <w:numPr>
          <w:ilvl w:val="0"/>
          <w:numId w:val="89"/>
        </w:numPr>
        <w:tabs>
          <w:tab w:val="clear" w:pos="420"/>
        </w:tabs>
        <w:spacing w:before="0" w:line="240" w:lineRule="auto"/>
        <w:ind w:left="567" w:hanging="567"/>
        <w:jc w:val="both"/>
        <w:rPr>
          <w:rFonts w:ascii="Arial" w:hAnsi="Arial" w:cs="Arial"/>
          <w:szCs w:val="22"/>
          <w:lang w:val="en-US"/>
        </w:rPr>
      </w:pPr>
      <w:r w:rsidRPr="00C455EA">
        <w:rPr>
          <w:rFonts w:ascii="Arial" w:hAnsi="Arial" w:cs="Arial"/>
          <w:szCs w:val="22"/>
          <w:lang w:val="en-US"/>
        </w:rPr>
        <w:lastRenderedPageBreak/>
        <w:t xml:space="preserve">We have paid, or will pay the following commissions, gratuities, or fees with respect to the bidding process or execution of the Contract: </w:t>
      </w:r>
      <w:r w:rsidRPr="00C455EA">
        <w:rPr>
          <w:rFonts w:ascii="Arial" w:hAnsi="Arial" w:cs="Arial"/>
          <w:i/>
          <w:szCs w:val="22"/>
          <w:lang w:val="en-US"/>
        </w:rPr>
        <w:t>[Insert complete name of each recipient, its full address, the reason for which each commission, gratuity or fee was or will be paid and the amount and currency of each such commission, gratuity or fee]</w:t>
      </w:r>
    </w:p>
    <w:tbl>
      <w:tblPr>
        <w:tblStyle w:val="TableGrid"/>
        <w:tblW w:w="9918" w:type="dxa"/>
        <w:tblInd w:w="567" w:type="dxa"/>
        <w:tblLook w:val="04A0" w:firstRow="1" w:lastRow="0" w:firstColumn="1" w:lastColumn="0" w:noHBand="0" w:noVBand="1"/>
      </w:tblPr>
      <w:tblGrid>
        <w:gridCol w:w="2221"/>
        <w:gridCol w:w="2221"/>
        <w:gridCol w:w="3491"/>
        <w:gridCol w:w="1985"/>
      </w:tblGrid>
      <w:tr w:rsidR="00777D72" w:rsidRPr="00C455EA" w14:paraId="30B7E31D" w14:textId="77777777" w:rsidTr="008D07EF">
        <w:tc>
          <w:tcPr>
            <w:tcW w:w="2221" w:type="dxa"/>
          </w:tcPr>
          <w:p w14:paraId="26AE51E9" w14:textId="77777777" w:rsidR="00777D72" w:rsidRPr="00C455EA" w:rsidRDefault="00777D72" w:rsidP="00777D72">
            <w:pPr>
              <w:spacing w:before="60" w:after="60"/>
              <w:jc w:val="center"/>
              <w:rPr>
                <w:rFonts w:ascii="Arial" w:hAnsi="Arial" w:cs="Arial"/>
                <w:b/>
                <w:lang w:val="en-US"/>
              </w:rPr>
            </w:pPr>
            <w:r w:rsidRPr="00C455EA">
              <w:rPr>
                <w:rFonts w:ascii="Arial" w:hAnsi="Arial" w:cs="Arial"/>
                <w:b/>
                <w:lang w:val="en-US"/>
              </w:rPr>
              <w:t>Name of Recipient</w:t>
            </w:r>
          </w:p>
        </w:tc>
        <w:tc>
          <w:tcPr>
            <w:tcW w:w="2221" w:type="dxa"/>
          </w:tcPr>
          <w:p w14:paraId="08890E0C" w14:textId="77777777" w:rsidR="00777D72" w:rsidRPr="00C455EA" w:rsidRDefault="00777D72" w:rsidP="00777D72">
            <w:pPr>
              <w:spacing w:before="60" w:after="60"/>
              <w:jc w:val="center"/>
              <w:rPr>
                <w:rFonts w:ascii="Arial" w:hAnsi="Arial" w:cs="Arial"/>
                <w:b/>
                <w:lang w:val="en-US"/>
              </w:rPr>
            </w:pPr>
            <w:r w:rsidRPr="00C455EA">
              <w:rPr>
                <w:rFonts w:ascii="Arial" w:hAnsi="Arial" w:cs="Arial"/>
                <w:b/>
                <w:lang w:val="en-US"/>
              </w:rPr>
              <w:t>Address</w:t>
            </w:r>
          </w:p>
        </w:tc>
        <w:tc>
          <w:tcPr>
            <w:tcW w:w="3491" w:type="dxa"/>
          </w:tcPr>
          <w:p w14:paraId="0CEC90E5" w14:textId="77777777" w:rsidR="00777D72" w:rsidRPr="00C455EA" w:rsidRDefault="00777D72" w:rsidP="00777D72">
            <w:pPr>
              <w:spacing w:before="60" w:after="60"/>
              <w:jc w:val="center"/>
              <w:rPr>
                <w:rFonts w:ascii="Arial" w:hAnsi="Arial" w:cs="Arial"/>
                <w:b/>
                <w:lang w:val="en-US"/>
              </w:rPr>
            </w:pPr>
            <w:r w:rsidRPr="00C455EA">
              <w:rPr>
                <w:rFonts w:ascii="Arial" w:hAnsi="Arial" w:cs="Arial"/>
                <w:b/>
                <w:lang w:val="en-US"/>
              </w:rPr>
              <w:t>Reason</w:t>
            </w:r>
          </w:p>
        </w:tc>
        <w:tc>
          <w:tcPr>
            <w:tcW w:w="1985" w:type="dxa"/>
          </w:tcPr>
          <w:p w14:paraId="6A7F4CF3" w14:textId="77777777" w:rsidR="00777D72" w:rsidRPr="00C455EA" w:rsidRDefault="00777D72" w:rsidP="00777D72">
            <w:pPr>
              <w:spacing w:before="60" w:after="60"/>
              <w:jc w:val="center"/>
              <w:rPr>
                <w:rFonts w:ascii="Arial" w:hAnsi="Arial" w:cs="Arial"/>
                <w:b/>
                <w:lang w:val="en-US"/>
              </w:rPr>
            </w:pPr>
            <w:r w:rsidRPr="00C455EA">
              <w:rPr>
                <w:rFonts w:ascii="Arial" w:hAnsi="Arial" w:cs="Arial"/>
                <w:b/>
                <w:lang w:val="en-US"/>
              </w:rPr>
              <w:t>Amount</w:t>
            </w:r>
          </w:p>
        </w:tc>
      </w:tr>
      <w:tr w:rsidR="00777D72" w:rsidRPr="00C455EA" w14:paraId="428AED09" w14:textId="77777777" w:rsidTr="008D07EF">
        <w:tc>
          <w:tcPr>
            <w:tcW w:w="2221" w:type="dxa"/>
          </w:tcPr>
          <w:p w14:paraId="1990AB66" w14:textId="77777777" w:rsidR="00777D72" w:rsidRPr="00C455EA" w:rsidRDefault="00777D72" w:rsidP="00777D72">
            <w:pPr>
              <w:spacing w:before="60" w:after="60"/>
              <w:rPr>
                <w:rFonts w:ascii="Arial" w:hAnsi="Arial" w:cs="Arial"/>
                <w:lang w:val="en-US"/>
              </w:rPr>
            </w:pPr>
          </w:p>
        </w:tc>
        <w:tc>
          <w:tcPr>
            <w:tcW w:w="2221" w:type="dxa"/>
          </w:tcPr>
          <w:p w14:paraId="5E0C360E" w14:textId="77777777" w:rsidR="00777D72" w:rsidRPr="00C455EA" w:rsidRDefault="00777D72" w:rsidP="00777D72">
            <w:pPr>
              <w:spacing w:before="60" w:after="60"/>
              <w:rPr>
                <w:rFonts w:ascii="Arial" w:hAnsi="Arial" w:cs="Arial"/>
                <w:lang w:val="en-US"/>
              </w:rPr>
            </w:pPr>
          </w:p>
        </w:tc>
        <w:tc>
          <w:tcPr>
            <w:tcW w:w="3491" w:type="dxa"/>
          </w:tcPr>
          <w:p w14:paraId="1582944D" w14:textId="77777777" w:rsidR="00777D72" w:rsidRPr="00C455EA" w:rsidRDefault="00777D72" w:rsidP="00777D72">
            <w:pPr>
              <w:spacing w:before="60" w:after="60"/>
              <w:rPr>
                <w:rFonts w:ascii="Arial" w:hAnsi="Arial" w:cs="Arial"/>
                <w:lang w:val="en-US"/>
              </w:rPr>
            </w:pPr>
          </w:p>
        </w:tc>
        <w:tc>
          <w:tcPr>
            <w:tcW w:w="1985" w:type="dxa"/>
          </w:tcPr>
          <w:p w14:paraId="4D7FFFF3" w14:textId="77777777" w:rsidR="00777D72" w:rsidRPr="00C455EA" w:rsidRDefault="00777D72" w:rsidP="00777D72">
            <w:pPr>
              <w:spacing w:before="60" w:after="60"/>
              <w:jc w:val="right"/>
              <w:rPr>
                <w:rFonts w:ascii="Arial" w:hAnsi="Arial" w:cs="Arial"/>
                <w:lang w:val="en-US"/>
              </w:rPr>
            </w:pPr>
          </w:p>
        </w:tc>
      </w:tr>
      <w:tr w:rsidR="00777D72" w:rsidRPr="00C455EA" w14:paraId="05A09964" w14:textId="77777777" w:rsidTr="008D07EF">
        <w:tc>
          <w:tcPr>
            <w:tcW w:w="2221" w:type="dxa"/>
          </w:tcPr>
          <w:p w14:paraId="66B4515A" w14:textId="77777777" w:rsidR="00777D72" w:rsidRPr="00C455EA" w:rsidRDefault="00777D72" w:rsidP="00777D72">
            <w:pPr>
              <w:spacing w:before="60" w:after="60"/>
              <w:rPr>
                <w:rFonts w:ascii="Arial" w:hAnsi="Arial" w:cs="Arial"/>
                <w:lang w:val="en-US"/>
              </w:rPr>
            </w:pPr>
          </w:p>
        </w:tc>
        <w:tc>
          <w:tcPr>
            <w:tcW w:w="2221" w:type="dxa"/>
          </w:tcPr>
          <w:p w14:paraId="2EA1D6CB" w14:textId="77777777" w:rsidR="00777D72" w:rsidRPr="00C455EA" w:rsidRDefault="00777D72" w:rsidP="00777D72">
            <w:pPr>
              <w:spacing w:before="60" w:after="60"/>
              <w:rPr>
                <w:rFonts w:ascii="Arial" w:hAnsi="Arial" w:cs="Arial"/>
                <w:lang w:val="en-US"/>
              </w:rPr>
            </w:pPr>
          </w:p>
        </w:tc>
        <w:tc>
          <w:tcPr>
            <w:tcW w:w="3491" w:type="dxa"/>
          </w:tcPr>
          <w:p w14:paraId="11B9EF35" w14:textId="77777777" w:rsidR="00777D72" w:rsidRPr="00C455EA" w:rsidRDefault="00777D72" w:rsidP="00777D72">
            <w:pPr>
              <w:spacing w:before="60" w:after="60"/>
              <w:rPr>
                <w:rFonts w:ascii="Arial" w:hAnsi="Arial" w:cs="Arial"/>
                <w:lang w:val="en-US"/>
              </w:rPr>
            </w:pPr>
          </w:p>
        </w:tc>
        <w:tc>
          <w:tcPr>
            <w:tcW w:w="1985" w:type="dxa"/>
          </w:tcPr>
          <w:p w14:paraId="251A8658" w14:textId="77777777" w:rsidR="00777D72" w:rsidRPr="00C455EA" w:rsidRDefault="00777D72" w:rsidP="00777D72">
            <w:pPr>
              <w:spacing w:before="60" w:after="60"/>
              <w:jc w:val="right"/>
              <w:rPr>
                <w:rFonts w:ascii="Arial" w:hAnsi="Arial" w:cs="Arial"/>
                <w:lang w:val="en-US"/>
              </w:rPr>
            </w:pPr>
          </w:p>
        </w:tc>
      </w:tr>
    </w:tbl>
    <w:p w14:paraId="7D294660" w14:textId="77777777" w:rsidR="00777D72" w:rsidRPr="00C455EA" w:rsidRDefault="00777D72" w:rsidP="00777D72">
      <w:pPr>
        <w:spacing w:before="120"/>
        <w:ind w:left="567"/>
        <w:rPr>
          <w:rFonts w:ascii="Arial" w:hAnsi="Arial" w:cs="Arial"/>
          <w:i/>
          <w:szCs w:val="22"/>
          <w:lang w:val="en-US"/>
        </w:rPr>
      </w:pPr>
      <w:r w:rsidRPr="00C455EA">
        <w:rPr>
          <w:rFonts w:ascii="Arial" w:hAnsi="Arial" w:cs="Arial"/>
          <w:i/>
          <w:szCs w:val="22"/>
          <w:lang w:val="en-US"/>
        </w:rPr>
        <w:t>[If none has been paid or is to be paid, insert “none”].</w:t>
      </w:r>
    </w:p>
    <w:p w14:paraId="337DC1CB" w14:textId="77777777" w:rsidR="00777D72" w:rsidRPr="00C455EA" w:rsidRDefault="00777D72" w:rsidP="006D6B53">
      <w:pPr>
        <w:numPr>
          <w:ilvl w:val="0"/>
          <w:numId w:val="89"/>
        </w:numPr>
        <w:tabs>
          <w:tab w:val="clear" w:pos="420"/>
        </w:tabs>
        <w:spacing w:before="0" w:line="240" w:lineRule="auto"/>
        <w:ind w:left="567" w:hanging="567"/>
        <w:jc w:val="both"/>
        <w:rPr>
          <w:rFonts w:ascii="Arial" w:hAnsi="Arial" w:cs="Arial"/>
          <w:szCs w:val="22"/>
          <w:lang w:val="en-US"/>
        </w:rPr>
      </w:pPr>
      <w:r w:rsidRPr="00C455EA">
        <w:rPr>
          <w:rFonts w:ascii="Arial" w:hAnsi="Arial" w:cs="Arial"/>
          <w:szCs w:val="22"/>
          <w:lang w:val="en-US"/>
        </w:rPr>
        <w:t>We understand that this bid, together with your written acceptance thereof included in your notification of award, shall constitute a binding contract between us, until a formal contract is prepared and executed;</w:t>
      </w:r>
    </w:p>
    <w:p w14:paraId="7A805864" w14:textId="77777777" w:rsidR="00777D72" w:rsidRPr="00C455EA" w:rsidRDefault="00777D72" w:rsidP="006D6B53">
      <w:pPr>
        <w:numPr>
          <w:ilvl w:val="0"/>
          <w:numId w:val="89"/>
        </w:numPr>
        <w:tabs>
          <w:tab w:val="clear" w:pos="420"/>
        </w:tabs>
        <w:spacing w:before="0" w:line="240" w:lineRule="auto"/>
        <w:ind w:left="567" w:hanging="567"/>
        <w:jc w:val="both"/>
        <w:rPr>
          <w:rFonts w:ascii="Arial" w:hAnsi="Arial" w:cs="Arial"/>
          <w:szCs w:val="22"/>
          <w:lang w:val="en-US"/>
        </w:rPr>
      </w:pPr>
      <w:r w:rsidRPr="00C455EA">
        <w:rPr>
          <w:rFonts w:ascii="Arial" w:hAnsi="Arial" w:cs="Arial"/>
          <w:szCs w:val="22"/>
          <w:lang w:val="en-US"/>
        </w:rPr>
        <w:t>We understand and accept that (i) the Purchaser is not bound to accept the lowest evaluated bid or any other bid that the Purchaser may receive, and (ii) the Purchaser reserves the right to annul the bidding process and reject all bids at any time prior to contract award, without thereby incurring any liability to Bidders; and</w:t>
      </w:r>
    </w:p>
    <w:p w14:paraId="28CBF7C1" w14:textId="77777777" w:rsidR="00777D72" w:rsidRPr="00C455EA" w:rsidRDefault="00777D72" w:rsidP="006D6B53">
      <w:pPr>
        <w:numPr>
          <w:ilvl w:val="0"/>
          <w:numId w:val="89"/>
        </w:numPr>
        <w:tabs>
          <w:tab w:val="clear" w:pos="420"/>
        </w:tabs>
        <w:spacing w:before="0" w:after="360" w:line="240" w:lineRule="auto"/>
        <w:ind w:left="567" w:hanging="567"/>
        <w:jc w:val="both"/>
        <w:rPr>
          <w:rFonts w:ascii="Arial" w:hAnsi="Arial" w:cs="Arial"/>
          <w:szCs w:val="22"/>
          <w:lang w:val="en-US"/>
        </w:rPr>
      </w:pPr>
      <w:r w:rsidRPr="00C455EA">
        <w:rPr>
          <w:rFonts w:ascii="Arial" w:hAnsi="Arial" w:cs="Arial"/>
          <w:szCs w:val="22"/>
          <w:lang w:val="en-US"/>
        </w:rPr>
        <w:t>We hereby certify that we have taken steps to ensure that no person acting for us or on our behalf will engage in any type of fraud and corruption.</w:t>
      </w:r>
    </w:p>
    <w:p w14:paraId="33EC71AB" w14:textId="77777777" w:rsidR="00777D72" w:rsidRPr="00C455EA" w:rsidRDefault="00777D72" w:rsidP="00777D72">
      <w:pPr>
        <w:tabs>
          <w:tab w:val="right" w:pos="4140"/>
          <w:tab w:val="left" w:pos="4500"/>
          <w:tab w:val="right" w:pos="9000"/>
        </w:tabs>
        <w:jc w:val="both"/>
        <w:rPr>
          <w:rFonts w:ascii="Arial" w:hAnsi="Arial" w:cs="Arial"/>
          <w:i/>
          <w:szCs w:val="22"/>
          <w:lang w:val="en-US"/>
        </w:rPr>
      </w:pPr>
      <w:r w:rsidRPr="00C455EA">
        <w:rPr>
          <w:rFonts w:ascii="Arial" w:hAnsi="Arial" w:cs="Arial"/>
          <w:szCs w:val="22"/>
          <w:lang w:val="en-US"/>
        </w:rPr>
        <w:t>Name of the Bidder</w:t>
      </w:r>
      <w:r w:rsidRPr="00C455EA">
        <w:rPr>
          <w:rFonts w:ascii="Arial" w:hAnsi="Arial" w:cs="Arial"/>
          <w:bCs/>
          <w:iCs/>
          <w:szCs w:val="22"/>
          <w:lang w:val="en-US"/>
        </w:rPr>
        <w:t xml:space="preserve"> </w:t>
      </w:r>
      <w:r w:rsidRPr="00C455EA">
        <w:rPr>
          <w:rFonts w:ascii="Arial" w:hAnsi="Arial" w:cs="Arial"/>
          <w:bCs/>
          <w:i/>
          <w:iCs/>
          <w:szCs w:val="22"/>
          <w:lang w:val="en-US"/>
        </w:rPr>
        <w:t>[Insert the complete name of the bidder; in the case of a Bid submitted by a Joint Venture insert the name of the Joint Venture as Bidder]</w:t>
      </w:r>
    </w:p>
    <w:p w14:paraId="10D17CB3" w14:textId="77777777" w:rsidR="00777D72" w:rsidRPr="00C455EA" w:rsidRDefault="00777D72" w:rsidP="00777D72">
      <w:pPr>
        <w:tabs>
          <w:tab w:val="right" w:pos="4140"/>
          <w:tab w:val="left" w:pos="4500"/>
          <w:tab w:val="right" w:pos="9000"/>
        </w:tabs>
        <w:jc w:val="both"/>
        <w:rPr>
          <w:rFonts w:ascii="Arial" w:hAnsi="Arial" w:cs="Arial"/>
          <w:i/>
          <w:szCs w:val="22"/>
          <w:u w:val="single"/>
          <w:lang w:val="en-US"/>
        </w:rPr>
      </w:pPr>
      <w:r w:rsidRPr="00C455EA">
        <w:rPr>
          <w:rFonts w:ascii="Arial" w:hAnsi="Arial" w:cs="Arial"/>
          <w:szCs w:val="22"/>
          <w:lang w:val="en-US"/>
        </w:rPr>
        <w:t>Name of the person duly authorized to sign the Bid on behalf of the Bidder</w:t>
      </w:r>
      <w:r w:rsidRPr="00C455EA">
        <w:rPr>
          <w:rFonts w:ascii="Arial" w:hAnsi="Arial" w:cs="Arial"/>
          <w:bCs/>
          <w:iCs/>
          <w:szCs w:val="22"/>
          <w:lang w:val="en-US"/>
        </w:rPr>
        <w:t xml:space="preserve"> </w:t>
      </w:r>
      <w:r w:rsidRPr="00C455EA">
        <w:rPr>
          <w:rFonts w:ascii="Arial" w:hAnsi="Arial" w:cs="Arial"/>
          <w:bCs/>
          <w:i/>
          <w:iCs/>
          <w:szCs w:val="22"/>
          <w:lang w:val="en-US"/>
        </w:rPr>
        <w:t>[Insert complete name of the person duly authori</w:t>
      </w:r>
      <w:r w:rsidR="00F93C7C" w:rsidRPr="00C455EA">
        <w:rPr>
          <w:rFonts w:ascii="Arial" w:hAnsi="Arial" w:cs="Arial"/>
          <w:bCs/>
          <w:i/>
          <w:iCs/>
          <w:szCs w:val="22"/>
          <w:lang w:val="en-US"/>
        </w:rPr>
        <w:t>z</w:t>
      </w:r>
      <w:r w:rsidRPr="00C455EA">
        <w:rPr>
          <w:rFonts w:ascii="Arial" w:hAnsi="Arial" w:cs="Arial"/>
          <w:bCs/>
          <w:i/>
          <w:iCs/>
          <w:szCs w:val="22"/>
          <w:lang w:val="en-US"/>
        </w:rPr>
        <w:t>ed to sign the Bid; the person signing the Bid shall have the power of attorney given by the Bidder to be attached with the Bid Schedules]</w:t>
      </w:r>
    </w:p>
    <w:p w14:paraId="4FA98EC2" w14:textId="77777777" w:rsidR="00777D72" w:rsidRPr="00C455EA" w:rsidRDefault="00777D72" w:rsidP="00777D72">
      <w:pPr>
        <w:tabs>
          <w:tab w:val="right" w:pos="9000"/>
        </w:tabs>
        <w:jc w:val="both"/>
        <w:rPr>
          <w:rFonts w:ascii="Arial" w:hAnsi="Arial" w:cs="Arial"/>
          <w:i/>
          <w:szCs w:val="22"/>
          <w:lang w:val="en-US"/>
        </w:rPr>
      </w:pPr>
      <w:r w:rsidRPr="00C455EA">
        <w:rPr>
          <w:rFonts w:ascii="Arial" w:hAnsi="Arial" w:cs="Arial"/>
          <w:szCs w:val="22"/>
          <w:lang w:val="en-US"/>
        </w:rPr>
        <w:t xml:space="preserve">Title of the person signing the Bid </w:t>
      </w:r>
      <w:r w:rsidRPr="00C455EA">
        <w:rPr>
          <w:rFonts w:ascii="Arial" w:hAnsi="Arial" w:cs="Arial"/>
          <w:i/>
          <w:szCs w:val="22"/>
          <w:lang w:val="en-US"/>
        </w:rPr>
        <w:t>[Insert complete title of the person signing the Bid]</w:t>
      </w:r>
    </w:p>
    <w:p w14:paraId="36D67701" w14:textId="77777777" w:rsidR="00777D72" w:rsidRPr="00C455EA" w:rsidRDefault="00777D72" w:rsidP="00777D72">
      <w:pPr>
        <w:tabs>
          <w:tab w:val="right" w:pos="9000"/>
        </w:tabs>
        <w:jc w:val="both"/>
        <w:rPr>
          <w:rFonts w:ascii="Arial" w:hAnsi="Arial" w:cs="Arial"/>
          <w:i/>
          <w:szCs w:val="22"/>
          <w:lang w:val="en-US"/>
        </w:rPr>
      </w:pPr>
      <w:r w:rsidRPr="00C455EA">
        <w:rPr>
          <w:rFonts w:ascii="Arial" w:hAnsi="Arial" w:cs="Arial"/>
          <w:szCs w:val="22"/>
          <w:lang w:val="en-US"/>
        </w:rPr>
        <w:t xml:space="preserve">Signature of the person named above </w:t>
      </w:r>
      <w:r w:rsidRPr="00C455EA">
        <w:rPr>
          <w:rFonts w:ascii="Arial" w:hAnsi="Arial" w:cs="Arial"/>
          <w:i/>
          <w:szCs w:val="22"/>
          <w:lang w:val="en-US"/>
        </w:rPr>
        <w:t>[Signature of the person named above]</w:t>
      </w:r>
    </w:p>
    <w:p w14:paraId="5CA022A0" w14:textId="77777777" w:rsidR="00777D72" w:rsidRPr="00C455EA" w:rsidRDefault="00777D72" w:rsidP="00777D72">
      <w:pPr>
        <w:tabs>
          <w:tab w:val="right" w:pos="9000"/>
        </w:tabs>
        <w:jc w:val="both"/>
        <w:rPr>
          <w:rFonts w:ascii="Arial" w:hAnsi="Arial" w:cs="Arial"/>
          <w:i/>
          <w:szCs w:val="22"/>
          <w:lang w:val="en-US"/>
        </w:rPr>
      </w:pPr>
      <w:r w:rsidRPr="00C455EA">
        <w:rPr>
          <w:rFonts w:ascii="Arial" w:hAnsi="Arial" w:cs="Arial"/>
          <w:szCs w:val="22"/>
          <w:lang w:val="en-US"/>
        </w:rPr>
        <w:t xml:space="preserve">Date signed </w:t>
      </w:r>
      <w:r w:rsidRPr="00C455EA">
        <w:rPr>
          <w:rFonts w:ascii="Arial" w:hAnsi="Arial" w:cs="Arial"/>
          <w:i/>
          <w:szCs w:val="22"/>
          <w:lang w:val="en-US"/>
        </w:rPr>
        <w:t>[Insert date of signing]</w:t>
      </w:r>
      <w:r w:rsidRPr="00C455EA">
        <w:rPr>
          <w:rFonts w:ascii="Arial" w:hAnsi="Arial" w:cs="Arial"/>
          <w:szCs w:val="22"/>
          <w:lang w:val="en-US"/>
        </w:rPr>
        <w:t xml:space="preserve"> day of </w:t>
      </w:r>
      <w:r w:rsidRPr="00C455EA">
        <w:rPr>
          <w:rFonts w:ascii="Arial" w:hAnsi="Arial" w:cs="Arial"/>
          <w:i/>
          <w:szCs w:val="22"/>
          <w:lang w:val="en-US"/>
        </w:rPr>
        <w:t>[Insert month] [Insert year]</w:t>
      </w:r>
    </w:p>
    <w:p w14:paraId="065D35FC" w14:textId="77777777" w:rsidR="00777D72" w:rsidRPr="00C455EA" w:rsidRDefault="00777D72" w:rsidP="00777D72">
      <w:pPr>
        <w:pStyle w:val="BodyText"/>
        <w:rPr>
          <w:rFonts w:ascii="Arial" w:hAnsi="Arial" w:cs="Arial"/>
          <w:noProof w:val="0"/>
          <w:szCs w:val="22"/>
          <w:lang w:val="en-US"/>
        </w:rPr>
      </w:pPr>
    </w:p>
    <w:p w14:paraId="40ECC091" w14:textId="77777777" w:rsidR="00777D72" w:rsidRPr="00C455EA" w:rsidRDefault="00777D72" w:rsidP="00777D72">
      <w:pPr>
        <w:pStyle w:val="BodyText"/>
        <w:rPr>
          <w:rFonts w:ascii="Arial" w:hAnsi="Arial" w:cs="Arial"/>
          <w:noProof w:val="0"/>
          <w:szCs w:val="22"/>
          <w:lang w:val="en-US"/>
        </w:rPr>
        <w:sectPr w:rsidR="00777D72" w:rsidRPr="00C455EA" w:rsidSect="00F851D9">
          <w:headerReference w:type="even" r:id="rId78"/>
          <w:headerReference w:type="default" r:id="rId79"/>
          <w:headerReference w:type="first" r:id="rId80"/>
          <w:footnotePr>
            <w:numRestart w:val="eachSect"/>
          </w:footnotePr>
          <w:type w:val="nextColumn"/>
          <w:pgSz w:w="11907" w:h="16840" w:code="9"/>
          <w:pgMar w:top="720" w:right="720" w:bottom="720" w:left="720" w:header="720" w:footer="720" w:gutter="0"/>
          <w:paperSrc w:first="7" w:other="7"/>
          <w:cols w:space="720"/>
          <w:docGrid w:linePitch="299"/>
        </w:sectPr>
      </w:pPr>
    </w:p>
    <w:p w14:paraId="55A4411B" w14:textId="77777777" w:rsidR="00777D72" w:rsidRPr="00C455EA" w:rsidRDefault="00777D72" w:rsidP="00777D72">
      <w:pPr>
        <w:pStyle w:val="Heading1"/>
        <w:spacing w:after="360"/>
        <w:rPr>
          <w:rFonts w:ascii="Arial" w:hAnsi="Arial" w:cs="Arial"/>
          <w:sz w:val="32"/>
          <w:szCs w:val="32"/>
          <w:lang w:val="en-US"/>
        </w:rPr>
      </w:pPr>
      <w:r w:rsidRPr="00C455EA">
        <w:rPr>
          <w:rFonts w:ascii="Arial" w:hAnsi="Arial" w:cs="Arial"/>
          <w:lang w:val="en-US"/>
        </w:rPr>
        <w:lastRenderedPageBreak/>
        <w:t>Price Schedule Forms</w:t>
      </w:r>
    </w:p>
    <w:p w14:paraId="19629F1F" w14:textId="77777777" w:rsidR="00777D72" w:rsidRPr="00C455EA" w:rsidRDefault="00777D72" w:rsidP="00777D72">
      <w:pPr>
        <w:pStyle w:val="BodyText"/>
        <w:rPr>
          <w:rFonts w:ascii="Arial" w:hAnsi="Arial" w:cs="Arial"/>
          <w:i/>
          <w:iCs/>
          <w:noProof w:val="0"/>
          <w:lang w:val="en-US"/>
        </w:rPr>
      </w:pPr>
      <w:r w:rsidRPr="00C455EA">
        <w:rPr>
          <w:rFonts w:ascii="Arial" w:hAnsi="Arial" w:cs="Arial"/>
          <w:i/>
          <w:iCs/>
          <w:noProof w:val="0"/>
          <w:lang w:val="en-US"/>
        </w:rPr>
        <w:t xml:space="preserve">[The Bidder shall fill in these Price Schedule Forms in accordance with the instructions indicated. The list of line items in column 1 of the </w:t>
      </w:r>
      <w:r w:rsidRPr="00C455EA">
        <w:rPr>
          <w:rFonts w:ascii="Arial" w:hAnsi="Arial" w:cs="Arial"/>
          <w:b/>
          <w:i/>
          <w:iCs/>
          <w:noProof w:val="0"/>
          <w:lang w:val="en-US"/>
        </w:rPr>
        <w:t>Price Schedules</w:t>
      </w:r>
      <w:r w:rsidRPr="00C455EA">
        <w:rPr>
          <w:rFonts w:ascii="Arial" w:hAnsi="Arial" w:cs="Arial"/>
          <w:i/>
          <w:iCs/>
          <w:noProof w:val="0"/>
          <w:lang w:val="en-US"/>
        </w:rPr>
        <w:t xml:space="preserve"> shall coincide with the List of Goods and Related Services specified by the Purchaser in the Schedule of Requirements; separate </w:t>
      </w:r>
      <w:r w:rsidRPr="00C455EA">
        <w:rPr>
          <w:rFonts w:ascii="Arial" w:hAnsi="Arial" w:cs="Arial"/>
          <w:b/>
          <w:i/>
          <w:iCs/>
          <w:noProof w:val="0"/>
          <w:lang w:val="en-US"/>
        </w:rPr>
        <w:t>Price Schedules</w:t>
      </w:r>
      <w:r w:rsidRPr="00C455EA">
        <w:rPr>
          <w:rFonts w:ascii="Arial" w:hAnsi="Arial" w:cs="Arial"/>
          <w:i/>
          <w:iCs/>
          <w:noProof w:val="0"/>
          <w:lang w:val="en-US"/>
        </w:rPr>
        <w:t xml:space="preserve"> must be submitted for each lot offered].</w:t>
      </w:r>
    </w:p>
    <w:p w14:paraId="777F3AD4" w14:textId="77777777" w:rsidR="00777D72" w:rsidRPr="00C455EA" w:rsidRDefault="00777D72" w:rsidP="00777D72">
      <w:pPr>
        <w:pStyle w:val="BodyText"/>
        <w:rPr>
          <w:rFonts w:ascii="Arial" w:hAnsi="Arial" w:cs="Arial"/>
          <w:noProof w:val="0"/>
          <w:lang w:val="en-US"/>
        </w:rPr>
      </w:pPr>
    </w:p>
    <w:p w14:paraId="6700DDA9" w14:textId="77777777" w:rsidR="00777D72" w:rsidRPr="00C455EA" w:rsidRDefault="00777D72" w:rsidP="00777D72">
      <w:pPr>
        <w:pStyle w:val="BodyText"/>
        <w:jc w:val="left"/>
        <w:rPr>
          <w:rFonts w:ascii="Arial" w:hAnsi="Arial" w:cs="Arial"/>
          <w:noProof w:val="0"/>
          <w:lang w:val="en-US"/>
        </w:rPr>
      </w:pPr>
    </w:p>
    <w:p w14:paraId="274485F8" w14:textId="77777777" w:rsidR="00777D72" w:rsidRPr="00C455EA" w:rsidRDefault="00777D72" w:rsidP="00777D72">
      <w:pPr>
        <w:pStyle w:val="BodyText"/>
        <w:jc w:val="left"/>
        <w:rPr>
          <w:rFonts w:ascii="Arial" w:hAnsi="Arial" w:cs="Arial"/>
          <w:noProof w:val="0"/>
          <w:lang w:val="en-US"/>
        </w:rPr>
      </w:pPr>
    </w:p>
    <w:p w14:paraId="0AD45250" w14:textId="77777777" w:rsidR="00777D72" w:rsidRPr="00C455EA" w:rsidRDefault="00777D72" w:rsidP="00777D72">
      <w:pPr>
        <w:pStyle w:val="BodyText"/>
        <w:jc w:val="center"/>
        <w:rPr>
          <w:rFonts w:ascii="Arial" w:hAnsi="Arial" w:cs="Arial"/>
          <w:noProof w:val="0"/>
          <w:lang w:val="en-US"/>
        </w:rPr>
        <w:sectPr w:rsidR="00777D72" w:rsidRPr="00C455EA" w:rsidSect="00F851D9">
          <w:headerReference w:type="even" r:id="rId81"/>
          <w:headerReference w:type="default" r:id="rId82"/>
          <w:footerReference w:type="even" r:id="rId83"/>
          <w:footerReference w:type="default" r:id="rId84"/>
          <w:headerReference w:type="first" r:id="rId85"/>
          <w:footnotePr>
            <w:numRestart w:val="eachSect"/>
          </w:footnotePr>
          <w:type w:val="nextColumn"/>
          <w:pgSz w:w="11907" w:h="16840" w:code="9"/>
          <w:pgMar w:top="720" w:right="720" w:bottom="720" w:left="720" w:header="720" w:footer="720" w:gutter="0"/>
          <w:paperSrc w:first="7" w:other="7"/>
          <w:cols w:space="720"/>
          <w:titlePg/>
        </w:sectPr>
      </w:pPr>
    </w:p>
    <w:p w14:paraId="0E668B07" w14:textId="77777777" w:rsidR="00777D72" w:rsidRPr="00C455EA" w:rsidRDefault="00777D72" w:rsidP="00777D72">
      <w:pPr>
        <w:pStyle w:val="SectionlV-Sub"/>
        <w:rPr>
          <w:noProof w:val="0"/>
          <w:sz w:val="32"/>
          <w:szCs w:val="32"/>
          <w:lang w:val="en-US"/>
        </w:rPr>
      </w:pPr>
      <w:bookmarkStart w:id="126" w:name="_Toc527650839"/>
      <w:r w:rsidRPr="00C455EA">
        <w:rPr>
          <w:noProof w:val="0"/>
          <w:lang w:val="en-US"/>
        </w:rPr>
        <w:lastRenderedPageBreak/>
        <w:t>Price Schedule: Goods Manufactured Outside the Purchaser’s Country, to be Imported</w:t>
      </w:r>
      <w:bookmarkEnd w:id="126"/>
    </w:p>
    <w:tbl>
      <w:tblPr>
        <w:tblStyle w:val="TableGrid"/>
        <w:tblW w:w="0" w:type="auto"/>
        <w:tblLook w:val="04A0" w:firstRow="1" w:lastRow="0" w:firstColumn="1" w:lastColumn="0" w:noHBand="0" w:noVBand="1"/>
      </w:tblPr>
      <w:tblGrid>
        <w:gridCol w:w="815"/>
        <w:gridCol w:w="4123"/>
        <w:gridCol w:w="1917"/>
        <w:gridCol w:w="1371"/>
        <w:gridCol w:w="1366"/>
        <w:gridCol w:w="1925"/>
        <w:gridCol w:w="1933"/>
        <w:gridCol w:w="1920"/>
      </w:tblGrid>
      <w:tr w:rsidR="00777D72" w:rsidRPr="00C455EA" w14:paraId="55C4F48A" w14:textId="77777777" w:rsidTr="00777D72">
        <w:tc>
          <w:tcPr>
            <w:tcW w:w="11704" w:type="dxa"/>
            <w:gridSpan w:val="6"/>
            <w:vMerge w:val="restart"/>
            <w:tcBorders>
              <w:top w:val="double" w:sz="4" w:space="0" w:color="auto"/>
              <w:left w:val="double" w:sz="4" w:space="0" w:color="auto"/>
            </w:tcBorders>
            <w:vAlign w:val="center"/>
          </w:tcPr>
          <w:p w14:paraId="0EF0355B" w14:textId="77777777" w:rsidR="00777D72" w:rsidRPr="00C455EA" w:rsidRDefault="00777D72" w:rsidP="00777D72">
            <w:pPr>
              <w:tabs>
                <w:tab w:val="left" w:pos="4613"/>
              </w:tabs>
              <w:suppressAutoHyphens/>
              <w:spacing w:before="120" w:after="120"/>
              <w:jc w:val="center"/>
              <w:rPr>
                <w:rFonts w:ascii="Arial" w:hAnsi="Arial" w:cs="Arial"/>
                <w:lang w:val="en-US"/>
              </w:rPr>
            </w:pPr>
            <w:r w:rsidRPr="00C455EA">
              <w:rPr>
                <w:rFonts w:ascii="Arial" w:hAnsi="Arial" w:cs="Arial"/>
                <w:lang w:val="en-US"/>
              </w:rPr>
              <w:t>(Group C bids, goods to be imported)</w:t>
            </w:r>
            <w:r w:rsidRPr="00C455EA">
              <w:rPr>
                <w:rStyle w:val="FootnoteReference"/>
                <w:rFonts w:ascii="Arial" w:hAnsi="Arial" w:cs="Arial"/>
                <w:lang w:val="en-US"/>
              </w:rPr>
              <w:footnoteReference w:id="14"/>
            </w:r>
          </w:p>
          <w:p w14:paraId="303BA52C" w14:textId="77777777" w:rsidR="00777D72" w:rsidRPr="00C455EA" w:rsidRDefault="00777D72" w:rsidP="00777D72">
            <w:pPr>
              <w:pStyle w:val="BodyText"/>
              <w:spacing w:before="120" w:after="120"/>
              <w:jc w:val="center"/>
              <w:rPr>
                <w:rFonts w:ascii="Arial" w:hAnsi="Arial" w:cs="Arial"/>
                <w:b/>
                <w:noProof w:val="0"/>
                <w:lang w:val="en-US"/>
              </w:rPr>
            </w:pPr>
            <w:r w:rsidRPr="00C455EA">
              <w:rPr>
                <w:rFonts w:ascii="Arial" w:hAnsi="Arial" w:cs="Arial"/>
                <w:b/>
                <w:noProof w:val="0"/>
                <w:lang w:val="en-US"/>
              </w:rPr>
              <w:t>Currencies in accordance with ITB Sub-Clause 15</w:t>
            </w:r>
          </w:p>
        </w:tc>
        <w:tc>
          <w:tcPr>
            <w:tcW w:w="3904" w:type="dxa"/>
            <w:gridSpan w:val="2"/>
            <w:tcBorders>
              <w:top w:val="double" w:sz="4" w:space="0" w:color="auto"/>
              <w:right w:val="double" w:sz="4" w:space="0" w:color="auto"/>
            </w:tcBorders>
            <w:vAlign w:val="center"/>
          </w:tcPr>
          <w:p w14:paraId="7B3C5CE7" w14:textId="77777777" w:rsidR="00777D72" w:rsidRPr="00C455EA" w:rsidRDefault="00777D72" w:rsidP="00777D72">
            <w:pPr>
              <w:pStyle w:val="BodyText"/>
              <w:spacing w:before="60" w:after="60"/>
              <w:jc w:val="left"/>
              <w:rPr>
                <w:rFonts w:ascii="Arial" w:hAnsi="Arial" w:cs="Arial"/>
                <w:noProof w:val="0"/>
                <w:sz w:val="20"/>
                <w:lang w:val="en-US"/>
              </w:rPr>
            </w:pPr>
            <w:r w:rsidRPr="00C455EA">
              <w:rPr>
                <w:rFonts w:ascii="Arial" w:hAnsi="Arial" w:cs="Arial"/>
                <w:noProof w:val="0"/>
                <w:sz w:val="20"/>
                <w:lang w:val="en-US"/>
              </w:rPr>
              <w:t xml:space="preserve">Date: </w:t>
            </w:r>
            <w:r w:rsidRPr="00C455EA">
              <w:rPr>
                <w:rFonts w:ascii="Arial" w:hAnsi="Arial" w:cs="Arial"/>
                <w:i/>
                <w:noProof w:val="0"/>
                <w:sz w:val="20"/>
                <w:lang w:val="en-US"/>
              </w:rPr>
              <w:t>[Insert]</w:t>
            </w:r>
          </w:p>
        </w:tc>
      </w:tr>
      <w:tr w:rsidR="00777D72" w:rsidRPr="00C455EA" w14:paraId="76E7D5D9" w14:textId="77777777" w:rsidTr="00777D72">
        <w:tc>
          <w:tcPr>
            <w:tcW w:w="11704" w:type="dxa"/>
            <w:gridSpan w:val="6"/>
            <w:vMerge/>
            <w:tcBorders>
              <w:left w:val="double" w:sz="4" w:space="0" w:color="auto"/>
            </w:tcBorders>
          </w:tcPr>
          <w:p w14:paraId="7FE63E40" w14:textId="77777777" w:rsidR="00777D72" w:rsidRPr="00C455EA" w:rsidRDefault="00777D72" w:rsidP="00777D72">
            <w:pPr>
              <w:pStyle w:val="BodyText"/>
              <w:jc w:val="left"/>
              <w:rPr>
                <w:rFonts w:ascii="Arial" w:hAnsi="Arial" w:cs="Arial"/>
                <w:noProof w:val="0"/>
                <w:lang w:val="en-US"/>
              </w:rPr>
            </w:pPr>
          </w:p>
        </w:tc>
        <w:tc>
          <w:tcPr>
            <w:tcW w:w="3904" w:type="dxa"/>
            <w:gridSpan w:val="2"/>
            <w:tcBorders>
              <w:right w:val="double" w:sz="4" w:space="0" w:color="auto"/>
            </w:tcBorders>
            <w:vAlign w:val="center"/>
          </w:tcPr>
          <w:p w14:paraId="3EEF2193" w14:textId="3DA7BA5B" w:rsidR="00777D72" w:rsidRPr="00C455EA" w:rsidRDefault="00777D72" w:rsidP="00777D72">
            <w:pPr>
              <w:pStyle w:val="BodyText"/>
              <w:spacing w:before="60" w:after="60"/>
              <w:jc w:val="left"/>
              <w:rPr>
                <w:rFonts w:ascii="Arial" w:hAnsi="Arial" w:cs="Arial"/>
                <w:noProof w:val="0"/>
                <w:sz w:val="20"/>
                <w:lang w:val="en-US"/>
              </w:rPr>
            </w:pPr>
            <w:r w:rsidRPr="00C455EA">
              <w:rPr>
                <w:rFonts w:ascii="Arial" w:hAnsi="Arial" w:cs="Arial"/>
                <w:noProof w:val="0"/>
                <w:sz w:val="20"/>
                <w:lang w:val="en-US"/>
              </w:rPr>
              <w:t>ICB No.:</w:t>
            </w:r>
            <w:r w:rsidR="00C6460E" w:rsidRPr="00C455EA">
              <w:rPr>
                <w:rFonts w:ascii="Arial" w:hAnsi="Arial" w:cs="Arial"/>
                <w:noProof w:val="0"/>
                <w:sz w:val="20"/>
                <w:lang w:val="en-US"/>
              </w:rPr>
              <w:t xml:space="preserve"> 507950</w:t>
            </w:r>
          </w:p>
        </w:tc>
      </w:tr>
      <w:tr w:rsidR="00777D72" w:rsidRPr="00C455EA" w14:paraId="7211ABD7" w14:textId="77777777" w:rsidTr="00777D72">
        <w:tc>
          <w:tcPr>
            <w:tcW w:w="11704" w:type="dxa"/>
            <w:gridSpan w:val="6"/>
            <w:vMerge/>
            <w:tcBorders>
              <w:left w:val="double" w:sz="4" w:space="0" w:color="auto"/>
            </w:tcBorders>
          </w:tcPr>
          <w:p w14:paraId="3703D0AE" w14:textId="77777777" w:rsidR="00777D72" w:rsidRPr="00C455EA" w:rsidRDefault="00777D72" w:rsidP="00777D72">
            <w:pPr>
              <w:pStyle w:val="BodyText"/>
              <w:jc w:val="left"/>
              <w:rPr>
                <w:rFonts w:ascii="Arial" w:hAnsi="Arial" w:cs="Arial"/>
                <w:noProof w:val="0"/>
                <w:lang w:val="en-US"/>
              </w:rPr>
            </w:pPr>
          </w:p>
        </w:tc>
        <w:tc>
          <w:tcPr>
            <w:tcW w:w="3904" w:type="dxa"/>
            <w:gridSpan w:val="2"/>
            <w:tcBorders>
              <w:right w:val="double" w:sz="4" w:space="0" w:color="auto"/>
            </w:tcBorders>
            <w:vAlign w:val="center"/>
          </w:tcPr>
          <w:p w14:paraId="28697DF3" w14:textId="77777777" w:rsidR="00777D72" w:rsidRPr="00C455EA" w:rsidRDefault="00777D72" w:rsidP="00777D72">
            <w:pPr>
              <w:pStyle w:val="BodyText"/>
              <w:spacing w:before="60" w:after="60"/>
              <w:jc w:val="left"/>
              <w:rPr>
                <w:rFonts w:ascii="Arial" w:hAnsi="Arial" w:cs="Arial"/>
                <w:noProof w:val="0"/>
                <w:sz w:val="20"/>
                <w:lang w:val="en-US"/>
              </w:rPr>
            </w:pPr>
            <w:r w:rsidRPr="00C455EA">
              <w:rPr>
                <w:rFonts w:ascii="Arial" w:hAnsi="Arial" w:cs="Arial"/>
                <w:noProof w:val="0"/>
                <w:sz w:val="20"/>
                <w:lang w:val="en-US"/>
              </w:rPr>
              <w:t xml:space="preserve">Lot No.: </w:t>
            </w:r>
            <w:r w:rsidRPr="00C455EA">
              <w:rPr>
                <w:rFonts w:ascii="Arial" w:hAnsi="Arial" w:cs="Arial"/>
                <w:i/>
                <w:noProof w:val="0"/>
                <w:sz w:val="20"/>
                <w:lang w:val="en-US"/>
              </w:rPr>
              <w:t>[Insert, if applicable]</w:t>
            </w:r>
          </w:p>
        </w:tc>
      </w:tr>
      <w:tr w:rsidR="00777D72" w:rsidRPr="00C455EA" w14:paraId="3F70999C" w14:textId="77777777" w:rsidTr="00777D72">
        <w:tc>
          <w:tcPr>
            <w:tcW w:w="11704" w:type="dxa"/>
            <w:gridSpan w:val="6"/>
            <w:vMerge/>
            <w:tcBorders>
              <w:left w:val="double" w:sz="4" w:space="0" w:color="auto"/>
              <w:bottom w:val="double" w:sz="4" w:space="0" w:color="auto"/>
            </w:tcBorders>
          </w:tcPr>
          <w:p w14:paraId="2AFA4BC5" w14:textId="77777777" w:rsidR="00777D72" w:rsidRPr="00C455EA" w:rsidRDefault="00777D72" w:rsidP="00777D72">
            <w:pPr>
              <w:pStyle w:val="BodyText"/>
              <w:jc w:val="left"/>
              <w:rPr>
                <w:rFonts w:ascii="Arial" w:hAnsi="Arial" w:cs="Arial"/>
                <w:noProof w:val="0"/>
                <w:lang w:val="en-US"/>
              </w:rPr>
            </w:pPr>
          </w:p>
        </w:tc>
        <w:tc>
          <w:tcPr>
            <w:tcW w:w="3904" w:type="dxa"/>
            <w:gridSpan w:val="2"/>
            <w:tcBorders>
              <w:bottom w:val="double" w:sz="4" w:space="0" w:color="auto"/>
              <w:right w:val="double" w:sz="4" w:space="0" w:color="auto"/>
            </w:tcBorders>
            <w:vAlign w:val="center"/>
          </w:tcPr>
          <w:p w14:paraId="5F39975C" w14:textId="77777777" w:rsidR="00777D72" w:rsidRPr="00C455EA" w:rsidRDefault="00777D72" w:rsidP="00777D72">
            <w:pPr>
              <w:pStyle w:val="BodyText"/>
              <w:spacing w:before="60" w:after="60"/>
              <w:jc w:val="left"/>
              <w:rPr>
                <w:rFonts w:ascii="Arial" w:hAnsi="Arial" w:cs="Arial"/>
                <w:noProof w:val="0"/>
                <w:sz w:val="20"/>
                <w:lang w:val="en-US"/>
              </w:rPr>
            </w:pPr>
            <w:r w:rsidRPr="00C455EA">
              <w:rPr>
                <w:rFonts w:ascii="Arial" w:hAnsi="Arial" w:cs="Arial"/>
                <w:noProof w:val="0"/>
                <w:sz w:val="20"/>
                <w:lang w:val="en-US"/>
              </w:rPr>
              <w:t xml:space="preserve">Page </w:t>
            </w:r>
            <w:r w:rsidRPr="00C455EA">
              <w:rPr>
                <w:rFonts w:ascii="Arial" w:hAnsi="Arial" w:cs="Arial"/>
                <w:i/>
                <w:noProof w:val="0"/>
                <w:sz w:val="20"/>
                <w:lang w:val="en-US"/>
              </w:rPr>
              <w:t>[Insert] of [Insert]</w:t>
            </w:r>
          </w:p>
        </w:tc>
      </w:tr>
      <w:tr w:rsidR="00777D72" w:rsidRPr="00C455EA" w14:paraId="65ED8FD2" w14:textId="77777777" w:rsidTr="00777D72">
        <w:tc>
          <w:tcPr>
            <w:tcW w:w="816" w:type="dxa"/>
            <w:tcBorders>
              <w:top w:val="double" w:sz="4" w:space="0" w:color="auto"/>
              <w:left w:val="double" w:sz="4" w:space="0" w:color="auto"/>
              <w:bottom w:val="double" w:sz="4" w:space="0" w:color="auto"/>
            </w:tcBorders>
          </w:tcPr>
          <w:p w14:paraId="5DC1D2CE"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1</w:t>
            </w:r>
          </w:p>
        </w:tc>
        <w:tc>
          <w:tcPr>
            <w:tcW w:w="4218" w:type="dxa"/>
            <w:tcBorders>
              <w:top w:val="double" w:sz="4" w:space="0" w:color="auto"/>
              <w:bottom w:val="double" w:sz="4" w:space="0" w:color="auto"/>
            </w:tcBorders>
          </w:tcPr>
          <w:p w14:paraId="6FC12092"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2</w:t>
            </w:r>
          </w:p>
        </w:tc>
        <w:tc>
          <w:tcPr>
            <w:tcW w:w="1952" w:type="dxa"/>
            <w:tcBorders>
              <w:top w:val="double" w:sz="4" w:space="0" w:color="auto"/>
              <w:bottom w:val="double" w:sz="4" w:space="0" w:color="auto"/>
            </w:tcBorders>
          </w:tcPr>
          <w:p w14:paraId="5F0B64EB"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3</w:t>
            </w:r>
          </w:p>
        </w:tc>
        <w:tc>
          <w:tcPr>
            <w:tcW w:w="1383" w:type="dxa"/>
            <w:tcBorders>
              <w:top w:val="double" w:sz="4" w:space="0" w:color="auto"/>
              <w:bottom w:val="double" w:sz="4" w:space="0" w:color="auto"/>
            </w:tcBorders>
          </w:tcPr>
          <w:p w14:paraId="532B6A28"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4</w:t>
            </w:r>
          </w:p>
        </w:tc>
        <w:tc>
          <w:tcPr>
            <w:tcW w:w="1383" w:type="dxa"/>
            <w:tcBorders>
              <w:top w:val="double" w:sz="4" w:space="0" w:color="auto"/>
              <w:bottom w:val="double" w:sz="4" w:space="0" w:color="auto"/>
            </w:tcBorders>
          </w:tcPr>
          <w:p w14:paraId="439451C1"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5</w:t>
            </w:r>
          </w:p>
        </w:tc>
        <w:tc>
          <w:tcPr>
            <w:tcW w:w="1952" w:type="dxa"/>
            <w:tcBorders>
              <w:top w:val="double" w:sz="4" w:space="0" w:color="auto"/>
              <w:bottom w:val="double" w:sz="4" w:space="0" w:color="auto"/>
            </w:tcBorders>
          </w:tcPr>
          <w:p w14:paraId="2C112F0F"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6</w:t>
            </w:r>
          </w:p>
        </w:tc>
        <w:tc>
          <w:tcPr>
            <w:tcW w:w="1952" w:type="dxa"/>
            <w:tcBorders>
              <w:top w:val="double" w:sz="4" w:space="0" w:color="auto"/>
              <w:bottom w:val="double" w:sz="4" w:space="0" w:color="auto"/>
            </w:tcBorders>
          </w:tcPr>
          <w:p w14:paraId="2A47130A"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7</w:t>
            </w:r>
          </w:p>
        </w:tc>
        <w:tc>
          <w:tcPr>
            <w:tcW w:w="1952" w:type="dxa"/>
            <w:tcBorders>
              <w:top w:val="double" w:sz="4" w:space="0" w:color="auto"/>
              <w:bottom w:val="double" w:sz="4" w:space="0" w:color="auto"/>
              <w:right w:val="double" w:sz="4" w:space="0" w:color="auto"/>
            </w:tcBorders>
          </w:tcPr>
          <w:p w14:paraId="03B23024"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8</w:t>
            </w:r>
          </w:p>
        </w:tc>
      </w:tr>
      <w:tr w:rsidR="00777D72" w:rsidRPr="00C455EA" w14:paraId="0E906C55" w14:textId="77777777" w:rsidTr="00777D72">
        <w:tc>
          <w:tcPr>
            <w:tcW w:w="816" w:type="dxa"/>
            <w:tcBorders>
              <w:top w:val="double" w:sz="4" w:space="0" w:color="auto"/>
              <w:left w:val="double" w:sz="4" w:space="0" w:color="auto"/>
            </w:tcBorders>
          </w:tcPr>
          <w:p w14:paraId="65B354B6" w14:textId="77777777" w:rsidR="00777D72" w:rsidRPr="00C455EA" w:rsidRDefault="00777D72" w:rsidP="00777D72">
            <w:pPr>
              <w:suppressAutoHyphens/>
              <w:spacing w:before="60"/>
              <w:jc w:val="center"/>
              <w:rPr>
                <w:rFonts w:ascii="Arial" w:hAnsi="Arial" w:cs="Arial"/>
                <w:sz w:val="16"/>
                <w:lang w:val="en-US"/>
              </w:rPr>
            </w:pPr>
            <w:r w:rsidRPr="00C455EA">
              <w:rPr>
                <w:rFonts w:ascii="Arial" w:hAnsi="Arial" w:cs="Arial"/>
                <w:sz w:val="16"/>
                <w:lang w:val="en-US"/>
              </w:rPr>
              <w:t>Line Item No.</w:t>
            </w:r>
          </w:p>
        </w:tc>
        <w:tc>
          <w:tcPr>
            <w:tcW w:w="4218" w:type="dxa"/>
            <w:tcBorders>
              <w:top w:val="double" w:sz="4" w:space="0" w:color="auto"/>
            </w:tcBorders>
          </w:tcPr>
          <w:p w14:paraId="2BC5B9C3" w14:textId="77777777" w:rsidR="00777D72" w:rsidRPr="00C455EA" w:rsidRDefault="00777D72" w:rsidP="00777D72">
            <w:pPr>
              <w:suppressAutoHyphens/>
              <w:spacing w:before="60"/>
              <w:jc w:val="center"/>
              <w:rPr>
                <w:rFonts w:ascii="Arial" w:hAnsi="Arial" w:cs="Arial"/>
                <w:sz w:val="16"/>
                <w:lang w:val="en-US"/>
              </w:rPr>
            </w:pPr>
            <w:r w:rsidRPr="00C455EA">
              <w:rPr>
                <w:rFonts w:ascii="Arial" w:hAnsi="Arial" w:cs="Arial"/>
                <w:sz w:val="16"/>
                <w:lang w:val="en-US"/>
              </w:rPr>
              <w:t>Description of Goods</w:t>
            </w:r>
          </w:p>
        </w:tc>
        <w:tc>
          <w:tcPr>
            <w:tcW w:w="1952" w:type="dxa"/>
            <w:tcBorders>
              <w:top w:val="double" w:sz="4" w:space="0" w:color="auto"/>
            </w:tcBorders>
          </w:tcPr>
          <w:p w14:paraId="5B743A0A" w14:textId="77777777" w:rsidR="00777D72" w:rsidRPr="00C455EA" w:rsidRDefault="00777D72" w:rsidP="00777D72">
            <w:pPr>
              <w:suppressAutoHyphens/>
              <w:spacing w:before="60"/>
              <w:jc w:val="center"/>
              <w:rPr>
                <w:rFonts w:ascii="Arial" w:hAnsi="Arial" w:cs="Arial"/>
                <w:sz w:val="16"/>
                <w:lang w:val="en-US"/>
              </w:rPr>
            </w:pPr>
            <w:r w:rsidRPr="00C455EA">
              <w:rPr>
                <w:rFonts w:ascii="Arial" w:hAnsi="Arial" w:cs="Arial"/>
                <w:sz w:val="16"/>
                <w:lang w:val="en-US"/>
              </w:rPr>
              <w:t>Country of Origin</w:t>
            </w:r>
          </w:p>
        </w:tc>
        <w:tc>
          <w:tcPr>
            <w:tcW w:w="1383" w:type="dxa"/>
            <w:tcBorders>
              <w:top w:val="double" w:sz="4" w:space="0" w:color="auto"/>
            </w:tcBorders>
          </w:tcPr>
          <w:p w14:paraId="14E3876C" w14:textId="77777777" w:rsidR="00777D72" w:rsidRPr="00C455EA" w:rsidRDefault="00777D72" w:rsidP="00777D72">
            <w:pPr>
              <w:suppressAutoHyphens/>
              <w:spacing w:before="60"/>
              <w:jc w:val="center"/>
              <w:rPr>
                <w:rFonts w:ascii="Arial" w:hAnsi="Arial" w:cs="Arial"/>
                <w:sz w:val="16"/>
                <w:lang w:val="en-US"/>
              </w:rPr>
            </w:pPr>
            <w:r w:rsidRPr="00C455EA">
              <w:rPr>
                <w:rFonts w:ascii="Arial" w:hAnsi="Arial" w:cs="Arial"/>
                <w:sz w:val="16"/>
                <w:lang w:val="en-US"/>
              </w:rPr>
              <w:t xml:space="preserve">Delivery Time in Days at named place of CIP </w:t>
            </w:r>
            <w:r w:rsidRPr="00C455EA">
              <w:rPr>
                <w:rFonts w:ascii="Arial" w:hAnsi="Arial" w:cs="Arial"/>
                <w:i/>
                <w:sz w:val="16"/>
                <w:lang w:val="en-US"/>
              </w:rPr>
              <w:t>[Insert destination (port-of-entry)]</w:t>
            </w:r>
          </w:p>
        </w:tc>
        <w:tc>
          <w:tcPr>
            <w:tcW w:w="1383" w:type="dxa"/>
            <w:tcBorders>
              <w:top w:val="double" w:sz="4" w:space="0" w:color="auto"/>
            </w:tcBorders>
          </w:tcPr>
          <w:p w14:paraId="77CF0263" w14:textId="77777777" w:rsidR="00777D72" w:rsidRPr="00C455EA" w:rsidRDefault="00777D72" w:rsidP="00777D72">
            <w:pPr>
              <w:suppressAutoHyphens/>
              <w:spacing w:before="60"/>
              <w:jc w:val="center"/>
              <w:rPr>
                <w:rFonts w:ascii="Arial" w:hAnsi="Arial" w:cs="Arial"/>
                <w:lang w:val="en-US"/>
              </w:rPr>
            </w:pPr>
            <w:r w:rsidRPr="00C455EA">
              <w:rPr>
                <w:rFonts w:ascii="Arial" w:hAnsi="Arial" w:cs="Arial"/>
                <w:sz w:val="16"/>
                <w:lang w:val="en-US"/>
              </w:rPr>
              <w:t>Quantity and Physical Unit</w:t>
            </w:r>
          </w:p>
        </w:tc>
        <w:tc>
          <w:tcPr>
            <w:tcW w:w="1952" w:type="dxa"/>
            <w:tcBorders>
              <w:top w:val="double" w:sz="4" w:space="0" w:color="auto"/>
            </w:tcBorders>
          </w:tcPr>
          <w:p w14:paraId="5B9B8D18" w14:textId="77777777" w:rsidR="00777D72" w:rsidRPr="00C455EA" w:rsidRDefault="00777D72" w:rsidP="00777D72">
            <w:pPr>
              <w:suppressAutoHyphens/>
              <w:spacing w:before="60"/>
              <w:jc w:val="center"/>
              <w:rPr>
                <w:rFonts w:ascii="Arial" w:hAnsi="Arial" w:cs="Arial"/>
                <w:sz w:val="16"/>
                <w:lang w:val="en-US"/>
              </w:rPr>
            </w:pPr>
            <w:r w:rsidRPr="00C455EA">
              <w:rPr>
                <w:rFonts w:ascii="Arial" w:hAnsi="Arial" w:cs="Arial"/>
                <w:sz w:val="16"/>
                <w:lang w:val="en-US"/>
              </w:rPr>
              <w:t xml:space="preserve">Unit Price &amp; Currency </w:t>
            </w:r>
          </w:p>
          <w:p w14:paraId="7980B8BE" w14:textId="77777777" w:rsidR="00777D72" w:rsidRPr="00C455EA" w:rsidRDefault="00777D72" w:rsidP="00777D72">
            <w:pPr>
              <w:suppressAutoHyphens/>
              <w:jc w:val="center"/>
              <w:rPr>
                <w:rFonts w:ascii="Arial" w:hAnsi="Arial" w:cs="Arial"/>
                <w:sz w:val="16"/>
                <w:lang w:val="en-US"/>
              </w:rPr>
            </w:pPr>
            <w:r w:rsidRPr="00C455EA">
              <w:rPr>
                <w:rFonts w:ascii="Arial" w:hAnsi="Arial" w:cs="Arial"/>
                <w:smallCaps/>
                <w:sz w:val="16"/>
                <w:lang w:val="en-US"/>
              </w:rPr>
              <w:t>cip</w:t>
            </w:r>
            <w:r w:rsidRPr="00C455EA">
              <w:rPr>
                <w:rFonts w:ascii="Arial" w:hAnsi="Arial" w:cs="Arial"/>
                <w:sz w:val="16"/>
                <w:lang w:val="en-US"/>
              </w:rPr>
              <w:t xml:space="preserve"> </w:t>
            </w:r>
            <w:r w:rsidRPr="00C455EA">
              <w:rPr>
                <w:rFonts w:ascii="Arial" w:hAnsi="Arial" w:cs="Arial"/>
                <w:i/>
                <w:iCs/>
                <w:sz w:val="16"/>
                <w:lang w:val="en-US"/>
              </w:rPr>
              <w:t>[Insert named place of destination]</w:t>
            </w:r>
          </w:p>
          <w:p w14:paraId="5A3C47DC" w14:textId="77777777" w:rsidR="00777D72" w:rsidRPr="00C455EA" w:rsidRDefault="00777D72" w:rsidP="00777D72">
            <w:pPr>
              <w:suppressAutoHyphens/>
              <w:spacing w:before="60"/>
              <w:jc w:val="center"/>
              <w:rPr>
                <w:rFonts w:ascii="Arial" w:hAnsi="Arial" w:cs="Arial"/>
                <w:sz w:val="16"/>
                <w:lang w:val="en-US"/>
              </w:rPr>
            </w:pPr>
            <w:r w:rsidRPr="00C455EA">
              <w:rPr>
                <w:rFonts w:ascii="Arial" w:hAnsi="Arial" w:cs="Arial"/>
                <w:sz w:val="16"/>
                <w:lang w:val="en-US"/>
              </w:rPr>
              <w:t>in accordance with ITB 14.8(b)(i)</w:t>
            </w:r>
          </w:p>
        </w:tc>
        <w:tc>
          <w:tcPr>
            <w:tcW w:w="1952" w:type="dxa"/>
            <w:tcBorders>
              <w:top w:val="double" w:sz="4" w:space="0" w:color="auto"/>
            </w:tcBorders>
          </w:tcPr>
          <w:p w14:paraId="559DA00F" w14:textId="77777777" w:rsidR="00777D72" w:rsidRPr="00C455EA" w:rsidRDefault="00777D72" w:rsidP="00777D72">
            <w:pPr>
              <w:suppressAutoHyphens/>
              <w:spacing w:before="60"/>
              <w:jc w:val="center"/>
              <w:rPr>
                <w:rFonts w:ascii="Arial" w:hAnsi="Arial" w:cs="Arial"/>
                <w:sz w:val="19"/>
                <w:lang w:val="en-US"/>
              </w:rPr>
            </w:pPr>
            <w:r w:rsidRPr="00C455EA">
              <w:rPr>
                <w:rFonts w:ascii="Arial" w:hAnsi="Arial" w:cs="Arial"/>
                <w:sz w:val="16"/>
                <w:lang w:val="en-US"/>
              </w:rPr>
              <w:t>Unit Price &amp; Currency Related Services (handling, inland transportation to final destination(s), commissioning, and where applicable installation and training) in accordance with ITB 14.8(b)(ii)</w:t>
            </w:r>
          </w:p>
        </w:tc>
        <w:tc>
          <w:tcPr>
            <w:tcW w:w="1952" w:type="dxa"/>
            <w:tcBorders>
              <w:top w:val="double" w:sz="4" w:space="0" w:color="auto"/>
              <w:right w:val="double" w:sz="4" w:space="0" w:color="auto"/>
            </w:tcBorders>
          </w:tcPr>
          <w:p w14:paraId="1B1230D3" w14:textId="77777777" w:rsidR="00777D72" w:rsidRPr="00C455EA" w:rsidRDefault="00777D72" w:rsidP="00777D72">
            <w:pPr>
              <w:suppressAutoHyphens/>
              <w:spacing w:before="60"/>
              <w:jc w:val="center"/>
              <w:rPr>
                <w:rFonts w:ascii="Arial" w:hAnsi="Arial" w:cs="Arial"/>
                <w:sz w:val="16"/>
                <w:lang w:val="en-US"/>
              </w:rPr>
            </w:pPr>
            <w:r w:rsidRPr="00C455EA">
              <w:rPr>
                <w:rFonts w:ascii="Arial" w:hAnsi="Arial" w:cs="Arial"/>
                <w:sz w:val="16"/>
                <w:lang w:val="en-US"/>
              </w:rPr>
              <w:t xml:space="preserve">Total Price &amp; Currency per Line item </w:t>
            </w:r>
          </w:p>
          <w:p w14:paraId="23E7CC2C" w14:textId="77777777" w:rsidR="00777D72" w:rsidRPr="00C455EA" w:rsidRDefault="00777D72" w:rsidP="00777D72">
            <w:pPr>
              <w:suppressAutoHyphens/>
              <w:jc w:val="center"/>
              <w:rPr>
                <w:rFonts w:ascii="Arial" w:hAnsi="Arial" w:cs="Arial"/>
                <w:sz w:val="16"/>
                <w:lang w:val="en-US"/>
              </w:rPr>
            </w:pPr>
            <w:r w:rsidRPr="00C455EA">
              <w:rPr>
                <w:rFonts w:ascii="Arial" w:hAnsi="Arial" w:cs="Arial"/>
                <w:sz w:val="16"/>
                <w:lang w:val="en-US"/>
              </w:rPr>
              <w:t>(Col. (6+7)x5)</w:t>
            </w:r>
          </w:p>
        </w:tc>
      </w:tr>
      <w:tr w:rsidR="00777D72" w:rsidRPr="00C455EA" w14:paraId="7372B410" w14:textId="77777777" w:rsidTr="00777D72">
        <w:tc>
          <w:tcPr>
            <w:tcW w:w="816" w:type="dxa"/>
            <w:tcBorders>
              <w:left w:val="double" w:sz="4" w:space="0" w:color="auto"/>
            </w:tcBorders>
          </w:tcPr>
          <w:p w14:paraId="5598C322" w14:textId="77777777" w:rsidR="00777D72" w:rsidRPr="00C455EA" w:rsidRDefault="00777D72" w:rsidP="00777D72">
            <w:pPr>
              <w:suppressAutoHyphens/>
              <w:spacing w:before="60"/>
              <w:jc w:val="center"/>
              <w:rPr>
                <w:rFonts w:ascii="Arial" w:hAnsi="Arial" w:cs="Arial"/>
                <w:i/>
                <w:iCs/>
                <w:lang w:val="en-US"/>
              </w:rPr>
            </w:pPr>
            <w:r w:rsidRPr="00C455EA">
              <w:rPr>
                <w:rFonts w:ascii="Arial" w:hAnsi="Arial" w:cs="Arial"/>
                <w:i/>
                <w:iCs/>
                <w:sz w:val="16"/>
                <w:lang w:val="en-US"/>
              </w:rPr>
              <w:t>[Insert number of the item]</w:t>
            </w:r>
          </w:p>
        </w:tc>
        <w:tc>
          <w:tcPr>
            <w:tcW w:w="4218" w:type="dxa"/>
          </w:tcPr>
          <w:p w14:paraId="6082C96A" w14:textId="77777777" w:rsidR="00777D72" w:rsidRPr="00C455EA" w:rsidRDefault="00777D72" w:rsidP="00777D72">
            <w:pPr>
              <w:suppressAutoHyphens/>
              <w:spacing w:before="60"/>
              <w:jc w:val="center"/>
              <w:rPr>
                <w:rFonts w:ascii="Arial" w:hAnsi="Arial" w:cs="Arial"/>
                <w:i/>
                <w:iCs/>
                <w:lang w:val="en-US"/>
              </w:rPr>
            </w:pPr>
            <w:r w:rsidRPr="00C455EA">
              <w:rPr>
                <w:rFonts w:ascii="Arial" w:hAnsi="Arial" w:cs="Arial"/>
                <w:i/>
                <w:iCs/>
                <w:sz w:val="16"/>
                <w:lang w:val="en-US"/>
              </w:rPr>
              <w:t>[Insert name of Goods]</w:t>
            </w:r>
          </w:p>
        </w:tc>
        <w:tc>
          <w:tcPr>
            <w:tcW w:w="1952" w:type="dxa"/>
          </w:tcPr>
          <w:p w14:paraId="1475CE16" w14:textId="77777777" w:rsidR="00777D72" w:rsidRPr="00C455EA" w:rsidRDefault="00777D72" w:rsidP="00777D72">
            <w:pPr>
              <w:suppressAutoHyphens/>
              <w:spacing w:before="60"/>
              <w:jc w:val="center"/>
              <w:rPr>
                <w:rFonts w:ascii="Arial" w:hAnsi="Arial" w:cs="Arial"/>
                <w:i/>
                <w:iCs/>
                <w:lang w:val="en-US"/>
              </w:rPr>
            </w:pPr>
            <w:r w:rsidRPr="00C455EA">
              <w:rPr>
                <w:rFonts w:ascii="Arial" w:hAnsi="Arial" w:cs="Arial"/>
                <w:i/>
                <w:iCs/>
                <w:sz w:val="16"/>
                <w:lang w:val="en-US"/>
              </w:rPr>
              <w:t>[Insert country of origin of the Goods]</w:t>
            </w:r>
          </w:p>
        </w:tc>
        <w:tc>
          <w:tcPr>
            <w:tcW w:w="1383" w:type="dxa"/>
          </w:tcPr>
          <w:p w14:paraId="066FEF06" w14:textId="77777777" w:rsidR="00777D72" w:rsidRPr="00C455EA" w:rsidRDefault="00777D72" w:rsidP="00777D72">
            <w:pPr>
              <w:suppressAutoHyphens/>
              <w:spacing w:before="60"/>
              <w:jc w:val="center"/>
              <w:rPr>
                <w:rFonts w:ascii="Arial" w:hAnsi="Arial" w:cs="Arial"/>
                <w:i/>
                <w:iCs/>
                <w:sz w:val="16"/>
                <w:lang w:val="en-US"/>
              </w:rPr>
            </w:pPr>
            <w:r w:rsidRPr="00C455EA">
              <w:rPr>
                <w:rFonts w:ascii="Arial" w:hAnsi="Arial" w:cs="Arial"/>
                <w:i/>
                <w:iCs/>
                <w:sz w:val="16"/>
                <w:lang w:val="en-US"/>
              </w:rPr>
              <w:t>[Insert quoted Delivery Time in days]</w:t>
            </w:r>
          </w:p>
        </w:tc>
        <w:tc>
          <w:tcPr>
            <w:tcW w:w="1383" w:type="dxa"/>
          </w:tcPr>
          <w:p w14:paraId="0F31622B" w14:textId="77777777" w:rsidR="00777D72" w:rsidRPr="00C455EA" w:rsidRDefault="00777D72" w:rsidP="00777D72">
            <w:pPr>
              <w:suppressAutoHyphens/>
              <w:spacing w:before="60"/>
              <w:jc w:val="center"/>
              <w:rPr>
                <w:rFonts w:ascii="Arial" w:hAnsi="Arial" w:cs="Arial"/>
                <w:i/>
                <w:iCs/>
                <w:lang w:val="en-US"/>
              </w:rPr>
            </w:pPr>
            <w:r w:rsidRPr="00C455EA">
              <w:rPr>
                <w:rFonts w:ascii="Arial" w:hAnsi="Arial" w:cs="Arial"/>
                <w:i/>
                <w:iCs/>
                <w:sz w:val="16"/>
                <w:lang w:val="en-US"/>
              </w:rPr>
              <w:t>[Insert number of units to be supplied and name of the physical unit]</w:t>
            </w:r>
          </w:p>
        </w:tc>
        <w:tc>
          <w:tcPr>
            <w:tcW w:w="1952" w:type="dxa"/>
          </w:tcPr>
          <w:p w14:paraId="748FCCCE" w14:textId="77777777" w:rsidR="00777D72" w:rsidRPr="00C455EA" w:rsidRDefault="00777D72" w:rsidP="00777D72">
            <w:pPr>
              <w:suppressAutoHyphens/>
              <w:spacing w:before="60"/>
              <w:jc w:val="center"/>
              <w:rPr>
                <w:rFonts w:ascii="Arial" w:hAnsi="Arial" w:cs="Arial"/>
                <w:i/>
                <w:iCs/>
                <w:lang w:val="en-US"/>
              </w:rPr>
            </w:pPr>
            <w:r w:rsidRPr="00C455EA">
              <w:rPr>
                <w:rFonts w:ascii="Arial" w:hAnsi="Arial" w:cs="Arial"/>
                <w:i/>
                <w:iCs/>
                <w:sz w:val="16"/>
                <w:lang w:val="en-US"/>
              </w:rPr>
              <w:t>[Insert currency &amp; unit price CIP]</w:t>
            </w:r>
          </w:p>
        </w:tc>
        <w:tc>
          <w:tcPr>
            <w:tcW w:w="1952" w:type="dxa"/>
          </w:tcPr>
          <w:p w14:paraId="4BB0FC16" w14:textId="77777777" w:rsidR="00777D72" w:rsidRPr="00C455EA" w:rsidRDefault="00777D72" w:rsidP="00777D72">
            <w:pPr>
              <w:suppressAutoHyphens/>
              <w:spacing w:before="60"/>
              <w:jc w:val="center"/>
              <w:rPr>
                <w:rFonts w:ascii="Arial" w:hAnsi="Arial" w:cs="Arial"/>
                <w:i/>
                <w:iCs/>
                <w:sz w:val="16"/>
                <w:lang w:val="en-US"/>
              </w:rPr>
            </w:pPr>
            <w:r w:rsidRPr="00C455EA">
              <w:rPr>
                <w:rFonts w:ascii="Arial" w:hAnsi="Arial" w:cs="Arial"/>
                <w:i/>
                <w:iCs/>
                <w:sz w:val="16"/>
                <w:lang w:val="en-US"/>
              </w:rPr>
              <w:t>[Insert currency &amp; unit price for all required local services]</w:t>
            </w:r>
          </w:p>
        </w:tc>
        <w:tc>
          <w:tcPr>
            <w:tcW w:w="1952" w:type="dxa"/>
            <w:tcBorders>
              <w:right w:val="double" w:sz="4" w:space="0" w:color="auto"/>
            </w:tcBorders>
          </w:tcPr>
          <w:p w14:paraId="5FC3BE91" w14:textId="77777777" w:rsidR="00777D72" w:rsidRPr="00C455EA" w:rsidRDefault="00777D72" w:rsidP="00777D72">
            <w:pPr>
              <w:suppressAutoHyphens/>
              <w:spacing w:before="60"/>
              <w:jc w:val="center"/>
              <w:rPr>
                <w:rFonts w:ascii="Arial" w:hAnsi="Arial" w:cs="Arial"/>
                <w:i/>
                <w:iCs/>
                <w:sz w:val="16"/>
                <w:lang w:val="en-US"/>
              </w:rPr>
            </w:pPr>
            <w:r w:rsidRPr="00C455EA">
              <w:rPr>
                <w:rFonts w:ascii="Arial" w:hAnsi="Arial" w:cs="Arial"/>
                <w:i/>
                <w:iCs/>
                <w:sz w:val="16"/>
                <w:lang w:val="en-US"/>
              </w:rPr>
              <w:t>[Insert currency &amp; total price of the line item]</w:t>
            </w:r>
          </w:p>
        </w:tc>
      </w:tr>
      <w:tr w:rsidR="00777D72" w:rsidRPr="00C455EA" w14:paraId="125AF1E9" w14:textId="77777777" w:rsidTr="00777D72">
        <w:tc>
          <w:tcPr>
            <w:tcW w:w="816" w:type="dxa"/>
            <w:tcBorders>
              <w:left w:val="double" w:sz="4" w:space="0" w:color="auto"/>
            </w:tcBorders>
          </w:tcPr>
          <w:p w14:paraId="1272BF87" w14:textId="77777777" w:rsidR="00777D72" w:rsidRPr="00C455EA" w:rsidRDefault="00777D72" w:rsidP="00777D72">
            <w:pPr>
              <w:pStyle w:val="BodyText"/>
              <w:jc w:val="left"/>
              <w:rPr>
                <w:rFonts w:ascii="Arial" w:hAnsi="Arial" w:cs="Arial"/>
                <w:noProof w:val="0"/>
                <w:sz w:val="20"/>
                <w:lang w:val="en-US"/>
              </w:rPr>
            </w:pPr>
          </w:p>
        </w:tc>
        <w:tc>
          <w:tcPr>
            <w:tcW w:w="4218" w:type="dxa"/>
          </w:tcPr>
          <w:p w14:paraId="572A5F4E" w14:textId="77777777" w:rsidR="00777D72" w:rsidRPr="00C455EA" w:rsidRDefault="00777D72" w:rsidP="00777D72">
            <w:pPr>
              <w:pStyle w:val="BodyText"/>
              <w:jc w:val="left"/>
              <w:rPr>
                <w:rFonts w:ascii="Arial" w:hAnsi="Arial" w:cs="Arial"/>
                <w:noProof w:val="0"/>
                <w:sz w:val="20"/>
                <w:lang w:val="en-US"/>
              </w:rPr>
            </w:pPr>
          </w:p>
        </w:tc>
        <w:tc>
          <w:tcPr>
            <w:tcW w:w="1952" w:type="dxa"/>
          </w:tcPr>
          <w:p w14:paraId="0F971532" w14:textId="77777777" w:rsidR="00777D72" w:rsidRPr="00C455EA" w:rsidRDefault="00777D72" w:rsidP="00777D72">
            <w:pPr>
              <w:pStyle w:val="BodyText"/>
              <w:jc w:val="left"/>
              <w:rPr>
                <w:rFonts w:ascii="Arial" w:hAnsi="Arial" w:cs="Arial"/>
                <w:noProof w:val="0"/>
                <w:sz w:val="20"/>
                <w:lang w:val="en-US"/>
              </w:rPr>
            </w:pPr>
          </w:p>
        </w:tc>
        <w:tc>
          <w:tcPr>
            <w:tcW w:w="1383" w:type="dxa"/>
          </w:tcPr>
          <w:p w14:paraId="3214DB2F" w14:textId="77777777" w:rsidR="00777D72" w:rsidRPr="00C455EA" w:rsidRDefault="00777D72" w:rsidP="00777D72">
            <w:pPr>
              <w:pStyle w:val="BodyText"/>
              <w:jc w:val="left"/>
              <w:rPr>
                <w:rFonts w:ascii="Arial" w:hAnsi="Arial" w:cs="Arial"/>
                <w:noProof w:val="0"/>
                <w:sz w:val="20"/>
                <w:lang w:val="en-US"/>
              </w:rPr>
            </w:pPr>
          </w:p>
        </w:tc>
        <w:tc>
          <w:tcPr>
            <w:tcW w:w="1383" w:type="dxa"/>
          </w:tcPr>
          <w:p w14:paraId="65296081" w14:textId="77777777" w:rsidR="00777D72" w:rsidRPr="00C455EA" w:rsidRDefault="00777D72" w:rsidP="00777D72">
            <w:pPr>
              <w:pStyle w:val="BodyText"/>
              <w:jc w:val="left"/>
              <w:rPr>
                <w:rFonts w:ascii="Arial" w:hAnsi="Arial" w:cs="Arial"/>
                <w:noProof w:val="0"/>
                <w:sz w:val="20"/>
                <w:lang w:val="en-US"/>
              </w:rPr>
            </w:pPr>
          </w:p>
        </w:tc>
        <w:tc>
          <w:tcPr>
            <w:tcW w:w="1952" w:type="dxa"/>
          </w:tcPr>
          <w:p w14:paraId="7F682B2C" w14:textId="77777777" w:rsidR="00777D72" w:rsidRPr="00C455EA" w:rsidRDefault="00777D72" w:rsidP="00777D72">
            <w:pPr>
              <w:pStyle w:val="BodyText"/>
              <w:jc w:val="left"/>
              <w:rPr>
                <w:rFonts w:ascii="Arial" w:hAnsi="Arial" w:cs="Arial"/>
                <w:noProof w:val="0"/>
                <w:sz w:val="20"/>
                <w:lang w:val="en-US"/>
              </w:rPr>
            </w:pPr>
          </w:p>
        </w:tc>
        <w:tc>
          <w:tcPr>
            <w:tcW w:w="1952" w:type="dxa"/>
          </w:tcPr>
          <w:p w14:paraId="5A4D2FEB" w14:textId="77777777" w:rsidR="00777D72" w:rsidRPr="00C455EA" w:rsidRDefault="00777D72" w:rsidP="00777D72">
            <w:pPr>
              <w:pStyle w:val="BodyText"/>
              <w:jc w:val="left"/>
              <w:rPr>
                <w:rFonts w:ascii="Arial" w:hAnsi="Arial" w:cs="Arial"/>
                <w:noProof w:val="0"/>
                <w:sz w:val="20"/>
                <w:lang w:val="en-US"/>
              </w:rPr>
            </w:pPr>
          </w:p>
        </w:tc>
        <w:tc>
          <w:tcPr>
            <w:tcW w:w="1952" w:type="dxa"/>
            <w:tcBorders>
              <w:right w:val="double" w:sz="4" w:space="0" w:color="auto"/>
            </w:tcBorders>
          </w:tcPr>
          <w:p w14:paraId="5E342ACD" w14:textId="77777777" w:rsidR="00777D72" w:rsidRPr="00C455EA" w:rsidRDefault="00777D72" w:rsidP="00777D72">
            <w:pPr>
              <w:pStyle w:val="BodyText"/>
              <w:jc w:val="left"/>
              <w:rPr>
                <w:rFonts w:ascii="Arial" w:hAnsi="Arial" w:cs="Arial"/>
                <w:noProof w:val="0"/>
                <w:sz w:val="20"/>
                <w:lang w:val="en-US"/>
              </w:rPr>
            </w:pPr>
          </w:p>
        </w:tc>
      </w:tr>
      <w:tr w:rsidR="00777D72" w:rsidRPr="00C455EA" w14:paraId="612319CD" w14:textId="77777777" w:rsidTr="00777D72">
        <w:tc>
          <w:tcPr>
            <w:tcW w:w="816" w:type="dxa"/>
            <w:tcBorders>
              <w:left w:val="double" w:sz="4" w:space="0" w:color="auto"/>
            </w:tcBorders>
          </w:tcPr>
          <w:p w14:paraId="45FF3FA7" w14:textId="77777777" w:rsidR="00777D72" w:rsidRPr="00C455EA" w:rsidRDefault="00777D72" w:rsidP="00777D72">
            <w:pPr>
              <w:pStyle w:val="BodyText"/>
              <w:jc w:val="left"/>
              <w:rPr>
                <w:rFonts w:ascii="Arial" w:hAnsi="Arial" w:cs="Arial"/>
                <w:noProof w:val="0"/>
                <w:sz w:val="20"/>
                <w:lang w:val="en-US"/>
              </w:rPr>
            </w:pPr>
          </w:p>
        </w:tc>
        <w:tc>
          <w:tcPr>
            <w:tcW w:w="4218" w:type="dxa"/>
          </w:tcPr>
          <w:p w14:paraId="6C39B27F" w14:textId="77777777" w:rsidR="00777D72" w:rsidRPr="00C455EA" w:rsidRDefault="00777D72" w:rsidP="00777D72">
            <w:pPr>
              <w:pStyle w:val="BodyText"/>
              <w:jc w:val="left"/>
              <w:rPr>
                <w:rFonts w:ascii="Arial" w:hAnsi="Arial" w:cs="Arial"/>
                <w:noProof w:val="0"/>
                <w:sz w:val="20"/>
                <w:lang w:val="en-US"/>
              </w:rPr>
            </w:pPr>
          </w:p>
        </w:tc>
        <w:tc>
          <w:tcPr>
            <w:tcW w:w="1952" w:type="dxa"/>
          </w:tcPr>
          <w:p w14:paraId="7C81A141" w14:textId="77777777" w:rsidR="00777D72" w:rsidRPr="00C455EA" w:rsidRDefault="00777D72" w:rsidP="00777D72">
            <w:pPr>
              <w:pStyle w:val="BodyText"/>
              <w:jc w:val="left"/>
              <w:rPr>
                <w:rFonts w:ascii="Arial" w:hAnsi="Arial" w:cs="Arial"/>
                <w:noProof w:val="0"/>
                <w:sz w:val="20"/>
                <w:lang w:val="en-US"/>
              </w:rPr>
            </w:pPr>
          </w:p>
        </w:tc>
        <w:tc>
          <w:tcPr>
            <w:tcW w:w="1383" w:type="dxa"/>
          </w:tcPr>
          <w:p w14:paraId="141422D7" w14:textId="77777777" w:rsidR="00777D72" w:rsidRPr="00C455EA" w:rsidRDefault="00777D72" w:rsidP="00777D72">
            <w:pPr>
              <w:pStyle w:val="BodyText"/>
              <w:jc w:val="left"/>
              <w:rPr>
                <w:rFonts w:ascii="Arial" w:hAnsi="Arial" w:cs="Arial"/>
                <w:noProof w:val="0"/>
                <w:sz w:val="20"/>
                <w:lang w:val="en-US"/>
              </w:rPr>
            </w:pPr>
          </w:p>
        </w:tc>
        <w:tc>
          <w:tcPr>
            <w:tcW w:w="1383" w:type="dxa"/>
          </w:tcPr>
          <w:p w14:paraId="63895F0E" w14:textId="77777777" w:rsidR="00777D72" w:rsidRPr="00C455EA" w:rsidRDefault="00777D72" w:rsidP="00777D72">
            <w:pPr>
              <w:pStyle w:val="BodyText"/>
              <w:jc w:val="left"/>
              <w:rPr>
                <w:rFonts w:ascii="Arial" w:hAnsi="Arial" w:cs="Arial"/>
                <w:noProof w:val="0"/>
                <w:sz w:val="20"/>
                <w:lang w:val="en-US"/>
              </w:rPr>
            </w:pPr>
          </w:p>
        </w:tc>
        <w:tc>
          <w:tcPr>
            <w:tcW w:w="1952" w:type="dxa"/>
          </w:tcPr>
          <w:p w14:paraId="28108AD5" w14:textId="77777777" w:rsidR="00777D72" w:rsidRPr="00C455EA" w:rsidRDefault="00777D72" w:rsidP="00777D72">
            <w:pPr>
              <w:pStyle w:val="BodyText"/>
              <w:jc w:val="left"/>
              <w:rPr>
                <w:rFonts w:ascii="Arial" w:hAnsi="Arial" w:cs="Arial"/>
                <w:noProof w:val="0"/>
                <w:sz w:val="20"/>
                <w:lang w:val="en-US"/>
              </w:rPr>
            </w:pPr>
          </w:p>
        </w:tc>
        <w:tc>
          <w:tcPr>
            <w:tcW w:w="1952" w:type="dxa"/>
          </w:tcPr>
          <w:p w14:paraId="1DAAD2B1" w14:textId="77777777" w:rsidR="00777D72" w:rsidRPr="00C455EA" w:rsidRDefault="00777D72" w:rsidP="00777D72">
            <w:pPr>
              <w:pStyle w:val="BodyText"/>
              <w:jc w:val="left"/>
              <w:rPr>
                <w:rFonts w:ascii="Arial" w:hAnsi="Arial" w:cs="Arial"/>
                <w:noProof w:val="0"/>
                <w:sz w:val="20"/>
                <w:lang w:val="en-US"/>
              </w:rPr>
            </w:pPr>
          </w:p>
        </w:tc>
        <w:tc>
          <w:tcPr>
            <w:tcW w:w="1952" w:type="dxa"/>
            <w:tcBorders>
              <w:right w:val="double" w:sz="4" w:space="0" w:color="auto"/>
            </w:tcBorders>
          </w:tcPr>
          <w:p w14:paraId="3D618474" w14:textId="77777777" w:rsidR="00777D72" w:rsidRPr="00C455EA" w:rsidRDefault="00777D72" w:rsidP="00777D72">
            <w:pPr>
              <w:pStyle w:val="BodyText"/>
              <w:jc w:val="left"/>
              <w:rPr>
                <w:rFonts w:ascii="Arial" w:hAnsi="Arial" w:cs="Arial"/>
                <w:noProof w:val="0"/>
                <w:sz w:val="20"/>
                <w:lang w:val="en-US"/>
              </w:rPr>
            </w:pPr>
          </w:p>
        </w:tc>
      </w:tr>
      <w:tr w:rsidR="00777D72" w:rsidRPr="00C455EA" w14:paraId="0046FDEC" w14:textId="77777777" w:rsidTr="00777D72">
        <w:tc>
          <w:tcPr>
            <w:tcW w:w="816" w:type="dxa"/>
            <w:tcBorders>
              <w:left w:val="double" w:sz="4" w:space="0" w:color="auto"/>
            </w:tcBorders>
          </w:tcPr>
          <w:p w14:paraId="1AA1A823" w14:textId="77777777" w:rsidR="00777D72" w:rsidRPr="00C455EA" w:rsidRDefault="00777D72" w:rsidP="00777D72">
            <w:pPr>
              <w:pStyle w:val="BodyText"/>
              <w:jc w:val="left"/>
              <w:rPr>
                <w:rFonts w:ascii="Arial" w:hAnsi="Arial" w:cs="Arial"/>
                <w:noProof w:val="0"/>
                <w:sz w:val="20"/>
                <w:lang w:val="en-US"/>
              </w:rPr>
            </w:pPr>
          </w:p>
        </w:tc>
        <w:tc>
          <w:tcPr>
            <w:tcW w:w="4218" w:type="dxa"/>
          </w:tcPr>
          <w:p w14:paraId="46BC1850" w14:textId="77777777" w:rsidR="00777D72" w:rsidRPr="00C455EA" w:rsidRDefault="00777D72" w:rsidP="00777D72">
            <w:pPr>
              <w:pStyle w:val="BodyText"/>
              <w:jc w:val="left"/>
              <w:rPr>
                <w:rFonts w:ascii="Arial" w:hAnsi="Arial" w:cs="Arial"/>
                <w:noProof w:val="0"/>
                <w:sz w:val="20"/>
                <w:lang w:val="en-US"/>
              </w:rPr>
            </w:pPr>
          </w:p>
        </w:tc>
        <w:tc>
          <w:tcPr>
            <w:tcW w:w="1952" w:type="dxa"/>
          </w:tcPr>
          <w:p w14:paraId="38FD877C" w14:textId="77777777" w:rsidR="00777D72" w:rsidRPr="00C455EA" w:rsidRDefault="00777D72" w:rsidP="00777D72">
            <w:pPr>
              <w:pStyle w:val="BodyText"/>
              <w:jc w:val="left"/>
              <w:rPr>
                <w:rFonts w:ascii="Arial" w:hAnsi="Arial" w:cs="Arial"/>
                <w:noProof w:val="0"/>
                <w:sz w:val="20"/>
                <w:lang w:val="en-US"/>
              </w:rPr>
            </w:pPr>
          </w:p>
        </w:tc>
        <w:tc>
          <w:tcPr>
            <w:tcW w:w="1383" w:type="dxa"/>
          </w:tcPr>
          <w:p w14:paraId="71437264" w14:textId="77777777" w:rsidR="00777D72" w:rsidRPr="00C455EA" w:rsidRDefault="00777D72" w:rsidP="00777D72">
            <w:pPr>
              <w:pStyle w:val="BodyText"/>
              <w:jc w:val="left"/>
              <w:rPr>
                <w:rFonts w:ascii="Arial" w:hAnsi="Arial" w:cs="Arial"/>
                <w:noProof w:val="0"/>
                <w:sz w:val="20"/>
                <w:lang w:val="en-US"/>
              </w:rPr>
            </w:pPr>
          </w:p>
        </w:tc>
        <w:tc>
          <w:tcPr>
            <w:tcW w:w="1383" w:type="dxa"/>
          </w:tcPr>
          <w:p w14:paraId="43885812" w14:textId="77777777" w:rsidR="00777D72" w:rsidRPr="00C455EA" w:rsidRDefault="00777D72" w:rsidP="00777D72">
            <w:pPr>
              <w:pStyle w:val="BodyText"/>
              <w:jc w:val="left"/>
              <w:rPr>
                <w:rFonts w:ascii="Arial" w:hAnsi="Arial" w:cs="Arial"/>
                <w:noProof w:val="0"/>
                <w:sz w:val="20"/>
                <w:lang w:val="en-US"/>
              </w:rPr>
            </w:pPr>
          </w:p>
        </w:tc>
        <w:tc>
          <w:tcPr>
            <w:tcW w:w="1952" w:type="dxa"/>
          </w:tcPr>
          <w:p w14:paraId="60A77A30" w14:textId="77777777" w:rsidR="00777D72" w:rsidRPr="00C455EA" w:rsidRDefault="00777D72" w:rsidP="00777D72">
            <w:pPr>
              <w:pStyle w:val="BodyText"/>
              <w:jc w:val="left"/>
              <w:rPr>
                <w:rFonts w:ascii="Arial" w:hAnsi="Arial" w:cs="Arial"/>
                <w:noProof w:val="0"/>
                <w:sz w:val="20"/>
                <w:lang w:val="en-US"/>
              </w:rPr>
            </w:pPr>
          </w:p>
        </w:tc>
        <w:tc>
          <w:tcPr>
            <w:tcW w:w="1952" w:type="dxa"/>
          </w:tcPr>
          <w:p w14:paraId="14076080" w14:textId="77777777" w:rsidR="00777D72" w:rsidRPr="00C455EA" w:rsidRDefault="00777D72" w:rsidP="00777D72">
            <w:pPr>
              <w:pStyle w:val="BodyText"/>
              <w:jc w:val="left"/>
              <w:rPr>
                <w:rFonts w:ascii="Arial" w:hAnsi="Arial" w:cs="Arial"/>
                <w:noProof w:val="0"/>
                <w:sz w:val="20"/>
                <w:lang w:val="en-US"/>
              </w:rPr>
            </w:pPr>
          </w:p>
        </w:tc>
        <w:tc>
          <w:tcPr>
            <w:tcW w:w="1952" w:type="dxa"/>
            <w:tcBorders>
              <w:right w:val="double" w:sz="4" w:space="0" w:color="auto"/>
            </w:tcBorders>
          </w:tcPr>
          <w:p w14:paraId="7A0DD8E7" w14:textId="77777777" w:rsidR="00777D72" w:rsidRPr="00C455EA" w:rsidRDefault="00777D72" w:rsidP="00777D72">
            <w:pPr>
              <w:pStyle w:val="BodyText"/>
              <w:jc w:val="left"/>
              <w:rPr>
                <w:rFonts w:ascii="Arial" w:hAnsi="Arial" w:cs="Arial"/>
                <w:noProof w:val="0"/>
                <w:sz w:val="20"/>
                <w:lang w:val="en-US"/>
              </w:rPr>
            </w:pPr>
          </w:p>
        </w:tc>
      </w:tr>
      <w:tr w:rsidR="00777D72" w:rsidRPr="00C455EA" w14:paraId="7BAAF030" w14:textId="77777777" w:rsidTr="00777D72">
        <w:tc>
          <w:tcPr>
            <w:tcW w:w="816" w:type="dxa"/>
            <w:tcBorders>
              <w:left w:val="double" w:sz="4" w:space="0" w:color="auto"/>
            </w:tcBorders>
          </w:tcPr>
          <w:p w14:paraId="3E87FEB5" w14:textId="77777777" w:rsidR="00777D72" w:rsidRPr="00C455EA" w:rsidRDefault="00777D72" w:rsidP="00777D72">
            <w:pPr>
              <w:pStyle w:val="BodyText"/>
              <w:jc w:val="left"/>
              <w:rPr>
                <w:rFonts w:ascii="Arial" w:hAnsi="Arial" w:cs="Arial"/>
                <w:noProof w:val="0"/>
                <w:sz w:val="20"/>
                <w:lang w:val="en-US"/>
              </w:rPr>
            </w:pPr>
          </w:p>
        </w:tc>
        <w:tc>
          <w:tcPr>
            <w:tcW w:w="4218" w:type="dxa"/>
          </w:tcPr>
          <w:p w14:paraId="02433389" w14:textId="77777777" w:rsidR="00777D72" w:rsidRPr="00C455EA" w:rsidRDefault="00777D72" w:rsidP="00777D72">
            <w:pPr>
              <w:pStyle w:val="BodyText"/>
              <w:jc w:val="left"/>
              <w:rPr>
                <w:rFonts w:ascii="Arial" w:hAnsi="Arial" w:cs="Arial"/>
                <w:noProof w:val="0"/>
                <w:sz w:val="20"/>
                <w:lang w:val="en-US"/>
              </w:rPr>
            </w:pPr>
          </w:p>
        </w:tc>
        <w:tc>
          <w:tcPr>
            <w:tcW w:w="1952" w:type="dxa"/>
          </w:tcPr>
          <w:p w14:paraId="671CBF19" w14:textId="77777777" w:rsidR="00777D72" w:rsidRPr="00C455EA" w:rsidRDefault="00777D72" w:rsidP="00777D72">
            <w:pPr>
              <w:pStyle w:val="BodyText"/>
              <w:jc w:val="left"/>
              <w:rPr>
                <w:rFonts w:ascii="Arial" w:hAnsi="Arial" w:cs="Arial"/>
                <w:noProof w:val="0"/>
                <w:sz w:val="20"/>
                <w:lang w:val="en-US"/>
              </w:rPr>
            </w:pPr>
          </w:p>
        </w:tc>
        <w:tc>
          <w:tcPr>
            <w:tcW w:w="1383" w:type="dxa"/>
          </w:tcPr>
          <w:p w14:paraId="54DC01FE" w14:textId="77777777" w:rsidR="00777D72" w:rsidRPr="00C455EA" w:rsidRDefault="00777D72" w:rsidP="00777D72">
            <w:pPr>
              <w:pStyle w:val="BodyText"/>
              <w:jc w:val="left"/>
              <w:rPr>
                <w:rFonts w:ascii="Arial" w:hAnsi="Arial" w:cs="Arial"/>
                <w:noProof w:val="0"/>
                <w:sz w:val="20"/>
                <w:lang w:val="en-US"/>
              </w:rPr>
            </w:pPr>
          </w:p>
        </w:tc>
        <w:tc>
          <w:tcPr>
            <w:tcW w:w="1383" w:type="dxa"/>
          </w:tcPr>
          <w:p w14:paraId="17454AF0" w14:textId="77777777" w:rsidR="00777D72" w:rsidRPr="00C455EA" w:rsidRDefault="00777D72" w:rsidP="00777D72">
            <w:pPr>
              <w:pStyle w:val="BodyText"/>
              <w:jc w:val="left"/>
              <w:rPr>
                <w:rFonts w:ascii="Arial" w:hAnsi="Arial" w:cs="Arial"/>
                <w:noProof w:val="0"/>
                <w:sz w:val="20"/>
                <w:lang w:val="en-US"/>
              </w:rPr>
            </w:pPr>
          </w:p>
        </w:tc>
        <w:tc>
          <w:tcPr>
            <w:tcW w:w="1952" w:type="dxa"/>
          </w:tcPr>
          <w:p w14:paraId="58588E9C" w14:textId="77777777" w:rsidR="00777D72" w:rsidRPr="00C455EA" w:rsidRDefault="00777D72" w:rsidP="00777D72">
            <w:pPr>
              <w:pStyle w:val="BodyText"/>
              <w:jc w:val="left"/>
              <w:rPr>
                <w:rFonts w:ascii="Arial" w:hAnsi="Arial" w:cs="Arial"/>
                <w:noProof w:val="0"/>
                <w:sz w:val="20"/>
                <w:lang w:val="en-US"/>
              </w:rPr>
            </w:pPr>
          </w:p>
        </w:tc>
        <w:tc>
          <w:tcPr>
            <w:tcW w:w="1952" w:type="dxa"/>
          </w:tcPr>
          <w:p w14:paraId="5863E411" w14:textId="77777777" w:rsidR="00777D72" w:rsidRPr="00C455EA" w:rsidRDefault="00777D72" w:rsidP="00777D72">
            <w:pPr>
              <w:pStyle w:val="BodyText"/>
              <w:jc w:val="left"/>
              <w:rPr>
                <w:rFonts w:ascii="Arial" w:hAnsi="Arial" w:cs="Arial"/>
                <w:noProof w:val="0"/>
                <w:sz w:val="20"/>
                <w:lang w:val="en-US"/>
              </w:rPr>
            </w:pPr>
          </w:p>
        </w:tc>
        <w:tc>
          <w:tcPr>
            <w:tcW w:w="1952" w:type="dxa"/>
            <w:tcBorders>
              <w:right w:val="double" w:sz="4" w:space="0" w:color="auto"/>
            </w:tcBorders>
          </w:tcPr>
          <w:p w14:paraId="0B314183" w14:textId="77777777" w:rsidR="00777D72" w:rsidRPr="00C455EA" w:rsidRDefault="00777D72" w:rsidP="00777D72">
            <w:pPr>
              <w:pStyle w:val="BodyText"/>
              <w:jc w:val="left"/>
              <w:rPr>
                <w:rFonts w:ascii="Arial" w:hAnsi="Arial" w:cs="Arial"/>
                <w:noProof w:val="0"/>
                <w:sz w:val="20"/>
                <w:lang w:val="en-US"/>
              </w:rPr>
            </w:pPr>
          </w:p>
        </w:tc>
      </w:tr>
      <w:tr w:rsidR="00777D72" w:rsidRPr="00C455EA" w14:paraId="17645418" w14:textId="77777777" w:rsidTr="00777D72">
        <w:tc>
          <w:tcPr>
            <w:tcW w:w="816" w:type="dxa"/>
            <w:tcBorders>
              <w:left w:val="double" w:sz="4" w:space="0" w:color="auto"/>
              <w:bottom w:val="double" w:sz="4" w:space="0" w:color="auto"/>
            </w:tcBorders>
          </w:tcPr>
          <w:p w14:paraId="67CD6B14" w14:textId="77777777" w:rsidR="00777D72" w:rsidRPr="00C455EA" w:rsidRDefault="00777D72" w:rsidP="00777D72">
            <w:pPr>
              <w:pStyle w:val="BodyText"/>
              <w:jc w:val="left"/>
              <w:rPr>
                <w:rFonts w:ascii="Arial" w:hAnsi="Arial" w:cs="Arial"/>
                <w:noProof w:val="0"/>
                <w:sz w:val="20"/>
                <w:lang w:val="en-US"/>
              </w:rPr>
            </w:pPr>
          </w:p>
        </w:tc>
        <w:tc>
          <w:tcPr>
            <w:tcW w:w="4218" w:type="dxa"/>
            <w:tcBorders>
              <w:bottom w:val="double" w:sz="4" w:space="0" w:color="auto"/>
            </w:tcBorders>
          </w:tcPr>
          <w:p w14:paraId="4E91D207" w14:textId="77777777" w:rsidR="00777D72" w:rsidRPr="00C455EA" w:rsidRDefault="00777D72" w:rsidP="00777D72">
            <w:pPr>
              <w:pStyle w:val="BodyText"/>
              <w:jc w:val="left"/>
              <w:rPr>
                <w:rFonts w:ascii="Arial" w:hAnsi="Arial" w:cs="Arial"/>
                <w:noProof w:val="0"/>
                <w:sz w:val="20"/>
                <w:lang w:val="en-US"/>
              </w:rPr>
            </w:pPr>
          </w:p>
        </w:tc>
        <w:tc>
          <w:tcPr>
            <w:tcW w:w="1952" w:type="dxa"/>
            <w:tcBorders>
              <w:bottom w:val="double" w:sz="4" w:space="0" w:color="auto"/>
            </w:tcBorders>
          </w:tcPr>
          <w:p w14:paraId="4B3348BC" w14:textId="77777777" w:rsidR="00777D72" w:rsidRPr="00C455EA" w:rsidRDefault="00777D72" w:rsidP="00777D72">
            <w:pPr>
              <w:pStyle w:val="BodyText"/>
              <w:jc w:val="left"/>
              <w:rPr>
                <w:rFonts w:ascii="Arial" w:hAnsi="Arial" w:cs="Arial"/>
                <w:noProof w:val="0"/>
                <w:sz w:val="20"/>
                <w:lang w:val="en-US"/>
              </w:rPr>
            </w:pPr>
          </w:p>
        </w:tc>
        <w:tc>
          <w:tcPr>
            <w:tcW w:w="1383" w:type="dxa"/>
            <w:tcBorders>
              <w:bottom w:val="double" w:sz="4" w:space="0" w:color="auto"/>
            </w:tcBorders>
          </w:tcPr>
          <w:p w14:paraId="097A273F" w14:textId="77777777" w:rsidR="00777D72" w:rsidRPr="00C455EA" w:rsidRDefault="00777D72" w:rsidP="00777D72">
            <w:pPr>
              <w:pStyle w:val="BodyText"/>
              <w:jc w:val="left"/>
              <w:rPr>
                <w:rFonts w:ascii="Arial" w:hAnsi="Arial" w:cs="Arial"/>
                <w:noProof w:val="0"/>
                <w:sz w:val="20"/>
                <w:lang w:val="en-US"/>
              </w:rPr>
            </w:pPr>
          </w:p>
        </w:tc>
        <w:tc>
          <w:tcPr>
            <w:tcW w:w="1383" w:type="dxa"/>
            <w:tcBorders>
              <w:bottom w:val="double" w:sz="4" w:space="0" w:color="auto"/>
            </w:tcBorders>
          </w:tcPr>
          <w:p w14:paraId="2E405249" w14:textId="77777777" w:rsidR="00777D72" w:rsidRPr="00C455EA" w:rsidRDefault="00777D72" w:rsidP="00777D72">
            <w:pPr>
              <w:pStyle w:val="BodyText"/>
              <w:jc w:val="left"/>
              <w:rPr>
                <w:rFonts w:ascii="Arial" w:hAnsi="Arial" w:cs="Arial"/>
                <w:noProof w:val="0"/>
                <w:sz w:val="20"/>
                <w:lang w:val="en-US"/>
              </w:rPr>
            </w:pPr>
          </w:p>
        </w:tc>
        <w:tc>
          <w:tcPr>
            <w:tcW w:w="1952" w:type="dxa"/>
            <w:tcBorders>
              <w:bottom w:val="double" w:sz="4" w:space="0" w:color="auto"/>
            </w:tcBorders>
          </w:tcPr>
          <w:p w14:paraId="74A18F69" w14:textId="77777777" w:rsidR="00777D72" w:rsidRPr="00C455EA" w:rsidRDefault="00777D72" w:rsidP="00777D72">
            <w:pPr>
              <w:pStyle w:val="BodyText"/>
              <w:jc w:val="left"/>
              <w:rPr>
                <w:rFonts w:ascii="Arial" w:hAnsi="Arial" w:cs="Arial"/>
                <w:noProof w:val="0"/>
                <w:sz w:val="20"/>
                <w:lang w:val="en-US"/>
              </w:rPr>
            </w:pPr>
          </w:p>
        </w:tc>
        <w:tc>
          <w:tcPr>
            <w:tcW w:w="1952" w:type="dxa"/>
            <w:tcBorders>
              <w:bottom w:val="double" w:sz="4" w:space="0" w:color="auto"/>
            </w:tcBorders>
          </w:tcPr>
          <w:p w14:paraId="7507A7A0" w14:textId="77777777" w:rsidR="00777D72" w:rsidRPr="00C455EA" w:rsidRDefault="00777D72" w:rsidP="00777D72">
            <w:pPr>
              <w:pStyle w:val="BodyText"/>
              <w:jc w:val="left"/>
              <w:rPr>
                <w:rFonts w:ascii="Arial" w:hAnsi="Arial" w:cs="Arial"/>
                <w:noProof w:val="0"/>
                <w:sz w:val="20"/>
                <w:lang w:val="en-US"/>
              </w:rPr>
            </w:pPr>
          </w:p>
        </w:tc>
        <w:tc>
          <w:tcPr>
            <w:tcW w:w="1952" w:type="dxa"/>
            <w:tcBorders>
              <w:bottom w:val="double" w:sz="4" w:space="0" w:color="auto"/>
              <w:right w:val="double" w:sz="4" w:space="0" w:color="auto"/>
            </w:tcBorders>
          </w:tcPr>
          <w:p w14:paraId="41B6A853" w14:textId="77777777" w:rsidR="00777D72" w:rsidRPr="00C455EA" w:rsidRDefault="00777D72" w:rsidP="00777D72">
            <w:pPr>
              <w:pStyle w:val="BodyText"/>
              <w:jc w:val="left"/>
              <w:rPr>
                <w:rFonts w:ascii="Arial" w:hAnsi="Arial" w:cs="Arial"/>
                <w:noProof w:val="0"/>
                <w:sz w:val="20"/>
                <w:lang w:val="en-US"/>
              </w:rPr>
            </w:pPr>
          </w:p>
        </w:tc>
      </w:tr>
      <w:tr w:rsidR="00777D72" w:rsidRPr="00C455EA" w14:paraId="03E40B51" w14:textId="77777777" w:rsidTr="00777D72">
        <w:tc>
          <w:tcPr>
            <w:tcW w:w="11704" w:type="dxa"/>
            <w:gridSpan w:val="6"/>
            <w:tcBorders>
              <w:top w:val="double" w:sz="4" w:space="0" w:color="auto"/>
              <w:left w:val="double" w:sz="4" w:space="0" w:color="auto"/>
              <w:bottom w:val="double" w:sz="4" w:space="0" w:color="auto"/>
            </w:tcBorders>
            <w:vAlign w:val="center"/>
          </w:tcPr>
          <w:p w14:paraId="7EFACB52" w14:textId="77777777" w:rsidR="00777D72" w:rsidRPr="00C455EA" w:rsidRDefault="00777D72" w:rsidP="00777D72">
            <w:pPr>
              <w:pStyle w:val="BodyText"/>
              <w:jc w:val="right"/>
              <w:rPr>
                <w:rFonts w:ascii="Arial" w:hAnsi="Arial" w:cs="Arial"/>
                <w:b/>
                <w:noProof w:val="0"/>
                <w:sz w:val="20"/>
                <w:lang w:val="en-US"/>
              </w:rPr>
            </w:pPr>
            <w:r w:rsidRPr="00C455EA">
              <w:rPr>
                <w:rFonts w:ascii="Arial" w:hAnsi="Arial" w:cs="Arial"/>
                <w:b/>
                <w:noProof w:val="0"/>
                <w:sz w:val="20"/>
                <w:lang w:val="en-US"/>
              </w:rPr>
              <w:t xml:space="preserve">Total Price (including currency) CIP plus local services (if any) </w:t>
            </w:r>
            <w:r w:rsidRPr="00C455EA">
              <w:rPr>
                <w:rFonts w:ascii="Arial" w:hAnsi="Arial" w:cs="Arial"/>
                <w:b/>
                <w:i/>
                <w:noProof w:val="0"/>
                <w:sz w:val="20"/>
                <w:lang w:val="en-US"/>
              </w:rPr>
              <w:t>[Insert name of Purchaser’s Country]</w:t>
            </w:r>
          </w:p>
        </w:tc>
        <w:tc>
          <w:tcPr>
            <w:tcW w:w="3904" w:type="dxa"/>
            <w:gridSpan w:val="2"/>
            <w:tcBorders>
              <w:top w:val="double" w:sz="4" w:space="0" w:color="auto"/>
              <w:bottom w:val="double" w:sz="4" w:space="0" w:color="auto"/>
              <w:right w:val="double" w:sz="4" w:space="0" w:color="auto"/>
            </w:tcBorders>
            <w:vAlign w:val="center"/>
          </w:tcPr>
          <w:p w14:paraId="7657083D" w14:textId="77777777" w:rsidR="00777D72" w:rsidRPr="00C455EA" w:rsidRDefault="00777D72" w:rsidP="00777D72">
            <w:pPr>
              <w:pStyle w:val="BodyText"/>
              <w:jc w:val="right"/>
              <w:rPr>
                <w:rFonts w:ascii="Arial" w:hAnsi="Arial" w:cs="Arial"/>
                <w:b/>
                <w:noProof w:val="0"/>
                <w:sz w:val="20"/>
                <w:lang w:val="en-US"/>
              </w:rPr>
            </w:pPr>
          </w:p>
        </w:tc>
      </w:tr>
    </w:tbl>
    <w:tbl>
      <w:tblPr>
        <w:tblW w:w="1278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1"/>
      </w:tblGrid>
      <w:tr w:rsidR="00777D72" w:rsidRPr="00C455EA" w14:paraId="438F004B" w14:textId="77777777" w:rsidTr="00777D72">
        <w:trPr>
          <w:cantSplit/>
          <w:trHeight w:hRule="exact" w:val="507"/>
        </w:trPr>
        <w:tc>
          <w:tcPr>
            <w:tcW w:w="12781" w:type="dxa"/>
            <w:tcBorders>
              <w:top w:val="nil"/>
              <w:left w:val="nil"/>
              <w:bottom w:val="nil"/>
              <w:right w:val="nil"/>
            </w:tcBorders>
          </w:tcPr>
          <w:p w14:paraId="5E92DF57" w14:textId="77777777" w:rsidR="00777D72" w:rsidRPr="00C455EA" w:rsidRDefault="00777D72" w:rsidP="00777D72">
            <w:pPr>
              <w:suppressAutoHyphens/>
              <w:spacing w:before="240"/>
              <w:rPr>
                <w:rFonts w:ascii="Arial" w:hAnsi="Arial" w:cs="Arial"/>
                <w:i/>
                <w:iCs/>
                <w:lang w:val="en-US"/>
              </w:rPr>
            </w:pPr>
            <w:r w:rsidRPr="00C455EA">
              <w:rPr>
                <w:rFonts w:ascii="Arial" w:hAnsi="Arial" w:cs="Arial"/>
                <w:lang w:val="en-US"/>
              </w:rPr>
              <w:t xml:space="preserve">Name of Bidder </w:t>
            </w:r>
            <w:r w:rsidRPr="00C455EA">
              <w:rPr>
                <w:rFonts w:ascii="Arial" w:hAnsi="Arial" w:cs="Arial"/>
                <w:i/>
                <w:iCs/>
                <w:lang w:val="en-US"/>
              </w:rPr>
              <w:t xml:space="preserve">[Insert complete name of Bidder] </w:t>
            </w:r>
            <w:r w:rsidRPr="00C455EA">
              <w:rPr>
                <w:rFonts w:ascii="Arial" w:hAnsi="Arial" w:cs="Arial"/>
                <w:lang w:val="en-US"/>
              </w:rPr>
              <w:t xml:space="preserve">Signature of Bidder </w:t>
            </w:r>
            <w:r w:rsidRPr="00C455EA">
              <w:rPr>
                <w:rFonts w:ascii="Arial" w:hAnsi="Arial" w:cs="Arial"/>
                <w:i/>
                <w:iCs/>
                <w:lang w:val="en-US"/>
              </w:rPr>
              <w:t>[Signature of person(s) signing the Bid]</w:t>
            </w:r>
            <w:r w:rsidRPr="00C455EA">
              <w:rPr>
                <w:rFonts w:ascii="Arial" w:hAnsi="Arial" w:cs="Arial"/>
                <w:lang w:val="en-US"/>
              </w:rPr>
              <w:t xml:space="preserve"> Date </w:t>
            </w:r>
            <w:r w:rsidRPr="00C455EA">
              <w:rPr>
                <w:rFonts w:ascii="Arial" w:hAnsi="Arial" w:cs="Arial"/>
                <w:i/>
                <w:iCs/>
                <w:lang w:val="en-US"/>
              </w:rPr>
              <w:t>[Insert Date]</w:t>
            </w:r>
          </w:p>
        </w:tc>
      </w:tr>
    </w:tbl>
    <w:p w14:paraId="600B2878" w14:textId="77777777" w:rsidR="00777D72" w:rsidRPr="00C455EA" w:rsidRDefault="00777D72" w:rsidP="00777D72">
      <w:pPr>
        <w:pStyle w:val="BodyText"/>
        <w:jc w:val="left"/>
        <w:rPr>
          <w:rFonts w:ascii="Arial" w:hAnsi="Arial" w:cs="Arial"/>
          <w:noProof w:val="0"/>
          <w:lang w:val="en-US"/>
        </w:rPr>
      </w:pPr>
    </w:p>
    <w:p w14:paraId="21937D1D" w14:textId="77777777" w:rsidR="00777D72" w:rsidRDefault="00777D72" w:rsidP="00777D72">
      <w:pPr>
        <w:pStyle w:val="BodyText"/>
        <w:jc w:val="center"/>
        <w:rPr>
          <w:rFonts w:ascii="Arial" w:hAnsi="Arial" w:cs="Arial"/>
          <w:noProof w:val="0"/>
          <w:lang w:val="en-US"/>
        </w:rPr>
      </w:pPr>
    </w:p>
    <w:p w14:paraId="7FE26ECB" w14:textId="77777777" w:rsidR="008D07EF" w:rsidRDefault="008D07EF" w:rsidP="00777D72">
      <w:pPr>
        <w:pStyle w:val="BodyText"/>
        <w:jc w:val="center"/>
        <w:rPr>
          <w:rFonts w:ascii="Arial" w:hAnsi="Arial" w:cs="Arial"/>
          <w:noProof w:val="0"/>
          <w:lang w:val="en-US"/>
        </w:rPr>
      </w:pPr>
    </w:p>
    <w:p w14:paraId="13C302FD" w14:textId="77777777" w:rsidR="008D07EF" w:rsidRDefault="008D07EF" w:rsidP="00777D72">
      <w:pPr>
        <w:pStyle w:val="BodyText"/>
        <w:jc w:val="center"/>
        <w:rPr>
          <w:rFonts w:ascii="Arial" w:hAnsi="Arial" w:cs="Arial"/>
          <w:noProof w:val="0"/>
          <w:lang w:val="en-US"/>
        </w:rPr>
      </w:pPr>
    </w:p>
    <w:p w14:paraId="7A4963CC" w14:textId="77777777" w:rsidR="008D07EF" w:rsidRDefault="008D07EF" w:rsidP="00777D72">
      <w:pPr>
        <w:pStyle w:val="BodyText"/>
        <w:jc w:val="center"/>
        <w:rPr>
          <w:rFonts w:ascii="Arial" w:hAnsi="Arial" w:cs="Arial"/>
          <w:noProof w:val="0"/>
          <w:lang w:val="en-US"/>
        </w:rPr>
      </w:pPr>
    </w:p>
    <w:p w14:paraId="271C5AAA" w14:textId="3B5656B6" w:rsidR="008D07EF" w:rsidRPr="00C455EA" w:rsidRDefault="008D07EF" w:rsidP="00777D72">
      <w:pPr>
        <w:pStyle w:val="BodyText"/>
        <w:jc w:val="center"/>
        <w:rPr>
          <w:rFonts w:ascii="Arial" w:hAnsi="Arial" w:cs="Arial"/>
          <w:noProof w:val="0"/>
          <w:lang w:val="en-US"/>
        </w:rPr>
        <w:sectPr w:rsidR="008D07EF" w:rsidRPr="00C455EA" w:rsidSect="00F851D9">
          <w:headerReference w:type="even" r:id="rId86"/>
          <w:headerReference w:type="default" r:id="rId87"/>
          <w:footerReference w:type="even" r:id="rId88"/>
          <w:footerReference w:type="default" r:id="rId89"/>
          <w:headerReference w:type="first" r:id="rId90"/>
          <w:footerReference w:type="first" r:id="rId91"/>
          <w:footnotePr>
            <w:numRestart w:val="eachSect"/>
          </w:footnotePr>
          <w:type w:val="nextColumn"/>
          <w:pgSz w:w="16840" w:h="11907" w:orient="landscape" w:code="9"/>
          <w:pgMar w:top="720" w:right="720" w:bottom="720" w:left="720" w:header="720" w:footer="720" w:gutter="0"/>
          <w:paperSrc w:first="7" w:other="7"/>
          <w:cols w:space="720"/>
          <w:docGrid w:linePitch="299"/>
        </w:sectPr>
      </w:pPr>
    </w:p>
    <w:p w14:paraId="05CEE1C9" w14:textId="77777777" w:rsidR="00777D72" w:rsidRPr="00C455EA" w:rsidRDefault="00777D72" w:rsidP="00777D72">
      <w:pPr>
        <w:pStyle w:val="SectionlV-Sub"/>
        <w:rPr>
          <w:noProof w:val="0"/>
          <w:lang w:val="en-US"/>
        </w:rPr>
      </w:pPr>
      <w:bookmarkStart w:id="130" w:name="_Toc527650840"/>
      <w:r w:rsidRPr="00C455EA">
        <w:rPr>
          <w:noProof w:val="0"/>
          <w:lang w:val="en-US"/>
        </w:rPr>
        <w:lastRenderedPageBreak/>
        <w:t>Price Schedule: Goods Manufactured Outside the Purchaser’s Country, Already Imported</w:t>
      </w:r>
      <w:bookmarkEnd w:id="130"/>
    </w:p>
    <w:tbl>
      <w:tblPr>
        <w:tblStyle w:val="TableGrid"/>
        <w:tblW w:w="0" w:type="auto"/>
        <w:tblLook w:val="04A0" w:firstRow="1" w:lastRow="0" w:firstColumn="1" w:lastColumn="0" w:noHBand="0" w:noVBand="1"/>
      </w:tblPr>
      <w:tblGrid>
        <w:gridCol w:w="760"/>
        <w:gridCol w:w="2879"/>
        <w:gridCol w:w="1522"/>
        <w:gridCol w:w="1271"/>
        <w:gridCol w:w="1253"/>
        <w:gridCol w:w="1536"/>
        <w:gridCol w:w="1550"/>
        <w:gridCol w:w="1536"/>
        <w:gridCol w:w="1536"/>
        <w:gridCol w:w="1527"/>
      </w:tblGrid>
      <w:tr w:rsidR="00777D72" w:rsidRPr="00C455EA" w14:paraId="20E92D2D" w14:textId="77777777" w:rsidTr="00777D72">
        <w:tc>
          <w:tcPr>
            <w:tcW w:w="12501" w:type="dxa"/>
            <w:gridSpan w:val="8"/>
            <w:vMerge w:val="restart"/>
            <w:tcBorders>
              <w:top w:val="double" w:sz="4" w:space="0" w:color="auto"/>
              <w:left w:val="double" w:sz="4" w:space="0" w:color="auto"/>
            </w:tcBorders>
            <w:vAlign w:val="center"/>
          </w:tcPr>
          <w:p w14:paraId="6CB88E12" w14:textId="77777777" w:rsidR="00777D72" w:rsidRPr="00C455EA" w:rsidRDefault="00777D72" w:rsidP="00777D72">
            <w:pPr>
              <w:tabs>
                <w:tab w:val="left" w:pos="4613"/>
              </w:tabs>
              <w:suppressAutoHyphens/>
              <w:spacing w:before="120" w:after="120"/>
              <w:jc w:val="center"/>
              <w:rPr>
                <w:rFonts w:ascii="Arial" w:hAnsi="Arial" w:cs="Arial"/>
                <w:lang w:val="en-US"/>
              </w:rPr>
            </w:pPr>
            <w:r w:rsidRPr="00C455EA">
              <w:rPr>
                <w:rFonts w:ascii="Arial" w:hAnsi="Arial" w:cs="Arial"/>
                <w:lang w:val="en-US"/>
              </w:rPr>
              <w:t>(Group C bids, goods already imported)</w:t>
            </w:r>
            <w:r w:rsidRPr="00C455EA">
              <w:rPr>
                <w:rStyle w:val="FootnoteReference"/>
                <w:rFonts w:ascii="Arial" w:hAnsi="Arial" w:cs="Arial"/>
                <w:lang w:val="en-US"/>
              </w:rPr>
              <w:footnoteReference w:id="15"/>
            </w:r>
          </w:p>
          <w:p w14:paraId="7F2F2F43" w14:textId="77777777" w:rsidR="00777D72" w:rsidRPr="00C455EA" w:rsidRDefault="00777D72" w:rsidP="00777D72">
            <w:pPr>
              <w:pStyle w:val="BodyText"/>
              <w:spacing w:before="120" w:after="120"/>
              <w:jc w:val="center"/>
              <w:rPr>
                <w:rFonts w:ascii="Arial" w:hAnsi="Arial" w:cs="Arial"/>
                <w:b/>
                <w:noProof w:val="0"/>
                <w:lang w:val="en-US"/>
              </w:rPr>
            </w:pPr>
            <w:r w:rsidRPr="00C455EA">
              <w:rPr>
                <w:rFonts w:ascii="Arial" w:hAnsi="Arial" w:cs="Arial"/>
                <w:b/>
                <w:noProof w:val="0"/>
                <w:lang w:val="en-US"/>
              </w:rPr>
              <w:t>Currencies in accordance with ITB Sub-Clause 15</w:t>
            </w:r>
          </w:p>
        </w:tc>
        <w:tc>
          <w:tcPr>
            <w:tcW w:w="3115" w:type="dxa"/>
            <w:gridSpan w:val="2"/>
            <w:tcBorders>
              <w:top w:val="double" w:sz="4" w:space="0" w:color="auto"/>
              <w:right w:val="double" w:sz="4" w:space="0" w:color="auto"/>
            </w:tcBorders>
            <w:vAlign w:val="center"/>
          </w:tcPr>
          <w:p w14:paraId="50351EBE" w14:textId="77777777" w:rsidR="00777D72" w:rsidRPr="00C455EA" w:rsidRDefault="00777D72" w:rsidP="00777D72">
            <w:pPr>
              <w:pStyle w:val="BodyText"/>
              <w:spacing w:before="60" w:after="60"/>
              <w:jc w:val="left"/>
              <w:rPr>
                <w:rFonts w:ascii="Arial" w:hAnsi="Arial" w:cs="Arial"/>
                <w:noProof w:val="0"/>
                <w:lang w:val="en-US"/>
              </w:rPr>
            </w:pPr>
            <w:r w:rsidRPr="00C455EA">
              <w:rPr>
                <w:rFonts w:ascii="Arial" w:hAnsi="Arial" w:cs="Arial"/>
                <w:noProof w:val="0"/>
                <w:sz w:val="20"/>
                <w:lang w:val="en-US"/>
              </w:rPr>
              <w:t xml:space="preserve">Date: </w:t>
            </w:r>
            <w:r w:rsidRPr="00C455EA">
              <w:rPr>
                <w:rFonts w:ascii="Arial" w:hAnsi="Arial" w:cs="Arial"/>
                <w:i/>
                <w:noProof w:val="0"/>
                <w:sz w:val="20"/>
                <w:lang w:val="en-US"/>
              </w:rPr>
              <w:t>[Insert]</w:t>
            </w:r>
          </w:p>
        </w:tc>
      </w:tr>
      <w:tr w:rsidR="00777D72" w:rsidRPr="00C455EA" w14:paraId="66CE2048" w14:textId="77777777" w:rsidTr="00777D72">
        <w:tc>
          <w:tcPr>
            <w:tcW w:w="12501" w:type="dxa"/>
            <w:gridSpan w:val="8"/>
            <w:vMerge/>
            <w:tcBorders>
              <w:left w:val="double" w:sz="4" w:space="0" w:color="auto"/>
            </w:tcBorders>
          </w:tcPr>
          <w:p w14:paraId="2C76DC22" w14:textId="77777777" w:rsidR="00777D72" w:rsidRPr="00C455EA" w:rsidRDefault="00777D72" w:rsidP="00777D72">
            <w:pPr>
              <w:pStyle w:val="BodyText"/>
              <w:jc w:val="left"/>
              <w:rPr>
                <w:rFonts w:ascii="Arial" w:hAnsi="Arial" w:cs="Arial"/>
                <w:noProof w:val="0"/>
                <w:lang w:val="en-US"/>
              </w:rPr>
            </w:pPr>
          </w:p>
        </w:tc>
        <w:tc>
          <w:tcPr>
            <w:tcW w:w="3115" w:type="dxa"/>
            <w:gridSpan w:val="2"/>
            <w:tcBorders>
              <w:right w:val="double" w:sz="4" w:space="0" w:color="auto"/>
            </w:tcBorders>
            <w:vAlign w:val="center"/>
          </w:tcPr>
          <w:p w14:paraId="66E7D473" w14:textId="4171F437" w:rsidR="00777D72" w:rsidRPr="00C455EA" w:rsidRDefault="00777D72" w:rsidP="00777D72">
            <w:pPr>
              <w:pStyle w:val="BodyText"/>
              <w:spacing w:before="60" w:after="60"/>
              <w:jc w:val="left"/>
              <w:rPr>
                <w:rFonts w:ascii="Arial" w:hAnsi="Arial" w:cs="Arial"/>
                <w:noProof w:val="0"/>
                <w:lang w:val="en-US"/>
              </w:rPr>
            </w:pPr>
            <w:r w:rsidRPr="00C455EA">
              <w:rPr>
                <w:rFonts w:ascii="Arial" w:hAnsi="Arial" w:cs="Arial"/>
                <w:noProof w:val="0"/>
                <w:sz w:val="20"/>
                <w:lang w:val="en-US"/>
              </w:rPr>
              <w:t>ICB No.:</w:t>
            </w:r>
            <w:r w:rsidR="00C6460E" w:rsidRPr="00C455EA">
              <w:rPr>
                <w:rFonts w:ascii="Arial" w:hAnsi="Arial" w:cs="Arial"/>
                <w:noProof w:val="0"/>
                <w:sz w:val="20"/>
                <w:lang w:val="en-US"/>
              </w:rPr>
              <w:t xml:space="preserve"> 507950</w:t>
            </w:r>
          </w:p>
        </w:tc>
      </w:tr>
      <w:tr w:rsidR="00777D72" w:rsidRPr="00C455EA" w14:paraId="06F90DBC" w14:textId="77777777" w:rsidTr="00777D72">
        <w:tc>
          <w:tcPr>
            <w:tcW w:w="12501" w:type="dxa"/>
            <w:gridSpan w:val="8"/>
            <w:vMerge/>
            <w:tcBorders>
              <w:left w:val="double" w:sz="4" w:space="0" w:color="auto"/>
            </w:tcBorders>
          </w:tcPr>
          <w:p w14:paraId="0CB96890" w14:textId="77777777" w:rsidR="00777D72" w:rsidRPr="00C455EA" w:rsidRDefault="00777D72" w:rsidP="00777D72">
            <w:pPr>
              <w:pStyle w:val="BodyText"/>
              <w:jc w:val="left"/>
              <w:rPr>
                <w:rFonts w:ascii="Arial" w:hAnsi="Arial" w:cs="Arial"/>
                <w:noProof w:val="0"/>
                <w:lang w:val="en-US"/>
              </w:rPr>
            </w:pPr>
          </w:p>
        </w:tc>
        <w:tc>
          <w:tcPr>
            <w:tcW w:w="3115" w:type="dxa"/>
            <w:gridSpan w:val="2"/>
            <w:tcBorders>
              <w:right w:val="double" w:sz="4" w:space="0" w:color="auto"/>
            </w:tcBorders>
            <w:vAlign w:val="center"/>
          </w:tcPr>
          <w:p w14:paraId="3FED2033" w14:textId="77777777" w:rsidR="00777D72" w:rsidRPr="00C455EA" w:rsidRDefault="00777D72" w:rsidP="00777D72">
            <w:pPr>
              <w:pStyle w:val="BodyText"/>
              <w:spacing w:before="60" w:after="60"/>
              <w:jc w:val="left"/>
              <w:rPr>
                <w:rFonts w:ascii="Arial" w:hAnsi="Arial" w:cs="Arial"/>
                <w:noProof w:val="0"/>
                <w:lang w:val="en-US"/>
              </w:rPr>
            </w:pPr>
            <w:r w:rsidRPr="00C455EA">
              <w:rPr>
                <w:rFonts w:ascii="Arial" w:hAnsi="Arial" w:cs="Arial"/>
                <w:noProof w:val="0"/>
                <w:sz w:val="20"/>
                <w:lang w:val="en-US"/>
              </w:rPr>
              <w:t xml:space="preserve">Lot No.: </w:t>
            </w:r>
            <w:r w:rsidRPr="00C455EA">
              <w:rPr>
                <w:rFonts w:ascii="Arial" w:hAnsi="Arial" w:cs="Arial"/>
                <w:i/>
                <w:noProof w:val="0"/>
                <w:sz w:val="20"/>
                <w:lang w:val="en-US"/>
              </w:rPr>
              <w:t>[Insert, if applicable]</w:t>
            </w:r>
          </w:p>
        </w:tc>
      </w:tr>
      <w:tr w:rsidR="00777D72" w:rsidRPr="00C455EA" w14:paraId="2C10B66C" w14:textId="77777777" w:rsidTr="00777D72">
        <w:tc>
          <w:tcPr>
            <w:tcW w:w="12501" w:type="dxa"/>
            <w:gridSpan w:val="8"/>
            <w:vMerge/>
            <w:tcBorders>
              <w:left w:val="double" w:sz="4" w:space="0" w:color="auto"/>
            </w:tcBorders>
          </w:tcPr>
          <w:p w14:paraId="1B90AA88" w14:textId="77777777" w:rsidR="00777D72" w:rsidRPr="00C455EA" w:rsidRDefault="00777D72" w:rsidP="00777D72">
            <w:pPr>
              <w:pStyle w:val="BodyText"/>
              <w:jc w:val="left"/>
              <w:rPr>
                <w:rFonts w:ascii="Arial" w:hAnsi="Arial" w:cs="Arial"/>
                <w:noProof w:val="0"/>
                <w:lang w:val="en-US"/>
              </w:rPr>
            </w:pPr>
          </w:p>
        </w:tc>
        <w:tc>
          <w:tcPr>
            <w:tcW w:w="3115" w:type="dxa"/>
            <w:gridSpan w:val="2"/>
            <w:tcBorders>
              <w:right w:val="double" w:sz="4" w:space="0" w:color="auto"/>
            </w:tcBorders>
            <w:vAlign w:val="center"/>
          </w:tcPr>
          <w:p w14:paraId="17EAF6F4" w14:textId="77777777" w:rsidR="00777D72" w:rsidRPr="00C455EA" w:rsidRDefault="00777D72" w:rsidP="00777D72">
            <w:pPr>
              <w:pStyle w:val="BodyText"/>
              <w:spacing w:before="60" w:after="60"/>
              <w:jc w:val="left"/>
              <w:rPr>
                <w:rFonts w:ascii="Arial" w:hAnsi="Arial" w:cs="Arial"/>
                <w:noProof w:val="0"/>
                <w:lang w:val="en-US"/>
              </w:rPr>
            </w:pPr>
            <w:r w:rsidRPr="00C455EA">
              <w:rPr>
                <w:rFonts w:ascii="Arial" w:hAnsi="Arial" w:cs="Arial"/>
                <w:noProof w:val="0"/>
                <w:sz w:val="20"/>
                <w:lang w:val="en-US"/>
              </w:rPr>
              <w:t xml:space="preserve">Page </w:t>
            </w:r>
            <w:r w:rsidRPr="00C455EA">
              <w:rPr>
                <w:rFonts w:ascii="Arial" w:hAnsi="Arial" w:cs="Arial"/>
                <w:i/>
                <w:noProof w:val="0"/>
                <w:sz w:val="20"/>
                <w:lang w:val="en-US"/>
              </w:rPr>
              <w:t>[Insert] of [Insert]</w:t>
            </w:r>
          </w:p>
        </w:tc>
      </w:tr>
      <w:tr w:rsidR="00777D72" w:rsidRPr="00C455EA" w14:paraId="55540D4B" w14:textId="77777777" w:rsidTr="00777D72">
        <w:tc>
          <w:tcPr>
            <w:tcW w:w="760" w:type="dxa"/>
            <w:tcBorders>
              <w:left w:val="double" w:sz="4" w:space="0" w:color="auto"/>
            </w:tcBorders>
          </w:tcPr>
          <w:p w14:paraId="18332787"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1</w:t>
            </w:r>
          </w:p>
        </w:tc>
        <w:tc>
          <w:tcPr>
            <w:tcW w:w="2962" w:type="dxa"/>
          </w:tcPr>
          <w:p w14:paraId="7D8014CB"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2</w:t>
            </w:r>
          </w:p>
        </w:tc>
        <w:tc>
          <w:tcPr>
            <w:tcW w:w="1555" w:type="dxa"/>
          </w:tcPr>
          <w:p w14:paraId="35AABD23"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3</w:t>
            </w:r>
          </w:p>
        </w:tc>
        <w:tc>
          <w:tcPr>
            <w:tcW w:w="1275" w:type="dxa"/>
          </w:tcPr>
          <w:p w14:paraId="7226B843"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4</w:t>
            </w:r>
          </w:p>
        </w:tc>
        <w:tc>
          <w:tcPr>
            <w:tcW w:w="1273" w:type="dxa"/>
          </w:tcPr>
          <w:p w14:paraId="5277C64B"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5</w:t>
            </w:r>
          </w:p>
        </w:tc>
        <w:tc>
          <w:tcPr>
            <w:tcW w:w="1558" w:type="dxa"/>
          </w:tcPr>
          <w:p w14:paraId="57FF1113"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6</w:t>
            </w:r>
          </w:p>
        </w:tc>
        <w:tc>
          <w:tcPr>
            <w:tcW w:w="1560" w:type="dxa"/>
          </w:tcPr>
          <w:p w14:paraId="6F3ED9F8"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7</w:t>
            </w:r>
          </w:p>
        </w:tc>
        <w:tc>
          <w:tcPr>
            <w:tcW w:w="1558" w:type="dxa"/>
          </w:tcPr>
          <w:p w14:paraId="593CF7A7"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8</w:t>
            </w:r>
          </w:p>
        </w:tc>
        <w:tc>
          <w:tcPr>
            <w:tcW w:w="1558" w:type="dxa"/>
          </w:tcPr>
          <w:p w14:paraId="12F5A58D"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9</w:t>
            </w:r>
          </w:p>
        </w:tc>
        <w:tc>
          <w:tcPr>
            <w:tcW w:w="1557" w:type="dxa"/>
            <w:tcBorders>
              <w:right w:val="double" w:sz="4" w:space="0" w:color="auto"/>
            </w:tcBorders>
          </w:tcPr>
          <w:p w14:paraId="74DCCA91"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10</w:t>
            </w:r>
          </w:p>
        </w:tc>
      </w:tr>
      <w:tr w:rsidR="00777D72" w:rsidRPr="00C455EA" w14:paraId="3E1B44A7" w14:textId="77777777" w:rsidTr="00777D72">
        <w:tc>
          <w:tcPr>
            <w:tcW w:w="760" w:type="dxa"/>
            <w:tcBorders>
              <w:left w:val="double" w:sz="4" w:space="0" w:color="auto"/>
            </w:tcBorders>
          </w:tcPr>
          <w:p w14:paraId="148ED063" w14:textId="77777777" w:rsidR="00777D72" w:rsidRPr="00C455EA" w:rsidRDefault="00777D72" w:rsidP="00777D72">
            <w:pPr>
              <w:suppressAutoHyphens/>
              <w:spacing w:before="60"/>
              <w:jc w:val="center"/>
              <w:rPr>
                <w:rFonts w:ascii="Arial" w:hAnsi="Arial" w:cs="Arial"/>
                <w:sz w:val="16"/>
                <w:lang w:val="en-US"/>
              </w:rPr>
            </w:pPr>
            <w:r w:rsidRPr="00C455EA">
              <w:rPr>
                <w:rFonts w:ascii="Arial" w:hAnsi="Arial" w:cs="Arial"/>
                <w:sz w:val="16"/>
                <w:lang w:val="en-US"/>
              </w:rPr>
              <w:t>Line Item</w:t>
            </w:r>
          </w:p>
          <w:p w14:paraId="45DD2D26" w14:textId="77777777" w:rsidR="00777D72" w:rsidRPr="00C455EA" w:rsidRDefault="00777D72" w:rsidP="00777D72">
            <w:pPr>
              <w:suppressAutoHyphens/>
              <w:spacing w:before="60"/>
              <w:jc w:val="center"/>
              <w:rPr>
                <w:rFonts w:ascii="Arial" w:hAnsi="Arial" w:cs="Arial"/>
                <w:sz w:val="16"/>
                <w:lang w:val="en-US"/>
              </w:rPr>
            </w:pPr>
            <w:r w:rsidRPr="00C455EA">
              <w:rPr>
                <w:rFonts w:ascii="Arial" w:hAnsi="Arial" w:cs="Arial"/>
                <w:sz w:val="16"/>
                <w:lang w:val="en-US"/>
              </w:rPr>
              <w:t>No.</w:t>
            </w:r>
          </w:p>
        </w:tc>
        <w:tc>
          <w:tcPr>
            <w:tcW w:w="2962" w:type="dxa"/>
          </w:tcPr>
          <w:p w14:paraId="5119D3B6" w14:textId="77777777" w:rsidR="00777D72" w:rsidRPr="00C455EA" w:rsidRDefault="00777D72" w:rsidP="00777D72">
            <w:pPr>
              <w:suppressAutoHyphens/>
              <w:spacing w:before="60"/>
              <w:jc w:val="center"/>
              <w:rPr>
                <w:rFonts w:ascii="Arial" w:hAnsi="Arial" w:cs="Arial"/>
                <w:sz w:val="16"/>
                <w:lang w:val="en-US"/>
              </w:rPr>
            </w:pPr>
            <w:r w:rsidRPr="00C455EA">
              <w:rPr>
                <w:rFonts w:ascii="Arial" w:hAnsi="Arial" w:cs="Arial"/>
                <w:sz w:val="16"/>
                <w:lang w:val="en-US"/>
              </w:rPr>
              <w:t>Description of Goods</w:t>
            </w:r>
          </w:p>
        </w:tc>
        <w:tc>
          <w:tcPr>
            <w:tcW w:w="1555" w:type="dxa"/>
          </w:tcPr>
          <w:p w14:paraId="66DBBCD7" w14:textId="77777777" w:rsidR="00777D72" w:rsidRPr="00C455EA" w:rsidRDefault="00777D72" w:rsidP="00777D72">
            <w:pPr>
              <w:suppressAutoHyphens/>
              <w:spacing w:before="60"/>
              <w:jc w:val="center"/>
              <w:rPr>
                <w:rFonts w:ascii="Arial" w:hAnsi="Arial" w:cs="Arial"/>
                <w:sz w:val="16"/>
                <w:lang w:val="en-US"/>
              </w:rPr>
            </w:pPr>
            <w:r w:rsidRPr="00C455EA">
              <w:rPr>
                <w:rFonts w:ascii="Arial" w:hAnsi="Arial" w:cs="Arial"/>
                <w:sz w:val="16"/>
                <w:lang w:val="en-US"/>
              </w:rPr>
              <w:t>Country of Origin</w:t>
            </w:r>
          </w:p>
        </w:tc>
        <w:tc>
          <w:tcPr>
            <w:tcW w:w="1275" w:type="dxa"/>
          </w:tcPr>
          <w:p w14:paraId="16E86823" w14:textId="77777777" w:rsidR="00777D72" w:rsidRPr="00C455EA" w:rsidRDefault="00777D72" w:rsidP="00777D72">
            <w:pPr>
              <w:suppressAutoHyphens/>
              <w:spacing w:before="60"/>
              <w:jc w:val="center"/>
              <w:rPr>
                <w:rFonts w:ascii="Arial" w:hAnsi="Arial" w:cs="Arial"/>
                <w:sz w:val="16"/>
                <w:lang w:val="en-US"/>
              </w:rPr>
            </w:pPr>
            <w:r w:rsidRPr="00C455EA">
              <w:rPr>
                <w:rFonts w:ascii="Arial" w:hAnsi="Arial" w:cs="Arial"/>
                <w:sz w:val="16"/>
                <w:lang w:val="en-US"/>
              </w:rPr>
              <w:t xml:space="preserve">Delivery Time in Days at named place of CIP destination </w:t>
            </w:r>
            <w:r w:rsidRPr="00C455EA">
              <w:rPr>
                <w:rFonts w:ascii="Arial" w:hAnsi="Arial" w:cs="Arial"/>
                <w:i/>
                <w:sz w:val="16"/>
                <w:lang w:val="en-US"/>
              </w:rPr>
              <w:t>[Insert final destination(s) in the Purchaser’s country]</w:t>
            </w:r>
          </w:p>
        </w:tc>
        <w:tc>
          <w:tcPr>
            <w:tcW w:w="1273" w:type="dxa"/>
          </w:tcPr>
          <w:p w14:paraId="6CEFCCFF" w14:textId="77777777" w:rsidR="00777D72" w:rsidRPr="00C455EA" w:rsidRDefault="00777D72" w:rsidP="00777D72">
            <w:pPr>
              <w:suppressAutoHyphens/>
              <w:spacing w:before="60"/>
              <w:jc w:val="center"/>
              <w:rPr>
                <w:rFonts w:ascii="Arial" w:hAnsi="Arial" w:cs="Arial"/>
                <w:lang w:val="en-US"/>
              </w:rPr>
            </w:pPr>
            <w:r w:rsidRPr="00C455EA">
              <w:rPr>
                <w:rFonts w:ascii="Arial" w:hAnsi="Arial" w:cs="Arial"/>
                <w:sz w:val="16"/>
                <w:lang w:val="en-US"/>
              </w:rPr>
              <w:t>Quantity and Physical unit</w:t>
            </w:r>
          </w:p>
        </w:tc>
        <w:tc>
          <w:tcPr>
            <w:tcW w:w="1558" w:type="dxa"/>
          </w:tcPr>
          <w:p w14:paraId="46983B03" w14:textId="77777777" w:rsidR="00777D72" w:rsidRPr="00C455EA" w:rsidRDefault="00777D72" w:rsidP="00777D72">
            <w:pPr>
              <w:suppressAutoHyphens/>
              <w:spacing w:before="60"/>
              <w:jc w:val="center"/>
              <w:rPr>
                <w:rFonts w:ascii="Arial" w:hAnsi="Arial" w:cs="Arial"/>
                <w:sz w:val="16"/>
                <w:lang w:val="en-US"/>
              </w:rPr>
            </w:pPr>
            <w:r w:rsidRPr="00C455EA">
              <w:rPr>
                <w:rFonts w:ascii="Arial" w:hAnsi="Arial" w:cs="Arial"/>
                <w:sz w:val="16"/>
                <w:lang w:val="en-US"/>
              </w:rPr>
              <w:t>CIP Unit Price &amp; Currency excluding Custom Duties and Import Taxes paid, in accordance with ITB 14.8(c)(i)</w:t>
            </w:r>
          </w:p>
        </w:tc>
        <w:tc>
          <w:tcPr>
            <w:tcW w:w="1560" w:type="dxa"/>
          </w:tcPr>
          <w:p w14:paraId="591CBCFA" w14:textId="77777777" w:rsidR="00777D72" w:rsidRPr="00C455EA" w:rsidRDefault="00777D72" w:rsidP="00777D72">
            <w:pPr>
              <w:suppressAutoHyphens/>
              <w:spacing w:before="60"/>
              <w:jc w:val="center"/>
              <w:rPr>
                <w:rFonts w:ascii="Arial" w:hAnsi="Arial" w:cs="Arial"/>
                <w:sz w:val="16"/>
                <w:lang w:val="en-US"/>
              </w:rPr>
            </w:pPr>
            <w:r w:rsidRPr="00C455EA">
              <w:rPr>
                <w:rFonts w:ascii="Arial" w:hAnsi="Arial" w:cs="Arial"/>
                <w:sz w:val="16"/>
                <w:lang w:val="en-US"/>
              </w:rPr>
              <w:t>Unit Price &amp; Currency</w:t>
            </w:r>
          </w:p>
          <w:p w14:paraId="3E8AA953" w14:textId="77777777" w:rsidR="00777D72" w:rsidRPr="00C455EA" w:rsidRDefault="00777D72" w:rsidP="00777D72">
            <w:pPr>
              <w:suppressAutoHyphens/>
              <w:spacing w:before="60"/>
              <w:jc w:val="center"/>
              <w:rPr>
                <w:rFonts w:ascii="Arial" w:hAnsi="Arial" w:cs="Arial"/>
                <w:sz w:val="19"/>
                <w:lang w:val="en-US"/>
              </w:rPr>
            </w:pPr>
            <w:r w:rsidRPr="00C455EA">
              <w:rPr>
                <w:rFonts w:ascii="Arial" w:hAnsi="Arial" w:cs="Arial"/>
                <w:sz w:val="16"/>
                <w:lang w:val="en-US"/>
              </w:rPr>
              <w:t>Related Services (handling, commissioning, and where applicable installation and training in accordance with ITB 14.8(c)(ii)</w:t>
            </w:r>
          </w:p>
        </w:tc>
        <w:tc>
          <w:tcPr>
            <w:tcW w:w="1558" w:type="dxa"/>
          </w:tcPr>
          <w:p w14:paraId="688E9B35" w14:textId="77777777" w:rsidR="00777D72" w:rsidRPr="00C455EA" w:rsidRDefault="00777D72" w:rsidP="00777D72">
            <w:pPr>
              <w:suppressAutoHyphens/>
              <w:spacing w:before="60"/>
              <w:jc w:val="center"/>
              <w:rPr>
                <w:rFonts w:ascii="Arial" w:hAnsi="Arial" w:cs="Arial"/>
                <w:sz w:val="16"/>
                <w:lang w:val="en-US"/>
              </w:rPr>
            </w:pPr>
            <w:r w:rsidRPr="00C455EA">
              <w:rPr>
                <w:rFonts w:ascii="Arial" w:hAnsi="Arial" w:cs="Arial"/>
                <w:sz w:val="16"/>
                <w:lang w:val="en-US"/>
              </w:rPr>
              <w:t>Custom Duties and Import Taxes paid &amp; Currency per unit in accordance with ITB 14.8(c)(iii), [to be supported by documents]</w:t>
            </w:r>
          </w:p>
        </w:tc>
        <w:tc>
          <w:tcPr>
            <w:tcW w:w="1558" w:type="dxa"/>
          </w:tcPr>
          <w:p w14:paraId="41E53A16" w14:textId="77777777" w:rsidR="00777D72" w:rsidRPr="00C455EA" w:rsidRDefault="00777D72" w:rsidP="00777D72">
            <w:pPr>
              <w:suppressAutoHyphens/>
              <w:spacing w:before="60"/>
              <w:jc w:val="center"/>
              <w:rPr>
                <w:rFonts w:ascii="Arial" w:hAnsi="Arial" w:cs="Arial"/>
                <w:sz w:val="16"/>
                <w:lang w:val="en-US"/>
              </w:rPr>
            </w:pPr>
            <w:r w:rsidRPr="00C455EA">
              <w:rPr>
                <w:rFonts w:ascii="Arial" w:hAnsi="Arial" w:cs="Arial"/>
                <w:sz w:val="16"/>
                <w:lang w:val="en-US"/>
              </w:rPr>
              <w:t>Sales and other taxes paid or payable &amp; Currency per item if Contract is awarded, in accordance with ITB 14.8(c)(iv)</w:t>
            </w:r>
          </w:p>
        </w:tc>
        <w:tc>
          <w:tcPr>
            <w:tcW w:w="1557" w:type="dxa"/>
            <w:tcBorders>
              <w:right w:val="double" w:sz="4" w:space="0" w:color="auto"/>
            </w:tcBorders>
          </w:tcPr>
          <w:p w14:paraId="11F2452C" w14:textId="77777777" w:rsidR="00777D72" w:rsidRPr="00C455EA" w:rsidRDefault="00777D72" w:rsidP="00777D72">
            <w:pPr>
              <w:suppressAutoHyphens/>
              <w:spacing w:before="60"/>
              <w:jc w:val="center"/>
              <w:rPr>
                <w:rFonts w:ascii="Arial" w:hAnsi="Arial" w:cs="Arial"/>
                <w:sz w:val="16"/>
                <w:lang w:val="en-US"/>
              </w:rPr>
            </w:pPr>
            <w:r w:rsidRPr="00C455EA">
              <w:rPr>
                <w:rFonts w:ascii="Arial" w:hAnsi="Arial" w:cs="Arial"/>
                <w:sz w:val="16"/>
                <w:lang w:val="en-US"/>
              </w:rPr>
              <w:t>Currency &amp; Total Price per line item</w:t>
            </w:r>
          </w:p>
          <w:p w14:paraId="16546109" w14:textId="77777777" w:rsidR="00777D72" w:rsidRPr="00C455EA" w:rsidRDefault="00777D72" w:rsidP="00777D72">
            <w:pPr>
              <w:suppressAutoHyphens/>
              <w:spacing w:before="60"/>
              <w:jc w:val="center"/>
              <w:rPr>
                <w:rFonts w:ascii="Arial" w:hAnsi="Arial" w:cs="Arial"/>
                <w:sz w:val="16"/>
                <w:lang w:val="en-US"/>
              </w:rPr>
            </w:pPr>
            <w:r w:rsidRPr="00C455EA">
              <w:rPr>
                <w:rFonts w:ascii="Arial" w:hAnsi="Arial" w:cs="Arial"/>
                <w:sz w:val="16"/>
                <w:lang w:val="en-US"/>
              </w:rPr>
              <w:t>(Col. (6+7)x5)</w:t>
            </w:r>
          </w:p>
        </w:tc>
      </w:tr>
      <w:tr w:rsidR="00777D72" w:rsidRPr="00C455EA" w14:paraId="013D1F63" w14:textId="77777777" w:rsidTr="00777D72">
        <w:tc>
          <w:tcPr>
            <w:tcW w:w="760" w:type="dxa"/>
            <w:tcBorders>
              <w:left w:val="double" w:sz="4" w:space="0" w:color="auto"/>
            </w:tcBorders>
          </w:tcPr>
          <w:p w14:paraId="37257EDB" w14:textId="77777777" w:rsidR="00777D72" w:rsidRPr="00C455EA" w:rsidRDefault="00777D72" w:rsidP="00777D72">
            <w:pPr>
              <w:suppressAutoHyphens/>
              <w:spacing w:before="60"/>
              <w:jc w:val="center"/>
              <w:rPr>
                <w:rFonts w:ascii="Arial" w:hAnsi="Arial" w:cs="Arial"/>
                <w:i/>
                <w:iCs/>
                <w:lang w:val="en-US"/>
              </w:rPr>
            </w:pPr>
            <w:r w:rsidRPr="00C455EA">
              <w:rPr>
                <w:rFonts w:ascii="Arial" w:hAnsi="Arial" w:cs="Arial"/>
                <w:i/>
                <w:iCs/>
                <w:sz w:val="16"/>
                <w:lang w:val="en-US"/>
              </w:rPr>
              <w:t>[Insert number of the item]</w:t>
            </w:r>
          </w:p>
        </w:tc>
        <w:tc>
          <w:tcPr>
            <w:tcW w:w="2962" w:type="dxa"/>
          </w:tcPr>
          <w:p w14:paraId="34805646" w14:textId="77777777" w:rsidR="00777D72" w:rsidRPr="00C455EA" w:rsidRDefault="00777D72" w:rsidP="00777D72">
            <w:pPr>
              <w:suppressAutoHyphens/>
              <w:spacing w:before="60"/>
              <w:jc w:val="center"/>
              <w:rPr>
                <w:rFonts w:ascii="Arial" w:hAnsi="Arial" w:cs="Arial"/>
                <w:i/>
                <w:iCs/>
                <w:lang w:val="en-US"/>
              </w:rPr>
            </w:pPr>
            <w:r w:rsidRPr="00C455EA">
              <w:rPr>
                <w:rFonts w:ascii="Arial" w:hAnsi="Arial" w:cs="Arial"/>
                <w:i/>
                <w:iCs/>
                <w:sz w:val="16"/>
                <w:lang w:val="en-US"/>
              </w:rPr>
              <w:t>[Insert name of Goods]</w:t>
            </w:r>
          </w:p>
        </w:tc>
        <w:tc>
          <w:tcPr>
            <w:tcW w:w="1555" w:type="dxa"/>
          </w:tcPr>
          <w:p w14:paraId="3A7A968B" w14:textId="77777777" w:rsidR="00777D72" w:rsidRPr="00C455EA" w:rsidRDefault="00777D72" w:rsidP="00777D72">
            <w:pPr>
              <w:suppressAutoHyphens/>
              <w:spacing w:before="60"/>
              <w:jc w:val="center"/>
              <w:rPr>
                <w:rFonts w:ascii="Arial" w:hAnsi="Arial" w:cs="Arial"/>
                <w:i/>
                <w:iCs/>
                <w:lang w:val="en-US"/>
              </w:rPr>
            </w:pPr>
            <w:r w:rsidRPr="00C455EA">
              <w:rPr>
                <w:rFonts w:ascii="Arial" w:hAnsi="Arial" w:cs="Arial"/>
                <w:i/>
                <w:iCs/>
                <w:sz w:val="16"/>
                <w:lang w:val="en-US"/>
              </w:rPr>
              <w:t>[Insert country of origin of the Goods]</w:t>
            </w:r>
          </w:p>
        </w:tc>
        <w:tc>
          <w:tcPr>
            <w:tcW w:w="1275" w:type="dxa"/>
          </w:tcPr>
          <w:p w14:paraId="0BEE278B" w14:textId="77777777" w:rsidR="00777D72" w:rsidRPr="00C455EA" w:rsidRDefault="00777D72" w:rsidP="00777D72">
            <w:pPr>
              <w:suppressAutoHyphens/>
              <w:spacing w:before="60"/>
              <w:jc w:val="center"/>
              <w:rPr>
                <w:rFonts w:ascii="Arial" w:hAnsi="Arial" w:cs="Arial"/>
                <w:i/>
                <w:iCs/>
                <w:sz w:val="16"/>
                <w:lang w:val="en-US"/>
              </w:rPr>
            </w:pPr>
            <w:r w:rsidRPr="00C455EA">
              <w:rPr>
                <w:rFonts w:ascii="Arial" w:hAnsi="Arial" w:cs="Arial"/>
                <w:i/>
                <w:iCs/>
                <w:sz w:val="16"/>
                <w:lang w:val="en-US"/>
              </w:rPr>
              <w:t>[Insert quoted Delivery Time in days]</w:t>
            </w:r>
          </w:p>
        </w:tc>
        <w:tc>
          <w:tcPr>
            <w:tcW w:w="1273" w:type="dxa"/>
          </w:tcPr>
          <w:p w14:paraId="4A6FB931" w14:textId="77777777" w:rsidR="00777D72" w:rsidRPr="00C455EA" w:rsidRDefault="00777D72" w:rsidP="00777D72">
            <w:pPr>
              <w:suppressAutoHyphens/>
              <w:spacing w:before="60"/>
              <w:jc w:val="center"/>
              <w:rPr>
                <w:rFonts w:ascii="Arial" w:hAnsi="Arial" w:cs="Arial"/>
                <w:i/>
                <w:iCs/>
                <w:lang w:val="en-US"/>
              </w:rPr>
            </w:pPr>
            <w:r w:rsidRPr="00C455EA">
              <w:rPr>
                <w:rFonts w:ascii="Arial" w:hAnsi="Arial" w:cs="Arial"/>
                <w:i/>
                <w:iCs/>
                <w:sz w:val="16"/>
                <w:lang w:val="en-US"/>
              </w:rPr>
              <w:t>[Insert number of units to be supplied and name of the physical unit]</w:t>
            </w:r>
          </w:p>
        </w:tc>
        <w:tc>
          <w:tcPr>
            <w:tcW w:w="1558" w:type="dxa"/>
          </w:tcPr>
          <w:p w14:paraId="3B206165" w14:textId="77777777" w:rsidR="00777D72" w:rsidRPr="00C455EA" w:rsidRDefault="00777D72" w:rsidP="00777D72">
            <w:pPr>
              <w:suppressAutoHyphens/>
              <w:spacing w:before="60"/>
              <w:jc w:val="center"/>
              <w:rPr>
                <w:rFonts w:ascii="Arial" w:hAnsi="Arial" w:cs="Arial"/>
                <w:i/>
                <w:iCs/>
                <w:lang w:val="en-US"/>
              </w:rPr>
            </w:pPr>
            <w:r w:rsidRPr="00C455EA">
              <w:rPr>
                <w:rFonts w:ascii="Arial" w:hAnsi="Arial" w:cs="Arial"/>
                <w:i/>
                <w:iCs/>
                <w:sz w:val="16"/>
                <w:lang w:val="en-US"/>
              </w:rPr>
              <w:t>[Insert unit price per unit]</w:t>
            </w:r>
          </w:p>
        </w:tc>
        <w:tc>
          <w:tcPr>
            <w:tcW w:w="1560" w:type="dxa"/>
          </w:tcPr>
          <w:p w14:paraId="64453C4D" w14:textId="77777777" w:rsidR="00777D72" w:rsidRPr="00C455EA" w:rsidRDefault="00777D72" w:rsidP="00777D72">
            <w:pPr>
              <w:suppressAutoHyphens/>
              <w:spacing w:before="60"/>
              <w:jc w:val="center"/>
              <w:rPr>
                <w:rFonts w:ascii="Arial" w:hAnsi="Arial" w:cs="Arial"/>
                <w:i/>
                <w:iCs/>
                <w:sz w:val="16"/>
                <w:lang w:val="en-US"/>
              </w:rPr>
            </w:pPr>
            <w:r w:rsidRPr="00C455EA">
              <w:rPr>
                <w:rFonts w:ascii="Arial" w:hAnsi="Arial" w:cs="Arial"/>
                <w:i/>
                <w:iCs/>
                <w:sz w:val="16"/>
                <w:lang w:val="en-US"/>
              </w:rPr>
              <w:t>[Insert currency &amp; unit price for all required local services]</w:t>
            </w:r>
          </w:p>
        </w:tc>
        <w:tc>
          <w:tcPr>
            <w:tcW w:w="1558" w:type="dxa"/>
          </w:tcPr>
          <w:p w14:paraId="4F27434B" w14:textId="77777777" w:rsidR="00777D72" w:rsidRPr="00C455EA" w:rsidRDefault="00777D72" w:rsidP="00777D72">
            <w:pPr>
              <w:suppressAutoHyphens/>
              <w:spacing w:before="60"/>
              <w:jc w:val="center"/>
              <w:rPr>
                <w:rFonts w:ascii="Arial" w:hAnsi="Arial" w:cs="Arial"/>
                <w:i/>
                <w:iCs/>
                <w:sz w:val="16"/>
                <w:lang w:val="en-US"/>
              </w:rPr>
            </w:pPr>
            <w:r w:rsidRPr="00C455EA">
              <w:rPr>
                <w:rFonts w:ascii="Arial" w:hAnsi="Arial" w:cs="Arial"/>
                <w:i/>
                <w:iCs/>
                <w:sz w:val="16"/>
                <w:lang w:val="en-US"/>
              </w:rPr>
              <w:t>[Insert custom duties and taxes paid &amp; currency per unit]</w:t>
            </w:r>
          </w:p>
        </w:tc>
        <w:tc>
          <w:tcPr>
            <w:tcW w:w="1558" w:type="dxa"/>
          </w:tcPr>
          <w:p w14:paraId="304D6E9C" w14:textId="77777777" w:rsidR="00777D72" w:rsidRPr="00C455EA" w:rsidRDefault="00777D72" w:rsidP="00777D72">
            <w:pPr>
              <w:suppressAutoHyphens/>
              <w:spacing w:before="60"/>
              <w:jc w:val="center"/>
              <w:rPr>
                <w:rFonts w:ascii="Arial" w:hAnsi="Arial" w:cs="Arial"/>
                <w:i/>
                <w:iCs/>
                <w:sz w:val="16"/>
                <w:lang w:val="en-US"/>
              </w:rPr>
            </w:pPr>
            <w:r w:rsidRPr="00C455EA">
              <w:rPr>
                <w:rFonts w:ascii="Arial" w:hAnsi="Arial" w:cs="Arial"/>
                <w:i/>
                <w:iCs/>
                <w:sz w:val="16"/>
                <w:lang w:val="en-US"/>
              </w:rPr>
              <w:t>[Insert sales and other taxes payable &amp; currency per item if Contract is awarded]</w:t>
            </w:r>
          </w:p>
        </w:tc>
        <w:tc>
          <w:tcPr>
            <w:tcW w:w="1557" w:type="dxa"/>
            <w:tcBorders>
              <w:right w:val="double" w:sz="4" w:space="0" w:color="auto"/>
            </w:tcBorders>
          </w:tcPr>
          <w:p w14:paraId="259932C3" w14:textId="77777777" w:rsidR="00777D72" w:rsidRPr="00C455EA" w:rsidRDefault="00777D72" w:rsidP="00777D72">
            <w:pPr>
              <w:suppressAutoHyphens/>
              <w:spacing w:before="60"/>
              <w:jc w:val="center"/>
              <w:rPr>
                <w:rFonts w:ascii="Arial" w:hAnsi="Arial" w:cs="Arial"/>
                <w:i/>
                <w:iCs/>
                <w:sz w:val="16"/>
                <w:lang w:val="en-US"/>
              </w:rPr>
            </w:pPr>
            <w:r w:rsidRPr="00C455EA">
              <w:rPr>
                <w:rFonts w:ascii="Arial" w:hAnsi="Arial" w:cs="Arial"/>
                <w:i/>
                <w:iCs/>
                <w:sz w:val="16"/>
                <w:lang w:val="en-US"/>
              </w:rPr>
              <w:t>[Insert currency &amp; total price per line item]</w:t>
            </w:r>
          </w:p>
        </w:tc>
      </w:tr>
      <w:tr w:rsidR="00777D72" w:rsidRPr="00C455EA" w14:paraId="221AFE9E" w14:textId="77777777" w:rsidTr="00777D72">
        <w:tc>
          <w:tcPr>
            <w:tcW w:w="760" w:type="dxa"/>
            <w:tcBorders>
              <w:left w:val="double" w:sz="4" w:space="0" w:color="auto"/>
            </w:tcBorders>
          </w:tcPr>
          <w:p w14:paraId="20E9C374" w14:textId="77777777" w:rsidR="00777D72" w:rsidRPr="00C455EA" w:rsidRDefault="00777D72" w:rsidP="00777D72">
            <w:pPr>
              <w:pStyle w:val="BodyText"/>
              <w:jc w:val="left"/>
              <w:rPr>
                <w:rFonts w:ascii="Arial" w:hAnsi="Arial" w:cs="Arial"/>
                <w:noProof w:val="0"/>
                <w:sz w:val="20"/>
                <w:lang w:val="en-US"/>
              </w:rPr>
            </w:pPr>
          </w:p>
        </w:tc>
        <w:tc>
          <w:tcPr>
            <w:tcW w:w="2962" w:type="dxa"/>
          </w:tcPr>
          <w:p w14:paraId="42FBEC3E" w14:textId="77777777" w:rsidR="00777D72" w:rsidRPr="00C455EA" w:rsidRDefault="00777D72" w:rsidP="00777D72">
            <w:pPr>
              <w:pStyle w:val="BodyText"/>
              <w:jc w:val="left"/>
              <w:rPr>
                <w:rFonts w:ascii="Arial" w:hAnsi="Arial" w:cs="Arial"/>
                <w:noProof w:val="0"/>
                <w:sz w:val="20"/>
                <w:lang w:val="en-US"/>
              </w:rPr>
            </w:pPr>
          </w:p>
        </w:tc>
        <w:tc>
          <w:tcPr>
            <w:tcW w:w="1555" w:type="dxa"/>
          </w:tcPr>
          <w:p w14:paraId="55A2E738" w14:textId="77777777" w:rsidR="00777D72" w:rsidRPr="00C455EA" w:rsidRDefault="00777D72" w:rsidP="00777D72">
            <w:pPr>
              <w:pStyle w:val="BodyText"/>
              <w:jc w:val="left"/>
              <w:rPr>
                <w:rFonts w:ascii="Arial" w:hAnsi="Arial" w:cs="Arial"/>
                <w:noProof w:val="0"/>
                <w:sz w:val="20"/>
                <w:lang w:val="en-US"/>
              </w:rPr>
            </w:pPr>
          </w:p>
        </w:tc>
        <w:tc>
          <w:tcPr>
            <w:tcW w:w="1275" w:type="dxa"/>
          </w:tcPr>
          <w:p w14:paraId="658D25A9" w14:textId="77777777" w:rsidR="00777D72" w:rsidRPr="00C455EA" w:rsidRDefault="00777D72" w:rsidP="00777D72">
            <w:pPr>
              <w:pStyle w:val="BodyText"/>
              <w:jc w:val="left"/>
              <w:rPr>
                <w:rFonts w:ascii="Arial" w:hAnsi="Arial" w:cs="Arial"/>
                <w:noProof w:val="0"/>
                <w:sz w:val="20"/>
                <w:lang w:val="en-US"/>
              </w:rPr>
            </w:pPr>
          </w:p>
        </w:tc>
        <w:tc>
          <w:tcPr>
            <w:tcW w:w="1273" w:type="dxa"/>
          </w:tcPr>
          <w:p w14:paraId="72EAA7D2" w14:textId="77777777" w:rsidR="00777D72" w:rsidRPr="00C455EA" w:rsidRDefault="00777D72" w:rsidP="00777D72">
            <w:pPr>
              <w:pStyle w:val="BodyText"/>
              <w:jc w:val="left"/>
              <w:rPr>
                <w:rFonts w:ascii="Arial" w:hAnsi="Arial" w:cs="Arial"/>
                <w:noProof w:val="0"/>
                <w:sz w:val="20"/>
                <w:lang w:val="en-US"/>
              </w:rPr>
            </w:pPr>
          </w:p>
        </w:tc>
        <w:tc>
          <w:tcPr>
            <w:tcW w:w="1558" w:type="dxa"/>
          </w:tcPr>
          <w:p w14:paraId="2F3524EB" w14:textId="77777777" w:rsidR="00777D72" w:rsidRPr="00C455EA" w:rsidRDefault="00777D72" w:rsidP="00777D72">
            <w:pPr>
              <w:pStyle w:val="BodyText"/>
              <w:jc w:val="left"/>
              <w:rPr>
                <w:rFonts w:ascii="Arial" w:hAnsi="Arial" w:cs="Arial"/>
                <w:noProof w:val="0"/>
                <w:sz w:val="20"/>
                <w:lang w:val="en-US"/>
              </w:rPr>
            </w:pPr>
          </w:p>
        </w:tc>
        <w:tc>
          <w:tcPr>
            <w:tcW w:w="1560" w:type="dxa"/>
          </w:tcPr>
          <w:p w14:paraId="24D60824" w14:textId="77777777" w:rsidR="00777D72" w:rsidRPr="00C455EA" w:rsidRDefault="00777D72" w:rsidP="00777D72">
            <w:pPr>
              <w:pStyle w:val="BodyText"/>
              <w:jc w:val="left"/>
              <w:rPr>
                <w:rFonts w:ascii="Arial" w:hAnsi="Arial" w:cs="Arial"/>
                <w:noProof w:val="0"/>
                <w:sz w:val="20"/>
                <w:lang w:val="en-US"/>
              </w:rPr>
            </w:pPr>
          </w:p>
        </w:tc>
        <w:tc>
          <w:tcPr>
            <w:tcW w:w="1558" w:type="dxa"/>
          </w:tcPr>
          <w:p w14:paraId="42030C78" w14:textId="77777777" w:rsidR="00777D72" w:rsidRPr="00C455EA" w:rsidRDefault="00777D72" w:rsidP="00777D72">
            <w:pPr>
              <w:pStyle w:val="BodyText"/>
              <w:jc w:val="left"/>
              <w:rPr>
                <w:rFonts w:ascii="Arial" w:hAnsi="Arial" w:cs="Arial"/>
                <w:noProof w:val="0"/>
                <w:sz w:val="20"/>
                <w:lang w:val="en-US"/>
              </w:rPr>
            </w:pPr>
          </w:p>
        </w:tc>
        <w:tc>
          <w:tcPr>
            <w:tcW w:w="1558" w:type="dxa"/>
          </w:tcPr>
          <w:p w14:paraId="0A0224B3" w14:textId="77777777" w:rsidR="00777D72" w:rsidRPr="00C455EA" w:rsidRDefault="00777D72" w:rsidP="00777D72">
            <w:pPr>
              <w:pStyle w:val="BodyText"/>
              <w:jc w:val="left"/>
              <w:rPr>
                <w:rFonts w:ascii="Arial" w:hAnsi="Arial" w:cs="Arial"/>
                <w:noProof w:val="0"/>
                <w:sz w:val="20"/>
                <w:lang w:val="en-US"/>
              </w:rPr>
            </w:pPr>
          </w:p>
        </w:tc>
        <w:tc>
          <w:tcPr>
            <w:tcW w:w="1557" w:type="dxa"/>
            <w:tcBorders>
              <w:right w:val="double" w:sz="4" w:space="0" w:color="auto"/>
            </w:tcBorders>
          </w:tcPr>
          <w:p w14:paraId="0F4696FC" w14:textId="77777777" w:rsidR="00777D72" w:rsidRPr="00C455EA" w:rsidRDefault="00777D72" w:rsidP="00777D72">
            <w:pPr>
              <w:pStyle w:val="BodyText"/>
              <w:jc w:val="left"/>
              <w:rPr>
                <w:rFonts w:ascii="Arial" w:hAnsi="Arial" w:cs="Arial"/>
                <w:noProof w:val="0"/>
                <w:sz w:val="20"/>
                <w:lang w:val="en-US"/>
              </w:rPr>
            </w:pPr>
          </w:p>
        </w:tc>
      </w:tr>
      <w:tr w:rsidR="00777D72" w:rsidRPr="00C455EA" w14:paraId="6CDDE9AD" w14:textId="77777777" w:rsidTr="00777D72">
        <w:tc>
          <w:tcPr>
            <w:tcW w:w="760" w:type="dxa"/>
            <w:tcBorders>
              <w:left w:val="double" w:sz="4" w:space="0" w:color="auto"/>
            </w:tcBorders>
          </w:tcPr>
          <w:p w14:paraId="00A6A84D" w14:textId="77777777" w:rsidR="00777D72" w:rsidRPr="00C455EA" w:rsidRDefault="00777D72" w:rsidP="00777D72">
            <w:pPr>
              <w:pStyle w:val="BodyText"/>
              <w:jc w:val="left"/>
              <w:rPr>
                <w:rFonts w:ascii="Arial" w:hAnsi="Arial" w:cs="Arial"/>
                <w:noProof w:val="0"/>
                <w:sz w:val="20"/>
                <w:lang w:val="en-US"/>
              </w:rPr>
            </w:pPr>
          </w:p>
        </w:tc>
        <w:tc>
          <w:tcPr>
            <w:tcW w:w="2962" w:type="dxa"/>
          </w:tcPr>
          <w:p w14:paraId="14934E98" w14:textId="77777777" w:rsidR="00777D72" w:rsidRPr="00C455EA" w:rsidRDefault="00777D72" w:rsidP="00777D72">
            <w:pPr>
              <w:pStyle w:val="BodyText"/>
              <w:jc w:val="left"/>
              <w:rPr>
                <w:rFonts w:ascii="Arial" w:hAnsi="Arial" w:cs="Arial"/>
                <w:noProof w:val="0"/>
                <w:sz w:val="20"/>
                <w:lang w:val="en-US"/>
              </w:rPr>
            </w:pPr>
          </w:p>
        </w:tc>
        <w:tc>
          <w:tcPr>
            <w:tcW w:w="1555" w:type="dxa"/>
          </w:tcPr>
          <w:p w14:paraId="723ACEAB" w14:textId="77777777" w:rsidR="00777D72" w:rsidRPr="00C455EA" w:rsidRDefault="00777D72" w:rsidP="00777D72">
            <w:pPr>
              <w:pStyle w:val="BodyText"/>
              <w:jc w:val="left"/>
              <w:rPr>
                <w:rFonts w:ascii="Arial" w:hAnsi="Arial" w:cs="Arial"/>
                <w:noProof w:val="0"/>
                <w:sz w:val="20"/>
                <w:lang w:val="en-US"/>
              </w:rPr>
            </w:pPr>
          </w:p>
        </w:tc>
        <w:tc>
          <w:tcPr>
            <w:tcW w:w="1275" w:type="dxa"/>
          </w:tcPr>
          <w:p w14:paraId="55177D54" w14:textId="77777777" w:rsidR="00777D72" w:rsidRPr="00C455EA" w:rsidRDefault="00777D72" w:rsidP="00777D72">
            <w:pPr>
              <w:pStyle w:val="BodyText"/>
              <w:jc w:val="left"/>
              <w:rPr>
                <w:rFonts w:ascii="Arial" w:hAnsi="Arial" w:cs="Arial"/>
                <w:noProof w:val="0"/>
                <w:sz w:val="20"/>
                <w:lang w:val="en-US"/>
              </w:rPr>
            </w:pPr>
          </w:p>
        </w:tc>
        <w:tc>
          <w:tcPr>
            <w:tcW w:w="1273" w:type="dxa"/>
          </w:tcPr>
          <w:p w14:paraId="012FE3D9" w14:textId="77777777" w:rsidR="00777D72" w:rsidRPr="00C455EA" w:rsidRDefault="00777D72" w:rsidP="00777D72">
            <w:pPr>
              <w:pStyle w:val="BodyText"/>
              <w:jc w:val="left"/>
              <w:rPr>
                <w:rFonts w:ascii="Arial" w:hAnsi="Arial" w:cs="Arial"/>
                <w:noProof w:val="0"/>
                <w:sz w:val="20"/>
                <w:lang w:val="en-US"/>
              </w:rPr>
            </w:pPr>
          </w:p>
        </w:tc>
        <w:tc>
          <w:tcPr>
            <w:tcW w:w="1558" w:type="dxa"/>
          </w:tcPr>
          <w:p w14:paraId="2544B7A0" w14:textId="77777777" w:rsidR="00777D72" w:rsidRPr="00C455EA" w:rsidRDefault="00777D72" w:rsidP="00777D72">
            <w:pPr>
              <w:pStyle w:val="BodyText"/>
              <w:jc w:val="left"/>
              <w:rPr>
                <w:rFonts w:ascii="Arial" w:hAnsi="Arial" w:cs="Arial"/>
                <w:noProof w:val="0"/>
                <w:sz w:val="20"/>
                <w:lang w:val="en-US"/>
              </w:rPr>
            </w:pPr>
          </w:p>
        </w:tc>
        <w:tc>
          <w:tcPr>
            <w:tcW w:w="1560" w:type="dxa"/>
          </w:tcPr>
          <w:p w14:paraId="58454D04" w14:textId="77777777" w:rsidR="00777D72" w:rsidRPr="00C455EA" w:rsidRDefault="00777D72" w:rsidP="00777D72">
            <w:pPr>
              <w:pStyle w:val="BodyText"/>
              <w:jc w:val="left"/>
              <w:rPr>
                <w:rFonts w:ascii="Arial" w:hAnsi="Arial" w:cs="Arial"/>
                <w:noProof w:val="0"/>
                <w:sz w:val="20"/>
                <w:lang w:val="en-US"/>
              </w:rPr>
            </w:pPr>
          </w:p>
        </w:tc>
        <w:tc>
          <w:tcPr>
            <w:tcW w:w="1558" w:type="dxa"/>
          </w:tcPr>
          <w:p w14:paraId="75A87A43" w14:textId="77777777" w:rsidR="00777D72" w:rsidRPr="00C455EA" w:rsidRDefault="00777D72" w:rsidP="00777D72">
            <w:pPr>
              <w:pStyle w:val="BodyText"/>
              <w:jc w:val="left"/>
              <w:rPr>
                <w:rFonts w:ascii="Arial" w:hAnsi="Arial" w:cs="Arial"/>
                <w:noProof w:val="0"/>
                <w:sz w:val="20"/>
                <w:lang w:val="en-US"/>
              </w:rPr>
            </w:pPr>
          </w:p>
        </w:tc>
        <w:tc>
          <w:tcPr>
            <w:tcW w:w="1558" w:type="dxa"/>
          </w:tcPr>
          <w:p w14:paraId="5B6762C3" w14:textId="77777777" w:rsidR="00777D72" w:rsidRPr="00C455EA" w:rsidRDefault="00777D72" w:rsidP="00777D72">
            <w:pPr>
              <w:pStyle w:val="BodyText"/>
              <w:jc w:val="left"/>
              <w:rPr>
                <w:rFonts w:ascii="Arial" w:hAnsi="Arial" w:cs="Arial"/>
                <w:noProof w:val="0"/>
                <w:sz w:val="20"/>
                <w:lang w:val="en-US"/>
              </w:rPr>
            </w:pPr>
          </w:p>
        </w:tc>
        <w:tc>
          <w:tcPr>
            <w:tcW w:w="1557" w:type="dxa"/>
            <w:tcBorders>
              <w:right w:val="double" w:sz="4" w:space="0" w:color="auto"/>
            </w:tcBorders>
          </w:tcPr>
          <w:p w14:paraId="2844A796" w14:textId="77777777" w:rsidR="00777D72" w:rsidRPr="00C455EA" w:rsidRDefault="00777D72" w:rsidP="00777D72">
            <w:pPr>
              <w:pStyle w:val="BodyText"/>
              <w:jc w:val="left"/>
              <w:rPr>
                <w:rFonts w:ascii="Arial" w:hAnsi="Arial" w:cs="Arial"/>
                <w:noProof w:val="0"/>
                <w:sz w:val="20"/>
                <w:lang w:val="en-US"/>
              </w:rPr>
            </w:pPr>
          </w:p>
        </w:tc>
      </w:tr>
      <w:tr w:rsidR="00777D72" w:rsidRPr="00C455EA" w14:paraId="0A63796D" w14:textId="77777777" w:rsidTr="00777D72">
        <w:tc>
          <w:tcPr>
            <w:tcW w:w="760" w:type="dxa"/>
            <w:tcBorders>
              <w:left w:val="double" w:sz="4" w:space="0" w:color="auto"/>
            </w:tcBorders>
          </w:tcPr>
          <w:p w14:paraId="185A76EE" w14:textId="77777777" w:rsidR="00777D72" w:rsidRPr="00C455EA" w:rsidRDefault="00777D72" w:rsidP="00777D72">
            <w:pPr>
              <w:pStyle w:val="BodyText"/>
              <w:jc w:val="left"/>
              <w:rPr>
                <w:rFonts w:ascii="Arial" w:hAnsi="Arial" w:cs="Arial"/>
                <w:noProof w:val="0"/>
                <w:sz w:val="20"/>
                <w:lang w:val="en-US"/>
              </w:rPr>
            </w:pPr>
          </w:p>
        </w:tc>
        <w:tc>
          <w:tcPr>
            <w:tcW w:w="2962" w:type="dxa"/>
          </w:tcPr>
          <w:p w14:paraId="61913D49" w14:textId="77777777" w:rsidR="00777D72" w:rsidRPr="00C455EA" w:rsidRDefault="00777D72" w:rsidP="00777D72">
            <w:pPr>
              <w:pStyle w:val="BodyText"/>
              <w:jc w:val="left"/>
              <w:rPr>
                <w:rFonts w:ascii="Arial" w:hAnsi="Arial" w:cs="Arial"/>
                <w:noProof w:val="0"/>
                <w:sz w:val="20"/>
                <w:lang w:val="en-US"/>
              </w:rPr>
            </w:pPr>
          </w:p>
        </w:tc>
        <w:tc>
          <w:tcPr>
            <w:tcW w:w="1555" w:type="dxa"/>
          </w:tcPr>
          <w:p w14:paraId="1BE8F589" w14:textId="77777777" w:rsidR="00777D72" w:rsidRPr="00C455EA" w:rsidRDefault="00777D72" w:rsidP="00777D72">
            <w:pPr>
              <w:pStyle w:val="BodyText"/>
              <w:jc w:val="left"/>
              <w:rPr>
                <w:rFonts w:ascii="Arial" w:hAnsi="Arial" w:cs="Arial"/>
                <w:noProof w:val="0"/>
                <w:sz w:val="20"/>
                <w:lang w:val="en-US"/>
              </w:rPr>
            </w:pPr>
          </w:p>
        </w:tc>
        <w:tc>
          <w:tcPr>
            <w:tcW w:w="1275" w:type="dxa"/>
          </w:tcPr>
          <w:p w14:paraId="53203E58" w14:textId="77777777" w:rsidR="00777D72" w:rsidRPr="00C455EA" w:rsidRDefault="00777D72" w:rsidP="00777D72">
            <w:pPr>
              <w:pStyle w:val="BodyText"/>
              <w:jc w:val="left"/>
              <w:rPr>
                <w:rFonts w:ascii="Arial" w:hAnsi="Arial" w:cs="Arial"/>
                <w:noProof w:val="0"/>
                <w:sz w:val="20"/>
                <w:lang w:val="en-US"/>
              </w:rPr>
            </w:pPr>
          </w:p>
        </w:tc>
        <w:tc>
          <w:tcPr>
            <w:tcW w:w="1273" w:type="dxa"/>
          </w:tcPr>
          <w:p w14:paraId="17048AF1" w14:textId="77777777" w:rsidR="00777D72" w:rsidRPr="00C455EA" w:rsidRDefault="00777D72" w:rsidP="00777D72">
            <w:pPr>
              <w:pStyle w:val="BodyText"/>
              <w:jc w:val="left"/>
              <w:rPr>
                <w:rFonts w:ascii="Arial" w:hAnsi="Arial" w:cs="Arial"/>
                <w:noProof w:val="0"/>
                <w:sz w:val="20"/>
                <w:lang w:val="en-US"/>
              </w:rPr>
            </w:pPr>
          </w:p>
        </w:tc>
        <w:tc>
          <w:tcPr>
            <w:tcW w:w="1558" w:type="dxa"/>
          </w:tcPr>
          <w:p w14:paraId="2452F247" w14:textId="77777777" w:rsidR="00777D72" w:rsidRPr="00C455EA" w:rsidRDefault="00777D72" w:rsidP="00777D72">
            <w:pPr>
              <w:pStyle w:val="BodyText"/>
              <w:jc w:val="left"/>
              <w:rPr>
                <w:rFonts w:ascii="Arial" w:hAnsi="Arial" w:cs="Arial"/>
                <w:noProof w:val="0"/>
                <w:sz w:val="20"/>
                <w:lang w:val="en-US"/>
              </w:rPr>
            </w:pPr>
          </w:p>
        </w:tc>
        <w:tc>
          <w:tcPr>
            <w:tcW w:w="1560" w:type="dxa"/>
          </w:tcPr>
          <w:p w14:paraId="1D256683" w14:textId="77777777" w:rsidR="00777D72" w:rsidRPr="00C455EA" w:rsidRDefault="00777D72" w:rsidP="00777D72">
            <w:pPr>
              <w:pStyle w:val="BodyText"/>
              <w:jc w:val="left"/>
              <w:rPr>
                <w:rFonts w:ascii="Arial" w:hAnsi="Arial" w:cs="Arial"/>
                <w:noProof w:val="0"/>
                <w:sz w:val="20"/>
                <w:lang w:val="en-US"/>
              </w:rPr>
            </w:pPr>
          </w:p>
        </w:tc>
        <w:tc>
          <w:tcPr>
            <w:tcW w:w="1558" w:type="dxa"/>
          </w:tcPr>
          <w:p w14:paraId="3EDA6577" w14:textId="77777777" w:rsidR="00777D72" w:rsidRPr="00C455EA" w:rsidRDefault="00777D72" w:rsidP="00777D72">
            <w:pPr>
              <w:pStyle w:val="BodyText"/>
              <w:jc w:val="left"/>
              <w:rPr>
                <w:rFonts w:ascii="Arial" w:hAnsi="Arial" w:cs="Arial"/>
                <w:noProof w:val="0"/>
                <w:sz w:val="20"/>
                <w:lang w:val="en-US"/>
              </w:rPr>
            </w:pPr>
          </w:p>
        </w:tc>
        <w:tc>
          <w:tcPr>
            <w:tcW w:w="1558" w:type="dxa"/>
          </w:tcPr>
          <w:p w14:paraId="5B7350B5" w14:textId="77777777" w:rsidR="00777D72" w:rsidRPr="00C455EA" w:rsidRDefault="00777D72" w:rsidP="00777D72">
            <w:pPr>
              <w:pStyle w:val="BodyText"/>
              <w:jc w:val="left"/>
              <w:rPr>
                <w:rFonts w:ascii="Arial" w:hAnsi="Arial" w:cs="Arial"/>
                <w:noProof w:val="0"/>
                <w:sz w:val="20"/>
                <w:lang w:val="en-US"/>
              </w:rPr>
            </w:pPr>
          </w:p>
        </w:tc>
        <w:tc>
          <w:tcPr>
            <w:tcW w:w="1557" w:type="dxa"/>
            <w:tcBorders>
              <w:right w:val="double" w:sz="4" w:space="0" w:color="auto"/>
            </w:tcBorders>
          </w:tcPr>
          <w:p w14:paraId="71EC1EB8" w14:textId="77777777" w:rsidR="00777D72" w:rsidRPr="00C455EA" w:rsidRDefault="00777D72" w:rsidP="00777D72">
            <w:pPr>
              <w:pStyle w:val="BodyText"/>
              <w:jc w:val="left"/>
              <w:rPr>
                <w:rFonts w:ascii="Arial" w:hAnsi="Arial" w:cs="Arial"/>
                <w:noProof w:val="0"/>
                <w:sz w:val="20"/>
                <w:lang w:val="en-US"/>
              </w:rPr>
            </w:pPr>
          </w:p>
        </w:tc>
      </w:tr>
      <w:tr w:rsidR="00777D72" w:rsidRPr="00C455EA" w14:paraId="6CF24CAB" w14:textId="77777777" w:rsidTr="00777D72">
        <w:tc>
          <w:tcPr>
            <w:tcW w:w="760" w:type="dxa"/>
            <w:tcBorders>
              <w:left w:val="double" w:sz="4" w:space="0" w:color="auto"/>
              <w:bottom w:val="double" w:sz="4" w:space="0" w:color="auto"/>
            </w:tcBorders>
          </w:tcPr>
          <w:p w14:paraId="2535F263" w14:textId="77777777" w:rsidR="00777D72" w:rsidRPr="00C455EA" w:rsidRDefault="00777D72" w:rsidP="00777D72">
            <w:pPr>
              <w:pStyle w:val="BodyText"/>
              <w:jc w:val="left"/>
              <w:rPr>
                <w:rFonts w:ascii="Arial" w:hAnsi="Arial" w:cs="Arial"/>
                <w:noProof w:val="0"/>
                <w:sz w:val="20"/>
                <w:lang w:val="en-US"/>
              </w:rPr>
            </w:pPr>
          </w:p>
        </w:tc>
        <w:tc>
          <w:tcPr>
            <w:tcW w:w="2962" w:type="dxa"/>
            <w:tcBorders>
              <w:bottom w:val="double" w:sz="4" w:space="0" w:color="auto"/>
            </w:tcBorders>
          </w:tcPr>
          <w:p w14:paraId="21A084C0" w14:textId="77777777" w:rsidR="00777D72" w:rsidRPr="00C455EA" w:rsidRDefault="00777D72" w:rsidP="00777D72">
            <w:pPr>
              <w:pStyle w:val="BodyText"/>
              <w:jc w:val="left"/>
              <w:rPr>
                <w:rFonts w:ascii="Arial" w:hAnsi="Arial" w:cs="Arial"/>
                <w:noProof w:val="0"/>
                <w:sz w:val="20"/>
                <w:lang w:val="en-US"/>
              </w:rPr>
            </w:pPr>
          </w:p>
        </w:tc>
        <w:tc>
          <w:tcPr>
            <w:tcW w:w="1555" w:type="dxa"/>
            <w:tcBorders>
              <w:bottom w:val="double" w:sz="4" w:space="0" w:color="auto"/>
            </w:tcBorders>
          </w:tcPr>
          <w:p w14:paraId="261189DA" w14:textId="77777777" w:rsidR="00777D72" w:rsidRPr="00C455EA" w:rsidRDefault="00777D72" w:rsidP="00777D72">
            <w:pPr>
              <w:pStyle w:val="BodyText"/>
              <w:jc w:val="left"/>
              <w:rPr>
                <w:rFonts w:ascii="Arial" w:hAnsi="Arial" w:cs="Arial"/>
                <w:noProof w:val="0"/>
                <w:sz w:val="20"/>
                <w:lang w:val="en-US"/>
              </w:rPr>
            </w:pPr>
          </w:p>
        </w:tc>
        <w:tc>
          <w:tcPr>
            <w:tcW w:w="1275" w:type="dxa"/>
            <w:tcBorders>
              <w:bottom w:val="double" w:sz="4" w:space="0" w:color="auto"/>
            </w:tcBorders>
          </w:tcPr>
          <w:p w14:paraId="09E22A58" w14:textId="77777777" w:rsidR="00777D72" w:rsidRPr="00C455EA" w:rsidRDefault="00777D72" w:rsidP="00777D72">
            <w:pPr>
              <w:pStyle w:val="BodyText"/>
              <w:jc w:val="left"/>
              <w:rPr>
                <w:rFonts w:ascii="Arial" w:hAnsi="Arial" w:cs="Arial"/>
                <w:noProof w:val="0"/>
                <w:sz w:val="20"/>
                <w:lang w:val="en-US"/>
              </w:rPr>
            </w:pPr>
          </w:p>
        </w:tc>
        <w:tc>
          <w:tcPr>
            <w:tcW w:w="1273" w:type="dxa"/>
            <w:tcBorders>
              <w:bottom w:val="double" w:sz="4" w:space="0" w:color="auto"/>
            </w:tcBorders>
          </w:tcPr>
          <w:p w14:paraId="447F23A5" w14:textId="77777777" w:rsidR="00777D72" w:rsidRPr="00C455EA" w:rsidRDefault="00777D72" w:rsidP="00777D72">
            <w:pPr>
              <w:pStyle w:val="BodyText"/>
              <w:jc w:val="left"/>
              <w:rPr>
                <w:rFonts w:ascii="Arial" w:hAnsi="Arial" w:cs="Arial"/>
                <w:noProof w:val="0"/>
                <w:sz w:val="20"/>
                <w:lang w:val="en-US"/>
              </w:rPr>
            </w:pPr>
          </w:p>
        </w:tc>
        <w:tc>
          <w:tcPr>
            <w:tcW w:w="1558" w:type="dxa"/>
            <w:tcBorders>
              <w:bottom w:val="double" w:sz="4" w:space="0" w:color="auto"/>
            </w:tcBorders>
          </w:tcPr>
          <w:p w14:paraId="5C875B30" w14:textId="77777777" w:rsidR="00777D72" w:rsidRPr="00C455EA" w:rsidRDefault="00777D72" w:rsidP="00777D72">
            <w:pPr>
              <w:pStyle w:val="BodyText"/>
              <w:jc w:val="left"/>
              <w:rPr>
                <w:rFonts w:ascii="Arial" w:hAnsi="Arial" w:cs="Arial"/>
                <w:noProof w:val="0"/>
                <w:sz w:val="20"/>
                <w:lang w:val="en-US"/>
              </w:rPr>
            </w:pPr>
          </w:p>
        </w:tc>
        <w:tc>
          <w:tcPr>
            <w:tcW w:w="1560" w:type="dxa"/>
            <w:tcBorders>
              <w:bottom w:val="double" w:sz="4" w:space="0" w:color="auto"/>
            </w:tcBorders>
          </w:tcPr>
          <w:p w14:paraId="4FC23001" w14:textId="77777777" w:rsidR="00777D72" w:rsidRPr="00C455EA" w:rsidRDefault="00777D72" w:rsidP="00777D72">
            <w:pPr>
              <w:pStyle w:val="BodyText"/>
              <w:jc w:val="left"/>
              <w:rPr>
                <w:rFonts w:ascii="Arial" w:hAnsi="Arial" w:cs="Arial"/>
                <w:noProof w:val="0"/>
                <w:sz w:val="20"/>
                <w:lang w:val="en-US"/>
              </w:rPr>
            </w:pPr>
          </w:p>
        </w:tc>
        <w:tc>
          <w:tcPr>
            <w:tcW w:w="1558" w:type="dxa"/>
            <w:tcBorders>
              <w:bottom w:val="double" w:sz="4" w:space="0" w:color="auto"/>
            </w:tcBorders>
          </w:tcPr>
          <w:p w14:paraId="67B881F5" w14:textId="77777777" w:rsidR="00777D72" w:rsidRPr="00C455EA" w:rsidRDefault="00777D72" w:rsidP="00777D72">
            <w:pPr>
              <w:pStyle w:val="BodyText"/>
              <w:jc w:val="left"/>
              <w:rPr>
                <w:rFonts w:ascii="Arial" w:hAnsi="Arial" w:cs="Arial"/>
                <w:noProof w:val="0"/>
                <w:sz w:val="20"/>
                <w:lang w:val="en-US"/>
              </w:rPr>
            </w:pPr>
          </w:p>
        </w:tc>
        <w:tc>
          <w:tcPr>
            <w:tcW w:w="1558" w:type="dxa"/>
            <w:tcBorders>
              <w:bottom w:val="double" w:sz="4" w:space="0" w:color="auto"/>
            </w:tcBorders>
          </w:tcPr>
          <w:p w14:paraId="2C5E8DEA" w14:textId="77777777" w:rsidR="00777D72" w:rsidRPr="00C455EA" w:rsidRDefault="00777D72" w:rsidP="00777D72">
            <w:pPr>
              <w:pStyle w:val="BodyText"/>
              <w:jc w:val="left"/>
              <w:rPr>
                <w:rFonts w:ascii="Arial" w:hAnsi="Arial" w:cs="Arial"/>
                <w:noProof w:val="0"/>
                <w:sz w:val="20"/>
                <w:lang w:val="en-US"/>
              </w:rPr>
            </w:pPr>
          </w:p>
        </w:tc>
        <w:tc>
          <w:tcPr>
            <w:tcW w:w="1557" w:type="dxa"/>
            <w:tcBorders>
              <w:bottom w:val="double" w:sz="4" w:space="0" w:color="auto"/>
              <w:right w:val="double" w:sz="4" w:space="0" w:color="auto"/>
            </w:tcBorders>
          </w:tcPr>
          <w:p w14:paraId="427711CA" w14:textId="77777777" w:rsidR="00777D72" w:rsidRPr="00C455EA" w:rsidRDefault="00777D72" w:rsidP="00777D72">
            <w:pPr>
              <w:pStyle w:val="BodyText"/>
              <w:jc w:val="left"/>
              <w:rPr>
                <w:rFonts w:ascii="Arial" w:hAnsi="Arial" w:cs="Arial"/>
                <w:noProof w:val="0"/>
                <w:sz w:val="20"/>
                <w:lang w:val="en-US"/>
              </w:rPr>
            </w:pPr>
          </w:p>
        </w:tc>
      </w:tr>
      <w:tr w:rsidR="00777D72" w:rsidRPr="00C455EA" w14:paraId="553A21EE" w14:textId="77777777" w:rsidTr="00777D72">
        <w:tc>
          <w:tcPr>
            <w:tcW w:w="12501" w:type="dxa"/>
            <w:gridSpan w:val="8"/>
            <w:tcBorders>
              <w:top w:val="double" w:sz="4" w:space="0" w:color="auto"/>
              <w:left w:val="double" w:sz="4" w:space="0" w:color="auto"/>
              <w:bottom w:val="double" w:sz="4" w:space="0" w:color="auto"/>
            </w:tcBorders>
            <w:vAlign w:val="center"/>
          </w:tcPr>
          <w:p w14:paraId="2674379B" w14:textId="77777777" w:rsidR="00777D72" w:rsidRPr="00C455EA" w:rsidRDefault="00777D72" w:rsidP="00777D72">
            <w:pPr>
              <w:pStyle w:val="BodyText"/>
              <w:jc w:val="right"/>
              <w:rPr>
                <w:rFonts w:ascii="Arial" w:hAnsi="Arial" w:cs="Arial"/>
                <w:b/>
                <w:noProof w:val="0"/>
                <w:sz w:val="20"/>
                <w:lang w:val="en-US"/>
              </w:rPr>
            </w:pPr>
            <w:r w:rsidRPr="00C455EA">
              <w:rPr>
                <w:rFonts w:ascii="Arial" w:hAnsi="Arial" w:cs="Arial"/>
                <w:b/>
                <w:noProof w:val="0"/>
                <w:sz w:val="20"/>
                <w:lang w:val="en-US"/>
              </w:rPr>
              <w:t xml:space="preserve">Total Price (including currency) CIP plus local services (if any) </w:t>
            </w:r>
            <w:r w:rsidRPr="00C455EA">
              <w:rPr>
                <w:rFonts w:ascii="Arial" w:hAnsi="Arial" w:cs="Arial"/>
                <w:b/>
                <w:i/>
                <w:noProof w:val="0"/>
                <w:sz w:val="20"/>
                <w:lang w:val="en-US"/>
              </w:rPr>
              <w:t>[Insert name of Purchaser’s Country]</w:t>
            </w:r>
          </w:p>
        </w:tc>
        <w:tc>
          <w:tcPr>
            <w:tcW w:w="3115" w:type="dxa"/>
            <w:gridSpan w:val="2"/>
            <w:tcBorders>
              <w:top w:val="double" w:sz="4" w:space="0" w:color="auto"/>
              <w:bottom w:val="double" w:sz="4" w:space="0" w:color="auto"/>
              <w:right w:val="double" w:sz="4" w:space="0" w:color="auto"/>
            </w:tcBorders>
            <w:vAlign w:val="center"/>
          </w:tcPr>
          <w:p w14:paraId="5385F5F9" w14:textId="77777777" w:rsidR="00777D72" w:rsidRPr="00C455EA" w:rsidRDefault="00777D72" w:rsidP="00777D72">
            <w:pPr>
              <w:pStyle w:val="BodyText"/>
              <w:jc w:val="right"/>
              <w:rPr>
                <w:rFonts w:ascii="Arial" w:hAnsi="Arial" w:cs="Arial"/>
                <w:noProof w:val="0"/>
                <w:sz w:val="20"/>
                <w:lang w:val="en-US"/>
              </w:rPr>
            </w:pPr>
          </w:p>
        </w:tc>
      </w:tr>
    </w:tbl>
    <w:tbl>
      <w:tblPr>
        <w:tblW w:w="1278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1"/>
      </w:tblGrid>
      <w:tr w:rsidR="00777D72" w:rsidRPr="00C455EA" w14:paraId="23C9F337" w14:textId="77777777" w:rsidTr="00777D72">
        <w:trPr>
          <w:cantSplit/>
          <w:trHeight w:hRule="exact" w:val="507"/>
        </w:trPr>
        <w:tc>
          <w:tcPr>
            <w:tcW w:w="12781" w:type="dxa"/>
            <w:tcBorders>
              <w:top w:val="nil"/>
              <w:left w:val="nil"/>
              <w:bottom w:val="nil"/>
              <w:right w:val="nil"/>
            </w:tcBorders>
          </w:tcPr>
          <w:p w14:paraId="32348473" w14:textId="77777777" w:rsidR="00777D72" w:rsidRPr="00C455EA" w:rsidRDefault="00777D72" w:rsidP="00777D72">
            <w:pPr>
              <w:suppressAutoHyphens/>
              <w:spacing w:before="240"/>
              <w:rPr>
                <w:rFonts w:ascii="Arial" w:hAnsi="Arial" w:cs="Arial"/>
                <w:i/>
                <w:iCs/>
                <w:lang w:val="en-US"/>
              </w:rPr>
            </w:pPr>
            <w:r w:rsidRPr="00C455EA">
              <w:rPr>
                <w:rFonts w:ascii="Arial" w:hAnsi="Arial" w:cs="Arial"/>
                <w:lang w:val="en-US"/>
              </w:rPr>
              <w:t xml:space="preserve">Name of Bidder </w:t>
            </w:r>
            <w:r w:rsidRPr="00C455EA">
              <w:rPr>
                <w:rFonts w:ascii="Arial" w:hAnsi="Arial" w:cs="Arial"/>
                <w:i/>
                <w:iCs/>
                <w:lang w:val="en-US"/>
              </w:rPr>
              <w:t xml:space="preserve">[Insert complete name of Bidder] </w:t>
            </w:r>
            <w:r w:rsidRPr="00C455EA">
              <w:rPr>
                <w:rFonts w:ascii="Arial" w:hAnsi="Arial" w:cs="Arial"/>
                <w:lang w:val="en-US"/>
              </w:rPr>
              <w:t xml:space="preserve">Signature of Bidder </w:t>
            </w:r>
            <w:r w:rsidRPr="00C455EA">
              <w:rPr>
                <w:rFonts w:ascii="Arial" w:hAnsi="Arial" w:cs="Arial"/>
                <w:i/>
                <w:iCs/>
                <w:lang w:val="en-US"/>
              </w:rPr>
              <w:t>[Signature of person(s) signing the Bid]</w:t>
            </w:r>
            <w:r w:rsidRPr="00C455EA">
              <w:rPr>
                <w:rFonts w:ascii="Arial" w:hAnsi="Arial" w:cs="Arial"/>
                <w:lang w:val="en-US"/>
              </w:rPr>
              <w:t xml:space="preserve"> Date </w:t>
            </w:r>
            <w:r w:rsidRPr="00C455EA">
              <w:rPr>
                <w:rFonts w:ascii="Arial" w:hAnsi="Arial" w:cs="Arial"/>
                <w:i/>
                <w:iCs/>
                <w:lang w:val="en-US"/>
              </w:rPr>
              <w:t>[Insert Date]</w:t>
            </w:r>
          </w:p>
        </w:tc>
      </w:tr>
      <w:tr w:rsidR="008D07EF" w:rsidRPr="00C455EA" w14:paraId="7932E946" w14:textId="77777777" w:rsidTr="00777D72">
        <w:trPr>
          <w:cantSplit/>
          <w:trHeight w:hRule="exact" w:val="507"/>
        </w:trPr>
        <w:tc>
          <w:tcPr>
            <w:tcW w:w="12781" w:type="dxa"/>
            <w:tcBorders>
              <w:top w:val="nil"/>
              <w:left w:val="nil"/>
              <w:bottom w:val="nil"/>
              <w:right w:val="nil"/>
            </w:tcBorders>
          </w:tcPr>
          <w:p w14:paraId="033CB734" w14:textId="77777777" w:rsidR="008D07EF" w:rsidRDefault="008D07EF" w:rsidP="00777D72">
            <w:pPr>
              <w:suppressAutoHyphens/>
              <w:spacing w:before="240"/>
              <w:rPr>
                <w:rFonts w:ascii="Arial" w:hAnsi="Arial" w:cs="Arial"/>
                <w:lang w:val="en-US"/>
              </w:rPr>
            </w:pPr>
          </w:p>
          <w:p w14:paraId="000C76B7" w14:textId="312C155F" w:rsidR="008D07EF" w:rsidRPr="00C455EA" w:rsidRDefault="008D07EF" w:rsidP="00777D72">
            <w:pPr>
              <w:suppressAutoHyphens/>
              <w:spacing w:before="240"/>
              <w:rPr>
                <w:rFonts w:ascii="Arial" w:hAnsi="Arial" w:cs="Arial"/>
                <w:lang w:val="en-US"/>
              </w:rPr>
            </w:pPr>
          </w:p>
        </w:tc>
      </w:tr>
    </w:tbl>
    <w:p w14:paraId="15844ABE" w14:textId="77777777" w:rsidR="00777D72" w:rsidRPr="00C455EA" w:rsidRDefault="00777D72" w:rsidP="00777D72">
      <w:pPr>
        <w:pStyle w:val="BodyText"/>
        <w:jc w:val="left"/>
        <w:rPr>
          <w:rFonts w:ascii="Arial" w:hAnsi="Arial" w:cs="Arial"/>
          <w:noProof w:val="0"/>
          <w:lang w:val="en-US"/>
        </w:rPr>
      </w:pPr>
    </w:p>
    <w:p w14:paraId="0F3412A0" w14:textId="77777777" w:rsidR="00777D72" w:rsidRPr="00C455EA" w:rsidRDefault="00777D72" w:rsidP="00777D72">
      <w:pPr>
        <w:pStyle w:val="BodyText"/>
        <w:jc w:val="center"/>
        <w:rPr>
          <w:rFonts w:ascii="Arial" w:hAnsi="Arial" w:cs="Arial"/>
          <w:noProof w:val="0"/>
          <w:lang w:val="en-US"/>
        </w:rPr>
        <w:sectPr w:rsidR="00777D72" w:rsidRPr="00C455EA" w:rsidSect="00F851D9">
          <w:headerReference w:type="even" r:id="rId92"/>
          <w:headerReference w:type="default" r:id="rId93"/>
          <w:footerReference w:type="even" r:id="rId94"/>
          <w:footerReference w:type="default" r:id="rId95"/>
          <w:headerReference w:type="first" r:id="rId96"/>
          <w:footerReference w:type="first" r:id="rId97"/>
          <w:footnotePr>
            <w:numRestart w:val="eachSect"/>
          </w:footnotePr>
          <w:type w:val="nextColumn"/>
          <w:pgSz w:w="16840" w:h="11907" w:orient="landscape" w:code="9"/>
          <w:pgMar w:top="720" w:right="720" w:bottom="720" w:left="720" w:header="720" w:footer="720" w:gutter="0"/>
          <w:paperSrc w:first="7" w:other="7"/>
          <w:cols w:space="720"/>
          <w:docGrid w:linePitch="299"/>
        </w:sectPr>
      </w:pPr>
    </w:p>
    <w:p w14:paraId="5BBB2F0F" w14:textId="77777777" w:rsidR="00777D72" w:rsidRPr="00C455EA" w:rsidRDefault="00777D72" w:rsidP="00777D72">
      <w:pPr>
        <w:pStyle w:val="SectionlV-Sub"/>
        <w:rPr>
          <w:noProof w:val="0"/>
          <w:sz w:val="32"/>
          <w:szCs w:val="32"/>
          <w:lang w:val="en-US"/>
        </w:rPr>
      </w:pPr>
      <w:bookmarkStart w:id="135" w:name="_Toc527650841"/>
      <w:r w:rsidRPr="00C455EA">
        <w:rPr>
          <w:noProof w:val="0"/>
          <w:lang w:val="en-US"/>
        </w:rPr>
        <w:lastRenderedPageBreak/>
        <w:t>Price Schedule: Goods Manufactured in the Purchaser’s Country</w:t>
      </w:r>
      <w:bookmarkEnd w:id="135"/>
    </w:p>
    <w:tbl>
      <w:tblPr>
        <w:tblStyle w:val="TableGrid"/>
        <w:tblW w:w="15618" w:type="dxa"/>
        <w:tblLayout w:type="fixed"/>
        <w:tblLook w:val="04A0" w:firstRow="1" w:lastRow="0" w:firstColumn="1" w:lastColumn="0" w:noHBand="0" w:noVBand="1"/>
      </w:tblPr>
      <w:tblGrid>
        <w:gridCol w:w="885"/>
        <w:gridCol w:w="3153"/>
        <w:gridCol w:w="1452"/>
        <w:gridCol w:w="1452"/>
        <w:gridCol w:w="1735"/>
        <w:gridCol w:w="1735"/>
        <w:gridCol w:w="1735"/>
        <w:gridCol w:w="1735"/>
        <w:gridCol w:w="1736"/>
      </w:tblGrid>
      <w:tr w:rsidR="00777D72" w:rsidRPr="00C455EA" w14:paraId="142BC183" w14:textId="77777777" w:rsidTr="00777D72">
        <w:tc>
          <w:tcPr>
            <w:tcW w:w="12147" w:type="dxa"/>
            <w:gridSpan w:val="7"/>
            <w:vMerge w:val="restart"/>
            <w:tcBorders>
              <w:top w:val="double" w:sz="4" w:space="0" w:color="auto"/>
              <w:left w:val="double" w:sz="4" w:space="0" w:color="auto"/>
            </w:tcBorders>
            <w:vAlign w:val="center"/>
          </w:tcPr>
          <w:p w14:paraId="37092F5C" w14:textId="77777777" w:rsidR="00777D72" w:rsidRPr="00C455EA" w:rsidRDefault="00777D72" w:rsidP="00777D72">
            <w:pPr>
              <w:tabs>
                <w:tab w:val="left" w:pos="4613"/>
              </w:tabs>
              <w:suppressAutoHyphens/>
              <w:spacing w:before="120" w:after="120"/>
              <w:jc w:val="center"/>
              <w:rPr>
                <w:rFonts w:ascii="Arial" w:hAnsi="Arial" w:cs="Arial"/>
                <w:lang w:val="en-US"/>
              </w:rPr>
            </w:pPr>
            <w:r w:rsidRPr="00C455EA">
              <w:rPr>
                <w:rFonts w:ascii="Arial" w:hAnsi="Arial" w:cs="Arial"/>
                <w:lang w:val="en-US"/>
              </w:rPr>
              <w:t>(Group A and B bids)</w:t>
            </w:r>
            <w:r w:rsidRPr="00C455EA">
              <w:rPr>
                <w:rStyle w:val="FootnoteReference"/>
                <w:rFonts w:ascii="Arial" w:hAnsi="Arial" w:cs="Arial"/>
                <w:lang w:val="en-US"/>
              </w:rPr>
              <w:footnoteReference w:id="16"/>
            </w:r>
          </w:p>
          <w:p w14:paraId="766ABF40" w14:textId="77777777" w:rsidR="00777D72" w:rsidRPr="00C455EA" w:rsidRDefault="00777D72" w:rsidP="00777D72">
            <w:pPr>
              <w:pStyle w:val="BodyText"/>
              <w:spacing w:before="120" w:after="120"/>
              <w:jc w:val="center"/>
              <w:rPr>
                <w:rFonts w:ascii="Arial" w:hAnsi="Arial" w:cs="Arial"/>
                <w:b/>
                <w:noProof w:val="0"/>
                <w:lang w:val="en-US"/>
              </w:rPr>
            </w:pPr>
            <w:r w:rsidRPr="00C455EA">
              <w:rPr>
                <w:rFonts w:ascii="Arial" w:hAnsi="Arial" w:cs="Arial"/>
                <w:b/>
                <w:noProof w:val="0"/>
                <w:lang w:val="en-US"/>
              </w:rPr>
              <w:t>Currencies in accordance with ITB Sub-Clause 15</w:t>
            </w:r>
          </w:p>
        </w:tc>
        <w:tc>
          <w:tcPr>
            <w:tcW w:w="3471" w:type="dxa"/>
            <w:gridSpan w:val="2"/>
            <w:tcBorders>
              <w:top w:val="double" w:sz="4" w:space="0" w:color="auto"/>
              <w:right w:val="double" w:sz="4" w:space="0" w:color="auto"/>
            </w:tcBorders>
            <w:vAlign w:val="center"/>
          </w:tcPr>
          <w:p w14:paraId="7837EA7D" w14:textId="77777777" w:rsidR="00777D72" w:rsidRPr="00C455EA" w:rsidRDefault="00777D72" w:rsidP="00777D72">
            <w:pPr>
              <w:pStyle w:val="BodyText"/>
              <w:jc w:val="left"/>
              <w:rPr>
                <w:rFonts w:ascii="Arial" w:hAnsi="Arial" w:cs="Arial"/>
                <w:noProof w:val="0"/>
                <w:lang w:val="en-US"/>
              </w:rPr>
            </w:pPr>
            <w:r w:rsidRPr="00C455EA">
              <w:rPr>
                <w:rFonts w:ascii="Arial" w:hAnsi="Arial" w:cs="Arial"/>
                <w:noProof w:val="0"/>
                <w:sz w:val="20"/>
                <w:lang w:val="en-US"/>
              </w:rPr>
              <w:t xml:space="preserve">Date: </w:t>
            </w:r>
            <w:r w:rsidRPr="00C455EA">
              <w:rPr>
                <w:rFonts w:ascii="Arial" w:hAnsi="Arial" w:cs="Arial"/>
                <w:i/>
                <w:noProof w:val="0"/>
                <w:sz w:val="20"/>
                <w:lang w:val="en-US"/>
              </w:rPr>
              <w:t>[Insert]</w:t>
            </w:r>
          </w:p>
        </w:tc>
      </w:tr>
      <w:tr w:rsidR="00777D72" w:rsidRPr="00C455EA" w14:paraId="25584C41" w14:textId="77777777" w:rsidTr="00777D72">
        <w:tc>
          <w:tcPr>
            <w:tcW w:w="12147" w:type="dxa"/>
            <w:gridSpan w:val="7"/>
            <w:vMerge/>
            <w:tcBorders>
              <w:left w:val="double" w:sz="4" w:space="0" w:color="auto"/>
            </w:tcBorders>
          </w:tcPr>
          <w:p w14:paraId="6DAB7B0E" w14:textId="77777777" w:rsidR="00777D72" w:rsidRPr="00C455EA" w:rsidRDefault="00777D72" w:rsidP="00777D72">
            <w:pPr>
              <w:pStyle w:val="BodyText"/>
              <w:jc w:val="left"/>
              <w:rPr>
                <w:rFonts w:ascii="Arial" w:hAnsi="Arial" w:cs="Arial"/>
                <w:noProof w:val="0"/>
                <w:lang w:val="en-US"/>
              </w:rPr>
            </w:pPr>
          </w:p>
        </w:tc>
        <w:tc>
          <w:tcPr>
            <w:tcW w:w="3471" w:type="dxa"/>
            <w:gridSpan w:val="2"/>
            <w:tcBorders>
              <w:right w:val="double" w:sz="4" w:space="0" w:color="auto"/>
            </w:tcBorders>
            <w:vAlign w:val="center"/>
          </w:tcPr>
          <w:p w14:paraId="669CB854" w14:textId="1397D161" w:rsidR="00777D72" w:rsidRPr="00C455EA" w:rsidRDefault="00777D72" w:rsidP="00777D72">
            <w:pPr>
              <w:pStyle w:val="BodyText"/>
              <w:jc w:val="left"/>
              <w:rPr>
                <w:rFonts w:ascii="Arial" w:hAnsi="Arial" w:cs="Arial"/>
                <w:noProof w:val="0"/>
                <w:lang w:val="en-US"/>
              </w:rPr>
            </w:pPr>
            <w:r w:rsidRPr="00C455EA">
              <w:rPr>
                <w:rFonts w:ascii="Arial" w:hAnsi="Arial" w:cs="Arial"/>
                <w:noProof w:val="0"/>
                <w:sz w:val="20"/>
                <w:lang w:val="en-US"/>
              </w:rPr>
              <w:t>ICB No.:</w:t>
            </w:r>
            <w:r w:rsidR="00C6460E" w:rsidRPr="00C455EA">
              <w:rPr>
                <w:rFonts w:ascii="Arial" w:hAnsi="Arial" w:cs="Arial"/>
                <w:noProof w:val="0"/>
                <w:sz w:val="20"/>
                <w:lang w:val="en-US"/>
              </w:rPr>
              <w:t xml:space="preserve"> 507950</w:t>
            </w:r>
          </w:p>
        </w:tc>
      </w:tr>
      <w:tr w:rsidR="00777D72" w:rsidRPr="00C455EA" w14:paraId="1BEF07ED" w14:textId="77777777" w:rsidTr="00777D72">
        <w:tc>
          <w:tcPr>
            <w:tcW w:w="12147" w:type="dxa"/>
            <w:gridSpan w:val="7"/>
            <w:vMerge/>
            <w:tcBorders>
              <w:left w:val="double" w:sz="4" w:space="0" w:color="auto"/>
            </w:tcBorders>
          </w:tcPr>
          <w:p w14:paraId="47721601" w14:textId="77777777" w:rsidR="00777D72" w:rsidRPr="00C455EA" w:rsidRDefault="00777D72" w:rsidP="00777D72">
            <w:pPr>
              <w:pStyle w:val="BodyText"/>
              <w:jc w:val="left"/>
              <w:rPr>
                <w:rFonts w:ascii="Arial" w:hAnsi="Arial" w:cs="Arial"/>
                <w:noProof w:val="0"/>
                <w:lang w:val="en-US"/>
              </w:rPr>
            </w:pPr>
          </w:p>
        </w:tc>
        <w:tc>
          <w:tcPr>
            <w:tcW w:w="3471" w:type="dxa"/>
            <w:gridSpan w:val="2"/>
            <w:tcBorders>
              <w:right w:val="double" w:sz="4" w:space="0" w:color="auto"/>
            </w:tcBorders>
            <w:vAlign w:val="center"/>
          </w:tcPr>
          <w:p w14:paraId="7EC30DA2" w14:textId="77777777" w:rsidR="00777D72" w:rsidRPr="00C455EA" w:rsidRDefault="00777D72" w:rsidP="00777D72">
            <w:pPr>
              <w:pStyle w:val="BodyText"/>
              <w:jc w:val="left"/>
              <w:rPr>
                <w:rFonts w:ascii="Arial" w:hAnsi="Arial" w:cs="Arial"/>
                <w:noProof w:val="0"/>
                <w:lang w:val="en-US"/>
              </w:rPr>
            </w:pPr>
            <w:r w:rsidRPr="00C455EA">
              <w:rPr>
                <w:rFonts w:ascii="Arial" w:hAnsi="Arial" w:cs="Arial"/>
                <w:noProof w:val="0"/>
                <w:sz w:val="20"/>
                <w:lang w:val="en-US"/>
              </w:rPr>
              <w:t xml:space="preserve">Lot No.: </w:t>
            </w:r>
            <w:r w:rsidRPr="00C455EA">
              <w:rPr>
                <w:rFonts w:ascii="Arial" w:hAnsi="Arial" w:cs="Arial"/>
                <w:i/>
                <w:noProof w:val="0"/>
                <w:sz w:val="20"/>
                <w:lang w:val="en-US"/>
              </w:rPr>
              <w:t>[Insert, if applicable]</w:t>
            </w:r>
          </w:p>
        </w:tc>
      </w:tr>
      <w:tr w:rsidR="00777D72" w:rsidRPr="00C455EA" w14:paraId="27BA112A" w14:textId="77777777" w:rsidTr="00777D72">
        <w:tc>
          <w:tcPr>
            <w:tcW w:w="12147" w:type="dxa"/>
            <w:gridSpan w:val="7"/>
            <w:vMerge/>
            <w:tcBorders>
              <w:left w:val="double" w:sz="4" w:space="0" w:color="auto"/>
            </w:tcBorders>
          </w:tcPr>
          <w:p w14:paraId="3C0FBD2E" w14:textId="77777777" w:rsidR="00777D72" w:rsidRPr="00C455EA" w:rsidRDefault="00777D72" w:rsidP="00777D72">
            <w:pPr>
              <w:pStyle w:val="BodyText"/>
              <w:jc w:val="left"/>
              <w:rPr>
                <w:rFonts w:ascii="Arial" w:hAnsi="Arial" w:cs="Arial"/>
                <w:noProof w:val="0"/>
                <w:lang w:val="en-US"/>
              </w:rPr>
            </w:pPr>
          </w:p>
        </w:tc>
        <w:tc>
          <w:tcPr>
            <w:tcW w:w="3471" w:type="dxa"/>
            <w:gridSpan w:val="2"/>
            <w:tcBorders>
              <w:right w:val="double" w:sz="4" w:space="0" w:color="auto"/>
            </w:tcBorders>
            <w:vAlign w:val="center"/>
          </w:tcPr>
          <w:p w14:paraId="42D95C63" w14:textId="77777777" w:rsidR="00777D72" w:rsidRPr="00C455EA" w:rsidRDefault="00777D72" w:rsidP="00777D72">
            <w:pPr>
              <w:pStyle w:val="BodyText"/>
              <w:jc w:val="left"/>
              <w:rPr>
                <w:rFonts w:ascii="Arial" w:hAnsi="Arial" w:cs="Arial"/>
                <w:noProof w:val="0"/>
                <w:lang w:val="en-US"/>
              </w:rPr>
            </w:pPr>
            <w:r w:rsidRPr="00C455EA">
              <w:rPr>
                <w:rFonts w:ascii="Arial" w:hAnsi="Arial" w:cs="Arial"/>
                <w:noProof w:val="0"/>
                <w:sz w:val="20"/>
                <w:lang w:val="en-US"/>
              </w:rPr>
              <w:t xml:space="preserve">Page </w:t>
            </w:r>
            <w:r w:rsidRPr="00C455EA">
              <w:rPr>
                <w:rFonts w:ascii="Arial" w:hAnsi="Arial" w:cs="Arial"/>
                <w:i/>
                <w:noProof w:val="0"/>
                <w:sz w:val="20"/>
                <w:lang w:val="en-US"/>
              </w:rPr>
              <w:t>[Insert] of [Insert]</w:t>
            </w:r>
          </w:p>
        </w:tc>
      </w:tr>
      <w:tr w:rsidR="00777D72" w:rsidRPr="00C455EA" w14:paraId="5631DD75" w14:textId="77777777" w:rsidTr="00777D72">
        <w:tc>
          <w:tcPr>
            <w:tcW w:w="885" w:type="dxa"/>
            <w:tcBorders>
              <w:left w:val="double" w:sz="4" w:space="0" w:color="auto"/>
            </w:tcBorders>
          </w:tcPr>
          <w:p w14:paraId="283151E0"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1</w:t>
            </w:r>
          </w:p>
        </w:tc>
        <w:tc>
          <w:tcPr>
            <w:tcW w:w="3153" w:type="dxa"/>
          </w:tcPr>
          <w:p w14:paraId="071EBB25"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2</w:t>
            </w:r>
          </w:p>
        </w:tc>
        <w:tc>
          <w:tcPr>
            <w:tcW w:w="1452" w:type="dxa"/>
          </w:tcPr>
          <w:p w14:paraId="40FE39D5"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3</w:t>
            </w:r>
          </w:p>
        </w:tc>
        <w:tc>
          <w:tcPr>
            <w:tcW w:w="1452" w:type="dxa"/>
          </w:tcPr>
          <w:p w14:paraId="73FD6D7A"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4</w:t>
            </w:r>
          </w:p>
        </w:tc>
        <w:tc>
          <w:tcPr>
            <w:tcW w:w="1735" w:type="dxa"/>
          </w:tcPr>
          <w:p w14:paraId="5C5DDE00"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5</w:t>
            </w:r>
          </w:p>
        </w:tc>
        <w:tc>
          <w:tcPr>
            <w:tcW w:w="1735" w:type="dxa"/>
          </w:tcPr>
          <w:p w14:paraId="181A896F"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6</w:t>
            </w:r>
          </w:p>
        </w:tc>
        <w:tc>
          <w:tcPr>
            <w:tcW w:w="1735" w:type="dxa"/>
          </w:tcPr>
          <w:p w14:paraId="4D171C39"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7</w:t>
            </w:r>
            <w:r w:rsidRPr="00C455EA">
              <w:rPr>
                <w:rStyle w:val="FootnoteReference"/>
                <w:rFonts w:ascii="Arial" w:hAnsi="Arial" w:cs="Arial"/>
                <w:lang w:val="en-US"/>
              </w:rPr>
              <w:footnoteReference w:id="17"/>
            </w:r>
          </w:p>
        </w:tc>
        <w:tc>
          <w:tcPr>
            <w:tcW w:w="1735" w:type="dxa"/>
          </w:tcPr>
          <w:p w14:paraId="0AA299B1"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8</w:t>
            </w:r>
          </w:p>
        </w:tc>
        <w:tc>
          <w:tcPr>
            <w:tcW w:w="1736" w:type="dxa"/>
            <w:tcBorders>
              <w:right w:val="double" w:sz="4" w:space="0" w:color="auto"/>
            </w:tcBorders>
          </w:tcPr>
          <w:p w14:paraId="1AEECCC2" w14:textId="77777777" w:rsidR="00777D72" w:rsidRPr="00C455EA" w:rsidRDefault="00777D72" w:rsidP="00777D72">
            <w:pPr>
              <w:suppressAutoHyphens/>
              <w:jc w:val="center"/>
              <w:rPr>
                <w:rFonts w:ascii="Arial" w:hAnsi="Arial" w:cs="Arial"/>
                <w:lang w:val="en-US"/>
              </w:rPr>
            </w:pPr>
            <w:r w:rsidRPr="00C455EA">
              <w:rPr>
                <w:rFonts w:ascii="Arial" w:hAnsi="Arial" w:cs="Arial"/>
                <w:lang w:val="en-US"/>
              </w:rPr>
              <w:t>9</w:t>
            </w:r>
          </w:p>
        </w:tc>
      </w:tr>
      <w:tr w:rsidR="00777D72" w:rsidRPr="00C455EA" w14:paraId="7DC023ED" w14:textId="77777777" w:rsidTr="00777D72">
        <w:tc>
          <w:tcPr>
            <w:tcW w:w="885" w:type="dxa"/>
            <w:tcBorders>
              <w:left w:val="double" w:sz="4" w:space="0" w:color="auto"/>
            </w:tcBorders>
          </w:tcPr>
          <w:p w14:paraId="5209A712" w14:textId="77777777" w:rsidR="00777D72" w:rsidRPr="00C455EA" w:rsidRDefault="00777D72" w:rsidP="00777D72">
            <w:pPr>
              <w:suppressAutoHyphens/>
              <w:jc w:val="center"/>
              <w:rPr>
                <w:rFonts w:ascii="Arial" w:hAnsi="Arial" w:cs="Arial"/>
                <w:sz w:val="16"/>
                <w:lang w:val="en-US"/>
              </w:rPr>
            </w:pPr>
            <w:r w:rsidRPr="00C455EA">
              <w:rPr>
                <w:rFonts w:ascii="Arial" w:hAnsi="Arial" w:cs="Arial"/>
                <w:sz w:val="16"/>
                <w:lang w:val="en-US"/>
              </w:rPr>
              <w:t>Line Item No.</w:t>
            </w:r>
          </w:p>
        </w:tc>
        <w:tc>
          <w:tcPr>
            <w:tcW w:w="3153" w:type="dxa"/>
          </w:tcPr>
          <w:p w14:paraId="575B4803" w14:textId="77777777" w:rsidR="00777D72" w:rsidRPr="00C455EA" w:rsidRDefault="00777D72" w:rsidP="00777D72">
            <w:pPr>
              <w:suppressAutoHyphens/>
              <w:jc w:val="center"/>
              <w:rPr>
                <w:rFonts w:ascii="Arial" w:hAnsi="Arial" w:cs="Arial"/>
                <w:sz w:val="16"/>
                <w:lang w:val="en-US"/>
              </w:rPr>
            </w:pPr>
            <w:r w:rsidRPr="00C455EA">
              <w:rPr>
                <w:rFonts w:ascii="Arial" w:hAnsi="Arial" w:cs="Arial"/>
                <w:sz w:val="16"/>
                <w:lang w:val="en-US"/>
              </w:rPr>
              <w:t>Description of Goods</w:t>
            </w:r>
          </w:p>
        </w:tc>
        <w:tc>
          <w:tcPr>
            <w:tcW w:w="1452" w:type="dxa"/>
          </w:tcPr>
          <w:p w14:paraId="63E67933" w14:textId="77777777" w:rsidR="00777D72" w:rsidRPr="00C455EA" w:rsidRDefault="00777D72" w:rsidP="00777D72">
            <w:pPr>
              <w:suppressAutoHyphens/>
              <w:jc w:val="center"/>
              <w:rPr>
                <w:rFonts w:ascii="Arial" w:hAnsi="Arial" w:cs="Arial"/>
                <w:sz w:val="16"/>
                <w:lang w:val="en-US"/>
              </w:rPr>
            </w:pPr>
            <w:r w:rsidRPr="00C455EA">
              <w:rPr>
                <w:rFonts w:ascii="Arial" w:hAnsi="Arial" w:cs="Arial"/>
                <w:sz w:val="16"/>
                <w:lang w:val="en-US"/>
              </w:rPr>
              <w:t>Delivery Time in Days at named place of destination</w:t>
            </w:r>
          </w:p>
        </w:tc>
        <w:tc>
          <w:tcPr>
            <w:tcW w:w="1452" w:type="dxa"/>
          </w:tcPr>
          <w:p w14:paraId="1BC478C4" w14:textId="77777777" w:rsidR="00777D72" w:rsidRPr="00C455EA" w:rsidRDefault="00777D72" w:rsidP="00777D72">
            <w:pPr>
              <w:suppressAutoHyphens/>
              <w:jc w:val="center"/>
              <w:rPr>
                <w:rFonts w:ascii="Arial" w:hAnsi="Arial" w:cs="Arial"/>
                <w:lang w:val="en-US"/>
              </w:rPr>
            </w:pPr>
            <w:r w:rsidRPr="00C455EA">
              <w:rPr>
                <w:rFonts w:ascii="Arial" w:hAnsi="Arial" w:cs="Arial"/>
                <w:sz w:val="16"/>
                <w:lang w:val="en-US"/>
              </w:rPr>
              <w:t>Quantity and Physical unit</w:t>
            </w:r>
          </w:p>
        </w:tc>
        <w:tc>
          <w:tcPr>
            <w:tcW w:w="1735" w:type="dxa"/>
          </w:tcPr>
          <w:p w14:paraId="5B59A582" w14:textId="77777777" w:rsidR="00777D72" w:rsidRPr="00C455EA" w:rsidRDefault="00777D72" w:rsidP="00777D72">
            <w:pPr>
              <w:suppressAutoHyphens/>
              <w:jc w:val="center"/>
              <w:rPr>
                <w:rFonts w:ascii="Arial" w:hAnsi="Arial" w:cs="Arial"/>
                <w:lang w:val="en-US"/>
              </w:rPr>
            </w:pPr>
            <w:r w:rsidRPr="00C455EA">
              <w:rPr>
                <w:rFonts w:ascii="Arial" w:hAnsi="Arial" w:cs="Arial"/>
                <w:sz w:val="16"/>
                <w:lang w:val="en-US"/>
              </w:rPr>
              <w:t>Unit Price &amp; Currency CIP</w:t>
            </w:r>
          </w:p>
        </w:tc>
        <w:tc>
          <w:tcPr>
            <w:tcW w:w="1735" w:type="dxa"/>
          </w:tcPr>
          <w:p w14:paraId="192F4FCF" w14:textId="77777777" w:rsidR="00777D72" w:rsidRPr="00C455EA" w:rsidRDefault="00777D72" w:rsidP="00777D72">
            <w:pPr>
              <w:suppressAutoHyphens/>
              <w:spacing w:before="60"/>
              <w:jc w:val="center"/>
              <w:rPr>
                <w:rFonts w:ascii="Arial" w:hAnsi="Arial" w:cs="Arial"/>
                <w:sz w:val="19"/>
                <w:lang w:val="en-US"/>
              </w:rPr>
            </w:pPr>
            <w:r w:rsidRPr="00C455EA">
              <w:rPr>
                <w:rFonts w:ascii="Arial" w:hAnsi="Arial" w:cs="Arial"/>
                <w:sz w:val="16"/>
                <w:lang w:val="en-US"/>
              </w:rPr>
              <w:t>Unit Price &amp; Currency Related Services (handling, commissioning, and where applicable installation and training in accordance with ITB 14.8(a)(ii)</w:t>
            </w:r>
          </w:p>
        </w:tc>
        <w:tc>
          <w:tcPr>
            <w:tcW w:w="1735" w:type="dxa"/>
          </w:tcPr>
          <w:p w14:paraId="47157B09" w14:textId="77777777" w:rsidR="00777D72" w:rsidRPr="00C455EA" w:rsidRDefault="00777D72" w:rsidP="00777D72">
            <w:pPr>
              <w:suppressAutoHyphens/>
              <w:jc w:val="center"/>
              <w:rPr>
                <w:rFonts w:ascii="Arial" w:hAnsi="Arial" w:cs="Arial"/>
                <w:sz w:val="16"/>
                <w:lang w:val="en-US"/>
              </w:rPr>
            </w:pPr>
            <w:r w:rsidRPr="00C455EA">
              <w:rPr>
                <w:rFonts w:ascii="Arial" w:hAnsi="Arial" w:cs="Arial"/>
                <w:sz w:val="16"/>
                <w:lang w:val="en-US"/>
              </w:rPr>
              <w:t>Cost of local labor, raw materials, transportation, insurance and components with origin in the Purchaser’s Country</w:t>
            </w:r>
          </w:p>
          <w:p w14:paraId="1E1DE303" w14:textId="77777777" w:rsidR="00777D72" w:rsidRPr="00C455EA" w:rsidRDefault="00777D72" w:rsidP="00777D72">
            <w:pPr>
              <w:suppressAutoHyphens/>
              <w:jc w:val="center"/>
              <w:rPr>
                <w:rFonts w:ascii="Arial" w:hAnsi="Arial" w:cs="Arial"/>
                <w:sz w:val="16"/>
                <w:lang w:val="en-US"/>
              </w:rPr>
            </w:pPr>
            <w:r w:rsidRPr="00C455EA">
              <w:rPr>
                <w:rFonts w:ascii="Arial" w:hAnsi="Arial" w:cs="Arial"/>
                <w:sz w:val="16"/>
                <w:lang w:val="en-US"/>
              </w:rPr>
              <w:t>% of Col. 5</w:t>
            </w:r>
          </w:p>
        </w:tc>
        <w:tc>
          <w:tcPr>
            <w:tcW w:w="1735" w:type="dxa"/>
          </w:tcPr>
          <w:p w14:paraId="7B9A9C4A" w14:textId="77777777" w:rsidR="00777D72" w:rsidRPr="00C455EA" w:rsidRDefault="00777D72" w:rsidP="00777D72">
            <w:pPr>
              <w:suppressAutoHyphens/>
              <w:jc w:val="center"/>
              <w:rPr>
                <w:rFonts w:ascii="Arial" w:hAnsi="Arial" w:cs="Arial"/>
                <w:sz w:val="16"/>
                <w:lang w:val="en-US"/>
              </w:rPr>
            </w:pPr>
            <w:r w:rsidRPr="00C455EA">
              <w:rPr>
                <w:rFonts w:ascii="Arial" w:hAnsi="Arial" w:cs="Arial"/>
                <w:sz w:val="16"/>
                <w:lang w:val="en-US"/>
              </w:rPr>
              <w:t>Sales and other taxes payable per line item if Contract is awarded, in accordance with ITB 14.8(a)(iii)</w:t>
            </w:r>
          </w:p>
        </w:tc>
        <w:tc>
          <w:tcPr>
            <w:tcW w:w="1736" w:type="dxa"/>
            <w:tcBorders>
              <w:right w:val="double" w:sz="4" w:space="0" w:color="auto"/>
            </w:tcBorders>
          </w:tcPr>
          <w:p w14:paraId="756AB78B" w14:textId="77777777" w:rsidR="00777D72" w:rsidRPr="00C455EA" w:rsidRDefault="00777D72" w:rsidP="00777D72">
            <w:pPr>
              <w:suppressAutoHyphens/>
              <w:jc w:val="center"/>
              <w:rPr>
                <w:rFonts w:ascii="Arial" w:hAnsi="Arial" w:cs="Arial"/>
                <w:sz w:val="16"/>
                <w:lang w:val="en-US"/>
              </w:rPr>
            </w:pPr>
            <w:r w:rsidRPr="00C455EA">
              <w:rPr>
                <w:rFonts w:ascii="Arial" w:hAnsi="Arial" w:cs="Arial"/>
                <w:sz w:val="16"/>
                <w:lang w:val="en-US"/>
              </w:rPr>
              <w:t>Total Price &amp; Currency per line item</w:t>
            </w:r>
          </w:p>
          <w:p w14:paraId="1A1048A8" w14:textId="77777777" w:rsidR="00777D72" w:rsidRPr="00C455EA" w:rsidRDefault="00777D72" w:rsidP="00777D72">
            <w:pPr>
              <w:suppressAutoHyphens/>
              <w:jc w:val="center"/>
              <w:rPr>
                <w:rFonts w:ascii="Arial" w:hAnsi="Arial" w:cs="Arial"/>
                <w:sz w:val="16"/>
                <w:lang w:val="en-US"/>
              </w:rPr>
            </w:pPr>
            <w:r w:rsidRPr="00C455EA">
              <w:rPr>
                <w:rFonts w:ascii="Arial" w:hAnsi="Arial" w:cs="Arial"/>
                <w:sz w:val="16"/>
                <w:lang w:val="en-US"/>
              </w:rPr>
              <w:t>(Col. (5+6) x 4)</w:t>
            </w:r>
          </w:p>
        </w:tc>
      </w:tr>
      <w:tr w:rsidR="00777D72" w:rsidRPr="00C455EA" w14:paraId="1BA04230" w14:textId="77777777" w:rsidTr="00777D72">
        <w:tc>
          <w:tcPr>
            <w:tcW w:w="885" w:type="dxa"/>
            <w:tcBorders>
              <w:left w:val="double" w:sz="4" w:space="0" w:color="auto"/>
            </w:tcBorders>
          </w:tcPr>
          <w:p w14:paraId="4F2F4591" w14:textId="77777777" w:rsidR="00777D72" w:rsidRPr="00C455EA" w:rsidRDefault="00777D72" w:rsidP="00777D72">
            <w:pPr>
              <w:suppressAutoHyphens/>
              <w:jc w:val="center"/>
              <w:rPr>
                <w:rFonts w:ascii="Arial" w:hAnsi="Arial" w:cs="Arial"/>
                <w:i/>
                <w:iCs/>
                <w:lang w:val="en-US"/>
              </w:rPr>
            </w:pPr>
            <w:r w:rsidRPr="00C455EA">
              <w:rPr>
                <w:rFonts w:ascii="Arial" w:hAnsi="Arial" w:cs="Arial"/>
                <w:i/>
                <w:iCs/>
                <w:sz w:val="16"/>
                <w:lang w:val="en-US"/>
              </w:rPr>
              <w:t>[Insert number of the item]</w:t>
            </w:r>
          </w:p>
        </w:tc>
        <w:tc>
          <w:tcPr>
            <w:tcW w:w="3153" w:type="dxa"/>
          </w:tcPr>
          <w:p w14:paraId="638C98ED" w14:textId="77777777" w:rsidR="00777D72" w:rsidRPr="00C455EA" w:rsidRDefault="00777D72" w:rsidP="00777D72">
            <w:pPr>
              <w:suppressAutoHyphens/>
              <w:jc w:val="center"/>
              <w:rPr>
                <w:rFonts w:ascii="Arial" w:hAnsi="Arial" w:cs="Arial"/>
                <w:i/>
                <w:iCs/>
                <w:lang w:val="en-US"/>
              </w:rPr>
            </w:pPr>
            <w:r w:rsidRPr="00C455EA">
              <w:rPr>
                <w:rFonts w:ascii="Arial" w:hAnsi="Arial" w:cs="Arial"/>
                <w:i/>
                <w:iCs/>
                <w:sz w:val="16"/>
                <w:lang w:val="en-US"/>
              </w:rPr>
              <w:t>[Insert name of Goods]</w:t>
            </w:r>
          </w:p>
        </w:tc>
        <w:tc>
          <w:tcPr>
            <w:tcW w:w="1452" w:type="dxa"/>
          </w:tcPr>
          <w:p w14:paraId="23D3A05B" w14:textId="77777777" w:rsidR="00777D72" w:rsidRPr="00C455EA" w:rsidRDefault="00777D72" w:rsidP="00777D72">
            <w:pPr>
              <w:suppressAutoHyphens/>
              <w:spacing w:before="60"/>
              <w:jc w:val="center"/>
              <w:rPr>
                <w:rFonts w:ascii="Arial" w:hAnsi="Arial" w:cs="Arial"/>
                <w:i/>
                <w:iCs/>
                <w:sz w:val="16"/>
                <w:lang w:val="en-US"/>
              </w:rPr>
            </w:pPr>
            <w:r w:rsidRPr="00C455EA">
              <w:rPr>
                <w:rFonts w:ascii="Arial" w:hAnsi="Arial" w:cs="Arial"/>
                <w:i/>
                <w:iCs/>
                <w:sz w:val="16"/>
                <w:lang w:val="en-US"/>
              </w:rPr>
              <w:t>[Insert quoted Delivery Time in days]</w:t>
            </w:r>
          </w:p>
        </w:tc>
        <w:tc>
          <w:tcPr>
            <w:tcW w:w="1452" w:type="dxa"/>
          </w:tcPr>
          <w:p w14:paraId="08BB77E3" w14:textId="77777777" w:rsidR="00777D72" w:rsidRPr="00C455EA" w:rsidRDefault="00777D72" w:rsidP="00777D72">
            <w:pPr>
              <w:suppressAutoHyphens/>
              <w:jc w:val="center"/>
              <w:rPr>
                <w:rFonts w:ascii="Arial" w:hAnsi="Arial" w:cs="Arial"/>
                <w:i/>
                <w:iCs/>
                <w:lang w:val="en-US"/>
              </w:rPr>
            </w:pPr>
            <w:r w:rsidRPr="00C455EA">
              <w:rPr>
                <w:rFonts w:ascii="Arial" w:hAnsi="Arial" w:cs="Arial"/>
                <w:i/>
                <w:iCs/>
                <w:sz w:val="16"/>
                <w:lang w:val="en-US"/>
              </w:rPr>
              <w:t>[Insert number of units to be supplied and name of the physical unit]</w:t>
            </w:r>
          </w:p>
        </w:tc>
        <w:tc>
          <w:tcPr>
            <w:tcW w:w="1735" w:type="dxa"/>
          </w:tcPr>
          <w:p w14:paraId="1AF2F51E" w14:textId="77777777" w:rsidR="00777D72" w:rsidRPr="00C455EA" w:rsidRDefault="00777D72" w:rsidP="00777D72">
            <w:pPr>
              <w:suppressAutoHyphens/>
              <w:jc w:val="center"/>
              <w:rPr>
                <w:rFonts w:ascii="Arial" w:hAnsi="Arial" w:cs="Arial"/>
                <w:i/>
                <w:iCs/>
                <w:lang w:val="en-US"/>
              </w:rPr>
            </w:pPr>
            <w:r w:rsidRPr="00C455EA">
              <w:rPr>
                <w:rFonts w:ascii="Arial" w:hAnsi="Arial" w:cs="Arial"/>
                <w:i/>
                <w:iCs/>
                <w:sz w:val="16"/>
                <w:lang w:val="en-US"/>
              </w:rPr>
              <w:t>[Insert CIP unit price &amp; currency]</w:t>
            </w:r>
          </w:p>
        </w:tc>
        <w:tc>
          <w:tcPr>
            <w:tcW w:w="1735" w:type="dxa"/>
          </w:tcPr>
          <w:p w14:paraId="75B23578" w14:textId="77777777" w:rsidR="00777D72" w:rsidRPr="00C455EA" w:rsidRDefault="00777D72" w:rsidP="00777D72">
            <w:pPr>
              <w:suppressAutoHyphens/>
              <w:spacing w:before="60"/>
              <w:jc w:val="center"/>
              <w:rPr>
                <w:rFonts w:ascii="Arial" w:hAnsi="Arial" w:cs="Arial"/>
                <w:i/>
                <w:iCs/>
                <w:sz w:val="16"/>
                <w:lang w:val="en-US"/>
              </w:rPr>
            </w:pPr>
            <w:r w:rsidRPr="00C455EA">
              <w:rPr>
                <w:rFonts w:ascii="Arial" w:hAnsi="Arial" w:cs="Arial"/>
                <w:i/>
                <w:iCs/>
                <w:sz w:val="16"/>
                <w:lang w:val="en-US"/>
              </w:rPr>
              <w:t>[Insert currency &amp; unit price for all required local services]</w:t>
            </w:r>
          </w:p>
        </w:tc>
        <w:tc>
          <w:tcPr>
            <w:tcW w:w="1735" w:type="dxa"/>
          </w:tcPr>
          <w:p w14:paraId="50BA37ED" w14:textId="77777777" w:rsidR="00777D72" w:rsidRPr="00C455EA" w:rsidRDefault="00777D72" w:rsidP="00777D72">
            <w:pPr>
              <w:suppressAutoHyphens/>
              <w:jc w:val="center"/>
              <w:rPr>
                <w:rFonts w:ascii="Arial" w:hAnsi="Arial" w:cs="Arial"/>
                <w:i/>
                <w:iCs/>
                <w:sz w:val="16"/>
                <w:lang w:val="en-US"/>
              </w:rPr>
            </w:pPr>
            <w:r w:rsidRPr="00C455EA">
              <w:rPr>
                <w:rFonts w:ascii="Arial" w:hAnsi="Arial" w:cs="Arial"/>
                <w:i/>
                <w:iCs/>
                <w:sz w:val="16"/>
                <w:lang w:val="en-US"/>
              </w:rPr>
              <w:t>[Insert cost of local labor, raw material, transportation, insurance and components from within the Purchase’s country as a % of the CIP price per line item]</w:t>
            </w:r>
          </w:p>
        </w:tc>
        <w:tc>
          <w:tcPr>
            <w:tcW w:w="1735" w:type="dxa"/>
          </w:tcPr>
          <w:p w14:paraId="13005857" w14:textId="77777777" w:rsidR="00777D72" w:rsidRPr="00C455EA" w:rsidRDefault="00777D72" w:rsidP="00777D72">
            <w:pPr>
              <w:suppressAutoHyphens/>
              <w:jc w:val="center"/>
              <w:rPr>
                <w:rFonts w:ascii="Arial" w:hAnsi="Arial" w:cs="Arial"/>
                <w:i/>
                <w:iCs/>
                <w:sz w:val="16"/>
                <w:lang w:val="en-US"/>
              </w:rPr>
            </w:pPr>
            <w:r w:rsidRPr="00C455EA">
              <w:rPr>
                <w:rFonts w:ascii="Arial" w:hAnsi="Arial" w:cs="Arial"/>
                <w:i/>
                <w:iCs/>
                <w:sz w:val="16"/>
                <w:lang w:val="en-US"/>
              </w:rPr>
              <w:t>[Insert sales and other taxes payable per line item if Contract is awarded]</w:t>
            </w:r>
          </w:p>
        </w:tc>
        <w:tc>
          <w:tcPr>
            <w:tcW w:w="1736" w:type="dxa"/>
            <w:tcBorders>
              <w:right w:val="double" w:sz="4" w:space="0" w:color="auto"/>
            </w:tcBorders>
          </w:tcPr>
          <w:p w14:paraId="0F49C1E6" w14:textId="77777777" w:rsidR="00777D72" w:rsidRPr="00C455EA" w:rsidRDefault="00777D72" w:rsidP="00777D72">
            <w:pPr>
              <w:pStyle w:val="CommentText"/>
              <w:suppressAutoHyphens/>
              <w:jc w:val="center"/>
              <w:rPr>
                <w:rFonts w:ascii="Arial" w:hAnsi="Arial" w:cs="Arial"/>
                <w:i/>
                <w:iCs/>
                <w:noProof w:val="0"/>
                <w:sz w:val="16"/>
                <w:lang w:val="en-US"/>
              </w:rPr>
            </w:pPr>
            <w:r w:rsidRPr="00C455EA">
              <w:rPr>
                <w:rFonts w:ascii="Arial" w:hAnsi="Arial" w:cs="Arial"/>
                <w:i/>
                <w:iCs/>
                <w:noProof w:val="0"/>
                <w:sz w:val="16"/>
                <w:lang w:val="en-US"/>
              </w:rPr>
              <w:t>[Insert total price &amp; currency per item]</w:t>
            </w:r>
          </w:p>
        </w:tc>
      </w:tr>
      <w:tr w:rsidR="00777D72" w:rsidRPr="00C455EA" w14:paraId="70FCD05D" w14:textId="77777777" w:rsidTr="00777D72">
        <w:tc>
          <w:tcPr>
            <w:tcW w:w="885" w:type="dxa"/>
            <w:tcBorders>
              <w:left w:val="double" w:sz="4" w:space="0" w:color="auto"/>
            </w:tcBorders>
          </w:tcPr>
          <w:p w14:paraId="6E17F6AA" w14:textId="77777777" w:rsidR="00777D72" w:rsidRPr="00C455EA" w:rsidRDefault="00777D72" w:rsidP="00777D72">
            <w:pPr>
              <w:pStyle w:val="BodyText"/>
              <w:jc w:val="left"/>
              <w:rPr>
                <w:rFonts w:ascii="Arial" w:hAnsi="Arial" w:cs="Arial"/>
                <w:noProof w:val="0"/>
                <w:lang w:val="en-US"/>
              </w:rPr>
            </w:pPr>
          </w:p>
        </w:tc>
        <w:tc>
          <w:tcPr>
            <w:tcW w:w="3153" w:type="dxa"/>
          </w:tcPr>
          <w:p w14:paraId="285EBFAF" w14:textId="77777777" w:rsidR="00777D72" w:rsidRPr="00C455EA" w:rsidRDefault="00777D72" w:rsidP="00777D72">
            <w:pPr>
              <w:pStyle w:val="BodyText"/>
              <w:jc w:val="left"/>
              <w:rPr>
                <w:rFonts w:ascii="Arial" w:hAnsi="Arial" w:cs="Arial"/>
                <w:noProof w:val="0"/>
                <w:lang w:val="en-US"/>
              </w:rPr>
            </w:pPr>
          </w:p>
        </w:tc>
        <w:tc>
          <w:tcPr>
            <w:tcW w:w="1452" w:type="dxa"/>
          </w:tcPr>
          <w:p w14:paraId="55EC7404" w14:textId="77777777" w:rsidR="00777D72" w:rsidRPr="00C455EA" w:rsidRDefault="00777D72" w:rsidP="00777D72">
            <w:pPr>
              <w:pStyle w:val="BodyText"/>
              <w:jc w:val="left"/>
              <w:rPr>
                <w:rFonts w:ascii="Arial" w:hAnsi="Arial" w:cs="Arial"/>
                <w:noProof w:val="0"/>
                <w:lang w:val="en-US"/>
              </w:rPr>
            </w:pPr>
          </w:p>
        </w:tc>
        <w:tc>
          <w:tcPr>
            <w:tcW w:w="1452" w:type="dxa"/>
          </w:tcPr>
          <w:p w14:paraId="6B2B9651" w14:textId="77777777" w:rsidR="00777D72" w:rsidRPr="00C455EA" w:rsidRDefault="00777D72" w:rsidP="00777D72">
            <w:pPr>
              <w:pStyle w:val="BodyText"/>
              <w:jc w:val="left"/>
              <w:rPr>
                <w:rFonts w:ascii="Arial" w:hAnsi="Arial" w:cs="Arial"/>
                <w:noProof w:val="0"/>
                <w:lang w:val="en-US"/>
              </w:rPr>
            </w:pPr>
          </w:p>
        </w:tc>
        <w:tc>
          <w:tcPr>
            <w:tcW w:w="1735" w:type="dxa"/>
          </w:tcPr>
          <w:p w14:paraId="02328B9A" w14:textId="77777777" w:rsidR="00777D72" w:rsidRPr="00C455EA" w:rsidRDefault="00777D72" w:rsidP="00777D72">
            <w:pPr>
              <w:pStyle w:val="BodyText"/>
              <w:jc w:val="left"/>
              <w:rPr>
                <w:rFonts w:ascii="Arial" w:hAnsi="Arial" w:cs="Arial"/>
                <w:noProof w:val="0"/>
                <w:lang w:val="en-US"/>
              </w:rPr>
            </w:pPr>
          </w:p>
        </w:tc>
        <w:tc>
          <w:tcPr>
            <w:tcW w:w="1735" w:type="dxa"/>
          </w:tcPr>
          <w:p w14:paraId="68225541" w14:textId="77777777" w:rsidR="00777D72" w:rsidRPr="00C455EA" w:rsidRDefault="00777D72" w:rsidP="00777D72">
            <w:pPr>
              <w:pStyle w:val="BodyText"/>
              <w:jc w:val="left"/>
              <w:rPr>
                <w:rFonts w:ascii="Arial" w:hAnsi="Arial" w:cs="Arial"/>
                <w:noProof w:val="0"/>
                <w:lang w:val="en-US"/>
              </w:rPr>
            </w:pPr>
          </w:p>
        </w:tc>
        <w:tc>
          <w:tcPr>
            <w:tcW w:w="1735" w:type="dxa"/>
          </w:tcPr>
          <w:p w14:paraId="082D954E" w14:textId="77777777" w:rsidR="00777D72" w:rsidRPr="00C455EA" w:rsidRDefault="00777D72" w:rsidP="00777D72">
            <w:pPr>
              <w:pStyle w:val="BodyText"/>
              <w:jc w:val="left"/>
              <w:rPr>
                <w:rFonts w:ascii="Arial" w:hAnsi="Arial" w:cs="Arial"/>
                <w:noProof w:val="0"/>
                <w:lang w:val="en-US"/>
              </w:rPr>
            </w:pPr>
          </w:p>
        </w:tc>
        <w:tc>
          <w:tcPr>
            <w:tcW w:w="1735" w:type="dxa"/>
          </w:tcPr>
          <w:p w14:paraId="57C59106" w14:textId="77777777" w:rsidR="00777D72" w:rsidRPr="00C455EA" w:rsidRDefault="00777D72" w:rsidP="00777D72">
            <w:pPr>
              <w:pStyle w:val="BodyText"/>
              <w:jc w:val="left"/>
              <w:rPr>
                <w:rFonts w:ascii="Arial" w:hAnsi="Arial" w:cs="Arial"/>
                <w:noProof w:val="0"/>
                <w:lang w:val="en-US"/>
              </w:rPr>
            </w:pPr>
          </w:p>
        </w:tc>
        <w:tc>
          <w:tcPr>
            <w:tcW w:w="1736" w:type="dxa"/>
            <w:tcBorders>
              <w:right w:val="double" w:sz="4" w:space="0" w:color="auto"/>
            </w:tcBorders>
          </w:tcPr>
          <w:p w14:paraId="51597C27" w14:textId="77777777" w:rsidR="00777D72" w:rsidRPr="00C455EA" w:rsidRDefault="00777D72" w:rsidP="00777D72">
            <w:pPr>
              <w:pStyle w:val="BodyText"/>
              <w:jc w:val="left"/>
              <w:rPr>
                <w:rFonts w:ascii="Arial" w:hAnsi="Arial" w:cs="Arial"/>
                <w:noProof w:val="0"/>
                <w:lang w:val="en-US"/>
              </w:rPr>
            </w:pPr>
          </w:p>
        </w:tc>
      </w:tr>
      <w:tr w:rsidR="00777D72" w:rsidRPr="00C455EA" w14:paraId="6E83B444" w14:textId="77777777" w:rsidTr="00777D72">
        <w:tc>
          <w:tcPr>
            <w:tcW w:w="885" w:type="dxa"/>
            <w:tcBorders>
              <w:left w:val="double" w:sz="4" w:space="0" w:color="auto"/>
            </w:tcBorders>
          </w:tcPr>
          <w:p w14:paraId="2DD264B7" w14:textId="77777777" w:rsidR="00777D72" w:rsidRPr="00C455EA" w:rsidRDefault="00777D72" w:rsidP="00777D72">
            <w:pPr>
              <w:pStyle w:val="BodyText"/>
              <w:jc w:val="left"/>
              <w:rPr>
                <w:rFonts w:ascii="Arial" w:hAnsi="Arial" w:cs="Arial"/>
                <w:noProof w:val="0"/>
                <w:lang w:val="en-US"/>
              </w:rPr>
            </w:pPr>
          </w:p>
        </w:tc>
        <w:tc>
          <w:tcPr>
            <w:tcW w:w="3153" w:type="dxa"/>
          </w:tcPr>
          <w:p w14:paraId="7B6E8DBA" w14:textId="77777777" w:rsidR="00777D72" w:rsidRPr="00C455EA" w:rsidRDefault="00777D72" w:rsidP="00777D72">
            <w:pPr>
              <w:pStyle w:val="BodyText"/>
              <w:jc w:val="left"/>
              <w:rPr>
                <w:rFonts w:ascii="Arial" w:hAnsi="Arial" w:cs="Arial"/>
                <w:noProof w:val="0"/>
                <w:lang w:val="en-US"/>
              </w:rPr>
            </w:pPr>
          </w:p>
        </w:tc>
        <w:tc>
          <w:tcPr>
            <w:tcW w:w="1452" w:type="dxa"/>
          </w:tcPr>
          <w:p w14:paraId="5B402330" w14:textId="77777777" w:rsidR="00777D72" w:rsidRPr="00C455EA" w:rsidRDefault="00777D72" w:rsidP="00777D72">
            <w:pPr>
              <w:pStyle w:val="BodyText"/>
              <w:jc w:val="left"/>
              <w:rPr>
                <w:rFonts w:ascii="Arial" w:hAnsi="Arial" w:cs="Arial"/>
                <w:noProof w:val="0"/>
                <w:lang w:val="en-US"/>
              </w:rPr>
            </w:pPr>
          </w:p>
        </w:tc>
        <w:tc>
          <w:tcPr>
            <w:tcW w:w="1452" w:type="dxa"/>
          </w:tcPr>
          <w:p w14:paraId="4692C3C6" w14:textId="77777777" w:rsidR="00777D72" w:rsidRPr="00C455EA" w:rsidRDefault="00777D72" w:rsidP="00777D72">
            <w:pPr>
              <w:pStyle w:val="BodyText"/>
              <w:jc w:val="left"/>
              <w:rPr>
                <w:rFonts w:ascii="Arial" w:hAnsi="Arial" w:cs="Arial"/>
                <w:noProof w:val="0"/>
                <w:lang w:val="en-US"/>
              </w:rPr>
            </w:pPr>
          </w:p>
        </w:tc>
        <w:tc>
          <w:tcPr>
            <w:tcW w:w="1735" w:type="dxa"/>
          </w:tcPr>
          <w:p w14:paraId="076D6CE2" w14:textId="77777777" w:rsidR="00777D72" w:rsidRPr="00C455EA" w:rsidRDefault="00777D72" w:rsidP="00777D72">
            <w:pPr>
              <w:pStyle w:val="BodyText"/>
              <w:jc w:val="left"/>
              <w:rPr>
                <w:rFonts w:ascii="Arial" w:hAnsi="Arial" w:cs="Arial"/>
                <w:noProof w:val="0"/>
                <w:lang w:val="en-US"/>
              </w:rPr>
            </w:pPr>
          </w:p>
        </w:tc>
        <w:tc>
          <w:tcPr>
            <w:tcW w:w="1735" w:type="dxa"/>
          </w:tcPr>
          <w:p w14:paraId="0BF6C770" w14:textId="77777777" w:rsidR="00777D72" w:rsidRPr="00C455EA" w:rsidRDefault="00777D72" w:rsidP="00777D72">
            <w:pPr>
              <w:pStyle w:val="BodyText"/>
              <w:jc w:val="left"/>
              <w:rPr>
                <w:rFonts w:ascii="Arial" w:hAnsi="Arial" w:cs="Arial"/>
                <w:noProof w:val="0"/>
                <w:lang w:val="en-US"/>
              </w:rPr>
            </w:pPr>
          </w:p>
        </w:tc>
        <w:tc>
          <w:tcPr>
            <w:tcW w:w="1735" w:type="dxa"/>
          </w:tcPr>
          <w:p w14:paraId="154DC30C" w14:textId="77777777" w:rsidR="00777D72" w:rsidRPr="00C455EA" w:rsidRDefault="00777D72" w:rsidP="00777D72">
            <w:pPr>
              <w:pStyle w:val="BodyText"/>
              <w:jc w:val="left"/>
              <w:rPr>
                <w:rFonts w:ascii="Arial" w:hAnsi="Arial" w:cs="Arial"/>
                <w:noProof w:val="0"/>
                <w:lang w:val="en-US"/>
              </w:rPr>
            </w:pPr>
          </w:p>
        </w:tc>
        <w:tc>
          <w:tcPr>
            <w:tcW w:w="1735" w:type="dxa"/>
          </w:tcPr>
          <w:p w14:paraId="63404F0A" w14:textId="77777777" w:rsidR="00777D72" w:rsidRPr="00C455EA" w:rsidRDefault="00777D72" w:rsidP="00777D72">
            <w:pPr>
              <w:pStyle w:val="BodyText"/>
              <w:jc w:val="left"/>
              <w:rPr>
                <w:rFonts w:ascii="Arial" w:hAnsi="Arial" w:cs="Arial"/>
                <w:noProof w:val="0"/>
                <w:lang w:val="en-US"/>
              </w:rPr>
            </w:pPr>
          </w:p>
        </w:tc>
        <w:tc>
          <w:tcPr>
            <w:tcW w:w="1736" w:type="dxa"/>
            <w:tcBorders>
              <w:right w:val="double" w:sz="4" w:space="0" w:color="auto"/>
            </w:tcBorders>
          </w:tcPr>
          <w:p w14:paraId="35252EDD" w14:textId="77777777" w:rsidR="00777D72" w:rsidRPr="00C455EA" w:rsidRDefault="00777D72" w:rsidP="00777D72">
            <w:pPr>
              <w:pStyle w:val="BodyText"/>
              <w:jc w:val="left"/>
              <w:rPr>
                <w:rFonts w:ascii="Arial" w:hAnsi="Arial" w:cs="Arial"/>
                <w:noProof w:val="0"/>
                <w:lang w:val="en-US"/>
              </w:rPr>
            </w:pPr>
          </w:p>
        </w:tc>
      </w:tr>
      <w:tr w:rsidR="00777D72" w:rsidRPr="00C455EA" w14:paraId="48C6DB5F" w14:textId="77777777" w:rsidTr="00777D72">
        <w:tc>
          <w:tcPr>
            <w:tcW w:w="885" w:type="dxa"/>
            <w:tcBorders>
              <w:left w:val="double" w:sz="4" w:space="0" w:color="auto"/>
            </w:tcBorders>
          </w:tcPr>
          <w:p w14:paraId="4DA788B1" w14:textId="77777777" w:rsidR="00777D72" w:rsidRPr="00C455EA" w:rsidRDefault="00777D72" w:rsidP="00777D72">
            <w:pPr>
              <w:pStyle w:val="BodyText"/>
              <w:jc w:val="left"/>
              <w:rPr>
                <w:rFonts w:ascii="Arial" w:hAnsi="Arial" w:cs="Arial"/>
                <w:noProof w:val="0"/>
                <w:lang w:val="en-US"/>
              </w:rPr>
            </w:pPr>
          </w:p>
        </w:tc>
        <w:tc>
          <w:tcPr>
            <w:tcW w:w="3153" w:type="dxa"/>
          </w:tcPr>
          <w:p w14:paraId="2F33CF09" w14:textId="77777777" w:rsidR="00777D72" w:rsidRPr="00C455EA" w:rsidRDefault="00777D72" w:rsidP="00777D72">
            <w:pPr>
              <w:pStyle w:val="BodyText"/>
              <w:jc w:val="left"/>
              <w:rPr>
                <w:rFonts w:ascii="Arial" w:hAnsi="Arial" w:cs="Arial"/>
                <w:noProof w:val="0"/>
                <w:lang w:val="en-US"/>
              </w:rPr>
            </w:pPr>
          </w:p>
        </w:tc>
        <w:tc>
          <w:tcPr>
            <w:tcW w:w="1452" w:type="dxa"/>
          </w:tcPr>
          <w:p w14:paraId="719A52D9" w14:textId="77777777" w:rsidR="00777D72" w:rsidRPr="00C455EA" w:rsidRDefault="00777D72" w:rsidP="00777D72">
            <w:pPr>
              <w:pStyle w:val="BodyText"/>
              <w:jc w:val="left"/>
              <w:rPr>
                <w:rFonts w:ascii="Arial" w:hAnsi="Arial" w:cs="Arial"/>
                <w:noProof w:val="0"/>
                <w:lang w:val="en-US"/>
              </w:rPr>
            </w:pPr>
          </w:p>
        </w:tc>
        <w:tc>
          <w:tcPr>
            <w:tcW w:w="1452" w:type="dxa"/>
          </w:tcPr>
          <w:p w14:paraId="48695315" w14:textId="77777777" w:rsidR="00777D72" w:rsidRPr="00C455EA" w:rsidRDefault="00777D72" w:rsidP="00777D72">
            <w:pPr>
              <w:pStyle w:val="BodyText"/>
              <w:jc w:val="left"/>
              <w:rPr>
                <w:rFonts w:ascii="Arial" w:hAnsi="Arial" w:cs="Arial"/>
                <w:noProof w:val="0"/>
                <w:lang w:val="en-US"/>
              </w:rPr>
            </w:pPr>
          </w:p>
        </w:tc>
        <w:tc>
          <w:tcPr>
            <w:tcW w:w="1735" w:type="dxa"/>
          </w:tcPr>
          <w:p w14:paraId="0BA51709" w14:textId="77777777" w:rsidR="00777D72" w:rsidRPr="00C455EA" w:rsidRDefault="00777D72" w:rsidP="00777D72">
            <w:pPr>
              <w:pStyle w:val="BodyText"/>
              <w:jc w:val="left"/>
              <w:rPr>
                <w:rFonts w:ascii="Arial" w:hAnsi="Arial" w:cs="Arial"/>
                <w:noProof w:val="0"/>
                <w:lang w:val="en-US"/>
              </w:rPr>
            </w:pPr>
          </w:p>
        </w:tc>
        <w:tc>
          <w:tcPr>
            <w:tcW w:w="1735" w:type="dxa"/>
          </w:tcPr>
          <w:p w14:paraId="577175E8" w14:textId="77777777" w:rsidR="00777D72" w:rsidRPr="00C455EA" w:rsidRDefault="00777D72" w:rsidP="00777D72">
            <w:pPr>
              <w:pStyle w:val="BodyText"/>
              <w:jc w:val="left"/>
              <w:rPr>
                <w:rFonts w:ascii="Arial" w:hAnsi="Arial" w:cs="Arial"/>
                <w:noProof w:val="0"/>
                <w:lang w:val="en-US"/>
              </w:rPr>
            </w:pPr>
          </w:p>
        </w:tc>
        <w:tc>
          <w:tcPr>
            <w:tcW w:w="1735" w:type="dxa"/>
          </w:tcPr>
          <w:p w14:paraId="36C5239E" w14:textId="77777777" w:rsidR="00777D72" w:rsidRPr="00C455EA" w:rsidRDefault="00777D72" w:rsidP="00777D72">
            <w:pPr>
              <w:pStyle w:val="BodyText"/>
              <w:jc w:val="left"/>
              <w:rPr>
                <w:rFonts w:ascii="Arial" w:hAnsi="Arial" w:cs="Arial"/>
                <w:noProof w:val="0"/>
                <w:lang w:val="en-US"/>
              </w:rPr>
            </w:pPr>
          </w:p>
        </w:tc>
        <w:tc>
          <w:tcPr>
            <w:tcW w:w="1735" w:type="dxa"/>
          </w:tcPr>
          <w:p w14:paraId="43F4322D" w14:textId="77777777" w:rsidR="00777D72" w:rsidRPr="00C455EA" w:rsidRDefault="00777D72" w:rsidP="00777D72">
            <w:pPr>
              <w:pStyle w:val="BodyText"/>
              <w:jc w:val="left"/>
              <w:rPr>
                <w:rFonts w:ascii="Arial" w:hAnsi="Arial" w:cs="Arial"/>
                <w:noProof w:val="0"/>
                <w:lang w:val="en-US"/>
              </w:rPr>
            </w:pPr>
          </w:p>
        </w:tc>
        <w:tc>
          <w:tcPr>
            <w:tcW w:w="1736" w:type="dxa"/>
            <w:tcBorders>
              <w:right w:val="double" w:sz="4" w:space="0" w:color="auto"/>
            </w:tcBorders>
          </w:tcPr>
          <w:p w14:paraId="0A35B0A8" w14:textId="77777777" w:rsidR="00777D72" w:rsidRPr="00C455EA" w:rsidRDefault="00777D72" w:rsidP="00777D72">
            <w:pPr>
              <w:pStyle w:val="BodyText"/>
              <w:jc w:val="left"/>
              <w:rPr>
                <w:rFonts w:ascii="Arial" w:hAnsi="Arial" w:cs="Arial"/>
                <w:noProof w:val="0"/>
                <w:lang w:val="en-US"/>
              </w:rPr>
            </w:pPr>
          </w:p>
        </w:tc>
      </w:tr>
      <w:tr w:rsidR="00777D72" w:rsidRPr="00C455EA" w14:paraId="523EAA7E" w14:textId="77777777" w:rsidTr="00777D72">
        <w:tc>
          <w:tcPr>
            <w:tcW w:w="885" w:type="dxa"/>
            <w:tcBorders>
              <w:left w:val="double" w:sz="4" w:space="0" w:color="auto"/>
              <w:bottom w:val="double" w:sz="4" w:space="0" w:color="auto"/>
            </w:tcBorders>
          </w:tcPr>
          <w:p w14:paraId="0FDAAA26" w14:textId="77777777" w:rsidR="00777D72" w:rsidRPr="00C455EA" w:rsidRDefault="00777D72" w:rsidP="00777D72">
            <w:pPr>
              <w:pStyle w:val="BodyText"/>
              <w:jc w:val="left"/>
              <w:rPr>
                <w:rFonts w:ascii="Arial" w:hAnsi="Arial" w:cs="Arial"/>
                <w:noProof w:val="0"/>
                <w:lang w:val="en-US"/>
              </w:rPr>
            </w:pPr>
          </w:p>
        </w:tc>
        <w:tc>
          <w:tcPr>
            <w:tcW w:w="3153" w:type="dxa"/>
            <w:tcBorders>
              <w:bottom w:val="double" w:sz="4" w:space="0" w:color="auto"/>
            </w:tcBorders>
          </w:tcPr>
          <w:p w14:paraId="52BE3717" w14:textId="77777777" w:rsidR="00777D72" w:rsidRPr="00C455EA" w:rsidRDefault="00777D72" w:rsidP="00777D72">
            <w:pPr>
              <w:pStyle w:val="BodyText"/>
              <w:jc w:val="left"/>
              <w:rPr>
                <w:rFonts w:ascii="Arial" w:hAnsi="Arial" w:cs="Arial"/>
                <w:noProof w:val="0"/>
                <w:lang w:val="en-US"/>
              </w:rPr>
            </w:pPr>
          </w:p>
        </w:tc>
        <w:tc>
          <w:tcPr>
            <w:tcW w:w="1452" w:type="dxa"/>
            <w:tcBorders>
              <w:bottom w:val="double" w:sz="4" w:space="0" w:color="auto"/>
            </w:tcBorders>
          </w:tcPr>
          <w:p w14:paraId="66544B8A" w14:textId="77777777" w:rsidR="00777D72" w:rsidRPr="00C455EA" w:rsidRDefault="00777D72" w:rsidP="00777D72">
            <w:pPr>
              <w:pStyle w:val="BodyText"/>
              <w:jc w:val="left"/>
              <w:rPr>
                <w:rFonts w:ascii="Arial" w:hAnsi="Arial" w:cs="Arial"/>
                <w:noProof w:val="0"/>
                <w:lang w:val="en-US"/>
              </w:rPr>
            </w:pPr>
          </w:p>
        </w:tc>
        <w:tc>
          <w:tcPr>
            <w:tcW w:w="1452" w:type="dxa"/>
            <w:tcBorders>
              <w:bottom w:val="double" w:sz="4" w:space="0" w:color="auto"/>
            </w:tcBorders>
          </w:tcPr>
          <w:p w14:paraId="4AE2D356" w14:textId="77777777" w:rsidR="00777D72" w:rsidRPr="00C455EA" w:rsidRDefault="00777D72" w:rsidP="00777D72">
            <w:pPr>
              <w:pStyle w:val="BodyText"/>
              <w:jc w:val="left"/>
              <w:rPr>
                <w:rFonts w:ascii="Arial" w:hAnsi="Arial" w:cs="Arial"/>
                <w:noProof w:val="0"/>
                <w:lang w:val="en-US"/>
              </w:rPr>
            </w:pPr>
          </w:p>
        </w:tc>
        <w:tc>
          <w:tcPr>
            <w:tcW w:w="1735" w:type="dxa"/>
            <w:tcBorders>
              <w:bottom w:val="double" w:sz="4" w:space="0" w:color="auto"/>
            </w:tcBorders>
          </w:tcPr>
          <w:p w14:paraId="7AD25AC9" w14:textId="77777777" w:rsidR="00777D72" w:rsidRPr="00C455EA" w:rsidRDefault="00777D72" w:rsidP="00777D72">
            <w:pPr>
              <w:pStyle w:val="BodyText"/>
              <w:jc w:val="left"/>
              <w:rPr>
                <w:rFonts w:ascii="Arial" w:hAnsi="Arial" w:cs="Arial"/>
                <w:noProof w:val="0"/>
                <w:lang w:val="en-US"/>
              </w:rPr>
            </w:pPr>
          </w:p>
        </w:tc>
        <w:tc>
          <w:tcPr>
            <w:tcW w:w="1735" w:type="dxa"/>
            <w:tcBorders>
              <w:bottom w:val="double" w:sz="4" w:space="0" w:color="auto"/>
            </w:tcBorders>
          </w:tcPr>
          <w:p w14:paraId="72F1DB56" w14:textId="77777777" w:rsidR="00777D72" w:rsidRPr="00C455EA" w:rsidRDefault="00777D72" w:rsidP="00777D72">
            <w:pPr>
              <w:pStyle w:val="BodyText"/>
              <w:jc w:val="left"/>
              <w:rPr>
                <w:rFonts w:ascii="Arial" w:hAnsi="Arial" w:cs="Arial"/>
                <w:noProof w:val="0"/>
                <w:lang w:val="en-US"/>
              </w:rPr>
            </w:pPr>
          </w:p>
        </w:tc>
        <w:tc>
          <w:tcPr>
            <w:tcW w:w="1735" w:type="dxa"/>
            <w:tcBorders>
              <w:bottom w:val="double" w:sz="4" w:space="0" w:color="auto"/>
            </w:tcBorders>
          </w:tcPr>
          <w:p w14:paraId="43785812" w14:textId="77777777" w:rsidR="00777D72" w:rsidRPr="00C455EA" w:rsidRDefault="00777D72" w:rsidP="00777D72">
            <w:pPr>
              <w:pStyle w:val="BodyText"/>
              <w:jc w:val="left"/>
              <w:rPr>
                <w:rFonts w:ascii="Arial" w:hAnsi="Arial" w:cs="Arial"/>
                <w:noProof w:val="0"/>
                <w:lang w:val="en-US"/>
              </w:rPr>
            </w:pPr>
          </w:p>
        </w:tc>
        <w:tc>
          <w:tcPr>
            <w:tcW w:w="1735" w:type="dxa"/>
            <w:tcBorders>
              <w:bottom w:val="double" w:sz="4" w:space="0" w:color="auto"/>
            </w:tcBorders>
          </w:tcPr>
          <w:p w14:paraId="7AD77EAE" w14:textId="77777777" w:rsidR="00777D72" w:rsidRPr="00C455EA" w:rsidRDefault="00777D72" w:rsidP="00777D72">
            <w:pPr>
              <w:pStyle w:val="BodyText"/>
              <w:jc w:val="left"/>
              <w:rPr>
                <w:rFonts w:ascii="Arial" w:hAnsi="Arial" w:cs="Arial"/>
                <w:noProof w:val="0"/>
                <w:lang w:val="en-US"/>
              </w:rPr>
            </w:pPr>
          </w:p>
        </w:tc>
        <w:tc>
          <w:tcPr>
            <w:tcW w:w="1736" w:type="dxa"/>
            <w:tcBorders>
              <w:bottom w:val="double" w:sz="4" w:space="0" w:color="auto"/>
              <w:right w:val="double" w:sz="4" w:space="0" w:color="auto"/>
            </w:tcBorders>
          </w:tcPr>
          <w:p w14:paraId="3823D8BD" w14:textId="77777777" w:rsidR="00777D72" w:rsidRPr="00C455EA" w:rsidRDefault="00777D72" w:rsidP="00777D72">
            <w:pPr>
              <w:pStyle w:val="BodyText"/>
              <w:jc w:val="left"/>
              <w:rPr>
                <w:rFonts w:ascii="Arial" w:hAnsi="Arial" w:cs="Arial"/>
                <w:noProof w:val="0"/>
                <w:lang w:val="en-US"/>
              </w:rPr>
            </w:pPr>
          </w:p>
        </w:tc>
      </w:tr>
      <w:tr w:rsidR="00777D72" w:rsidRPr="00C455EA" w14:paraId="7F438251" w14:textId="77777777" w:rsidTr="00777D72">
        <w:tc>
          <w:tcPr>
            <w:tcW w:w="12147" w:type="dxa"/>
            <w:gridSpan w:val="7"/>
            <w:tcBorders>
              <w:top w:val="double" w:sz="4" w:space="0" w:color="auto"/>
              <w:left w:val="double" w:sz="4" w:space="0" w:color="auto"/>
              <w:bottom w:val="double" w:sz="4" w:space="0" w:color="auto"/>
            </w:tcBorders>
            <w:vAlign w:val="center"/>
          </w:tcPr>
          <w:p w14:paraId="491F89D3" w14:textId="77777777" w:rsidR="00777D72" w:rsidRPr="00C455EA" w:rsidRDefault="00777D72" w:rsidP="00777D72">
            <w:pPr>
              <w:pStyle w:val="BodyText"/>
              <w:jc w:val="right"/>
              <w:rPr>
                <w:rFonts w:ascii="Arial" w:hAnsi="Arial" w:cs="Arial"/>
                <w:b/>
                <w:noProof w:val="0"/>
                <w:sz w:val="20"/>
                <w:lang w:val="en-US"/>
              </w:rPr>
            </w:pPr>
            <w:r w:rsidRPr="00C455EA">
              <w:rPr>
                <w:rFonts w:ascii="Arial" w:hAnsi="Arial" w:cs="Arial"/>
                <w:b/>
                <w:noProof w:val="0"/>
                <w:sz w:val="20"/>
                <w:lang w:val="en-US"/>
              </w:rPr>
              <w:t xml:space="preserve">Total Price (including currency) CIP plus local services (if any) </w:t>
            </w:r>
            <w:r w:rsidRPr="00C455EA">
              <w:rPr>
                <w:rFonts w:ascii="Arial" w:hAnsi="Arial" w:cs="Arial"/>
                <w:b/>
                <w:i/>
                <w:noProof w:val="0"/>
                <w:sz w:val="20"/>
                <w:lang w:val="en-US"/>
              </w:rPr>
              <w:t>[Insert name of Purchaser’s Country]</w:t>
            </w:r>
          </w:p>
        </w:tc>
        <w:tc>
          <w:tcPr>
            <w:tcW w:w="3471" w:type="dxa"/>
            <w:gridSpan w:val="2"/>
            <w:tcBorders>
              <w:top w:val="double" w:sz="4" w:space="0" w:color="auto"/>
              <w:bottom w:val="double" w:sz="4" w:space="0" w:color="auto"/>
              <w:right w:val="double" w:sz="4" w:space="0" w:color="auto"/>
            </w:tcBorders>
            <w:vAlign w:val="center"/>
          </w:tcPr>
          <w:p w14:paraId="59F74CA0" w14:textId="77777777" w:rsidR="00777D72" w:rsidRPr="00C455EA" w:rsidRDefault="00777D72" w:rsidP="00777D72">
            <w:pPr>
              <w:pStyle w:val="BodyText"/>
              <w:jc w:val="right"/>
              <w:rPr>
                <w:rFonts w:ascii="Arial" w:hAnsi="Arial" w:cs="Arial"/>
                <w:noProof w:val="0"/>
                <w:lang w:val="en-US"/>
              </w:rPr>
            </w:pPr>
          </w:p>
        </w:tc>
      </w:tr>
    </w:tbl>
    <w:tbl>
      <w:tblPr>
        <w:tblW w:w="1278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1"/>
      </w:tblGrid>
      <w:tr w:rsidR="00777D72" w:rsidRPr="00C455EA" w14:paraId="711D2818" w14:textId="77777777" w:rsidTr="00777D72">
        <w:trPr>
          <w:cantSplit/>
          <w:trHeight w:hRule="exact" w:val="507"/>
        </w:trPr>
        <w:tc>
          <w:tcPr>
            <w:tcW w:w="12781" w:type="dxa"/>
            <w:tcBorders>
              <w:top w:val="nil"/>
              <w:left w:val="nil"/>
              <w:bottom w:val="nil"/>
              <w:right w:val="nil"/>
            </w:tcBorders>
          </w:tcPr>
          <w:p w14:paraId="5BEB68B7" w14:textId="77777777" w:rsidR="00777D72" w:rsidRPr="00C455EA" w:rsidRDefault="00777D72" w:rsidP="00777D72">
            <w:pPr>
              <w:suppressAutoHyphens/>
              <w:spacing w:before="240"/>
              <w:rPr>
                <w:rFonts w:ascii="Arial" w:hAnsi="Arial" w:cs="Arial"/>
                <w:i/>
                <w:iCs/>
                <w:lang w:val="en-US"/>
              </w:rPr>
            </w:pPr>
            <w:r w:rsidRPr="00C455EA">
              <w:rPr>
                <w:rFonts w:ascii="Arial" w:hAnsi="Arial" w:cs="Arial"/>
                <w:lang w:val="en-US"/>
              </w:rPr>
              <w:t xml:space="preserve">Name of Bidder </w:t>
            </w:r>
            <w:r w:rsidRPr="00C455EA">
              <w:rPr>
                <w:rFonts w:ascii="Arial" w:hAnsi="Arial" w:cs="Arial"/>
                <w:i/>
                <w:iCs/>
                <w:lang w:val="en-US"/>
              </w:rPr>
              <w:t xml:space="preserve">[Insert complete name of Bidder] </w:t>
            </w:r>
            <w:r w:rsidRPr="00C455EA">
              <w:rPr>
                <w:rFonts w:ascii="Arial" w:hAnsi="Arial" w:cs="Arial"/>
                <w:lang w:val="en-US"/>
              </w:rPr>
              <w:t xml:space="preserve">Signature of Bidder </w:t>
            </w:r>
            <w:r w:rsidRPr="00C455EA">
              <w:rPr>
                <w:rFonts w:ascii="Arial" w:hAnsi="Arial" w:cs="Arial"/>
                <w:i/>
                <w:iCs/>
                <w:lang w:val="en-US"/>
              </w:rPr>
              <w:t>[Signature of person(s) signing the Bid]</w:t>
            </w:r>
            <w:r w:rsidRPr="00C455EA">
              <w:rPr>
                <w:rFonts w:ascii="Arial" w:hAnsi="Arial" w:cs="Arial"/>
                <w:lang w:val="en-US"/>
              </w:rPr>
              <w:t xml:space="preserve"> Date </w:t>
            </w:r>
            <w:r w:rsidRPr="00C455EA">
              <w:rPr>
                <w:rFonts w:ascii="Arial" w:hAnsi="Arial" w:cs="Arial"/>
                <w:i/>
                <w:iCs/>
                <w:lang w:val="en-US"/>
              </w:rPr>
              <w:t>[Insert Date]</w:t>
            </w:r>
          </w:p>
        </w:tc>
      </w:tr>
    </w:tbl>
    <w:p w14:paraId="069804FA" w14:textId="77777777" w:rsidR="00777D72" w:rsidRPr="00C455EA" w:rsidRDefault="00777D72" w:rsidP="00777D72">
      <w:pPr>
        <w:pStyle w:val="BodyText"/>
        <w:jc w:val="left"/>
        <w:rPr>
          <w:rFonts w:ascii="Arial" w:hAnsi="Arial" w:cs="Arial"/>
          <w:noProof w:val="0"/>
          <w:lang w:val="en-US"/>
        </w:rPr>
      </w:pPr>
    </w:p>
    <w:p w14:paraId="11039FCC" w14:textId="77777777" w:rsidR="00777D72" w:rsidRPr="00C455EA" w:rsidRDefault="00777D72" w:rsidP="00777D72">
      <w:pPr>
        <w:pStyle w:val="BodyText"/>
        <w:jc w:val="center"/>
        <w:rPr>
          <w:rFonts w:ascii="Arial" w:hAnsi="Arial" w:cs="Arial"/>
          <w:noProof w:val="0"/>
          <w:lang w:val="en-US"/>
        </w:rPr>
        <w:sectPr w:rsidR="00777D72" w:rsidRPr="00C455EA" w:rsidSect="00F851D9">
          <w:headerReference w:type="even" r:id="rId98"/>
          <w:headerReference w:type="default" r:id="rId99"/>
          <w:footerReference w:type="even" r:id="rId100"/>
          <w:footerReference w:type="default" r:id="rId101"/>
          <w:headerReference w:type="first" r:id="rId102"/>
          <w:footerReference w:type="first" r:id="rId103"/>
          <w:footnotePr>
            <w:numRestart w:val="eachSect"/>
          </w:footnotePr>
          <w:type w:val="nextColumn"/>
          <w:pgSz w:w="16840" w:h="11907" w:orient="landscape" w:code="9"/>
          <w:pgMar w:top="720" w:right="720" w:bottom="720" w:left="720" w:header="720" w:footer="720" w:gutter="0"/>
          <w:paperSrc w:first="7" w:other="7"/>
          <w:cols w:space="720"/>
          <w:titlePg/>
        </w:sectPr>
      </w:pPr>
    </w:p>
    <w:p w14:paraId="531618B2" w14:textId="77777777" w:rsidR="00777D72" w:rsidRPr="00C455EA" w:rsidRDefault="00777D72" w:rsidP="00777D72">
      <w:pPr>
        <w:spacing w:after="240"/>
        <w:rPr>
          <w:rFonts w:ascii="Arial" w:hAnsi="Arial" w:cs="Arial"/>
          <w:szCs w:val="22"/>
          <w:lang w:val="en-US"/>
        </w:rPr>
      </w:pPr>
      <w:bookmarkStart w:id="136" w:name="_Toc438266926"/>
      <w:bookmarkStart w:id="137" w:name="_Toc438267900"/>
      <w:bookmarkStart w:id="138" w:name="_Toc438366668"/>
      <w:bookmarkStart w:id="139" w:name="_Toc438954446"/>
      <w:r w:rsidRPr="00C455EA">
        <w:rPr>
          <w:rFonts w:ascii="Arial" w:hAnsi="Arial" w:cs="Arial"/>
          <w:i/>
          <w:szCs w:val="22"/>
          <w:lang w:val="en-US"/>
        </w:rPr>
        <w:lastRenderedPageBreak/>
        <w:t>[Note: All italicized text (including footnotes) is for use in preparing this form and shall be deleted from the final product.]</w:t>
      </w:r>
    </w:p>
    <w:p w14:paraId="11BE385D" w14:textId="77777777" w:rsidR="00777D72" w:rsidRPr="00C455EA" w:rsidRDefault="00777D72" w:rsidP="00777D72">
      <w:pPr>
        <w:pStyle w:val="SectionlV-Sub"/>
        <w:spacing w:before="240" w:after="240"/>
        <w:rPr>
          <w:noProof w:val="0"/>
          <w:lang w:val="en-US"/>
        </w:rPr>
      </w:pPr>
      <w:bookmarkStart w:id="140" w:name="_Toc527650842"/>
      <w:r w:rsidRPr="00C455EA">
        <w:rPr>
          <w:noProof w:val="0"/>
          <w:lang w:val="en-US"/>
        </w:rPr>
        <w:t>Bid Security</w:t>
      </w:r>
      <w:bookmarkEnd w:id="140"/>
    </w:p>
    <w:p w14:paraId="4984F724" w14:textId="77777777" w:rsidR="00751B02" w:rsidRPr="00C455EA" w:rsidRDefault="00777D72" w:rsidP="00751B02">
      <w:pPr>
        <w:tabs>
          <w:tab w:val="right" w:pos="8789"/>
        </w:tabs>
        <w:spacing w:before="0" w:after="0" w:line="240" w:lineRule="auto"/>
        <w:rPr>
          <w:rFonts w:ascii="Arial" w:eastAsia="Arial Unicode MS" w:hAnsi="Arial" w:cs="Arial"/>
          <w:b/>
          <w:szCs w:val="22"/>
          <w:lang w:val="en-US"/>
        </w:rPr>
      </w:pPr>
      <w:r w:rsidRPr="00C455EA">
        <w:rPr>
          <w:rFonts w:ascii="Arial" w:eastAsia="Arial Unicode MS" w:hAnsi="Arial" w:cs="Arial"/>
          <w:b/>
          <w:szCs w:val="22"/>
          <w:lang w:val="en-US"/>
        </w:rPr>
        <w:t>Beneficiary:</w:t>
      </w:r>
      <w:r w:rsidR="00751B02" w:rsidRPr="00C455EA">
        <w:rPr>
          <w:rFonts w:ascii="Arial" w:eastAsia="Arial Unicode MS" w:hAnsi="Arial" w:cs="Arial"/>
          <w:b/>
          <w:szCs w:val="22"/>
          <w:lang w:val="en-US"/>
        </w:rPr>
        <w:t xml:space="preserve"> AccèsBanque Madagascar,</w:t>
      </w:r>
    </w:p>
    <w:p w14:paraId="0D09F221" w14:textId="77777777" w:rsidR="00751B02" w:rsidRPr="00C455EA" w:rsidRDefault="00751B02" w:rsidP="00751B02">
      <w:pPr>
        <w:tabs>
          <w:tab w:val="right" w:pos="8789"/>
        </w:tabs>
        <w:spacing w:before="0" w:after="0" w:line="240" w:lineRule="auto"/>
        <w:ind w:left="1191"/>
        <w:rPr>
          <w:rFonts w:ascii="Arial" w:eastAsia="Arial Unicode MS" w:hAnsi="Arial" w:cs="Arial"/>
          <w:b/>
          <w:szCs w:val="22"/>
          <w:lang w:val="en-US"/>
        </w:rPr>
      </w:pPr>
      <w:r w:rsidRPr="00C455EA">
        <w:rPr>
          <w:rFonts w:ascii="Arial" w:eastAsia="Arial Unicode MS" w:hAnsi="Arial" w:cs="Arial"/>
          <w:b/>
          <w:szCs w:val="22"/>
          <w:lang w:val="en-US"/>
        </w:rPr>
        <w:t>Bâtiment C2, Explorer Business Park,</w:t>
      </w:r>
    </w:p>
    <w:p w14:paraId="519A8B7E" w14:textId="77777777" w:rsidR="00751B02" w:rsidRPr="00C455EA" w:rsidRDefault="00751B02" w:rsidP="00751B02">
      <w:pPr>
        <w:tabs>
          <w:tab w:val="right" w:pos="8789"/>
        </w:tabs>
        <w:spacing w:before="0" w:after="0" w:line="240" w:lineRule="auto"/>
        <w:ind w:left="1191"/>
        <w:rPr>
          <w:rFonts w:ascii="Arial" w:eastAsia="Arial Unicode MS" w:hAnsi="Arial" w:cs="Arial"/>
          <w:b/>
          <w:szCs w:val="22"/>
          <w:lang w:val="en-US"/>
        </w:rPr>
      </w:pPr>
      <w:r w:rsidRPr="00C455EA">
        <w:rPr>
          <w:rFonts w:ascii="Arial" w:eastAsia="Arial Unicode MS" w:hAnsi="Arial" w:cs="Arial"/>
          <w:b/>
          <w:szCs w:val="22"/>
          <w:lang w:val="en-US"/>
        </w:rPr>
        <w:t>Ankorondrano, 101 Antananarivo,</w:t>
      </w:r>
    </w:p>
    <w:p w14:paraId="30E640C2" w14:textId="77777777" w:rsidR="00777D72" w:rsidRPr="00C455EA" w:rsidRDefault="00751B02" w:rsidP="00751B02">
      <w:pPr>
        <w:tabs>
          <w:tab w:val="right" w:pos="8789"/>
        </w:tabs>
        <w:spacing w:before="0" w:after="0" w:line="240" w:lineRule="auto"/>
        <w:ind w:left="1191"/>
        <w:rPr>
          <w:rFonts w:ascii="Arial" w:eastAsia="Arial Unicode MS" w:hAnsi="Arial" w:cs="Arial"/>
          <w:i/>
          <w:szCs w:val="22"/>
          <w:lang w:val="en-US"/>
        </w:rPr>
      </w:pPr>
      <w:r w:rsidRPr="00C455EA">
        <w:rPr>
          <w:rFonts w:ascii="Arial" w:eastAsia="Arial Unicode MS" w:hAnsi="Arial" w:cs="Arial"/>
          <w:b/>
          <w:szCs w:val="22"/>
          <w:lang w:val="en-US"/>
        </w:rPr>
        <w:t>Madagascar</w:t>
      </w:r>
    </w:p>
    <w:p w14:paraId="0C4F201B" w14:textId="77777777" w:rsidR="00777D72" w:rsidRPr="00C455EA" w:rsidRDefault="00777D72" w:rsidP="00777D72">
      <w:pPr>
        <w:tabs>
          <w:tab w:val="right" w:pos="8789"/>
        </w:tabs>
        <w:spacing w:after="120"/>
        <w:rPr>
          <w:rFonts w:ascii="Arial" w:eastAsia="Arial Unicode MS" w:hAnsi="Arial" w:cs="Arial"/>
          <w:szCs w:val="22"/>
          <w:lang w:val="en-US"/>
        </w:rPr>
      </w:pPr>
      <w:r w:rsidRPr="00C455EA">
        <w:rPr>
          <w:rFonts w:ascii="Arial" w:eastAsia="Arial Unicode MS" w:hAnsi="Arial" w:cs="Arial"/>
          <w:b/>
          <w:szCs w:val="22"/>
          <w:lang w:val="en-US"/>
        </w:rPr>
        <w:t>Date:</w:t>
      </w:r>
      <w:r w:rsidRPr="00C455EA">
        <w:rPr>
          <w:rFonts w:ascii="Arial" w:eastAsia="Arial Unicode MS" w:hAnsi="Arial" w:cs="Arial"/>
          <w:szCs w:val="22"/>
          <w:lang w:val="en-US"/>
        </w:rPr>
        <w:tab/>
      </w:r>
      <w:r w:rsidRPr="00C455EA">
        <w:rPr>
          <w:rFonts w:ascii="Arial" w:hAnsi="Arial" w:cs="Arial"/>
          <w:i/>
          <w:iCs/>
          <w:szCs w:val="22"/>
          <w:lang w:val="en-US"/>
        </w:rPr>
        <w:t>[Insert date of issue]</w:t>
      </w:r>
    </w:p>
    <w:p w14:paraId="528F662D" w14:textId="77777777" w:rsidR="00777D72" w:rsidRPr="00C455EA" w:rsidRDefault="00777D72" w:rsidP="00777D72">
      <w:pPr>
        <w:tabs>
          <w:tab w:val="right" w:pos="8789"/>
        </w:tabs>
        <w:spacing w:after="120"/>
        <w:rPr>
          <w:rFonts w:ascii="Arial" w:eastAsia="Arial Unicode MS" w:hAnsi="Arial" w:cs="Arial"/>
          <w:szCs w:val="22"/>
          <w:lang w:val="en-US"/>
        </w:rPr>
      </w:pPr>
      <w:r w:rsidRPr="00C455EA">
        <w:rPr>
          <w:rFonts w:ascii="Arial" w:eastAsia="Arial Unicode MS" w:hAnsi="Arial" w:cs="Arial"/>
          <w:b/>
          <w:szCs w:val="22"/>
          <w:lang w:val="en-US"/>
        </w:rPr>
        <w:t>BID GUARANTEE No.:</w:t>
      </w:r>
      <w:r w:rsidRPr="00C455EA">
        <w:rPr>
          <w:rFonts w:ascii="Arial" w:eastAsia="Arial Unicode MS" w:hAnsi="Arial" w:cs="Arial"/>
          <w:szCs w:val="22"/>
          <w:lang w:val="en-US"/>
        </w:rPr>
        <w:tab/>
      </w:r>
      <w:r w:rsidRPr="00C455EA">
        <w:rPr>
          <w:rFonts w:ascii="Arial" w:eastAsia="Arial Unicode MS" w:hAnsi="Arial" w:cs="Arial"/>
          <w:i/>
          <w:szCs w:val="22"/>
          <w:lang w:val="en-US"/>
        </w:rPr>
        <w:t>[Insert guarantee reference number]</w:t>
      </w:r>
    </w:p>
    <w:p w14:paraId="624FB94B" w14:textId="77777777" w:rsidR="00777D72" w:rsidRPr="00C455EA" w:rsidRDefault="00777D72" w:rsidP="00777D72">
      <w:pPr>
        <w:spacing w:after="240"/>
        <w:rPr>
          <w:rFonts w:ascii="Arial" w:eastAsia="Arial Unicode MS" w:hAnsi="Arial" w:cs="Arial"/>
          <w:szCs w:val="22"/>
          <w:lang w:val="en-US"/>
        </w:rPr>
      </w:pPr>
      <w:r w:rsidRPr="00C455EA">
        <w:rPr>
          <w:rFonts w:ascii="Arial" w:eastAsia="Arial Unicode MS" w:hAnsi="Arial" w:cs="Arial"/>
          <w:b/>
          <w:szCs w:val="22"/>
          <w:lang w:val="en-US"/>
        </w:rPr>
        <w:t xml:space="preserve">Guarantor: </w:t>
      </w:r>
      <w:r w:rsidRPr="00C455EA">
        <w:rPr>
          <w:rFonts w:ascii="Arial" w:eastAsia="Arial Unicode MS" w:hAnsi="Arial" w:cs="Arial"/>
          <w:i/>
          <w:szCs w:val="22"/>
          <w:lang w:val="en-US"/>
        </w:rPr>
        <w:t>[Insert name and address of place of issue, unless indicated in the letterhead]</w:t>
      </w:r>
    </w:p>
    <w:p w14:paraId="27845022" w14:textId="14224D87" w:rsidR="00777D72" w:rsidRPr="00C455EA" w:rsidRDefault="00777D72" w:rsidP="00777D72">
      <w:pPr>
        <w:spacing w:after="120"/>
        <w:jc w:val="both"/>
        <w:rPr>
          <w:rFonts w:ascii="Arial" w:eastAsia="Arial Unicode MS" w:hAnsi="Arial" w:cs="Arial"/>
          <w:szCs w:val="22"/>
          <w:lang w:val="en-US"/>
        </w:rPr>
      </w:pPr>
      <w:r w:rsidRPr="00C455EA">
        <w:rPr>
          <w:rFonts w:ascii="Arial" w:eastAsia="Arial Unicode MS" w:hAnsi="Arial" w:cs="Arial"/>
          <w:szCs w:val="22"/>
          <w:lang w:val="en-US"/>
        </w:rPr>
        <w:t xml:space="preserve">We have been informed that </w:t>
      </w:r>
      <w:r w:rsidRPr="00C455EA">
        <w:rPr>
          <w:rFonts w:ascii="Arial" w:eastAsia="Arial Unicode MS" w:hAnsi="Arial" w:cs="Arial"/>
          <w:i/>
          <w:szCs w:val="22"/>
          <w:lang w:val="en-US"/>
        </w:rPr>
        <w:t>[Insert name and address of the bidder, which in the case of a joint venture shall be the name and address of the joint venture]</w:t>
      </w:r>
      <w:r w:rsidRPr="00C455EA">
        <w:rPr>
          <w:rFonts w:ascii="Arial" w:eastAsia="Arial Unicode MS" w:hAnsi="Arial" w:cs="Arial"/>
          <w:szCs w:val="22"/>
          <w:lang w:val="en-US"/>
        </w:rPr>
        <w:t xml:space="preserve"> (hereinafter called “the Applicant”) has submitted or will submit to the Beneficiary its bid (hereinafter called “the Bid”) for the supply of </w:t>
      </w:r>
      <w:r w:rsidRPr="00C455EA">
        <w:rPr>
          <w:rFonts w:ascii="Arial" w:eastAsia="Arial Unicode MS" w:hAnsi="Arial" w:cs="Arial"/>
          <w:i/>
          <w:szCs w:val="22"/>
          <w:lang w:val="en-US"/>
        </w:rPr>
        <w:t>[Insert project, object of the contract/brief description of the goods and related services]</w:t>
      </w:r>
      <w:r w:rsidRPr="00C455EA">
        <w:rPr>
          <w:rFonts w:ascii="Arial" w:eastAsia="Arial Unicode MS" w:hAnsi="Arial" w:cs="Arial"/>
          <w:szCs w:val="22"/>
          <w:lang w:val="en-US"/>
        </w:rPr>
        <w:t xml:space="preserve"> under </w:t>
      </w:r>
      <w:r w:rsidRPr="00C455EA">
        <w:rPr>
          <w:rFonts w:ascii="Arial" w:eastAsia="Arial Unicode MS" w:hAnsi="Arial" w:cs="Arial"/>
          <w:szCs w:val="24"/>
          <w:lang w:val="en-US"/>
        </w:rPr>
        <w:t>International Competitive Bidding No.</w:t>
      </w:r>
      <w:r w:rsidR="00C6460E" w:rsidRPr="00C455EA">
        <w:rPr>
          <w:rFonts w:ascii="Arial" w:eastAsia="Arial Unicode MS" w:hAnsi="Arial" w:cs="Arial"/>
          <w:szCs w:val="24"/>
          <w:lang w:val="en-US"/>
        </w:rPr>
        <w:t xml:space="preserve"> 507950</w:t>
      </w:r>
      <w:r w:rsidRPr="00C455EA">
        <w:rPr>
          <w:rFonts w:ascii="Arial" w:eastAsia="Arial Unicode MS" w:hAnsi="Arial" w:cs="Arial"/>
          <w:i/>
          <w:szCs w:val="24"/>
          <w:lang w:val="en-US"/>
        </w:rPr>
        <w:t>.</w:t>
      </w:r>
    </w:p>
    <w:p w14:paraId="1A02F2AF" w14:textId="77777777" w:rsidR="00777D72" w:rsidRPr="00C455EA" w:rsidRDefault="00777D72" w:rsidP="00777D72">
      <w:pPr>
        <w:spacing w:after="120"/>
        <w:jc w:val="both"/>
        <w:rPr>
          <w:rFonts w:ascii="Arial" w:eastAsia="Arial Unicode MS" w:hAnsi="Arial" w:cs="Arial"/>
          <w:szCs w:val="22"/>
          <w:lang w:val="en-US"/>
        </w:rPr>
      </w:pPr>
      <w:r w:rsidRPr="00C455EA">
        <w:rPr>
          <w:rFonts w:ascii="Arial" w:eastAsia="Arial Unicode MS" w:hAnsi="Arial" w:cs="Arial"/>
          <w:szCs w:val="22"/>
          <w:lang w:val="en-US"/>
        </w:rPr>
        <w:t>Waiving all objections and defen</w:t>
      </w:r>
      <w:r w:rsidR="00167F34" w:rsidRPr="00C455EA">
        <w:rPr>
          <w:rFonts w:ascii="Arial" w:eastAsia="Arial Unicode MS" w:hAnsi="Arial" w:cs="Arial"/>
          <w:szCs w:val="22"/>
          <w:lang w:val="en-US"/>
        </w:rPr>
        <w:t>s</w:t>
      </w:r>
      <w:r w:rsidRPr="00C455EA">
        <w:rPr>
          <w:rFonts w:ascii="Arial" w:eastAsia="Arial Unicode MS" w:hAnsi="Arial" w:cs="Arial"/>
          <w:szCs w:val="22"/>
          <w:lang w:val="en-US"/>
        </w:rPr>
        <w:t xml:space="preserve">es, we, as Guarantor, hereby irrevocably and independently undertake to pay the Beneficiary any sum or sums not exceeding in total an amount of </w:t>
      </w:r>
      <w:r w:rsidRPr="00C455EA">
        <w:rPr>
          <w:rFonts w:ascii="Arial" w:eastAsia="Arial Unicode MS" w:hAnsi="Arial" w:cs="Arial"/>
          <w:i/>
          <w:szCs w:val="22"/>
          <w:lang w:val="en-US"/>
        </w:rPr>
        <w:t xml:space="preserve">[Insert guarantee amount and currency in words and figures] </w:t>
      </w:r>
      <w:r w:rsidRPr="00C455EA">
        <w:rPr>
          <w:rFonts w:ascii="Arial" w:eastAsia="Arial Unicode MS" w:hAnsi="Arial" w:cs="Arial"/>
          <w:szCs w:val="22"/>
          <w:lang w:val="en-US"/>
        </w:rPr>
        <w:t>upon receipt by us</w:t>
      </w:r>
      <w:r w:rsidRPr="00C455EA">
        <w:rPr>
          <w:rFonts w:ascii="Arial" w:eastAsia="Arial Unicode MS" w:hAnsi="Arial" w:cs="Arial"/>
          <w:i/>
          <w:szCs w:val="22"/>
          <w:lang w:val="en-US"/>
        </w:rPr>
        <w:t xml:space="preserve"> </w:t>
      </w:r>
      <w:r w:rsidRPr="00C455EA">
        <w:rPr>
          <w:rFonts w:ascii="Arial" w:eastAsia="Arial Unicode MS" w:hAnsi="Arial" w:cs="Arial"/>
          <w:szCs w:val="22"/>
          <w:lang w:val="en-US"/>
        </w:rPr>
        <w:t>of the Beneficiary’s first demand, supported by the Beneficiary’s statement, whether in the demand itself or a separate signed document accompanying or identifying the demand, stating that either the Applicant:</w:t>
      </w:r>
    </w:p>
    <w:p w14:paraId="7E24DE3D" w14:textId="77777777" w:rsidR="00777D72" w:rsidRPr="00C455EA" w:rsidRDefault="00777D72" w:rsidP="00777D72">
      <w:pPr>
        <w:spacing w:after="120"/>
        <w:ind w:left="425" w:hanging="425"/>
        <w:jc w:val="both"/>
        <w:rPr>
          <w:rFonts w:ascii="Arial" w:eastAsia="Arial Unicode MS" w:hAnsi="Arial" w:cs="Arial"/>
          <w:szCs w:val="22"/>
          <w:lang w:val="en-US"/>
        </w:rPr>
      </w:pPr>
      <w:r w:rsidRPr="00C455EA">
        <w:rPr>
          <w:rFonts w:ascii="Arial" w:eastAsia="Arial Unicode MS" w:hAnsi="Arial" w:cs="Arial"/>
          <w:szCs w:val="22"/>
          <w:lang w:val="en-US"/>
        </w:rPr>
        <w:t>(a)</w:t>
      </w:r>
      <w:r w:rsidRPr="00C455EA">
        <w:rPr>
          <w:rFonts w:ascii="Arial" w:eastAsia="Arial Unicode MS" w:hAnsi="Arial" w:cs="Arial"/>
          <w:szCs w:val="22"/>
          <w:lang w:val="en-US"/>
        </w:rPr>
        <w:tab/>
        <w:t>Has withdrawn its Bid during the period of bid validity set forth in the Applicant’s Bid Submission Form (the Bid Validity Period”); or</w:t>
      </w:r>
    </w:p>
    <w:p w14:paraId="676ED2FA" w14:textId="77777777" w:rsidR="00777D72" w:rsidRPr="00C455EA" w:rsidRDefault="00777D72" w:rsidP="00777D72">
      <w:pPr>
        <w:spacing w:after="120"/>
        <w:ind w:left="425" w:hanging="425"/>
        <w:jc w:val="both"/>
        <w:rPr>
          <w:rFonts w:ascii="Arial" w:eastAsia="Arial Unicode MS" w:hAnsi="Arial" w:cs="Arial"/>
          <w:szCs w:val="22"/>
          <w:lang w:val="en-US"/>
        </w:rPr>
      </w:pPr>
      <w:r w:rsidRPr="00C455EA">
        <w:rPr>
          <w:rFonts w:ascii="Arial" w:eastAsia="Arial Unicode MS" w:hAnsi="Arial" w:cs="Arial"/>
          <w:szCs w:val="22"/>
          <w:lang w:val="en-US"/>
        </w:rPr>
        <w:t>(b)</w:t>
      </w:r>
      <w:r w:rsidRPr="00C455EA">
        <w:rPr>
          <w:rFonts w:ascii="Arial" w:eastAsia="Arial Unicode MS" w:hAnsi="Arial" w:cs="Arial"/>
          <w:szCs w:val="22"/>
          <w:lang w:val="en-US"/>
        </w:rPr>
        <w:tab/>
        <w:t>Having been notified of the acceptance of its Bid by the Beneficiary during the Bid Validity Period, (i) has failed to sign the contract agreement, or (ii) has failed to furnish the performance security, in accordance with the Instructions to Bidders (“ITB”) of the Beneficiary’s bidding document.</w:t>
      </w:r>
    </w:p>
    <w:p w14:paraId="21A0B4BD" w14:textId="77777777" w:rsidR="00777D72" w:rsidRPr="00C455EA" w:rsidRDefault="00777D72" w:rsidP="00777D72">
      <w:pPr>
        <w:spacing w:after="120"/>
        <w:jc w:val="both"/>
        <w:rPr>
          <w:rFonts w:ascii="Arial" w:hAnsi="Arial" w:cs="Arial"/>
          <w:szCs w:val="22"/>
          <w:lang w:val="en-US"/>
        </w:rPr>
      </w:pPr>
      <w:r w:rsidRPr="00C455EA">
        <w:rPr>
          <w:rFonts w:ascii="Arial" w:hAnsi="Arial" w:cs="Arial"/>
          <w:szCs w:val="22"/>
          <w:lang w:val="en-US"/>
        </w:rPr>
        <w:t xml:space="preserve">This guarantee shall expire not later than </w:t>
      </w:r>
      <w:r w:rsidRPr="00C455EA">
        <w:rPr>
          <w:rFonts w:ascii="Arial" w:eastAsia="Arial Unicode MS" w:hAnsi="Arial" w:cs="Arial"/>
          <w:i/>
          <w:szCs w:val="22"/>
          <w:lang w:val="en-US"/>
        </w:rPr>
        <w:t>[Insert expiry date]</w:t>
      </w:r>
      <w:r w:rsidRPr="00C455EA">
        <w:rPr>
          <w:rStyle w:val="FootnoteReference"/>
          <w:rFonts w:ascii="Arial" w:eastAsia="Arial Unicode MS" w:hAnsi="Arial" w:cs="Arial"/>
          <w:i/>
          <w:szCs w:val="22"/>
          <w:lang w:val="en-US"/>
        </w:rPr>
        <w:footnoteReference w:id="18"/>
      </w:r>
      <w:r w:rsidRPr="00C455EA">
        <w:rPr>
          <w:rFonts w:ascii="Arial" w:hAnsi="Arial" w:cs="Arial"/>
          <w:szCs w:val="22"/>
          <w:lang w:val="en-US"/>
        </w:rPr>
        <w:t>.</w:t>
      </w:r>
    </w:p>
    <w:p w14:paraId="2D426A10" w14:textId="77777777" w:rsidR="00777D72" w:rsidRPr="00C455EA" w:rsidRDefault="00777D72" w:rsidP="00777D72">
      <w:pPr>
        <w:spacing w:after="120"/>
        <w:jc w:val="both"/>
        <w:rPr>
          <w:rFonts w:ascii="Arial" w:hAnsi="Arial" w:cs="Arial"/>
          <w:szCs w:val="22"/>
          <w:lang w:val="en-US"/>
        </w:rPr>
      </w:pPr>
      <w:r w:rsidRPr="00C455EA">
        <w:rPr>
          <w:rFonts w:ascii="Arial" w:hAnsi="Arial" w:cs="Arial"/>
          <w:szCs w:val="22"/>
          <w:lang w:val="en-US"/>
        </w:rPr>
        <w:t>By this date we must have received any claims for payment by letter or encoded telecommunication.</w:t>
      </w:r>
    </w:p>
    <w:p w14:paraId="67EBB284" w14:textId="77777777" w:rsidR="00777D72" w:rsidRPr="00C455EA" w:rsidRDefault="00777D72" w:rsidP="00777D72">
      <w:pPr>
        <w:spacing w:after="120"/>
        <w:jc w:val="both"/>
        <w:rPr>
          <w:rFonts w:ascii="Arial" w:hAnsi="Arial" w:cs="Arial"/>
          <w:szCs w:val="22"/>
          <w:lang w:val="en-US"/>
        </w:rPr>
      </w:pPr>
      <w:r w:rsidRPr="00C455EA">
        <w:rPr>
          <w:rFonts w:ascii="Arial" w:hAnsi="Arial" w:cs="Arial"/>
          <w:szCs w:val="22"/>
          <w:lang w:val="en-US"/>
        </w:rPr>
        <w:t>It is understood that you will return this guarantee to us on expiry or after payment of the total amount to be claimed hereunder.</w:t>
      </w:r>
    </w:p>
    <w:p w14:paraId="582C4F76" w14:textId="77777777" w:rsidR="00777D72" w:rsidRPr="00C455EA" w:rsidRDefault="00777D72" w:rsidP="00777D72">
      <w:pPr>
        <w:spacing w:after="480"/>
        <w:jc w:val="both"/>
        <w:rPr>
          <w:rFonts w:ascii="Arial" w:eastAsia="Arial Unicode MS" w:hAnsi="Arial" w:cs="Arial"/>
          <w:szCs w:val="22"/>
          <w:lang w:val="en-US"/>
        </w:rPr>
      </w:pPr>
      <w:r w:rsidRPr="00C455EA">
        <w:rPr>
          <w:rFonts w:ascii="Arial" w:eastAsia="Arial Unicode MS" w:hAnsi="Arial" w:cs="Arial"/>
          <w:i/>
          <w:szCs w:val="22"/>
          <w:lang w:val="en-US"/>
        </w:rPr>
        <w:t>[As preferred option regarding guarantee rules insert</w:t>
      </w:r>
      <w:r w:rsidRPr="00C455EA">
        <w:rPr>
          <w:rStyle w:val="FootnoteReference"/>
          <w:rFonts w:ascii="Arial" w:eastAsia="Arial Unicode MS" w:hAnsi="Arial" w:cs="Arial"/>
          <w:i/>
          <w:szCs w:val="22"/>
          <w:lang w:val="en-US"/>
        </w:rPr>
        <w:footnoteReference w:id="19"/>
      </w:r>
      <w:r w:rsidRPr="00C455EA">
        <w:rPr>
          <w:rFonts w:ascii="Arial" w:eastAsia="Arial Unicode MS" w:hAnsi="Arial" w:cs="Arial"/>
          <w:i/>
          <w:szCs w:val="22"/>
          <w:lang w:val="en-US"/>
        </w:rPr>
        <w:t xml:space="preserve">: </w:t>
      </w:r>
      <w:r w:rsidRPr="00C455EA">
        <w:rPr>
          <w:rFonts w:ascii="Arial" w:eastAsia="Arial Unicode MS" w:hAnsi="Arial" w:cs="Arial"/>
          <w:szCs w:val="22"/>
          <w:lang w:val="en-US"/>
        </w:rPr>
        <w:t>This guarantee is subject to the Uniform Rule for Demand Guarantees (URDG) 2010 Revision, ICC Publication No. 758.</w:t>
      </w:r>
      <w:r w:rsidRPr="00C455EA">
        <w:rPr>
          <w:rFonts w:ascii="Arial" w:eastAsia="Arial Unicode MS" w:hAnsi="Arial" w:cs="Arial"/>
          <w:i/>
          <w:szCs w:val="22"/>
          <w:lang w:val="en-US"/>
        </w:rPr>
        <w:t>]</w:t>
      </w:r>
    </w:p>
    <w:p w14:paraId="36F15615" w14:textId="77777777" w:rsidR="00777D72" w:rsidRPr="00C455EA" w:rsidRDefault="00777D72" w:rsidP="00777D72">
      <w:pPr>
        <w:spacing w:after="120"/>
        <w:jc w:val="both"/>
        <w:rPr>
          <w:rFonts w:ascii="Arial" w:eastAsia="Arial Unicode MS" w:hAnsi="Arial" w:cs="Arial"/>
          <w:szCs w:val="22"/>
          <w:lang w:val="en-US"/>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805"/>
        <w:gridCol w:w="4207"/>
      </w:tblGrid>
      <w:tr w:rsidR="00777D72" w:rsidRPr="00C455EA" w14:paraId="7094025A" w14:textId="77777777" w:rsidTr="00777D72">
        <w:tc>
          <w:tcPr>
            <w:tcW w:w="4207" w:type="dxa"/>
            <w:tcBorders>
              <w:top w:val="single" w:sz="4" w:space="0" w:color="auto"/>
              <w:left w:val="nil"/>
              <w:bottom w:val="nil"/>
              <w:right w:val="nil"/>
            </w:tcBorders>
            <w:hideMark/>
          </w:tcPr>
          <w:p w14:paraId="638032E7" w14:textId="77777777" w:rsidR="00777D72" w:rsidRPr="00C455EA" w:rsidRDefault="00777D72" w:rsidP="00777D72">
            <w:pPr>
              <w:spacing w:before="60" w:after="200" w:line="276" w:lineRule="auto"/>
              <w:jc w:val="center"/>
              <w:rPr>
                <w:rFonts w:ascii="Arial" w:hAnsi="Arial" w:cs="Arial"/>
                <w:szCs w:val="22"/>
                <w:lang w:val="en-US"/>
              </w:rPr>
            </w:pPr>
            <w:r w:rsidRPr="00C455EA">
              <w:rPr>
                <w:rFonts w:ascii="Arial" w:hAnsi="Arial" w:cs="Arial"/>
                <w:szCs w:val="22"/>
                <w:lang w:val="en-US"/>
              </w:rPr>
              <w:t>Place, date</w:t>
            </w:r>
          </w:p>
        </w:tc>
        <w:tc>
          <w:tcPr>
            <w:tcW w:w="805" w:type="dxa"/>
            <w:tcBorders>
              <w:top w:val="nil"/>
              <w:left w:val="nil"/>
              <w:bottom w:val="nil"/>
              <w:right w:val="nil"/>
            </w:tcBorders>
          </w:tcPr>
          <w:p w14:paraId="482DA880" w14:textId="77777777" w:rsidR="00777D72" w:rsidRPr="00C455EA" w:rsidRDefault="00777D72" w:rsidP="00777D72">
            <w:pPr>
              <w:spacing w:after="200" w:line="276" w:lineRule="auto"/>
              <w:jc w:val="center"/>
              <w:rPr>
                <w:rFonts w:ascii="Arial" w:hAnsi="Arial" w:cs="Arial"/>
                <w:szCs w:val="22"/>
                <w:lang w:val="en-US"/>
              </w:rPr>
            </w:pPr>
          </w:p>
        </w:tc>
        <w:tc>
          <w:tcPr>
            <w:tcW w:w="4207" w:type="dxa"/>
            <w:tcBorders>
              <w:top w:val="single" w:sz="4" w:space="0" w:color="auto"/>
              <w:left w:val="nil"/>
              <w:bottom w:val="nil"/>
              <w:right w:val="nil"/>
            </w:tcBorders>
            <w:hideMark/>
          </w:tcPr>
          <w:p w14:paraId="1AA61583" w14:textId="77777777" w:rsidR="00777D72" w:rsidRPr="00C455EA" w:rsidRDefault="00777D72" w:rsidP="00777D72">
            <w:pPr>
              <w:spacing w:before="60" w:after="200" w:line="276" w:lineRule="auto"/>
              <w:jc w:val="center"/>
              <w:rPr>
                <w:rFonts w:ascii="Arial" w:hAnsi="Arial" w:cs="Arial"/>
                <w:szCs w:val="22"/>
                <w:lang w:val="en-US"/>
              </w:rPr>
            </w:pPr>
            <w:r w:rsidRPr="00C455EA">
              <w:rPr>
                <w:rFonts w:ascii="Arial" w:hAnsi="Arial" w:cs="Arial"/>
                <w:szCs w:val="22"/>
                <w:lang w:val="en-US"/>
              </w:rPr>
              <w:t>Guarantor’s authorized signature(s)</w:t>
            </w:r>
          </w:p>
        </w:tc>
      </w:tr>
    </w:tbl>
    <w:p w14:paraId="792B26A3" w14:textId="77777777" w:rsidR="00777D72" w:rsidRPr="00C455EA" w:rsidRDefault="00777D72" w:rsidP="00777D72">
      <w:pPr>
        <w:rPr>
          <w:rFonts w:ascii="Arial" w:eastAsia="Arial Unicode MS" w:hAnsi="Arial" w:cs="Arial"/>
          <w:i/>
          <w:sz w:val="32"/>
          <w:szCs w:val="32"/>
          <w:lang w:val="en-US"/>
        </w:rPr>
      </w:pPr>
      <w:r w:rsidRPr="00C455EA">
        <w:rPr>
          <w:rFonts w:ascii="Arial" w:hAnsi="Arial" w:cs="Arial"/>
          <w:i/>
          <w:lang w:val="en-US"/>
        </w:rPr>
        <w:br w:type="page"/>
      </w:r>
    </w:p>
    <w:p w14:paraId="07762372" w14:textId="77777777" w:rsidR="00777D72" w:rsidRPr="00C455EA" w:rsidRDefault="00777D72" w:rsidP="00777D72">
      <w:pPr>
        <w:pStyle w:val="SectionlV-Sub"/>
        <w:rPr>
          <w:noProof w:val="0"/>
          <w:sz w:val="32"/>
          <w:szCs w:val="32"/>
          <w:lang w:val="en-US"/>
        </w:rPr>
      </w:pPr>
      <w:bookmarkStart w:id="141" w:name="_Toc488411755"/>
      <w:bookmarkStart w:id="142" w:name="_Toc475090420"/>
      <w:bookmarkStart w:id="143" w:name="_Toc527650843"/>
      <w:r w:rsidRPr="00C455EA">
        <w:rPr>
          <w:noProof w:val="0"/>
          <w:lang w:val="en-US"/>
        </w:rPr>
        <w:lastRenderedPageBreak/>
        <w:t xml:space="preserve">Manufacturer’s </w:t>
      </w:r>
      <w:bookmarkEnd w:id="141"/>
      <w:r w:rsidRPr="00C455EA">
        <w:rPr>
          <w:noProof w:val="0"/>
          <w:lang w:val="en-US"/>
        </w:rPr>
        <w:t>Authorization</w:t>
      </w:r>
      <w:bookmarkEnd w:id="142"/>
      <w:bookmarkEnd w:id="143"/>
    </w:p>
    <w:p w14:paraId="5A3A7300" w14:textId="77777777" w:rsidR="00777D72" w:rsidRPr="00C455EA" w:rsidRDefault="00777D72" w:rsidP="00777D72">
      <w:pPr>
        <w:spacing w:after="120"/>
        <w:jc w:val="both"/>
        <w:rPr>
          <w:rFonts w:ascii="Arial" w:hAnsi="Arial" w:cs="Arial"/>
          <w:i/>
          <w:iCs/>
          <w:szCs w:val="22"/>
          <w:lang w:val="en-US"/>
        </w:rPr>
      </w:pPr>
      <w:r w:rsidRPr="00C455EA">
        <w:rPr>
          <w:rFonts w:ascii="Arial" w:hAnsi="Arial" w:cs="Arial"/>
          <w:i/>
          <w:iCs/>
          <w:szCs w:val="22"/>
          <w:lang w:val="en-US"/>
        </w:rPr>
        <w:t>[The Bidder shall require the Manufacturer to fill in this Form in accordance with the instructions indicated. This</w:t>
      </w:r>
      <w:r w:rsidRPr="00C455EA">
        <w:rPr>
          <w:rFonts w:ascii="Arial" w:hAnsi="Arial" w:cs="Arial"/>
          <w:szCs w:val="22"/>
          <w:lang w:val="en-US"/>
        </w:rPr>
        <w:t xml:space="preserve"> </w:t>
      </w:r>
      <w:r w:rsidRPr="00C455EA">
        <w:rPr>
          <w:rFonts w:ascii="Arial" w:hAnsi="Arial" w:cs="Arial"/>
          <w:i/>
          <w:iCs/>
          <w:szCs w:val="22"/>
          <w:lang w:val="en-U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C455EA">
        <w:rPr>
          <w:rFonts w:ascii="Arial" w:hAnsi="Arial" w:cs="Arial"/>
          <w:b/>
          <w:i/>
          <w:iCs/>
          <w:szCs w:val="22"/>
          <w:lang w:val="en-US"/>
        </w:rPr>
        <w:t>BDS</w:t>
      </w:r>
      <w:r w:rsidRPr="00C455EA">
        <w:rPr>
          <w:rFonts w:ascii="Arial" w:hAnsi="Arial" w:cs="Arial"/>
          <w:i/>
          <w:iCs/>
          <w:szCs w:val="22"/>
          <w:lang w:val="en-US"/>
        </w:rPr>
        <w:t xml:space="preserve">, and for Items listed in the </w:t>
      </w:r>
      <w:r w:rsidRPr="00C455EA">
        <w:rPr>
          <w:rFonts w:ascii="Arial" w:hAnsi="Arial" w:cs="Arial"/>
          <w:b/>
          <w:i/>
          <w:iCs/>
          <w:szCs w:val="22"/>
          <w:lang w:val="en-US"/>
        </w:rPr>
        <w:t>BDS</w:t>
      </w:r>
      <w:r w:rsidRPr="00C455EA">
        <w:rPr>
          <w:rFonts w:ascii="Arial" w:hAnsi="Arial" w:cs="Arial"/>
          <w:i/>
          <w:iCs/>
          <w:szCs w:val="22"/>
          <w:lang w:val="en-US"/>
        </w:rPr>
        <w:t xml:space="preserve"> and/or </w:t>
      </w:r>
      <w:r w:rsidRPr="00C455EA">
        <w:rPr>
          <w:rFonts w:ascii="Arial" w:hAnsi="Arial" w:cs="Arial"/>
          <w:b/>
          <w:i/>
          <w:iCs/>
          <w:szCs w:val="22"/>
          <w:lang w:val="en-US"/>
        </w:rPr>
        <w:t>Specifications</w:t>
      </w:r>
      <w:r w:rsidRPr="00C455EA">
        <w:rPr>
          <w:rFonts w:ascii="Arial" w:hAnsi="Arial" w:cs="Arial"/>
          <w:i/>
          <w:iCs/>
          <w:szCs w:val="22"/>
          <w:lang w:val="en-US"/>
        </w:rPr>
        <w:t>]</w:t>
      </w:r>
    </w:p>
    <w:p w14:paraId="0F5AB5BF" w14:textId="77777777" w:rsidR="00777D72" w:rsidRPr="00C455EA" w:rsidRDefault="00777D72" w:rsidP="00777D72">
      <w:pPr>
        <w:tabs>
          <w:tab w:val="left" w:pos="-1440"/>
          <w:tab w:val="left" w:pos="-720"/>
        </w:tabs>
        <w:spacing w:after="240"/>
        <w:jc w:val="both"/>
        <w:rPr>
          <w:rFonts w:ascii="Arial" w:hAnsi="Arial" w:cs="Arial"/>
          <w:b/>
          <w:i/>
          <w:lang w:val="en-US"/>
        </w:rPr>
      </w:pPr>
      <w:r w:rsidRPr="00C455EA">
        <w:rPr>
          <w:rFonts w:ascii="Arial" w:hAnsi="Arial" w:cs="Arial"/>
          <w:b/>
          <w:i/>
          <w:lang w:val="en-US"/>
        </w:rPr>
        <w:t>[Note: All italicized text is for use in preparing these forms by bidders and shall be deleted from the final document.]</w:t>
      </w:r>
    </w:p>
    <w:p w14:paraId="25FB25B3" w14:textId="77777777" w:rsidR="00777D72" w:rsidRPr="00C455EA" w:rsidRDefault="00777D72" w:rsidP="00777D72">
      <w:pPr>
        <w:tabs>
          <w:tab w:val="right" w:pos="8669"/>
        </w:tabs>
        <w:spacing w:after="60"/>
        <w:ind w:left="4253" w:firstLine="720"/>
        <w:jc w:val="right"/>
        <w:rPr>
          <w:rFonts w:ascii="Arial" w:hAnsi="Arial" w:cs="Arial"/>
          <w:szCs w:val="22"/>
          <w:lang w:val="en-US"/>
        </w:rPr>
      </w:pPr>
      <w:r w:rsidRPr="00C455EA">
        <w:rPr>
          <w:rFonts w:ascii="Arial" w:hAnsi="Arial" w:cs="Arial"/>
          <w:szCs w:val="22"/>
          <w:lang w:val="en-US"/>
        </w:rPr>
        <w:t xml:space="preserve">Date: </w:t>
      </w:r>
      <w:r w:rsidRPr="00C455EA">
        <w:rPr>
          <w:rFonts w:ascii="Arial" w:hAnsi="Arial" w:cs="Arial"/>
          <w:i/>
          <w:szCs w:val="22"/>
          <w:lang w:val="en-US"/>
        </w:rPr>
        <w:t>[Insert date]</w:t>
      </w:r>
    </w:p>
    <w:p w14:paraId="2EE1F82E" w14:textId="4B05520D" w:rsidR="00777D72" w:rsidRPr="00C455EA" w:rsidRDefault="00777D72" w:rsidP="00777D72">
      <w:pPr>
        <w:tabs>
          <w:tab w:val="right" w:pos="8669"/>
        </w:tabs>
        <w:spacing w:after="240"/>
        <w:ind w:left="4253" w:firstLine="720"/>
        <w:jc w:val="right"/>
        <w:rPr>
          <w:rFonts w:ascii="Arial" w:hAnsi="Arial" w:cs="Arial"/>
          <w:szCs w:val="22"/>
          <w:lang w:val="en-US"/>
        </w:rPr>
      </w:pPr>
      <w:r w:rsidRPr="00C455EA">
        <w:rPr>
          <w:rFonts w:ascii="Arial" w:hAnsi="Arial" w:cs="Arial"/>
          <w:szCs w:val="22"/>
          <w:lang w:val="en-US"/>
        </w:rPr>
        <w:t>ICB No.:</w:t>
      </w:r>
      <w:r w:rsidR="00C6460E" w:rsidRPr="00C455EA">
        <w:rPr>
          <w:rFonts w:ascii="Arial" w:hAnsi="Arial" w:cs="Arial"/>
          <w:szCs w:val="22"/>
          <w:lang w:val="en-US"/>
        </w:rPr>
        <w:t xml:space="preserve"> 507950</w:t>
      </w:r>
    </w:p>
    <w:p w14:paraId="2DFAC05F" w14:textId="0C7B690B" w:rsidR="00777D72" w:rsidRPr="00C455EA" w:rsidRDefault="00777D72" w:rsidP="001F4058">
      <w:pPr>
        <w:spacing w:before="0" w:after="0" w:line="240" w:lineRule="auto"/>
        <w:rPr>
          <w:rFonts w:ascii="Arial" w:hAnsi="Arial" w:cs="Arial"/>
          <w:szCs w:val="22"/>
          <w:lang w:val="en-US"/>
        </w:rPr>
      </w:pPr>
      <w:r w:rsidRPr="00C455EA">
        <w:rPr>
          <w:rFonts w:ascii="Arial" w:hAnsi="Arial" w:cs="Arial"/>
          <w:szCs w:val="22"/>
          <w:lang w:val="en-US"/>
        </w:rPr>
        <w:t xml:space="preserve">To: </w:t>
      </w:r>
      <w:r w:rsidR="00167F34" w:rsidRPr="00C455EA">
        <w:rPr>
          <w:rFonts w:ascii="Arial" w:hAnsi="Arial" w:cs="Arial"/>
          <w:szCs w:val="22"/>
          <w:lang w:val="en-US"/>
        </w:rPr>
        <w:t>AccèsBanque Madagascar</w:t>
      </w:r>
    </w:p>
    <w:p w14:paraId="757989DC" w14:textId="33EA3DDB" w:rsidR="001F4058" w:rsidRPr="00C455EA" w:rsidRDefault="001F4058" w:rsidP="001F4058">
      <w:pPr>
        <w:spacing w:before="0" w:after="0" w:line="240" w:lineRule="auto"/>
        <w:ind w:left="340"/>
        <w:rPr>
          <w:rFonts w:ascii="Arial" w:hAnsi="Arial" w:cs="Arial"/>
          <w:szCs w:val="22"/>
          <w:lang w:val="en-US"/>
        </w:rPr>
      </w:pPr>
      <w:r w:rsidRPr="00C455EA">
        <w:rPr>
          <w:rFonts w:ascii="Arial" w:hAnsi="Arial" w:cs="Arial"/>
          <w:szCs w:val="22"/>
          <w:lang w:val="en-US"/>
        </w:rPr>
        <w:t>Bâtiment C2, Explorer Business Park,</w:t>
      </w:r>
    </w:p>
    <w:p w14:paraId="3C53C603" w14:textId="44E63D90" w:rsidR="001F4058" w:rsidRPr="00C455EA" w:rsidRDefault="001F4058" w:rsidP="001F4058">
      <w:pPr>
        <w:spacing w:before="0" w:after="0" w:line="240" w:lineRule="auto"/>
        <w:ind w:left="340"/>
        <w:rPr>
          <w:rFonts w:ascii="Arial" w:hAnsi="Arial" w:cs="Arial"/>
          <w:szCs w:val="22"/>
          <w:lang w:val="en-US"/>
        </w:rPr>
      </w:pPr>
      <w:r w:rsidRPr="00C455EA">
        <w:rPr>
          <w:rFonts w:ascii="Arial" w:hAnsi="Arial" w:cs="Arial"/>
          <w:szCs w:val="22"/>
          <w:lang w:val="en-US"/>
        </w:rPr>
        <w:t xml:space="preserve">Ankorondrano, </w:t>
      </w:r>
    </w:p>
    <w:p w14:paraId="4FD4A311" w14:textId="7FB9F464" w:rsidR="001F4058" w:rsidRPr="00C455EA" w:rsidRDefault="001F4058" w:rsidP="001F4058">
      <w:pPr>
        <w:spacing w:before="0" w:after="0" w:line="240" w:lineRule="auto"/>
        <w:ind w:left="340"/>
        <w:rPr>
          <w:rFonts w:ascii="Arial" w:hAnsi="Arial" w:cs="Arial"/>
          <w:szCs w:val="22"/>
          <w:lang w:val="en-US"/>
        </w:rPr>
      </w:pPr>
      <w:r w:rsidRPr="00C455EA">
        <w:rPr>
          <w:rFonts w:ascii="Arial" w:hAnsi="Arial" w:cs="Arial"/>
          <w:szCs w:val="22"/>
          <w:lang w:val="en-US"/>
        </w:rPr>
        <w:t>101 Antananarivo,</w:t>
      </w:r>
    </w:p>
    <w:p w14:paraId="1BE1A255" w14:textId="50FB5F3D" w:rsidR="001F4058" w:rsidRPr="00C455EA" w:rsidRDefault="001F4058" w:rsidP="001F4058">
      <w:pPr>
        <w:spacing w:before="0" w:after="0" w:line="240" w:lineRule="auto"/>
        <w:ind w:left="340"/>
        <w:rPr>
          <w:rFonts w:ascii="Arial" w:hAnsi="Arial" w:cs="Arial"/>
          <w:szCs w:val="22"/>
          <w:lang w:val="en-US"/>
        </w:rPr>
      </w:pPr>
      <w:r w:rsidRPr="00C455EA">
        <w:rPr>
          <w:rFonts w:ascii="Arial" w:hAnsi="Arial" w:cs="Arial"/>
          <w:szCs w:val="22"/>
          <w:lang w:val="en-US"/>
        </w:rPr>
        <w:t>Madagascar</w:t>
      </w:r>
    </w:p>
    <w:p w14:paraId="07B2D72E" w14:textId="77777777" w:rsidR="00777D72" w:rsidRPr="00C455EA" w:rsidRDefault="00777D72" w:rsidP="00777D72">
      <w:pPr>
        <w:jc w:val="both"/>
        <w:rPr>
          <w:rFonts w:ascii="Arial" w:hAnsi="Arial" w:cs="Arial"/>
          <w:szCs w:val="22"/>
          <w:lang w:val="en-US"/>
        </w:rPr>
      </w:pPr>
      <w:r w:rsidRPr="00C455EA">
        <w:rPr>
          <w:rFonts w:ascii="Arial" w:hAnsi="Arial" w:cs="Arial"/>
          <w:szCs w:val="22"/>
          <w:lang w:val="en-US"/>
        </w:rPr>
        <w:t>WHEREAS</w:t>
      </w:r>
    </w:p>
    <w:p w14:paraId="72F5AAF1" w14:textId="77777777" w:rsidR="00777D72" w:rsidRPr="00C455EA" w:rsidRDefault="00777D72" w:rsidP="00777D72">
      <w:pPr>
        <w:jc w:val="both"/>
        <w:rPr>
          <w:rFonts w:ascii="Arial" w:hAnsi="Arial" w:cs="Arial"/>
          <w:iCs/>
          <w:szCs w:val="22"/>
          <w:lang w:val="en-US"/>
        </w:rPr>
      </w:pPr>
      <w:r w:rsidRPr="00C455EA">
        <w:rPr>
          <w:rFonts w:ascii="Arial" w:hAnsi="Arial" w:cs="Arial"/>
          <w:szCs w:val="22"/>
          <w:lang w:val="en-US"/>
        </w:rPr>
        <w:t xml:space="preserve">We </w:t>
      </w:r>
      <w:r w:rsidRPr="00C455EA">
        <w:rPr>
          <w:rFonts w:ascii="Arial" w:hAnsi="Arial" w:cs="Arial"/>
          <w:i/>
          <w:szCs w:val="22"/>
          <w:lang w:val="en-US"/>
        </w:rPr>
        <w:t>[Insert complete name of Manufacturer],</w:t>
      </w:r>
      <w:r w:rsidRPr="00C455EA">
        <w:rPr>
          <w:rFonts w:ascii="Arial" w:hAnsi="Arial" w:cs="Arial"/>
          <w:szCs w:val="22"/>
          <w:lang w:val="en-US"/>
        </w:rPr>
        <w:t xml:space="preserve"> who are official manufacturers of</w:t>
      </w:r>
      <w:r w:rsidRPr="00C455EA">
        <w:rPr>
          <w:rFonts w:ascii="Arial" w:hAnsi="Arial" w:cs="Arial"/>
          <w:b/>
          <w:i/>
          <w:szCs w:val="22"/>
          <w:lang w:val="en-US"/>
        </w:rPr>
        <w:t xml:space="preserve"> </w:t>
      </w:r>
      <w:r w:rsidRPr="00C455EA">
        <w:rPr>
          <w:rFonts w:ascii="Arial" w:hAnsi="Arial" w:cs="Arial"/>
          <w:i/>
          <w:szCs w:val="22"/>
          <w:lang w:val="en-US"/>
        </w:rPr>
        <w:t>[Insert type of goods manufactured],</w:t>
      </w:r>
      <w:r w:rsidRPr="00C455EA">
        <w:rPr>
          <w:rFonts w:ascii="Arial" w:hAnsi="Arial" w:cs="Arial"/>
          <w:szCs w:val="22"/>
          <w:lang w:val="en-US"/>
        </w:rPr>
        <w:t xml:space="preserve"> having factories at </w:t>
      </w:r>
      <w:r w:rsidRPr="00C455EA">
        <w:rPr>
          <w:rFonts w:ascii="Arial" w:hAnsi="Arial" w:cs="Arial"/>
          <w:i/>
          <w:szCs w:val="22"/>
          <w:lang w:val="en-US"/>
        </w:rPr>
        <w:t>[Insert full address of Manufacturer’s factories]</w:t>
      </w:r>
      <w:r w:rsidRPr="00C455EA">
        <w:rPr>
          <w:rFonts w:ascii="Arial" w:hAnsi="Arial" w:cs="Arial"/>
          <w:szCs w:val="22"/>
          <w:lang w:val="en-US"/>
        </w:rPr>
        <w:t xml:space="preserve">, do hereby authorize </w:t>
      </w:r>
      <w:r w:rsidRPr="00C455EA">
        <w:rPr>
          <w:rFonts w:ascii="Arial" w:hAnsi="Arial" w:cs="Arial"/>
          <w:i/>
          <w:szCs w:val="22"/>
          <w:lang w:val="en-US"/>
        </w:rPr>
        <w:t>[Insert complete name of Bidder]</w:t>
      </w:r>
      <w:r w:rsidRPr="00C455EA">
        <w:rPr>
          <w:rFonts w:ascii="Arial" w:hAnsi="Arial" w:cs="Arial"/>
          <w:szCs w:val="22"/>
          <w:lang w:val="en-US"/>
        </w:rPr>
        <w:t xml:space="preserve"> to submit a bid the purpose of which is to provide the following Goods, manufactured by </w:t>
      </w:r>
      <w:r w:rsidRPr="00C455EA">
        <w:rPr>
          <w:rFonts w:ascii="Arial" w:hAnsi="Arial" w:cs="Arial"/>
          <w:iCs/>
          <w:szCs w:val="22"/>
          <w:lang w:val="en-US"/>
        </w:rPr>
        <w:t>us:</w:t>
      </w:r>
    </w:p>
    <w:p w14:paraId="55ABD856" w14:textId="77777777" w:rsidR="00777D72" w:rsidRPr="00C455EA" w:rsidRDefault="00777D72" w:rsidP="00777D72">
      <w:pPr>
        <w:jc w:val="both"/>
        <w:rPr>
          <w:rFonts w:ascii="Arial" w:hAnsi="Arial" w:cs="Arial"/>
          <w:szCs w:val="22"/>
          <w:lang w:val="en-US"/>
        </w:rPr>
      </w:pPr>
      <w:r w:rsidRPr="00C455EA">
        <w:rPr>
          <w:rFonts w:ascii="Arial" w:hAnsi="Arial" w:cs="Arial"/>
          <w:i/>
          <w:szCs w:val="22"/>
          <w:lang w:val="en-US"/>
        </w:rPr>
        <w:t>[Insert name and or brief description of the Goods],</w:t>
      </w:r>
    </w:p>
    <w:p w14:paraId="3C972D97" w14:textId="77777777" w:rsidR="00777D72" w:rsidRPr="00C455EA" w:rsidRDefault="00777D72" w:rsidP="00777D72">
      <w:pPr>
        <w:jc w:val="both"/>
        <w:rPr>
          <w:rFonts w:ascii="Arial" w:hAnsi="Arial" w:cs="Arial"/>
          <w:szCs w:val="22"/>
          <w:lang w:val="en-US"/>
        </w:rPr>
      </w:pPr>
      <w:r w:rsidRPr="00C455EA">
        <w:rPr>
          <w:rFonts w:ascii="Arial" w:hAnsi="Arial" w:cs="Arial"/>
          <w:szCs w:val="22"/>
          <w:lang w:val="en-US"/>
        </w:rPr>
        <w:t>and to subsequently negotiate and sign the Contract.</w:t>
      </w:r>
    </w:p>
    <w:p w14:paraId="0EBCC53D" w14:textId="77777777" w:rsidR="00777D72" w:rsidRPr="00C455EA" w:rsidRDefault="00777D72" w:rsidP="00777D72">
      <w:pPr>
        <w:jc w:val="both"/>
        <w:rPr>
          <w:rFonts w:ascii="Arial" w:hAnsi="Arial" w:cs="Arial"/>
          <w:szCs w:val="22"/>
          <w:lang w:val="en-US"/>
        </w:rPr>
      </w:pPr>
      <w:r w:rsidRPr="00C455EA">
        <w:rPr>
          <w:rFonts w:ascii="Arial" w:hAnsi="Arial" w:cs="Arial"/>
          <w:szCs w:val="22"/>
          <w:lang w:val="en-US"/>
        </w:rPr>
        <w:t>We hereby extend our full guarantee and warranty in accordance with Clause 28 of the General Conditions of Contract, with respect to the Goods offered by the above firm.</w:t>
      </w:r>
    </w:p>
    <w:p w14:paraId="7AE75E4B" w14:textId="77777777" w:rsidR="00777D72" w:rsidRPr="00C455EA" w:rsidRDefault="00777D72" w:rsidP="00777D72">
      <w:pPr>
        <w:jc w:val="both"/>
        <w:rPr>
          <w:rFonts w:ascii="Arial" w:hAnsi="Arial" w:cs="Arial"/>
          <w:szCs w:val="22"/>
          <w:lang w:val="en-US"/>
        </w:rPr>
      </w:pPr>
    </w:p>
    <w:p w14:paraId="191958BD" w14:textId="77777777" w:rsidR="00777D72" w:rsidRPr="00C455EA" w:rsidRDefault="00777D72" w:rsidP="00777D72">
      <w:pPr>
        <w:jc w:val="both"/>
        <w:rPr>
          <w:rFonts w:ascii="Arial" w:hAnsi="Arial" w:cs="Arial"/>
          <w:szCs w:val="22"/>
          <w:lang w:val="en-US"/>
        </w:rPr>
      </w:pPr>
      <w:r w:rsidRPr="00C455EA">
        <w:rPr>
          <w:rFonts w:ascii="Arial" w:hAnsi="Arial" w:cs="Arial"/>
          <w:szCs w:val="22"/>
          <w:lang w:val="en-US"/>
        </w:rPr>
        <w:t xml:space="preserve">Signed: </w:t>
      </w:r>
      <w:r w:rsidRPr="00C455EA">
        <w:rPr>
          <w:rFonts w:ascii="Arial" w:hAnsi="Arial" w:cs="Arial"/>
          <w:i/>
          <w:iCs/>
          <w:szCs w:val="22"/>
          <w:lang w:val="en-US"/>
        </w:rPr>
        <w:t>[Insert signature(s) of authorized representative(s) of the Manufacturer]</w:t>
      </w:r>
    </w:p>
    <w:p w14:paraId="7C6DF6F0" w14:textId="77777777" w:rsidR="00777D72" w:rsidRPr="00C455EA" w:rsidRDefault="00777D72" w:rsidP="00777D72">
      <w:pPr>
        <w:jc w:val="both"/>
        <w:rPr>
          <w:rFonts w:ascii="Arial" w:hAnsi="Arial" w:cs="Arial"/>
          <w:szCs w:val="22"/>
          <w:lang w:val="en-US"/>
        </w:rPr>
      </w:pPr>
      <w:r w:rsidRPr="00C455EA">
        <w:rPr>
          <w:rFonts w:ascii="Arial" w:hAnsi="Arial" w:cs="Arial"/>
          <w:szCs w:val="22"/>
          <w:lang w:val="en-US"/>
        </w:rPr>
        <w:t xml:space="preserve">Name: </w:t>
      </w:r>
      <w:r w:rsidRPr="00C455EA">
        <w:rPr>
          <w:rFonts w:ascii="Arial" w:hAnsi="Arial" w:cs="Arial"/>
          <w:i/>
          <w:iCs/>
          <w:szCs w:val="22"/>
          <w:lang w:val="en-US"/>
        </w:rPr>
        <w:t>[Insert complete name(s) of authorized representative(s) of the Manufacturer]</w:t>
      </w:r>
    </w:p>
    <w:p w14:paraId="21A762CE" w14:textId="77777777" w:rsidR="00777D72" w:rsidRPr="00C455EA" w:rsidRDefault="00777D72" w:rsidP="00777D72">
      <w:pPr>
        <w:jc w:val="both"/>
        <w:rPr>
          <w:rFonts w:ascii="Arial" w:hAnsi="Arial" w:cs="Arial"/>
          <w:szCs w:val="22"/>
          <w:lang w:val="en-US"/>
        </w:rPr>
      </w:pPr>
      <w:r w:rsidRPr="00C455EA">
        <w:rPr>
          <w:rFonts w:ascii="Arial" w:hAnsi="Arial" w:cs="Arial"/>
          <w:szCs w:val="22"/>
          <w:lang w:val="en-US"/>
        </w:rPr>
        <w:t xml:space="preserve">Title: </w:t>
      </w:r>
      <w:r w:rsidRPr="00C455EA">
        <w:rPr>
          <w:rFonts w:ascii="Arial" w:hAnsi="Arial" w:cs="Arial"/>
          <w:i/>
          <w:iCs/>
          <w:szCs w:val="22"/>
          <w:lang w:val="en-US"/>
        </w:rPr>
        <w:t>[Insert title]</w:t>
      </w:r>
    </w:p>
    <w:bookmarkEnd w:id="98"/>
    <w:p w14:paraId="2D863800" w14:textId="77777777" w:rsidR="00777D72" w:rsidRPr="00C455EA" w:rsidRDefault="00777D72" w:rsidP="00777D72">
      <w:pPr>
        <w:tabs>
          <w:tab w:val="right" w:pos="9000"/>
        </w:tabs>
        <w:jc w:val="both"/>
        <w:rPr>
          <w:rFonts w:ascii="Arial" w:hAnsi="Arial" w:cs="Arial"/>
          <w:i/>
          <w:szCs w:val="22"/>
          <w:lang w:val="en-US"/>
        </w:rPr>
      </w:pPr>
      <w:r w:rsidRPr="00C455EA">
        <w:rPr>
          <w:rFonts w:ascii="Arial" w:hAnsi="Arial" w:cs="Arial"/>
          <w:szCs w:val="22"/>
          <w:lang w:val="en-US"/>
        </w:rPr>
        <w:t xml:space="preserve">Date signed </w:t>
      </w:r>
      <w:r w:rsidRPr="00C455EA">
        <w:rPr>
          <w:rFonts w:ascii="Arial" w:hAnsi="Arial" w:cs="Arial"/>
          <w:i/>
          <w:szCs w:val="22"/>
          <w:lang w:val="en-US"/>
        </w:rPr>
        <w:t>[Insert date of signing]</w:t>
      </w:r>
      <w:r w:rsidRPr="00C455EA">
        <w:rPr>
          <w:rFonts w:ascii="Arial" w:hAnsi="Arial" w:cs="Arial"/>
          <w:szCs w:val="22"/>
          <w:lang w:val="en-US"/>
        </w:rPr>
        <w:t xml:space="preserve"> day of </w:t>
      </w:r>
      <w:r w:rsidRPr="00C455EA">
        <w:rPr>
          <w:rFonts w:ascii="Arial" w:hAnsi="Arial" w:cs="Arial"/>
          <w:i/>
          <w:szCs w:val="22"/>
          <w:lang w:val="en-US"/>
        </w:rPr>
        <w:t>[Insert month] [Insert year]</w:t>
      </w:r>
    </w:p>
    <w:p w14:paraId="111F3690" w14:textId="77777777" w:rsidR="00777D72" w:rsidRPr="00C455EA" w:rsidRDefault="00777D72" w:rsidP="00777D7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lang w:val="en-US"/>
        </w:rPr>
      </w:pPr>
    </w:p>
    <w:p w14:paraId="657720C2" w14:textId="77777777" w:rsidR="00777D72" w:rsidRDefault="00777D72" w:rsidP="00777D7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lang w:val="en-US"/>
        </w:rPr>
      </w:pPr>
    </w:p>
    <w:p w14:paraId="77F24CD9" w14:textId="77777777" w:rsidR="008D07EF" w:rsidRDefault="008D07EF" w:rsidP="00777D7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lang w:val="en-US"/>
        </w:rPr>
      </w:pPr>
    </w:p>
    <w:p w14:paraId="7DCF1D89" w14:textId="77777777" w:rsidR="008D07EF" w:rsidRDefault="008D07EF" w:rsidP="00777D7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lang w:val="en-US"/>
        </w:rPr>
      </w:pPr>
    </w:p>
    <w:p w14:paraId="43069710" w14:textId="77777777" w:rsidR="008D07EF" w:rsidRDefault="008D07EF" w:rsidP="00777D7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lang w:val="en-US"/>
        </w:rPr>
      </w:pPr>
    </w:p>
    <w:p w14:paraId="5B9154BE" w14:textId="77777777" w:rsidR="008D07EF" w:rsidRDefault="008D07EF" w:rsidP="00777D7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lang w:val="en-US"/>
        </w:rPr>
      </w:pPr>
    </w:p>
    <w:p w14:paraId="77C66A97" w14:textId="77777777" w:rsidR="008D07EF" w:rsidRDefault="008D07EF" w:rsidP="00777D7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lang w:val="en-US"/>
        </w:rPr>
      </w:pPr>
    </w:p>
    <w:p w14:paraId="5F113B43" w14:textId="77777777" w:rsidR="008D07EF" w:rsidRDefault="008D07EF" w:rsidP="00777D7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lang w:val="en-US"/>
        </w:rPr>
      </w:pPr>
    </w:p>
    <w:p w14:paraId="757CEEA0" w14:textId="11F42A8E" w:rsidR="008D07EF" w:rsidRPr="00C455EA" w:rsidRDefault="008D07EF" w:rsidP="00777D7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lang w:val="en-US"/>
        </w:rPr>
        <w:sectPr w:rsidR="008D07EF" w:rsidRPr="00C455EA" w:rsidSect="00F851D9">
          <w:headerReference w:type="even" r:id="rId104"/>
          <w:headerReference w:type="default" r:id="rId105"/>
          <w:footerReference w:type="even" r:id="rId106"/>
          <w:footerReference w:type="default" r:id="rId107"/>
          <w:headerReference w:type="first" r:id="rId108"/>
          <w:footerReference w:type="first" r:id="rId109"/>
          <w:footnotePr>
            <w:numRestart w:val="eachSect"/>
          </w:footnotePr>
          <w:type w:val="nextColumn"/>
          <w:pgSz w:w="11907" w:h="16840" w:code="9"/>
          <w:pgMar w:top="720" w:right="720" w:bottom="720" w:left="720" w:header="720" w:footer="720" w:gutter="0"/>
          <w:paperSrc w:first="7" w:other="7"/>
          <w:cols w:space="720"/>
          <w:docGrid w:linePitch="299"/>
        </w:sectPr>
      </w:pPr>
    </w:p>
    <w:p w14:paraId="54DB78CB" w14:textId="77777777" w:rsidR="00777D72" w:rsidRPr="00C455EA" w:rsidRDefault="00777D72" w:rsidP="00777D72">
      <w:pPr>
        <w:pStyle w:val="Title"/>
        <w:rPr>
          <w:rFonts w:ascii="Arial" w:hAnsi="Arial" w:cs="Arial"/>
          <w:lang w:val="en-US"/>
        </w:rPr>
      </w:pPr>
      <w:bookmarkStart w:id="148" w:name="_Toc527650773"/>
      <w:bookmarkEnd w:id="136"/>
      <w:bookmarkEnd w:id="137"/>
      <w:bookmarkEnd w:id="138"/>
      <w:bookmarkEnd w:id="139"/>
      <w:r w:rsidRPr="00C455EA">
        <w:rPr>
          <w:rFonts w:ascii="Arial" w:hAnsi="Arial" w:cs="Arial"/>
          <w:lang w:val="en-US"/>
        </w:rPr>
        <w:lastRenderedPageBreak/>
        <w:t>Section V. Eligibility Criteria</w:t>
      </w:r>
      <w:bookmarkEnd w:id="148"/>
      <w:r w:rsidRPr="00C455EA">
        <w:rPr>
          <w:rFonts w:ascii="Arial" w:hAnsi="Arial" w:cs="Arial"/>
          <w:lang w:val="en-US"/>
        </w:rPr>
        <w:t xml:space="preserve"> </w:t>
      </w:r>
    </w:p>
    <w:p w14:paraId="02B5E994" w14:textId="77777777" w:rsidR="00777D72" w:rsidRPr="00C455EA" w:rsidRDefault="00777D72" w:rsidP="00777D72">
      <w:pPr>
        <w:jc w:val="center"/>
        <w:rPr>
          <w:rFonts w:ascii="Arial" w:hAnsi="Arial" w:cs="Arial"/>
          <w:b/>
          <w:lang w:val="en-US"/>
        </w:rPr>
      </w:pPr>
      <w:r w:rsidRPr="00C455EA">
        <w:rPr>
          <w:rFonts w:ascii="Arial" w:hAnsi="Arial" w:cs="Arial"/>
          <w:b/>
          <w:lang w:val="en-US"/>
        </w:rPr>
        <w:t>Eligibility in KfW-Financed Procurement</w:t>
      </w:r>
    </w:p>
    <w:p w14:paraId="17CE807A" w14:textId="77777777" w:rsidR="00777D72" w:rsidRPr="00C455EA" w:rsidRDefault="00777D72" w:rsidP="006D6B53">
      <w:pPr>
        <w:numPr>
          <w:ilvl w:val="0"/>
          <w:numId w:val="81"/>
        </w:numPr>
        <w:spacing w:before="0" w:after="0" w:line="240" w:lineRule="auto"/>
        <w:jc w:val="both"/>
        <w:rPr>
          <w:rFonts w:ascii="Arial" w:hAnsi="Arial" w:cs="Arial"/>
          <w:lang w:val="en-US"/>
        </w:rPr>
      </w:pPr>
      <w:r w:rsidRPr="00C455EA">
        <w:rPr>
          <w:rFonts w:ascii="Arial" w:hAnsi="Arial" w:cs="Arial"/>
          <w:lang w:val="en-US"/>
        </w:rPr>
        <w:t>Consulting Services, Works, Goods, Plant and Non-Consulting Services are eligible for KfW financing regardless of the country of origin of the Contractors (including Subcontractors and suppliers for the execution of the Contract), except where an international embargo or sanction by the United Nations, the European Union or the German Government applies.</w:t>
      </w:r>
    </w:p>
    <w:p w14:paraId="68237427" w14:textId="77777777" w:rsidR="00167F34" w:rsidRPr="00C455EA" w:rsidRDefault="00167F34" w:rsidP="00167F34">
      <w:pPr>
        <w:spacing w:before="0" w:after="0" w:line="240" w:lineRule="auto"/>
        <w:ind w:left="360"/>
        <w:jc w:val="both"/>
        <w:rPr>
          <w:rFonts w:ascii="Arial" w:hAnsi="Arial" w:cs="Arial"/>
          <w:lang w:val="en-US"/>
        </w:rPr>
      </w:pPr>
    </w:p>
    <w:p w14:paraId="332BF6FA" w14:textId="77777777" w:rsidR="00777D72" w:rsidRPr="00C455EA" w:rsidRDefault="00777D72" w:rsidP="006D6B53">
      <w:pPr>
        <w:numPr>
          <w:ilvl w:val="0"/>
          <w:numId w:val="81"/>
        </w:numPr>
        <w:spacing w:before="0" w:after="0" w:line="240" w:lineRule="auto"/>
        <w:jc w:val="both"/>
        <w:rPr>
          <w:rFonts w:ascii="Arial" w:hAnsi="Arial" w:cs="Arial"/>
          <w:lang w:val="en-US"/>
        </w:rPr>
      </w:pPr>
      <w:r w:rsidRPr="00C455EA">
        <w:rPr>
          <w:rFonts w:ascii="Arial" w:hAnsi="Arial" w:cs="Arial"/>
          <w:lang w:val="en-US"/>
        </w:rPr>
        <w:t>Applicants/Bidders (including all members of a Joint Venture and proposed or engaged Subcontractors) shall not be awarded a KfW-financed Contract if, on the date of submission of their Application/Offer or on the intended date of Award of a Contract, they:</w:t>
      </w:r>
    </w:p>
    <w:p w14:paraId="38AEA37F" w14:textId="77777777" w:rsidR="00777D72" w:rsidRPr="00C455EA" w:rsidRDefault="00777D72" w:rsidP="00777D72">
      <w:pPr>
        <w:spacing w:before="142" w:line="240" w:lineRule="atLeast"/>
        <w:ind w:left="851" w:hanging="425"/>
        <w:jc w:val="both"/>
        <w:rPr>
          <w:rFonts w:ascii="Arial" w:hAnsi="Arial" w:cs="Arial"/>
          <w:lang w:val="en-US"/>
        </w:rPr>
      </w:pPr>
      <w:r w:rsidRPr="00C455EA">
        <w:rPr>
          <w:rFonts w:ascii="Arial" w:hAnsi="Arial" w:cs="Arial"/>
          <w:lang w:val="en-US" w:eastAsia="fr-FR"/>
        </w:rPr>
        <w:t>2.1</w:t>
      </w:r>
      <w:r w:rsidRPr="00C455EA">
        <w:rPr>
          <w:rFonts w:ascii="Arial" w:hAnsi="Arial" w:cs="Arial"/>
          <w:lang w:val="en-US" w:eastAsia="fr-FR"/>
        </w:rPr>
        <w:tab/>
        <w:t>are</w:t>
      </w:r>
      <w:r w:rsidRPr="00C455EA">
        <w:rPr>
          <w:rFonts w:ascii="Arial" w:hAnsi="Arial" w:cs="Arial"/>
          <w:lang w:val="en-US"/>
        </w:rPr>
        <w:t xml:space="preserve"> bankrupt or being wound up or ceasing their activities, are having their activities administered by courts, have entered into receivership, or are in any analogous situation;</w:t>
      </w:r>
    </w:p>
    <w:p w14:paraId="1EC30E57" w14:textId="77777777" w:rsidR="00777D72" w:rsidRPr="00C455EA" w:rsidRDefault="00777D72" w:rsidP="00777D72">
      <w:pPr>
        <w:spacing w:before="142" w:line="240" w:lineRule="atLeast"/>
        <w:ind w:left="851" w:hanging="425"/>
        <w:jc w:val="both"/>
        <w:rPr>
          <w:rFonts w:ascii="Arial" w:hAnsi="Arial" w:cs="Arial"/>
          <w:lang w:val="en-US"/>
        </w:rPr>
      </w:pPr>
      <w:r w:rsidRPr="00C455EA">
        <w:rPr>
          <w:rFonts w:ascii="Arial" w:hAnsi="Arial" w:cs="Arial"/>
          <w:lang w:val="en-US" w:eastAsia="fr-FR"/>
        </w:rPr>
        <w:t>2.2</w:t>
      </w:r>
      <w:r w:rsidRPr="00C455EA">
        <w:rPr>
          <w:rFonts w:ascii="Arial" w:hAnsi="Arial" w:cs="Arial"/>
          <w:lang w:val="en-US" w:eastAsia="fr-FR"/>
        </w:rPr>
        <w:tab/>
      </w:r>
      <w:r w:rsidRPr="00C455EA">
        <w:rPr>
          <w:rFonts w:ascii="Arial" w:hAnsi="Arial" w:cs="Arial"/>
          <w:lang w:val="en-US"/>
        </w:rPr>
        <w:t>have been</w:t>
      </w:r>
    </w:p>
    <w:p w14:paraId="3C09D2DB" w14:textId="68C18F85" w:rsidR="00777D72" w:rsidRPr="00C455EA" w:rsidRDefault="00777D72" w:rsidP="00777D72">
      <w:pPr>
        <w:spacing w:before="142" w:line="240" w:lineRule="atLeast"/>
        <w:ind w:left="1276" w:hanging="425"/>
        <w:jc w:val="both"/>
        <w:rPr>
          <w:rFonts w:ascii="Arial" w:hAnsi="Arial" w:cs="Arial"/>
          <w:lang w:val="en-US" w:eastAsia="fr-FR"/>
        </w:rPr>
      </w:pPr>
      <w:r w:rsidRPr="00C455EA">
        <w:rPr>
          <w:rFonts w:ascii="Arial" w:hAnsi="Arial" w:cs="Arial"/>
          <w:lang w:val="en-US"/>
        </w:rPr>
        <w:t>(a)</w:t>
      </w:r>
      <w:r w:rsidRPr="00C455EA">
        <w:rPr>
          <w:rFonts w:ascii="Arial" w:hAnsi="Arial" w:cs="Arial"/>
          <w:lang w:val="en-US"/>
        </w:rPr>
        <w:tab/>
        <w:t xml:space="preserve">convicted by a final judgement or a final administrative decision or subject to financial sanctions by the United Nations, the European Union and/or the German Government for involvement in a criminal </w:t>
      </w:r>
      <w:r w:rsidR="00ED5482" w:rsidRPr="00C455EA">
        <w:rPr>
          <w:rFonts w:ascii="Arial" w:hAnsi="Arial" w:cs="Arial"/>
          <w:lang w:val="en-US"/>
        </w:rPr>
        <w:t>organization</w:t>
      </w:r>
      <w:r w:rsidRPr="00C455EA">
        <w:rPr>
          <w:rFonts w:ascii="Arial" w:hAnsi="Arial" w:cs="Arial"/>
          <w:lang w:val="en-US"/>
        </w:rPr>
        <w:t xml:space="preserve">, money laundering, terrorist-related offences, child </w:t>
      </w:r>
      <w:r w:rsidR="00ED5482" w:rsidRPr="00C455EA">
        <w:rPr>
          <w:rFonts w:ascii="Arial" w:hAnsi="Arial" w:cs="Arial"/>
          <w:lang w:val="en-US"/>
        </w:rPr>
        <w:t>labor</w:t>
      </w:r>
      <w:r w:rsidRPr="00C455EA">
        <w:rPr>
          <w:rFonts w:ascii="Arial" w:hAnsi="Arial" w:cs="Arial"/>
          <w:lang w:val="en-US"/>
        </w:rPr>
        <w:t xml:space="preserve"> or trafficking in human beings; this criterion of exclusion is also applicable to legal Persons, whose majority of shares are held or factually controlled by natural or legal Persons which themselves are subject to such convictions or sanctions;</w:t>
      </w:r>
    </w:p>
    <w:p w14:paraId="5FEAFEB0" w14:textId="77777777" w:rsidR="00777D72" w:rsidRPr="00C455EA" w:rsidRDefault="00777D72" w:rsidP="00777D72">
      <w:pPr>
        <w:spacing w:before="142" w:line="240" w:lineRule="atLeast"/>
        <w:ind w:left="1276" w:hanging="425"/>
        <w:jc w:val="both"/>
        <w:rPr>
          <w:rFonts w:ascii="Arial" w:hAnsi="Arial" w:cs="Arial"/>
          <w:lang w:val="en-US"/>
        </w:rPr>
      </w:pPr>
      <w:r w:rsidRPr="00C455EA">
        <w:rPr>
          <w:rFonts w:ascii="Arial" w:hAnsi="Arial" w:cs="Arial"/>
          <w:lang w:val="en-US"/>
        </w:rPr>
        <w:t>(b)</w:t>
      </w:r>
      <w:r w:rsidRPr="00C455EA">
        <w:rPr>
          <w:rFonts w:ascii="Arial" w:hAnsi="Arial" w:cs="Arial"/>
          <w:lang w:val="en-US"/>
        </w:rPr>
        <w:tab/>
        <w:t xml:space="preserve">convicted by </w:t>
      </w:r>
      <w:r w:rsidRPr="00C455EA">
        <w:rPr>
          <w:rFonts w:ascii="Arial" w:hAnsi="Arial" w:cs="Arial"/>
          <w:lang w:val="en-US" w:eastAsia="fr-FR"/>
        </w:rPr>
        <w:t xml:space="preserve">a final </w:t>
      </w:r>
      <w:r w:rsidRPr="00C455EA">
        <w:rPr>
          <w:rFonts w:ascii="Arial" w:hAnsi="Arial" w:cs="Arial"/>
          <w:lang w:val="en-US"/>
        </w:rPr>
        <w:t xml:space="preserve">court decision or a final administrative decision by a court, the European Union or national authorities in the Partner Country or in Germany for Sanctionable Practice during </w:t>
      </w:r>
      <w:r w:rsidRPr="00C455EA">
        <w:rPr>
          <w:rFonts w:ascii="Arial" w:hAnsi="Arial" w:cs="Arial"/>
          <w:lang w:val="en-US" w:eastAsia="fr-FR"/>
        </w:rPr>
        <w:t>any</w:t>
      </w:r>
      <w:r w:rsidRPr="00C455EA">
        <w:rPr>
          <w:rFonts w:ascii="Arial" w:hAnsi="Arial" w:cs="Arial"/>
          <w:lang w:val="en-US"/>
        </w:rPr>
        <w:t xml:space="preserve"> Tender</w:t>
      </w:r>
      <w:r w:rsidRPr="00C455EA">
        <w:rPr>
          <w:rFonts w:ascii="Arial" w:hAnsi="Arial" w:cs="Arial"/>
          <w:lang w:val="en-US" w:eastAsia="fr-FR"/>
        </w:rPr>
        <w:t xml:space="preserve"> Process</w:t>
      </w:r>
      <w:r w:rsidRPr="00C455EA">
        <w:rPr>
          <w:rFonts w:ascii="Arial" w:hAnsi="Arial" w:cs="Arial"/>
          <w:lang w:val="en-US"/>
        </w:rPr>
        <w:t xml:space="preserve"> or the performance of a Contract or for an irregularity affecting the EU’s financial interests, unless they provide supporting information together with their Declaration of Undertaking (Form available as Appendix to </w:t>
      </w:r>
      <w:r w:rsidRPr="00C455EA">
        <w:rPr>
          <w:rFonts w:ascii="Arial" w:hAnsi="Arial" w:cs="Arial"/>
          <w:lang w:val="en-US" w:eastAsia="fr-FR"/>
        </w:rPr>
        <w:t>the Application/Offer</w:t>
      </w:r>
      <w:r w:rsidRPr="00C455EA">
        <w:rPr>
          <w:rFonts w:ascii="Arial" w:hAnsi="Arial" w:cs="Arial"/>
          <w:lang w:val="en-US"/>
        </w:rPr>
        <w:t xml:space="preserve"> which shows that this conviction is not relevant in the context of this C</w:t>
      </w:r>
      <w:r w:rsidRPr="00C455EA">
        <w:rPr>
          <w:rFonts w:ascii="Arial" w:hAnsi="Arial" w:cs="Arial"/>
          <w:lang w:val="en-US" w:eastAsia="fr-FR"/>
        </w:rPr>
        <w:t>ontract and that adequate compliance measures have been taken in reaction</w:t>
      </w:r>
      <w:r w:rsidRPr="00C455EA">
        <w:rPr>
          <w:rFonts w:ascii="Arial" w:hAnsi="Arial" w:cs="Arial"/>
          <w:lang w:val="en-US"/>
        </w:rPr>
        <w:t>;</w:t>
      </w:r>
    </w:p>
    <w:p w14:paraId="55398BB0" w14:textId="77777777" w:rsidR="00777D72" w:rsidRPr="00C455EA" w:rsidRDefault="00777D72" w:rsidP="00777D72">
      <w:pPr>
        <w:spacing w:before="142" w:line="240" w:lineRule="atLeast"/>
        <w:ind w:left="851" w:hanging="425"/>
        <w:jc w:val="both"/>
        <w:rPr>
          <w:rFonts w:ascii="Arial" w:hAnsi="Arial" w:cs="Arial"/>
          <w:lang w:val="en-US" w:eastAsia="fr-FR"/>
        </w:rPr>
      </w:pPr>
      <w:r w:rsidRPr="00C455EA">
        <w:rPr>
          <w:rFonts w:ascii="Arial" w:hAnsi="Arial" w:cs="Arial"/>
          <w:lang w:val="en-US" w:eastAsia="fr-FR"/>
        </w:rPr>
        <w:t>2.3</w:t>
      </w:r>
      <w:r w:rsidRPr="00C455EA">
        <w:rPr>
          <w:rFonts w:ascii="Arial" w:hAnsi="Arial" w:cs="Arial"/>
          <w:lang w:val="en-US" w:eastAsia="fr-FR"/>
        </w:rPr>
        <w:tab/>
        <w:t xml:space="preserve">have been </w:t>
      </w:r>
      <w:r w:rsidRPr="00C455EA">
        <w:rPr>
          <w:rFonts w:ascii="Arial" w:hAnsi="Arial" w:cs="Arial"/>
          <w:lang w:val="en-US"/>
        </w:rPr>
        <w:t>subject</w:t>
      </w:r>
      <w:r w:rsidRPr="00C455EA">
        <w:rPr>
          <w:rFonts w:ascii="Arial" w:hAnsi="Arial" w:cs="Arial"/>
          <w:lang w:val="en-US" w:eastAsia="fr-FR"/>
        </w:rPr>
        <w:t xml:space="preserve"> within the past five years to a Contract termination fully settled against them for significant or persistent failure to comply with their contractual obligations during Contract performance, </w:t>
      </w:r>
      <w:r w:rsidRPr="00C455EA">
        <w:rPr>
          <w:rFonts w:ascii="Arial" w:hAnsi="Arial" w:cs="Arial"/>
          <w:szCs w:val="24"/>
          <w:lang w:val="en-US"/>
        </w:rPr>
        <w:t>unless this termination was challenged and the dispute resolution is still pending or has not confirmed a full settlement against them;</w:t>
      </w:r>
    </w:p>
    <w:p w14:paraId="1BB0D268" w14:textId="77777777" w:rsidR="00777D72" w:rsidRPr="00C455EA" w:rsidRDefault="00777D72" w:rsidP="00777D72">
      <w:pPr>
        <w:spacing w:before="142" w:line="240" w:lineRule="atLeast"/>
        <w:ind w:left="851" w:hanging="425"/>
        <w:jc w:val="both"/>
        <w:rPr>
          <w:rFonts w:ascii="Arial" w:hAnsi="Arial" w:cs="Arial"/>
          <w:lang w:val="en-US"/>
        </w:rPr>
      </w:pPr>
      <w:r w:rsidRPr="00C455EA">
        <w:rPr>
          <w:rFonts w:ascii="Arial" w:hAnsi="Arial" w:cs="Arial"/>
          <w:lang w:val="en-US" w:eastAsia="fr-FR"/>
        </w:rPr>
        <w:t>2.4 have</w:t>
      </w:r>
      <w:r w:rsidRPr="00C455EA">
        <w:rPr>
          <w:rFonts w:ascii="Arial" w:hAnsi="Arial" w:cs="Arial"/>
          <w:lang w:val="en-US"/>
        </w:rPr>
        <w:t xml:space="preserve"> not fulfilled applicable </w:t>
      </w:r>
      <w:r w:rsidRPr="00C455EA">
        <w:rPr>
          <w:rFonts w:ascii="Arial" w:hAnsi="Arial" w:cs="Arial"/>
          <w:lang w:val="en-US" w:eastAsia="fr-FR"/>
        </w:rPr>
        <w:t xml:space="preserve">fiscal </w:t>
      </w:r>
      <w:r w:rsidRPr="00C455EA">
        <w:rPr>
          <w:rFonts w:ascii="Arial" w:hAnsi="Arial" w:cs="Arial"/>
          <w:lang w:val="en-US"/>
        </w:rPr>
        <w:t xml:space="preserve">obligations regarding </w:t>
      </w:r>
      <w:r w:rsidRPr="00C455EA">
        <w:rPr>
          <w:rFonts w:ascii="Arial" w:hAnsi="Arial" w:cs="Arial"/>
          <w:lang w:val="en-US" w:eastAsia="fr-FR"/>
        </w:rPr>
        <w:t>payments of</w:t>
      </w:r>
      <w:r w:rsidRPr="00C455EA">
        <w:rPr>
          <w:rFonts w:ascii="Arial" w:hAnsi="Arial" w:cs="Arial"/>
          <w:lang w:val="en-US"/>
        </w:rPr>
        <w:t xml:space="preserve"> taxes </w:t>
      </w:r>
      <w:r w:rsidRPr="00C455EA">
        <w:rPr>
          <w:rFonts w:ascii="Arial" w:hAnsi="Arial" w:cs="Arial"/>
          <w:lang w:val="en-US" w:eastAsia="fr-FR"/>
        </w:rPr>
        <w:t xml:space="preserve">either in </w:t>
      </w:r>
      <w:r w:rsidRPr="00C455EA">
        <w:rPr>
          <w:rFonts w:ascii="Arial" w:hAnsi="Arial" w:cs="Arial"/>
          <w:lang w:val="en-US"/>
        </w:rPr>
        <w:t xml:space="preserve">the country where </w:t>
      </w:r>
      <w:r w:rsidRPr="00C455EA">
        <w:rPr>
          <w:rFonts w:ascii="Arial" w:hAnsi="Arial" w:cs="Arial"/>
          <w:lang w:val="en-US" w:eastAsia="fr-FR"/>
        </w:rPr>
        <w:t>they</w:t>
      </w:r>
      <w:r w:rsidRPr="00C455EA">
        <w:rPr>
          <w:rFonts w:ascii="Arial" w:hAnsi="Arial" w:cs="Arial"/>
          <w:lang w:val="en-US"/>
        </w:rPr>
        <w:t xml:space="preserve"> are </w:t>
      </w:r>
      <w:r w:rsidRPr="00C455EA">
        <w:rPr>
          <w:rFonts w:ascii="Arial" w:hAnsi="Arial" w:cs="Arial"/>
          <w:lang w:val="en-US" w:eastAsia="fr-FR"/>
        </w:rPr>
        <w:t>constituted</w:t>
      </w:r>
      <w:r w:rsidRPr="00C455EA">
        <w:rPr>
          <w:rFonts w:ascii="Arial" w:hAnsi="Arial" w:cs="Arial"/>
          <w:lang w:val="en-US"/>
        </w:rPr>
        <w:t xml:space="preserve"> or the PEA’s country;</w:t>
      </w:r>
    </w:p>
    <w:p w14:paraId="69848FBC" w14:textId="77777777" w:rsidR="00777D72" w:rsidRPr="00C455EA" w:rsidRDefault="00777D72" w:rsidP="00777D72">
      <w:pPr>
        <w:spacing w:before="142" w:line="240" w:lineRule="atLeast"/>
        <w:ind w:left="851" w:hanging="425"/>
        <w:jc w:val="both"/>
        <w:rPr>
          <w:rFonts w:ascii="Arial" w:hAnsi="Arial" w:cs="Arial"/>
          <w:highlight w:val="yellow"/>
          <w:lang w:val="en-US"/>
        </w:rPr>
      </w:pPr>
      <w:r w:rsidRPr="00C455EA">
        <w:rPr>
          <w:rFonts w:ascii="Arial" w:hAnsi="Arial" w:cs="Arial"/>
          <w:lang w:val="en-US" w:eastAsia="fr-FR"/>
        </w:rPr>
        <w:t>2.5</w:t>
      </w:r>
      <w:r w:rsidRPr="00C455EA">
        <w:rPr>
          <w:rFonts w:ascii="Arial" w:hAnsi="Arial" w:cs="Arial"/>
          <w:lang w:val="en-US" w:eastAsia="fr-FR"/>
        </w:rPr>
        <w:tab/>
        <w:t>a</w:t>
      </w:r>
      <w:r w:rsidRPr="00C455EA">
        <w:rPr>
          <w:rFonts w:ascii="Arial" w:hAnsi="Arial" w:cs="Arial"/>
          <w:lang w:val="en-US"/>
        </w:rPr>
        <w:t xml:space="preserve">re subject to an exclusion decision of the World Bank or any other multilateral development bank and are listed in the respective table with debarred and cross-debarred firms and individual available on the World Bank’s website </w:t>
      </w:r>
      <w:hyperlink w:history="1"/>
      <w:r w:rsidRPr="00C455EA">
        <w:rPr>
          <w:rFonts w:ascii="Arial" w:hAnsi="Arial" w:cs="Arial"/>
          <w:lang w:val="en-US"/>
        </w:rPr>
        <w:t>or any other multilateral development bank unless they provide supporting information together with their Declaration of Undertaking which shows that this exclusion is not relevant in the context of this C</w:t>
      </w:r>
      <w:r w:rsidRPr="00C455EA">
        <w:rPr>
          <w:rFonts w:ascii="Arial" w:hAnsi="Arial" w:cs="Arial"/>
          <w:lang w:val="en-US" w:eastAsia="fr-FR"/>
        </w:rPr>
        <w:t>ontract or</w:t>
      </w:r>
    </w:p>
    <w:p w14:paraId="1D8B02BB" w14:textId="77777777" w:rsidR="00777D72" w:rsidRPr="00C455EA" w:rsidRDefault="00777D72" w:rsidP="00777D72">
      <w:pPr>
        <w:spacing w:before="142" w:line="240" w:lineRule="atLeast"/>
        <w:ind w:left="851" w:hanging="425"/>
        <w:jc w:val="both"/>
        <w:rPr>
          <w:rFonts w:ascii="Arial" w:hAnsi="Arial" w:cs="Arial"/>
          <w:lang w:val="en-US"/>
        </w:rPr>
      </w:pPr>
      <w:r w:rsidRPr="00C455EA">
        <w:rPr>
          <w:rFonts w:ascii="Arial" w:hAnsi="Arial" w:cs="Arial"/>
          <w:lang w:val="en-US" w:eastAsia="fr-FR"/>
        </w:rPr>
        <w:t>2.6</w:t>
      </w:r>
      <w:r w:rsidRPr="00C455EA">
        <w:rPr>
          <w:rFonts w:ascii="Arial" w:hAnsi="Arial" w:cs="Arial"/>
          <w:lang w:val="en-US" w:eastAsia="fr-FR"/>
        </w:rPr>
        <w:tab/>
      </w:r>
      <w:r w:rsidRPr="00C455EA">
        <w:rPr>
          <w:rFonts w:ascii="Arial" w:hAnsi="Arial" w:cs="Arial"/>
          <w:lang w:val="en-US"/>
        </w:rPr>
        <w:t>have given misrepresentation in documentation requested by the PEA as part of the Tender P</w:t>
      </w:r>
      <w:r w:rsidRPr="00C455EA">
        <w:rPr>
          <w:rFonts w:ascii="Arial" w:hAnsi="Arial" w:cs="Arial"/>
          <w:lang w:val="en-US" w:eastAsia="fr-FR"/>
        </w:rPr>
        <w:t>rocess of the relevant Contract.</w:t>
      </w:r>
    </w:p>
    <w:p w14:paraId="78F474D4" w14:textId="77777777" w:rsidR="00777D72" w:rsidRPr="00C455EA" w:rsidRDefault="00777D72" w:rsidP="00777D72">
      <w:pPr>
        <w:spacing w:before="142" w:line="240" w:lineRule="atLeast"/>
        <w:ind w:left="851" w:hanging="425"/>
        <w:jc w:val="both"/>
        <w:rPr>
          <w:rFonts w:ascii="Arial" w:hAnsi="Arial" w:cs="Arial"/>
          <w:lang w:val="en-US"/>
        </w:rPr>
      </w:pPr>
      <w:r w:rsidRPr="00C455EA">
        <w:rPr>
          <w:rFonts w:ascii="Arial" w:hAnsi="Arial" w:cs="Arial"/>
          <w:lang w:val="en-US"/>
        </w:rPr>
        <w:t>3.</w:t>
      </w:r>
      <w:r w:rsidRPr="00C455EA">
        <w:rPr>
          <w:rFonts w:ascii="Arial" w:hAnsi="Arial" w:cs="Arial"/>
          <w:lang w:val="en-US"/>
        </w:rPr>
        <w:tab/>
        <w:t>State-owned entities may compete only if they can establish that they (i) are legally and financially autonomous, and (ii) operate under commercial law. To be eligible, a state-owned entity shall establish to KfW’s satisfaction, through all relevant documents, including its charter and other information KfW may request, that it: (i) is a legal entity separate from their state (ii) does not currently receive substantial subsidies or budget support; (iii) operates like any commercial enterprise, and, inter alia, is not obliged to pass on its surplus to their state, can acquire rights and liabilities, borrow funds and be liable for repayment of its debts, and can be declared bankrupt.</w:t>
      </w:r>
    </w:p>
    <w:p w14:paraId="5532F25C" w14:textId="77777777" w:rsidR="00777D72" w:rsidRPr="00C455EA" w:rsidRDefault="00777D72" w:rsidP="00777D72">
      <w:pPr>
        <w:rPr>
          <w:rFonts w:ascii="Arial" w:hAnsi="Arial" w:cs="Arial"/>
          <w:lang w:val="en-US"/>
        </w:rPr>
        <w:sectPr w:rsidR="00777D72" w:rsidRPr="00C455EA" w:rsidSect="00F851D9">
          <w:headerReference w:type="even" r:id="rId110"/>
          <w:headerReference w:type="default" r:id="rId111"/>
          <w:footerReference w:type="even" r:id="rId112"/>
          <w:headerReference w:type="first" r:id="rId113"/>
          <w:footnotePr>
            <w:numRestart w:val="eachSect"/>
          </w:footnotePr>
          <w:endnotePr>
            <w:numFmt w:val="decimal"/>
          </w:endnotePr>
          <w:type w:val="nextColumn"/>
          <w:pgSz w:w="11907" w:h="16840" w:code="9"/>
          <w:pgMar w:top="720" w:right="720" w:bottom="720" w:left="720" w:header="720" w:footer="720" w:gutter="0"/>
          <w:paperSrc w:first="7" w:other="7"/>
          <w:cols w:space="720"/>
          <w:docGrid w:linePitch="299"/>
        </w:sectPr>
      </w:pPr>
    </w:p>
    <w:p w14:paraId="1E888B51" w14:textId="77777777" w:rsidR="00777D72" w:rsidRPr="00C455EA" w:rsidRDefault="00777D72" w:rsidP="00777D72">
      <w:pPr>
        <w:pStyle w:val="Title"/>
        <w:rPr>
          <w:rFonts w:ascii="Arial" w:hAnsi="Arial" w:cs="Arial"/>
          <w:lang w:val="en-US"/>
        </w:rPr>
      </w:pPr>
      <w:bookmarkStart w:id="151" w:name="_Toc527650774"/>
      <w:bookmarkStart w:id="152" w:name="_Toc303159539"/>
      <w:bookmarkStart w:id="153" w:name="_Toc475117430"/>
      <w:bookmarkStart w:id="154" w:name="_Toc476756062"/>
      <w:r w:rsidRPr="00C455EA">
        <w:rPr>
          <w:rFonts w:ascii="Arial" w:hAnsi="Arial" w:cs="Arial"/>
          <w:lang w:val="en-US"/>
        </w:rPr>
        <w:lastRenderedPageBreak/>
        <w:t>Section VI. KfW Policy – Sanctionable Practice – Social and Environmental Responsibility</w:t>
      </w:r>
      <w:bookmarkEnd w:id="151"/>
    </w:p>
    <w:p w14:paraId="7755585F" w14:textId="77777777" w:rsidR="00777D72" w:rsidRPr="00C455EA" w:rsidRDefault="00777D72" w:rsidP="00777D72">
      <w:pPr>
        <w:pStyle w:val="Title"/>
        <w:rPr>
          <w:rFonts w:ascii="Arial" w:hAnsi="Arial" w:cs="Arial"/>
          <w:lang w:val="en-US"/>
        </w:rPr>
      </w:pPr>
    </w:p>
    <w:bookmarkEnd w:id="152"/>
    <w:bookmarkEnd w:id="153"/>
    <w:bookmarkEnd w:id="154"/>
    <w:p w14:paraId="202C2C53" w14:textId="77777777" w:rsidR="00777D72" w:rsidRPr="00C455EA" w:rsidRDefault="00777D72" w:rsidP="006D6B53">
      <w:pPr>
        <w:numPr>
          <w:ilvl w:val="0"/>
          <w:numId w:val="90"/>
        </w:numPr>
        <w:tabs>
          <w:tab w:val="left" w:pos="567"/>
        </w:tabs>
        <w:spacing w:before="120" w:after="120" w:line="240" w:lineRule="auto"/>
        <w:ind w:left="567" w:hanging="567"/>
        <w:jc w:val="both"/>
        <w:rPr>
          <w:rFonts w:ascii="Arial" w:hAnsi="Arial" w:cs="Arial"/>
          <w:b/>
          <w:u w:val="single"/>
          <w:lang w:val="en-US" w:eastAsia="fr-FR"/>
        </w:rPr>
      </w:pPr>
      <w:r w:rsidRPr="00C455EA">
        <w:rPr>
          <w:rFonts w:ascii="Arial" w:hAnsi="Arial" w:cs="Arial"/>
          <w:b/>
          <w:u w:val="single"/>
          <w:lang w:val="en-US" w:eastAsia="fr-FR"/>
        </w:rPr>
        <w:t>Sanctionable Practice</w:t>
      </w:r>
    </w:p>
    <w:p w14:paraId="59AD30B6" w14:textId="77777777" w:rsidR="00777D72" w:rsidRPr="00C455EA" w:rsidRDefault="00777D72" w:rsidP="00777D72">
      <w:pPr>
        <w:spacing w:before="120" w:after="120"/>
        <w:jc w:val="both"/>
        <w:rPr>
          <w:rFonts w:ascii="Arial" w:hAnsi="Arial" w:cs="Arial"/>
          <w:lang w:val="en-US"/>
        </w:rPr>
      </w:pPr>
      <w:r w:rsidRPr="00C455EA">
        <w:rPr>
          <w:rFonts w:ascii="Arial" w:hAnsi="Arial" w:cs="Arial"/>
          <w:lang w:val="en-US"/>
        </w:rPr>
        <w:t xml:space="preserve">The PEA and the Contractors (including all members of a Joint Venture and </w:t>
      </w:r>
      <w:r w:rsidRPr="00C455EA">
        <w:rPr>
          <w:rFonts w:ascii="Arial" w:hAnsi="Arial" w:cs="Arial"/>
          <w:lang w:val="en-US" w:eastAsia="fr-FR"/>
        </w:rPr>
        <w:t xml:space="preserve">proposed or engaged Subcontractors) </w:t>
      </w:r>
      <w:r w:rsidRPr="00C455EA">
        <w:rPr>
          <w:rFonts w:ascii="Arial" w:hAnsi="Arial" w:cs="Arial"/>
          <w:lang w:val="en-US"/>
        </w:rPr>
        <w:t xml:space="preserve">must observe the highest standard of ethics during </w:t>
      </w:r>
      <w:r w:rsidRPr="00C455EA">
        <w:rPr>
          <w:rFonts w:ascii="Arial" w:hAnsi="Arial" w:cs="Arial"/>
          <w:lang w:val="en-US" w:eastAsia="fr-FR"/>
        </w:rPr>
        <w:t>the</w:t>
      </w:r>
      <w:r w:rsidRPr="00C455EA">
        <w:rPr>
          <w:rFonts w:ascii="Arial" w:hAnsi="Arial" w:cs="Arial"/>
          <w:lang w:val="en-US"/>
        </w:rPr>
        <w:t xml:space="preserve"> Tender P</w:t>
      </w:r>
      <w:r w:rsidRPr="00C455EA">
        <w:rPr>
          <w:rFonts w:ascii="Arial" w:hAnsi="Arial" w:cs="Arial"/>
          <w:lang w:val="en-US" w:eastAsia="fr-FR"/>
        </w:rPr>
        <w:t xml:space="preserve">rocess </w:t>
      </w:r>
      <w:r w:rsidRPr="00C455EA">
        <w:rPr>
          <w:rFonts w:ascii="Arial" w:hAnsi="Arial" w:cs="Arial"/>
          <w:lang w:val="en-US"/>
        </w:rPr>
        <w:t>and performance</w:t>
      </w:r>
      <w:r w:rsidRPr="00C455EA">
        <w:rPr>
          <w:rFonts w:ascii="Arial" w:hAnsi="Arial" w:cs="Arial"/>
          <w:lang w:val="en-US" w:eastAsia="fr-FR"/>
        </w:rPr>
        <w:t xml:space="preserve"> of the Contract. </w:t>
      </w:r>
    </w:p>
    <w:p w14:paraId="643297AC" w14:textId="77777777" w:rsidR="00777D72" w:rsidRPr="00C455EA" w:rsidRDefault="00777D72" w:rsidP="00777D72">
      <w:pPr>
        <w:spacing w:before="120" w:after="120"/>
        <w:jc w:val="both"/>
        <w:rPr>
          <w:rFonts w:ascii="Arial" w:hAnsi="Arial" w:cs="Arial"/>
          <w:lang w:val="en-US"/>
        </w:rPr>
      </w:pPr>
      <w:r w:rsidRPr="00C455EA">
        <w:rPr>
          <w:rFonts w:ascii="Arial" w:hAnsi="Arial" w:cs="Arial"/>
          <w:lang w:val="en-US"/>
        </w:rPr>
        <w:t xml:space="preserve">By signing the Declaration of Undertaking </w:t>
      </w:r>
      <w:r w:rsidRPr="00C455EA">
        <w:rPr>
          <w:rFonts w:ascii="Arial" w:hAnsi="Arial" w:cs="Arial"/>
          <w:lang w:val="en-US" w:eastAsia="fr-FR"/>
        </w:rPr>
        <w:t>the Contractors declare</w:t>
      </w:r>
      <w:r w:rsidRPr="00C455EA">
        <w:rPr>
          <w:rFonts w:ascii="Arial" w:hAnsi="Arial" w:cs="Arial"/>
          <w:lang w:val="en-US"/>
        </w:rPr>
        <w:t xml:space="preserve"> that (i) they did not and will not engage in any Sanctionable Practice likely to influence the Tender Process and the corresponding Award of Contract to the PEA’s detriment, and that (ii) in case of being awarded a Contract they will not engage in any Sanctionable Practice.</w:t>
      </w:r>
    </w:p>
    <w:p w14:paraId="03F18E5C" w14:textId="77777777" w:rsidR="00777D72" w:rsidRPr="00C455EA" w:rsidRDefault="00777D72" w:rsidP="00777D72">
      <w:pPr>
        <w:spacing w:before="120" w:after="120"/>
        <w:jc w:val="both"/>
        <w:rPr>
          <w:rFonts w:ascii="Arial" w:hAnsi="Arial" w:cs="Arial"/>
          <w:lang w:val="en-US"/>
        </w:rPr>
      </w:pPr>
      <w:r w:rsidRPr="00C455EA">
        <w:rPr>
          <w:rFonts w:ascii="Arial" w:hAnsi="Arial" w:cs="Arial"/>
          <w:lang w:val="en-US"/>
        </w:rPr>
        <w:t xml:space="preserve">Moreover, </w:t>
      </w:r>
      <w:r w:rsidRPr="00C455EA">
        <w:rPr>
          <w:rFonts w:ascii="Arial" w:hAnsi="Arial" w:cs="Arial"/>
          <w:lang w:val="en-US" w:eastAsia="fr-FR"/>
        </w:rPr>
        <w:t>KfW</w:t>
      </w:r>
      <w:r w:rsidRPr="00C455EA">
        <w:rPr>
          <w:rFonts w:ascii="Arial" w:hAnsi="Arial" w:cs="Arial"/>
          <w:lang w:val="en-US"/>
        </w:rPr>
        <w:t xml:space="preserve"> requires to include in the Contracts a provision pursuant to which Contractors must permit KfW and in case of financing by the European Union also to European institutions having competence under European law to inspect the respective accounts, records and documents relating to the Tender </w:t>
      </w:r>
      <w:r w:rsidRPr="00C455EA">
        <w:rPr>
          <w:rFonts w:ascii="Arial" w:hAnsi="Arial" w:cs="Arial"/>
          <w:lang w:val="en-US" w:eastAsia="fr-FR"/>
        </w:rPr>
        <w:t>Process</w:t>
      </w:r>
      <w:r w:rsidRPr="00C455EA">
        <w:rPr>
          <w:rFonts w:ascii="Arial" w:hAnsi="Arial"/>
          <w:spacing w:val="-2"/>
          <w:lang w:val="en-US"/>
        </w:rPr>
        <w:t xml:space="preserve"> and the performance of the Contract</w:t>
      </w:r>
      <w:r w:rsidRPr="00C455EA">
        <w:rPr>
          <w:rFonts w:ascii="Arial" w:hAnsi="Arial" w:cs="Arial"/>
          <w:lang w:val="en-US"/>
        </w:rPr>
        <w:t xml:space="preserve">, and to have them audited by auditors appointed by KfW. </w:t>
      </w:r>
    </w:p>
    <w:p w14:paraId="64EF0FF9" w14:textId="77777777" w:rsidR="00777D72" w:rsidRPr="00C455EA" w:rsidRDefault="00777D72" w:rsidP="00777D72">
      <w:pPr>
        <w:spacing w:before="120" w:after="120"/>
        <w:jc w:val="both"/>
        <w:rPr>
          <w:rFonts w:ascii="Arial" w:hAnsi="Arial" w:cs="Arial"/>
          <w:lang w:val="en-US"/>
        </w:rPr>
      </w:pPr>
      <w:r w:rsidRPr="00C455EA">
        <w:rPr>
          <w:rFonts w:ascii="Arial" w:hAnsi="Arial" w:cs="Arial"/>
          <w:lang w:val="en-US" w:eastAsia="fr-FR"/>
        </w:rPr>
        <w:t>KfW</w:t>
      </w:r>
      <w:r w:rsidRPr="00C455EA">
        <w:rPr>
          <w:rFonts w:ascii="Arial" w:hAnsi="Arial" w:cs="Arial"/>
          <w:lang w:val="en-US"/>
        </w:rPr>
        <w:t xml:space="preserve"> reserves the right to take any action it deems appropriate to check that these ethics rules are observed and reserves, in particular, the rights to: </w:t>
      </w:r>
    </w:p>
    <w:p w14:paraId="4244B845" w14:textId="77777777" w:rsidR="00777D72" w:rsidRPr="00C455EA" w:rsidRDefault="00777D72" w:rsidP="00777D72">
      <w:pPr>
        <w:spacing w:before="142" w:line="240" w:lineRule="atLeast"/>
        <w:ind w:left="426" w:hanging="426"/>
        <w:jc w:val="both"/>
        <w:rPr>
          <w:rFonts w:ascii="Arial" w:hAnsi="Arial" w:cs="Arial"/>
          <w:lang w:val="en-US"/>
        </w:rPr>
      </w:pPr>
      <w:r w:rsidRPr="00C455EA">
        <w:rPr>
          <w:rFonts w:ascii="Arial" w:hAnsi="Arial" w:cs="Arial"/>
          <w:bCs/>
          <w:lang w:val="en-US"/>
        </w:rPr>
        <w:t>(a)</w:t>
      </w:r>
      <w:r w:rsidRPr="00C455EA">
        <w:rPr>
          <w:rFonts w:ascii="Arial" w:hAnsi="Arial" w:cs="Arial"/>
          <w:bCs/>
          <w:lang w:val="en-US"/>
        </w:rPr>
        <w:tab/>
        <w:t>reject</w:t>
      </w:r>
      <w:r w:rsidRPr="00C455EA">
        <w:rPr>
          <w:rFonts w:ascii="Arial" w:hAnsi="Arial" w:cs="Arial"/>
          <w:lang w:val="en-US"/>
        </w:rPr>
        <w:t xml:space="preserve"> an Offer for Award of Contract if during the Tender Process the Bidder who is recommended for the Award of Contract has engaged in Sanctionable Practice, directly or by means of an agent in view of being awarded the Contract;</w:t>
      </w:r>
    </w:p>
    <w:p w14:paraId="615E0FB9" w14:textId="77777777" w:rsidR="00777D72" w:rsidRPr="00C455EA" w:rsidRDefault="00777D72" w:rsidP="00777D72">
      <w:pPr>
        <w:spacing w:before="142" w:line="240" w:lineRule="atLeast"/>
        <w:ind w:left="426" w:hanging="426"/>
        <w:jc w:val="both"/>
        <w:rPr>
          <w:rFonts w:ascii="Arial" w:hAnsi="Arial" w:cs="Arial"/>
          <w:lang w:val="en-US"/>
        </w:rPr>
      </w:pPr>
      <w:r w:rsidRPr="00C455EA">
        <w:rPr>
          <w:rFonts w:ascii="Arial" w:hAnsi="Arial" w:cs="Arial"/>
          <w:bCs/>
          <w:lang w:val="en-US"/>
        </w:rPr>
        <w:t>(b)</w:t>
      </w:r>
      <w:r w:rsidRPr="00C455EA">
        <w:rPr>
          <w:rFonts w:ascii="Arial" w:hAnsi="Arial" w:cs="Arial"/>
          <w:bCs/>
          <w:lang w:val="en-US"/>
        </w:rPr>
        <w:tab/>
        <w:t>declare</w:t>
      </w:r>
      <w:r w:rsidRPr="00C455EA">
        <w:rPr>
          <w:rFonts w:ascii="Arial" w:hAnsi="Arial" w:cs="Arial"/>
          <w:lang w:val="en-US"/>
        </w:rPr>
        <w:t xml:space="preserve"> misprocurement and exercise its rights on the ground of the Funding Agreement with the PEA relating to suspension of disbursements, early repayment and termination if, at any time, the PEA, Contractors</w:t>
      </w:r>
      <w:r w:rsidRPr="00C455EA">
        <w:rPr>
          <w:rFonts w:ascii="Arial" w:hAnsi="Arial" w:cs="Arial"/>
          <w:bCs/>
          <w:lang w:val="en-US"/>
        </w:rPr>
        <w:t xml:space="preserve"> or their</w:t>
      </w:r>
      <w:r w:rsidRPr="00C455EA">
        <w:rPr>
          <w:rFonts w:ascii="Arial" w:hAnsi="Arial" w:cs="Arial"/>
          <w:lang w:val="en-US"/>
        </w:rPr>
        <w:t xml:space="preserve"> legal representatives or Subcontractors have engaged in Sanctionable Practice during the Tender P</w:t>
      </w:r>
      <w:r w:rsidRPr="00C455EA">
        <w:rPr>
          <w:rFonts w:ascii="Arial" w:hAnsi="Arial" w:cs="Arial"/>
          <w:bCs/>
          <w:lang w:val="en-US"/>
        </w:rPr>
        <w:t xml:space="preserve">rocess </w:t>
      </w:r>
      <w:r w:rsidRPr="00C455EA">
        <w:rPr>
          <w:rFonts w:ascii="Arial" w:hAnsi="Arial" w:cs="Arial"/>
          <w:lang w:val="en-US"/>
        </w:rPr>
        <w:t xml:space="preserve">or performance </w:t>
      </w:r>
      <w:r w:rsidRPr="00C455EA">
        <w:rPr>
          <w:rFonts w:ascii="Arial" w:hAnsi="Arial" w:cs="Arial"/>
          <w:bCs/>
          <w:lang w:val="en-US"/>
        </w:rPr>
        <w:t xml:space="preserve">of the Contract </w:t>
      </w:r>
      <w:r w:rsidRPr="00C455EA">
        <w:rPr>
          <w:rFonts w:ascii="Arial" w:hAnsi="Arial" w:cs="Arial"/>
          <w:lang w:val="en-US"/>
        </w:rPr>
        <w:t xml:space="preserve">without the PEA having taken appropriate action in due time satisfactory to KfW to remedy the situation, including by failing to inform KfW at the time they knew of such practices. </w:t>
      </w:r>
    </w:p>
    <w:p w14:paraId="708E122F" w14:textId="77777777" w:rsidR="00777D72" w:rsidRPr="00C455EA" w:rsidRDefault="00777D72" w:rsidP="00777D72">
      <w:pPr>
        <w:spacing w:before="120" w:after="120"/>
        <w:jc w:val="both"/>
        <w:rPr>
          <w:rFonts w:ascii="Arial" w:hAnsi="Arial" w:cs="Arial"/>
          <w:lang w:val="en-US"/>
        </w:rPr>
      </w:pPr>
      <w:r w:rsidRPr="00C455EA">
        <w:rPr>
          <w:rFonts w:ascii="Arial" w:hAnsi="Arial" w:cs="Arial"/>
          <w:lang w:val="en-US" w:eastAsia="fr-FR"/>
        </w:rPr>
        <w:t>KfW</w:t>
      </w:r>
      <w:r w:rsidRPr="00C455EA">
        <w:rPr>
          <w:rFonts w:ascii="Arial" w:hAnsi="Arial" w:cs="Arial"/>
          <w:lang w:val="en-US"/>
        </w:rPr>
        <w:t xml:space="preserve"> defines, for the purposes of this provision, the terms set forth below as follows: </w:t>
      </w:r>
    </w:p>
    <w:p w14:paraId="155C7715" w14:textId="77777777" w:rsidR="00777D72" w:rsidRPr="00C455EA" w:rsidRDefault="00777D72" w:rsidP="00777D72">
      <w:pPr>
        <w:spacing w:before="120" w:after="120"/>
        <w:jc w:val="both"/>
        <w:rPr>
          <w:rFonts w:ascii="Arial" w:hAnsi="Arial" w:cs="Arial"/>
          <w:i/>
          <w:lang w:val="en-US"/>
        </w:rPr>
      </w:pPr>
    </w:p>
    <w:tbl>
      <w:tblPr>
        <w:tblW w:w="10490" w:type="dxa"/>
        <w:tblLook w:val="04A0" w:firstRow="1" w:lastRow="0" w:firstColumn="1" w:lastColumn="0" w:noHBand="0" w:noVBand="1"/>
      </w:tblPr>
      <w:tblGrid>
        <w:gridCol w:w="2518"/>
        <w:gridCol w:w="7972"/>
      </w:tblGrid>
      <w:tr w:rsidR="00777D72" w:rsidRPr="00C455EA" w14:paraId="41FE5C46" w14:textId="77777777" w:rsidTr="008D07EF">
        <w:tc>
          <w:tcPr>
            <w:tcW w:w="2518" w:type="dxa"/>
          </w:tcPr>
          <w:p w14:paraId="17512A96" w14:textId="77777777" w:rsidR="00777D72" w:rsidRPr="00C455EA" w:rsidRDefault="00777D72" w:rsidP="00777D72">
            <w:pPr>
              <w:spacing w:before="120" w:after="160"/>
              <w:jc w:val="both"/>
              <w:rPr>
                <w:rFonts w:ascii="Arial" w:hAnsi="Arial" w:cs="Arial"/>
                <w:b/>
                <w:lang w:val="en-US"/>
              </w:rPr>
            </w:pPr>
            <w:r w:rsidRPr="00C455EA">
              <w:rPr>
                <w:rFonts w:ascii="Arial" w:hAnsi="Arial" w:cs="Arial"/>
                <w:b/>
                <w:lang w:val="en-US"/>
              </w:rPr>
              <w:t>Coercive Practice</w:t>
            </w:r>
          </w:p>
        </w:tc>
        <w:tc>
          <w:tcPr>
            <w:tcW w:w="7972" w:type="dxa"/>
          </w:tcPr>
          <w:p w14:paraId="1FDB7AAF" w14:textId="77777777" w:rsidR="00777D72" w:rsidRPr="00C455EA" w:rsidRDefault="00777D72" w:rsidP="00777D72">
            <w:pPr>
              <w:spacing w:before="120" w:after="160"/>
              <w:jc w:val="both"/>
              <w:rPr>
                <w:rFonts w:ascii="Arial" w:hAnsi="Arial" w:cs="Arial"/>
                <w:lang w:val="en-US"/>
              </w:rPr>
            </w:pPr>
            <w:r w:rsidRPr="00C455EA">
              <w:rPr>
                <w:rFonts w:ascii="Arial" w:hAnsi="Arial"/>
                <w:lang w:val="en-US" w:eastAsia="de-DE"/>
              </w:rPr>
              <w:t xml:space="preserve">The impairing or harming, or threatening to impair or harm, </w:t>
            </w:r>
            <w:r w:rsidRPr="00C455EA">
              <w:rPr>
                <w:rFonts w:ascii="Arial" w:hAnsi="Arial" w:cs="Arial"/>
                <w:lang w:val="en-US"/>
              </w:rPr>
              <w:t>directly</w:t>
            </w:r>
            <w:r w:rsidRPr="00C455EA">
              <w:rPr>
                <w:rFonts w:ascii="Arial" w:hAnsi="Arial"/>
                <w:lang w:val="en-US" w:eastAsia="de-DE"/>
              </w:rPr>
              <w:t xml:space="preserve"> or </w:t>
            </w:r>
            <w:r w:rsidRPr="00C455EA">
              <w:rPr>
                <w:rFonts w:ascii="Arial" w:hAnsi="Arial" w:cs="Arial"/>
                <w:lang w:val="en-US"/>
              </w:rPr>
              <w:t>indirectly, any person or the property of the person with a view to influencing improperly the actions of a person.</w:t>
            </w:r>
          </w:p>
        </w:tc>
      </w:tr>
      <w:tr w:rsidR="00777D72" w:rsidRPr="00C455EA" w14:paraId="5B5FCDEE" w14:textId="77777777" w:rsidTr="008D07EF">
        <w:tc>
          <w:tcPr>
            <w:tcW w:w="2518" w:type="dxa"/>
          </w:tcPr>
          <w:p w14:paraId="5626B4F5" w14:textId="77777777" w:rsidR="00777D72" w:rsidRPr="00C455EA" w:rsidRDefault="00777D72" w:rsidP="00777D72">
            <w:pPr>
              <w:spacing w:before="120" w:after="160"/>
              <w:jc w:val="both"/>
              <w:rPr>
                <w:rFonts w:ascii="Arial" w:hAnsi="Arial" w:cs="Arial"/>
                <w:b/>
                <w:lang w:val="en-US"/>
              </w:rPr>
            </w:pPr>
            <w:r w:rsidRPr="00C455EA">
              <w:rPr>
                <w:rFonts w:ascii="Arial" w:hAnsi="Arial" w:cs="Arial"/>
                <w:b/>
                <w:lang w:val="en-US"/>
              </w:rPr>
              <w:t>Collusive Practice</w:t>
            </w:r>
          </w:p>
        </w:tc>
        <w:tc>
          <w:tcPr>
            <w:tcW w:w="7972" w:type="dxa"/>
          </w:tcPr>
          <w:p w14:paraId="25F8F871" w14:textId="77777777" w:rsidR="00777D72" w:rsidRPr="00C455EA" w:rsidRDefault="00777D72" w:rsidP="00777D72">
            <w:pPr>
              <w:spacing w:before="120" w:after="160"/>
              <w:jc w:val="both"/>
              <w:rPr>
                <w:rFonts w:ascii="Arial" w:hAnsi="Arial" w:cs="Arial"/>
                <w:lang w:val="en-US"/>
              </w:rPr>
            </w:pPr>
            <w:r w:rsidRPr="00C455EA">
              <w:rPr>
                <w:rFonts w:ascii="Arial" w:hAnsi="Arial" w:cs="Arial"/>
                <w:lang w:val="en-US"/>
              </w:rPr>
              <w:t>An arrangement between two or more persons designed to achieve an improper purpose, including influencing improperly the actions of another person.</w:t>
            </w:r>
          </w:p>
        </w:tc>
      </w:tr>
      <w:tr w:rsidR="00777D72" w:rsidRPr="00C455EA" w14:paraId="503F7CC1" w14:textId="77777777" w:rsidTr="008D07EF">
        <w:tc>
          <w:tcPr>
            <w:tcW w:w="2518" w:type="dxa"/>
          </w:tcPr>
          <w:p w14:paraId="056C1D39" w14:textId="77777777" w:rsidR="00777D72" w:rsidRPr="00C455EA" w:rsidRDefault="00777D72" w:rsidP="00777D72">
            <w:pPr>
              <w:spacing w:before="120" w:after="160"/>
              <w:jc w:val="both"/>
              <w:rPr>
                <w:rFonts w:ascii="Arial" w:hAnsi="Arial" w:cs="Arial"/>
                <w:b/>
                <w:lang w:val="en-US"/>
              </w:rPr>
            </w:pPr>
            <w:r w:rsidRPr="00C455EA">
              <w:rPr>
                <w:rFonts w:ascii="Arial" w:hAnsi="Arial" w:cs="Arial"/>
                <w:b/>
                <w:lang w:val="en-US"/>
              </w:rPr>
              <w:t>Corrupt Practice</w:t>
            </w:r>
          </w:p>
        </w:tc>
        <w:tc>
          <w:tcPr>
            <w:tcW w:w="7972" w:type="dxa"/>
          </w:tcPr>
          <w:p w14:paraId="1FA9CD8E" w14:textId="77777777" w:rsidR="00777D72" w:rsidRPr="00C455EA" w:rsidRDefault="00777D72" w:rsidP="00777D72">
            <w:pPr>
              <w:spacing w:before="120" w:after="160"/>
              <w:jc w:val="both"/>
              <w:rPr>
                <w:rFonts w:ascii="Arial" w:hAnsi="Arial" w:cs="Arial"/>
                <w:lang w:val="en-US"/>
              </w:rPr>
            </w:pPr>
            <w:r w:rsidRPr="00C455EA">
              <w:rPr>
                <w:rFonts w:ascii="Arial" w:hAnsi="Arial" w:cs="Arial"/>
                <w:lang w:val="en-US"/>
              </w:rPr>
              <w:t>The promising, offering, giving, making, insisting on, receiving, accepting or soliciting, directly or indirectly, of any illegal payment or undue advantage of any nature, to or by any person, with the intention of influencing the actions of any person or causing any person to refrain from any action.</w:t>
            </w:r>
          </w:p>
        </w:tc>
      </w:tr>
      <w:tr w:rsidR="00777D72" w:rsidRPr="00C455EA" w14:paraId="61DB576F" w14:textId="77777777" w:rsidTr="008D07EF">
        <w:tc>
          <w:tcPr>
            <w:tcW w:w="2518" w:type="dxa"/>
          </w:tcPr>
          <w:p w14:paraId="2EA1CC7C" w14:textId="77777777" w:rsidR="00777D72" w:rsidRPr="00C455EA" w:rsidRDefault="00777D72" w:rsidP="00777D72">
            <w:pPr>
              <w:spacing w:before="120" w:after="160"/>
              <w:jc w:val="both"/>
              <w:rPr>
                <w:rFonts w:ascii="Arial" w:hAnsi="Arial" w:cs="Arial"/>
                <w:b/>
                <w:lang w:val="en-US"/>
              </w:rPr>
            </w:pPr>
            <w:r w:rsidRPr="00C455EA">
              <w:rPr>
                <w:rFonts w:ascii="Arial" w:hAnsi="Arial" w:cs="Arial"/>
                <w:b/>
                <w:lang w:val="en-US"/>
              </w:rPr>
              <w:t>Fraudulent Practice</w:t>
            </w:r>
          </w:p>
        </w:tc>
        <w:tc>
          <w:tcPr>
            <w:tcW w:w="7972" w:type="dxa"/>
          </w:tcPr>
          <w:p w14:paraId="102E78C2" w14:textId="77777777" w:rsidR="00777D72" w:rsidRPr="00C455EA" w:rsidRDefault="00777D72" w:rsidP="00777D72">
            <w:pPr>
              <w:spacing w:before="120" w:after="160"/>
              <w:jc w:val="both"/>
              <w:rPr>
                <w:rFonts w:ascii="Arial" w:hAnsi="Arial" w:cs="Arial"/>
                <w:lang w:val="en-US"/>
              </w:rPr>
            </w:pPr>
            <w:r w:rsidRPr="00C455EA">
              <w:rPr>
                <w:rFonts w:ascii="Arial" w:hAnsi="Arial" w:cs="Arial"/>
                <w:lang w:val="en-US"/>
              </w:rPr>
              <w:t>Any action or omission, including misrepresentation that knowingly or recklessly misleads, or attempts to mislead, a person to obtain a financial benefit or to avoid an obligation.</w:t>
            </w:r>
          </w:p>
        </w:tc>
      </w:tr>
      <w:tr w:rsidR="00777D72" w:rsidRPr="00C455EA" w14:paraId="62096FB9" w14:textId="77777777" w:rsidTr="008D07EF">
        <w:tc>
          <w:tcPr>
            <w:tcW w:w="2518" w:type="dxa"/>
          </w:tcPr>
          <w:p w14:paraId="36B61691" w14:textId="77777777" w:rsidR="00777D72" w:rsidRPr="00C455EA" w:rsidRDefault="00777D72" w:rsidP="00777D72">
            <w:pPr>
              <w:spacing w:before="120" w:after="160"/>
              <w:jc w:val="both"/>
              <w:rPr>
                <w:rFonts w:ascii="Arial" w:hAnsi="Arial" w:cs="Arial"/>
                <w:b/>
                <w:lang w:val="en-US"/>
              </w:rPr>
            </w:pPr>
            <w:r w:rsidRPr="00C455EA">
              <w:rPr>
                <w:rFonts w:ascii="Arial" w:hAnsi="Arial" w:cs="Arial"/>
                <w:b/>
                <w:lang w:val="en-US"/>
              </w:rPr>
              <w:lastRenderedPageBreak/>
              <w:t>Obstructive Practice</w:t>
            </w:r>
          </w:p>
        </w:tc>
        <w:tc>
          <w:tcPr>
            <w:tcW w:w="7972" w:type="dxa"/>
          </w:tcPr>
          <w:p w14:paraId="028C78F8" w14:textId="77777777" w:rsidR="00777D72" w:rsidRPr="00C455EA" w:rsidRDefault="00777D72" w:rsidP="00777D72">
            <w:pPr>
              <w:spacing w:before="120" w:after="160"/>
              <w:jc w:val="both"/>
              <w:rPr>
                <w:rFonts w:ascii="Arial" w:hAnsi="Arial" w:cs="Arial"/>
                <w:lang w:val="en-US"/>
              </w:rPr>
            </w:pPr>
            <w:r w:rsidRPr="00C455EA">
              <w:rPr>
                <w:rFonts w:ascii="Arial" w:hAnsi="Arial" w:cs="Arial"/>
                <w:lang w:val="en-US"/>
              </w:rPr>
              <w:t>Means (i) deliberately destroying, falsifying, altering or concealing evidence material to the investigation or the making of false statements to investigators, in order to materially impede an official investigation into allegations of a Corrupt Practice, Fraudulent Practice, Coercive Practice or Collusive Practice, or threatening, harassing or intimidating any Person</w:t>
            </w:r>
            <w:r w:rsidRPr="00C455EA">
              <w:rPr>
                <w:rFonts w:ascii="Arial" w:hAnsi="Arial" w:cs="Arial"/>
                <w:lang w:val="en-US" w:eastAsia="de-DE"/>
              </w:rPr>
              <w:t xml:space="preserve"> to prevent  them from disclosing  their knowledge of matters relevant to the investigation or from pursuing the investigation, or (ii) any act intended to materially impede the exercise of KfW's access to contractually required information in connection with an official investigation into allegations of a Corrupt Practice, Fraudulent Practice, Coercive Practice or Collusive Practice.</w:t>
            </w:r>
          </w:p>
        </w:tc>
      </w:tr>
      <w:tr w:rsidR="00777D72" w:rsidRPr="00C455EA" w14:paraId="65BE9FEE" w14:textId="77777777" w:rsidTr="008D07EF">
        <w:trPr>
          <w:trHeight w:val="858"/>
        </w:trPr>
        <w:tc>
          <w:tcPr>
            <w:tcW w:w="2518" w:type="dxa"/>
          </w:tcPr>
          <w:p w14:paraId="1F0FFDCE" w14:textId="77777777" w:rsidR="00777D72" w:rsidRPr="00C455EA" w:rsidRDefault="00777D72" w:rsidP="00777D72">
            <w:pPr>
              <w:spacing w:before="120" w:after="160"/>
              <w:jc w:val="both"/>
              <w:rPr>
                <w:rFonts w:ascii="Arial" w:hAnsi="Arial" w:cs="Arial"/>
                <w:b/>
                <w:lang w:val="en-US"/>
              </w:rPr>
            </w:pPr>
            <w:r w:rsidRPr="00C455EA">
              <w:rPr>
                <w:rFonts w:ascii="Arial" w:hAnsi="Arial" w:cs="Arial"/>
                <w:b/>
                <w:lang w:val="en-US"/>
              </w:rPr>
              <w:t>Sanctionable Practice</w:t>
            </w:r>
          </w:p>
        </w:tc>
        <w:tc>
          <w:tcPr>
            <w:tcW w:w="7972" w:type="dxa"/>
          </w:tcPr>
          <w:p w14:paraId="43887A0A" w14:textId="77777777" w:rsidR="00777D72" w:rsidRPr="00C455EA" w:rsidRDefault="00777D72" w:rsidP="00777D72">
            <w:pPr>
              <w:spacing w:before="120" w:after="160"/>
              <w:jc w:val="both"/>
              <w:rPr>
                <w:rFonts w:ascii="Arial" w:hAnsi="Arial" w:cs="Arial"/>
                <w:lang w:val="en-US"/>
              </w:rPr>
            </w:pPr>
            <w:r w:rsidRPr="00C455EA">
              <w:rPr>
                <w:rFonts w:ascii="Arial" w:hAnsi="Arial" w:cs="Arial"/>
                <w:lang w:val="en-US"/>
              </w:rPr>
              <w:t>Any Coercive Practice, Collusive Practice, Corrupt Practice, Fraudulent Practice or Obstructive Practice (as such terms are defined herein) which is unlawful under the Financing Agreement.</w:t>
            </w:r>
          </w:p>
        </w:tc>
      </w:tr>
    </w:tbl>
    <w:p w14:paraId="5D0A668B" w14:textId="77777777" w:rsidR="00777D72" w:rsidRPr="00C455EA" w:rsidRDefault="00777D72" w:rsidP="00777D72">
      <w:pPr>
        <w:jc w:val="both"/>
        <w:rPr>
          <w:rFonts w:ascii="Arial" w:hAnsi="Arial" w:cs="Arial"/>
          <w:lang w:val="en-US"/>
        </w:rPr>
      </w:pPr>
    </w:p>
    <w:p w14:paraId="730CD0B6" w14:textId="77777777" w:rsidR="00777D72" w:rsidRPr="00C455EA" w:rsidRDefault="00777D72" w:rsidP="006D6B53">
      <w:pPr>
        <w:numPr>
          <w:ilvl w:val="0"/>
          <w:numId w:val="90"/>
        </w:numPr>
        <w:tabs>
          <w:tab w:val="left" w:pos="567"/>
        </w:tabs>
        <w:spacing w:before="120" w:after="120" w:line="240" w:lineRule="auto"/>
        <w:ind w:left="567" w:hanging="567"/>
        <w:jc w:val="both"/>
        <w:rPr>
          <w:rFonts w:ascii="Arial" w:hAnsi="Arial" w:cs="Arial"/>
          <w:b/>
          <w:u w:val="single"/>
          <w:lang w:val="en-US" w:eastAsia="fr-FR"/>
        </w:rPr>
      </w:pPr>
      <w:r w:rsidRPr="00C455EA">
        <w:rPr>
          <w:rFonts w:ascii="Arial" w:hAnsi="Arial" w:cs="Arial"/>
          <w:b/>
          <w:u w:val="single"/>
          <w:lang w:val="en-US" w:eastAsia="fr-FR"/>
        </w:rPr>
        <w:t>Social and Environmental Responsibility</w:t>
      </w:r>
    </w:p>
    <w:p w14:paraId="4DAFDDBD" w14:textId="77777777" w:rsidR="00777D72" w:rsidRPr="00C455EA" w:rsidRDefault="00777D72" w:rsidP="00777D72">
      <w:pPr>
        <w:jc w:val="both"/>
        <w:rPr>
          <w:rFonts w:ascii="Arial" w:hAnsi="Arial" w:cs="Arial"/>
          <w:lang w:val="en-US"/>
        </w:rPr>
      </w:pPr>
      <w:r w:rsidRPr="00C455EA">
        <w:rPr>
          <w:rFonts w:ascii="Arial" w:hAnsi="Arial" w:cs="Arial"/>
          <w:lang w:val="en-US"/>
        </w:rPr>
        <w:t>Projects financed in whole or partly in the framework of Financial Cooperation have to ensure compliance with international Environmental, Social, Health and Safety (ESHS) standards (including issues of sexual exploitation and abuse and gender</w:t>
      </w:r>
      <w:r w:rsidR="00167F34" w:rsidRPr="00C455EA">
        <w:rPr>
          <w:rFonts w:ascii="Arial" w:hAnsi="Arial" w:cs="Arial"/>
          <w:lang w:val="en-US"/>
        </w:rPr>
        <w:t>-</w:t>
      </w:r>
      <w:r w:rsidRPr="00C455EA">
        <w:rPr>
          <w:rFonts w:ascii="Arial" w:hAnsi="Arial" w:cs="Arial"/>
          <w:lang w:val="en-US"/>
        </w:rPr>
        <w:t>based violence) Contractors in KfW-financed projects shall consequently undertake in the respective Contracts to:</w:t>
      </w:r>
    </w:p>
    <w:p w14:paraId="6EDA6CCE" w14:textId="77777777" w:rsidR="00777D72" w:rsidRPr="00C455EA" w:rsidRDefault="00777D72" w:rsidP="006D6B53">
      <w:pPr>
        <w:numPr>
          <w:ilvl w:val="0"/>
          <w:numId w:val="91"/>
        </w:numPr>
        <w:spacing w:before="200" w:after="0" w:line="240" w:lineRule="auto"/>
        <w:jc w:val="both"/>
        <w:rPr>
          <w:rFonts w:ascii="Arial" w:hAnsi="Arial" w:cs="Arial"/>
          <w:lang w:val="en-US"/>
        </w:rPr>
      </w:pPr>
      <w:r w:rsidRPr="00C455EA">
        <w:rPr>
          <w:rFonts w:ascii="Arial" w:hAnsi="Arial" w:cs="Arial"/>
          <w:lang w:val="en-US"/>
        </w:rPr>
        <w:t>comply with and ensure that all their Subcontractors and major suppliers, i.e. for major supply items comply with international environmental and labor standards, consistent with applicable law and regulations in the country of implementation of the respective Contract and the fundamental conventions of the International Labor Organi</w:t>
      </w:r>
      <w:r w:rsidR="00167F34" w:rsidRPr="00C455EA">
        <w:rPr>
          <w:rFonts w:ascii="Arial" w:hAnsi="Arial" w:cs="Arial"/>
          <w:lang w:val="en-US"/>
        </w:rPr>
        <w:t>z</w:t>
      </w:r>
      <w:r w:rsidRPr="00C455EA">
        <w:rPr>
          <w:rFonts w:ascii="Arial" w:hAnsi="Arial" w:cs="Arial"/>
          <w:lang w:val="en-US"/>
        </w:rPr>
        <w:t>ation</w:t>
      </w:r>
      <w:r w:rsidRPr="00C455EA">
        <w:rPr>
          <w:rStyle w:val="FootnoteReference"/>
          <w:rFonts w:ascii="Arial" w:hAnsi="Arial"/>
          <w:szCs w:val="24"/>
          <w:lang w:val="en-US"/>
        </w:rPr>
        <w:footnoteReference w:id="20"/>
      </w:r>
      <w:r w:rsidRPr="00C455EA">
        <w:rPr>
          <w:rFonts w:ascii="Arial" w:hAnsi="Arial" w:cs="Arial"/>
          <w:lang w:val="en-US"/>
        </w:rPr>
        <w:t xml:space="preserve"> (ILO) and international environmental treaties and;</w:t>
      </w:r>
    </w:p>
    <w:p w14:paraId="4C8D102C" w14:textId="77777777" w:rsidR="00777D72" w:rsidRPr="00C455EA" w:rsidRDefault="00777D72" w:rsidP="006D6B53">
      <w:pPr>
        <w:numPr>
          <w:ilvl w:val="0"/>
          <w:numId w:val="91"/>
        </w:numPr>
        <w:spacing w:before="200" w:after="0" w:line="240" w:lineRule="auto"/>
        <w:jc w:val="both"/>
        <w:rPr>
          <w:rFonts w:ascii="Arial" w:hAnsi="Arial" w:cs="Arial"/>
          <w:lang w:val="en-US"/>
        </w:rPr>
      </w:pPr>
      <w:r w:rsidRPr="00C455EA">
        <w:rPr>
          <w:rFonts w:ascii="Arial" w:hAnsi="Arial" w:cs="Arial"/>
          <w:lang w:val="en-US"/>
        </w:rPr>
        <w:t>implement any environmental and social risks mitigation measures, as identified in the environmental and social impact assessment (ESIA) and further detailed in the environmental and social management plan (ESMP) as far as these measures are relevant to the Contract and implement measures for the prevention of sexual exploitation and abuse and gender-based violence.</w:t>
      </w:r>
    </w:p>
    <w:p w14:paraId="5AB25335" w14:textId="77777777" w:rsidR="00777D72" w:rsidRPr="00C455EA" w:rsidRDefault="00777D72" w:rsidP="00777D72">
      <w:pPr>
        <w:widowControl w:val="0"/>
        <w:spacing w:after="120"/>
        <w:ind w:left="567" w:hanging="567"/>
        <w:jc w:val="both"/>
        <w:rPr>
          <w:rFonts w:ascii="Arial" w:hAnsi="Arial" w:cs="Arial"/>
          <w:szCs w:val="22"/>
          <w:lang w:val="en-US"/>
        </w:rPr>
      </w:pPr>
    </w:p>
    <w:p w14:paraId="062EEF53" w14:textId="77777777" w:rsidR="00777D72" w:rsidRPr="00C455EA" w:rsidRDefault="00777D72" w:rsidP="00777D72">
      <w:pPr>
        <w:pStyle w:val="Footer"/>
        <w:tabs>
          <w:tab w:val="left" w:pos="-1080"/>
          <w:tab w:val="left" w:pos="-720"/>
          <w:tab w:val="left" w:pos="0"/>
          <w:tab w:val="left" w:pos="720"/>
          <w:tab w:val="left" w:pos="1440"/>
          <w:tab w:val="left" w:pos="2160"/>
          <w:tab w:val="left" w:pos="3510"/>
          <w:tab w:val="left" w:pos="5310"/>
          <w:tab w:val="left" w:pos="6480"/>
        </w:tabs>
        <w:jc w:val="both"/>
        <w:rPr>
          <w:rFonts w:ascii="Arial" w:hAnsi="Arial" w:cs="Arial"/>
          <w:lang w:val="en-US"/>
        </w:rPr>
      </w:pPr>
    </w:p>
    <w:p w14:paraId="519FF92D" w14:textId="77777777" w:rsidR="00777D72" w:rsidRPr="00C455EA" w:rsidRDefault="00777D72" w:rsidP="00777D72">
      <w:pPr>
        <w:pStyle w:val="Footer"/>
        <w:tabs>
          <w:tab w:val="left" w:pos="-1080"/>
          <w:tab w:val="left" w:pos="-720"/>
          <w:tab w:val="left" w:pos="0"/>
          <w:tab w:val="left" w:pos="720"/>
          <w:tab w:val="left" w:pos="1440"/>
          <w:tab w:val="left" w:pos="2160"/>
          <w:tab w:val="left" w:pos="3510"/>
          <w:tab w:val="left" w:pos="5310"/>
          <w:tab w:val="left" w:pos="6480"/>
        </w:tabs>
        <w:jc w:val="both"/>
        <w:rPr>
          <w:rFonts w:ascii="Arial" w:hAnsi="Arial" w:cs="Arial"/>
          <w:lang w:val="en-US"/>
        </w:rPr>
        <w:sectPr w:rsidR="00777D72" w:rsidRPr="00C455EA" w:rsidSect="00F851D9">
          <w:headerReference w:type="even" r:id="rId114"/>
          <w:headerReference w:type="default" r:id="rId115"/>
          <w:headerReference w:type="first" r:id="rId116"/>
          <w:footnotePr>
            <w:numRestart w:val="eachSect"/>
          </w:footnotePr>
          <w:type w:val="nextColumn"/>
          <w:pgSz w:w="11907" w:h="16840" w:code="9"/>
          <w:pgMar w:top="720" w:right="720" w:bottom="720" w:left="720" w:header="720" w:footer="720" w:gutter="0"/>
          <w:paperSrc w:first="7" w:other="7"/>
          <w:cols w:space="720"/>
          <w:docGrid w:linePitch="299"/>
        </w:sectPr>
      </w:pPr>
    </w:p>
    <w:p w14:paraId="01270BC4" w14:textId="77777777" w:rsidR="00777D72" w:rsidRPr="00C455EA" w:rsidRDefault="00777D72" w:rsidP="00777D72">
      <w:pPr>
        <w:rPr>
          <w:rFonts w:ascii="Arial" w:hAnsi="Arial" w:cs="Arial"/>
          <w:lang w:val="en-US"/>
        </w:rPr>
      </w:pPr>
      <w:bookmarkStart w:id="161" w:name="_Toc438529602"/>
      <w:bookmarkStart w:id="162" w:name="_Toc438725758"/>
      <w:bookmarkStart w:id="163" w:name="_Toc438817753"/>
      <w:bookmarkStart w:id="164" w:name="_Toc438954447"/>
      <w:bookmarkStart w:id="165" w:name="_Toc461939622"/>
      <w:bookmarkStart w:id="166" w:name="_Toc381781826"/>
    </w:p>
    <w:p w14:paraId="51FB1E91" w14:textId="77777777" w:rsidR="00777D72" w:rsidRPr="00C455EA" w:rsidRDefault="00777D72" w:rsidP="00777D72">
      <w:pPr>
        <w:rPr>
          <w:rFonts w:ascii="Arial" w:hAnsi="Arial" w:cs="Arial"/>
          <w:lang w:val="en-US"/>
        </w:rPr>
      </w:pPr>
    </w:p>
    <w:p w14:paraId="29D07BA4" w14:textId="77777777" w:rsidR="00777D72" w:rsidRPr="00C455EA" w:rsidRDefault="00777D72" w:rsidP="00777D72">
      <w:pPr>
        <w:rPr>
          <w:rFonts w:ascii="Arial" w:hAnsi="Arial" w:cs="Arial"/>
          <w:lang w:val="en-US"/>
        </w:rPr>
      </w:pPr>
    </w:p>
    <w:p w14:paraId="3E241526" w14:textId="77777777" w:rsidR="00777D72" w:rsidRPr="00C455EA" w:rsidRDefault="00777D72" w:rsidP="00777D72">
      <w:pPr>
        <w:rPr>
          <w:rFonts w:ascii="Arial" w:hAnsi="Arial" w:cs="Arial"/>
          <w:lang w:val="en-US"/>
        </w:rPr>
      </w:pPr>
    </w:p>
    <w:p w14:paraId="094C3317" w14:textId="77777777" w:rsidR="00777D72" w:rsidRPr="00C455EA" w:rsidRDefault="00777D72" w:rsidP="00777D72">
      <w:pPr>
        <w:rPr>
          <w:rFonts w:ascii="Arial" w:hAnsi="Arial" w:cs="Arial"/>
          <w:lang w:val="en-US"/>
        </w:rPr>
      </w:pPr>
    </w:p>
    <w:p w14:paraId="4B50BC7E" w14:textId="77777777" w:rsidR="00777D72" w:rsidRPr="00C455EA" w:rsidRDefault="00777D72" w:rsidP="00777D72">
      <w:pPr>
        <w:rPr>
          <w:rFonts w:ascii="Arial" w:hAnsi="Arial" w:cs="Arial"/>
          <w:lang w:val="en-US"/>
        </w:rPr>
      </w:pPr>
    </w:p>
    <w:p w14:paraId="735BFE05" w14:textId="77777777" w:rsidR="00777D72" w:rsidRPr="00C455EA" w:rsidRDefault="00777D72" w:rsidP="00777D72">
      <w:pPr>
        <w:rPr>
          <w:rFonts w:ascii="Arial" w:hAnsi="Arial" w:cs="Arial"/>
          <w:lang w:val="en-US"/>
        </w:rPr>
      </w:pPr>
    </w:p>
    <w:p w14:paraId="2B2CF443" w14:textId="77777777" w:rsidR="00777D72" w:rsidRPr="00C455EA" w:rsidRDefault="00777D72" w:rsidP="00777D72">
      <w:pPr>
        <w:rPr>
          <w:rFonts w:ascii="Arial" w:hAnsi="Arial" w:cs="Arial"/>
          <w:lang w:val="en-US"/>
        </w:rPr>
      </w:pPr>
    </w:p>
    <w:p w14:paraId="76A37E49" w14:textId="77777777" w:rsidR="00777D72" w:rsidRPr="00C455EA" w:rsidRDefault="00777D72" w:rsidP="00777D72">
      <w:pPr>
        <w:rPr>
          <w:rFonts w:ascii="Arial" w:hAnsi="Arial" w:cs="Arial"/>
          <w:lang w:val="en-US"/>
        </w:rPr>
      </w:pPr>
    </w:p>
    <w:p w14:paraId="7930AF73" w14:textId="77777777" w:rsidR="00777D72" w:rsidRPr="00C455EA" w:rsidRDefault="00777D72" w:rsidP="00777D72">
      <w:pPr>
        <w:rPr>
          <w:rFonts w:ascii="Arial" w:hAnsi="Arial" w:cs="Arial"/>
          <w:lang w:val="en-US"/>
        </w:rPr>
      </w:pPr>
    </w:p>
    <w:p w14:paraId="5BC7D592" w14:textId="77777777" w:rsidR="00777D72" w:rsidRPr="00C455EA" w:rsidRDefault="00777D72" w:rsidP="00777D72">
      <w:pPr>
        <w:rPr>
          <w:rFonts w:ascii="Arial" w:hAnsi="Arial" w:cs="Arial"/>
          <w:lang w:val="en-US"/>
        </w:rPr>
      </w:pPr>
    </w:p>
    <w:p w14:paraId="1C59398D" w14:textId="77777777" w:rsidR="00777D72" w:rsidRPr="00C455EA" w:rsidRDefault="00777D72" w:rsidP="00777D72">
      <w:pPr>
        <w:rPr>
          <w:rFonts w:ascii="Arial" w:hAnsi="Arial" w:cs="Arial"/>
          <w:lang w:val="en-US"/>
        </w:rPr>
      </w:pPr>
    </w:p>
    <w:p w14:paraId="2601A533" w14:textId="0A4515D2" w:rsidR="00777D72" w:rsidRDefault="00777D72" w:rsidP="00777D72">
      <w:pPr>
        <w:rPr>
          <w:rFonts w:ascii="Arial" w:hAnsi="Arial" w:cs="Arial"/>
          <w:lang w:val="en-US"/>
        </w:rPr>
      </w:pPr>
    </w:p>
    <w:p w14:paraId="1762CC8B" w14:textId="444DAD43" w:rsidR="008D07EF" w:rsidRDefault="008D07EF" w:rsidP="00777D72">
      <w:pPr>
        <w:rPr>
          <w:rFonts w:ascii="Arial" w:hAnsi="Arial" w:cs="Arial"/>
          <w:lang w:val="en-US"/>
        </w:rPr>
      </w:pPr>
    </w:p>
    <w:p w14:paraId="72FCC917" w14:textId="66BB6AD1" w:rsidR="008D07EF" w:rsidRDefault="008D07EF" w:rsidP="00777D72">
      <w:pPr>
        <w:rPr>
          <w:rFonts w:ascii="Arial" w:hAnsi="Arial" w:cs="Arial"/>
          <w:lang w:val="en-US"/>
        </w:rPr>
      </w:pPr>
    </w:p>
    <w:p w14:paraId="3EFDD0AF" w14:textId="2A3B8D9C" w:rsidR="008D07EF" w:rsidRDefault="008D07EF" w:rsidP="00777D72">
      <w:pPr>
        <w:rPr>
          <w:rFonts w:ascii="Arial" w:hAnsi="Arial" w:cs="Arial"/>
          <w:lang w:val="en-US"/>
        </w:rPr>
      </w:pPr>
    </w:p>
    <w:p w14:paraId="49B470D0" w14:textId="77777777" w:rsidR="008D07EF" w:rsidRPr="00C455EA" w:rsidRDefault="008D07EF" w:rsidP="00777D72">
      <w:pPr>
        <w:rPr>
          <w:rFonts w:ascii="Arial" w:hAnsi="Arial" w:cs="Arial"/>
          <w:lang w:val="en-US"/>
        </w:rPr>
      </w:pPr>
    </w:p>
    <w:p w14:paraId="282B5A3D" w14:textId="77777777" w:rsidR="00777D72" w:rsidRPr="00C455EA" w:rsidRDefault="00777D72" w:rsidP="00777D72">
      <w:pPr>
        <w:rPr>
          <w:rFonts w:ascii="Arial" w:hAnsi="Arial" w:cs="Arial"/>
          <w:lang w:val="en-US"/>
        </w:rPr>
      </w:pPr>
    </w:p>
    <w:p w14:paraId="22319F4B" w14:textId="77777777" w:rsidR="00777D72" w:rsidRPr="00C455EA" w:rsidRDefault="00777D72" w:rsidP="00777D72">
      <w:pPr>
        <w:rPr>
          <w:rFonts w:ascii="Arial" w:hAnsi="Arial" w:cs="Arial"/>
          <w:lang w:val="en-US"/>
        </w:rPr>
      </w:pPr>
    </w:p>
    <w:p w14:paraId="64B8BE82" w14:textId="77777777" w:rsidR="00777D72" w:rsidRPr="00C455EA" w:rsidRDefault="00777D72" w:rsidP="00777D72">
      <w:pPr>
        <w:pStyle w:val="Titel2"/>
        <w:rPr>
          <w:rFonts w:ascii="Arial" w:hAnsi="Arial" w:cs="Arial"/>
          <w:noProof w:val="0"/>
          <w:lang w:val="en-US"/>
        </w:rPr>
      </w:pPr>
      <w:bookmarkStart w:id="167" w:name="_Toc527650775"/>
      <w:r w:rsidRPr="00C455EA">
        <w:rPr>
          <w:rFonts w:ascii="Arial" w:hAnsi="Arial" w:cs="Arial"/>
          <w:noProof w:val="0"/>
          <w:lang w:val="en-US"/>
        </w:rPr>
        <w:t>PART 2 – Supply Requirement</w:t>
      </w:r>
      <w:bookmarkEnd w:id="161"/>
      <w:bookmarkEnd w:id="162"/>
      <w:bookmarkEnd w:id="163"/>
      <w:bookmarkEnd w:id="164"/>
      <w:bookmarkEnd w:id="165"/>
      <w:r w:rsidRPr="00C455EA">
        <w:rPr>
          <w:rFonts w:ascii="Arial" w:hAnsi="Arial" w:cs="Arial"/>
          <w:noProof w:val="0"/>
          <w:lang w:val="en-US"/>
        </w:rPr>
        <w:t>s</w:t>
      </w:r>
      <w:bookmarkEnd w:id="166"/>
      <w:bookmarkEnd w:id="167"/>
    </w:p>
    <w:p w14:paraId="1E717F42" w14:textId="2A58BEEB" w:rsidR="00777D72" w:rsidRDefault="00777D72" w:rsidP="00777D72">
      <w:pPr>
        <w:pStyle w:val="Title"/>
        <w:rPr>
          <w:rFonts w:ascii="Arial" w:hAnsi="Arial" w:cs="Arial"/>
          <w:lang w:val="en-US"/>
        </w:rPr>
      </w:pPr>
    </w:p>
    <w:p w14:paraId="29A111AB" w14:textId="232F8DDC" w:rsidR="008D07EF" w:rsidRDefault="008D07EF" w:rsidP="008D07EF">
      <w:pPr>
        <w:rPr>
          <w:lang w:val="en-US"/>
        </w:rPr>
      </w:pPr>
    </w:p>
    <w:p w14:paraId="7262085C" w14:textId="35E7B0A7" w:rsidR="008D07EF" w:rsidRDefault="008D07EF" w:rsidP="008D07EF">
      <w:pPr>
        <w:rPr>
          <w:lang w:val="en-US"/>
        </w:rPr>
      </w:pPr>
    </w:p>
    <w:p w14:paraId="1470BAA2" w14:textId="43B482A9" w:rsidR="008D07EF" w:rsidRDefault="008D07EF" w:rsidP="008D07EF">
      <w:pPr>
        <w:rPr>
          <w:lang w:val="en-US"/>
        </w:rPr>
      </w:pPr>
    </w:p>
    <w:p w14:paraId="7F0574DE" w14:textId="0F6162EF" w:rsidR="008D07EF" w:rsidRDefault="008D07EF" w:rsidP="008D07EF">
      <w:pPr>
        <w:rPr>
          <w:lang w:val="en-US"/>
        </w:rPr>
      </w:pPr>
    </w:p>
    <w:p w14:paraId="261D2F16" w14:textId="48A424AD" w:rsidR="008D07EF" w:rsidRDefault="008D07EF" w:rsidP="008D07EF">
      <w:pPr>
        <w:rPr>
          <w:lang w:val="en-US"/>
        </w:rPr>
      </w:pPr>
    </w:p>
    <w:p w14:paraId="5C1FD7D7" w14:textId="4CA82886" w:rsidR="008D07EF" w:rsidRDefault="008D07EF" w:rsidP="008D07EF">
      <w:pPr>
        <w:rPr>
          <w:lang w:val="en-US"/>
        </w:rPr>
      </w:pPr>
    </w:p>
    <w:p w14:paraId="6A277937" w14:textId="07621956" w:rsidR="008D07EF" w:rsidRDefault="008D07EF" w:rsidP="008D07EF">
      <w:pPr>
        <w:rPr>
          <w:lang w:val="en-US"/>
        </w:rPr>
      </w:pPr>
    </w:p>
    <w:p w14:paraId="5972B05D" w14:textId="1FE4BB80" w:rsidR="008D07EF" w:rsidRDefault="008D07EF" w:rsidP="008D07EF">
      <w:pPr>
        <w:rPr>
          <w:lang w:val="en-US"/>
        </w:rPr>
      </w:pPr>
    </w:p>
    <w:tbl>
      <w:tblPr>
        <w:tblW w:w="9198" w:type="dxa"/>
        <w:tblLayout w:type="fixed"/>
        <w:tblLook w:val="0000" w:firstRow="0" w:lastRow="0" w:firstColumn="0" w:lastColumn="0" w:noHBand="0" w:noVBand="0"/>
      </w:tblPr>
      <w:tblGrid>
        <w:gridCol w:w="9198"/>
      </w:tblGrid>
      <w:tr w:rsidR="00777D72" w:rsidRPr="00C455EA" w14:paraId="11879CE0" w14:textId="77777777" w:rsidTr="00777D72">
        <w:trPr>
          <w:trHeight w:val="800"/>
        </w:trPr>
        <w:tc>
          <w:tcPr>
            <w:tcW w:w="9198" w:type="dxa"/>
            <w:vAlign w:val="center"/>
          </w:tcPr>
          <w:p w14:paraId="42996369" w14:textId="79CC49E3" w:rsidR="00777D72" w:rsidRPr="00C455EA" w:rsidRDefault="00777D72" w:rsidP="00777D72">
            <w:pPr>
              <w:pStyle w:val="Title"/>
              <w:rPr>
                <w:rFonts w:ascii="Arial" w:hAnsi="Arial" w:cs="Arial"/>
                <w:lang w:val="en-US"/>
              </w:rPr>
            </w:pPr>
            <w:bookmarkStart w:id="168" w:name="_Toc438954449"/>
            <w:bookmarkStart w:id="169" w:name="_Toc381781827"/>
            <w:bookmarkStart w:id="170" w:name="_Toc527650776"/>
            <w:r w:rsidRPr="00C455EA">
              <w:rPr>
                <w:rFonts w:ascii="Arial" w:hAnsi="Arial" w:cs="Arial"/>
                <w:lang w:val="en-US"/>
              </w:rPr>
              <w:lastRenderedPageBreak/>
              <w:t xml:space="preserve">Section VII. </w:t>
            </w:r>
            <w:bookmarkEnd w:id="168"/>
            <w:r w:rsidRPr="00C455EA">
              <w:rPr>
                <w:rFonts w:ascii="Arial" w:hAnsi="Arial" w:cs="Arial"/>
                <w:lang w:val="en-US"/>
              </w:rPr>
              <w:t>Schedule of Requirements</w:t>
            </w:r>
            <w:bookmarkEnd w:id="169"/>
            <w:bookmarkEnd w:id="170"/>
          </w:p>
        </w:tc>
      </w:tr>
    </w:tbl>
    <w:p w14:paraId="1A99ECCF" w14:textId="77777777" w:rsidR="00777D72" w:rsidRPr="00C455EA" w:rsidRDefault="00777D72" w:rsidP="00777D72">
      <w:pPr>
        <w:spacing w:after="600"/>
        <w:jc w:val="center"/>
        <w:rPr>
          <w:rFonts w:ascii="Arial" w:hAnsi="Arial" w:cs="Arial"/>
          <w:b/>
          <w:sz w:val="32"/>
          <w:lang w:val="en-US"/>
        </w:rPr>
      </w:pPr>
      <w:r w:rsidRPr="00C455EA">
        <w:rPr>
          <w:rFonts w:ascii="Arial" w:hAnsi="Arial" w:cs="Arial"/>
          <w:b/>
          <w:sz w:val="32"/>
          <w:lang w:val="en-US"/>
        </w:rPr>
        <w:t>Contents</w:t>
      </w:r>
    </w:p>
    <w:p w14:paraId="1E1E73DA" w14:textId="618AB5BD" w:rsidR="00777D72" w:rsidRPr="00C455EA" w:rsidRDefault="00777D72" w:rsidP="00777D72">
      <w:pPr>
        <w:pStyle w:val="TOC1"/>
        <w:rPr>
          <w:b/>
          <w:szCs w:val="22"/>
          <w:lang w:val="en-US" w:eastAsia="de-DE"/>
        </w:rPr>
      </w:pPr>
      <w:r w:rsidRPr="00C455EA">
        <w:rPr>
          <w:rFonts w:cs="Arial"/>
          <w:lang w:val="en-US"/>
        </w:rPr>
        <w:fldChar w:fldCharType="begin"/>
      </w:r>
      <w:r w:rsidRPr="00C455EA">
        <w:rPr>
          <w:rFonts w:cs="Arial"/>
          <w:lang w:val="en-US"/>
        </w:rPr>
        <w:instrText xml:space="preserve"> TOC \t "Section Vll-Sub;1"\h</w:instrText>
      </w:r>
      <w:r w:rsidRPr="00C455EA">
        <w:rPr>
          <w:rFonts w:cs="Arial"/>
          <w:lang w:val="en-US"/>
        </w:rPr>
        <w:fldChar w:fldCharType="separate"/>
      </w:r>
      <w:hyperlink w:anchor="_Toc527650844" w:history="1">
        <w:r w:rsidRPr="00C455EA">
          <w:rPr>
            <w:rStyle w:val="Hyperlink"/>
            <w:lang w:val="en-US"/>
          </w:rPr>
          <w:t>1.</w:t>
        </w:r>
        <w:r w:rsidRPr="00C455EA">
          <w:rPr>
            <w:szCs w:val="22"/>
            <w:lang w:val="en-US" w:eastAsia="de-DE"/>
          </w:rPr>
          <w:tab/>
        </w:r>
        <w:r w:rsidRPr="00C455EA">
          <w:rPr>
            <w:rStyle w:val="Hyperlink"/>
            <w:lang w:val="en-US"/>
          </w:rPr>
          <w:t>List of Goods and Delivery Schedule</w:t>
        </w:r>
        <w:r w:rsidRPr="00C455EA">
          <w:rPr>
            <w:lang w:val="en-US"/>
          </w:rPr>
          <w:tab/>
        </w:r>
        <w:r w:rsidRPr="00C455EA">
          <w:rPr>
            <w:lang w:val="en-US"/>
          </w:rPr>
          <w:fldChar w:fldCharType="begin"/>
        </w:r>
        <w:r w:rsidRPr="00C455EA">
          <w:rPr>
            <w:lang w:val="en-US"/>
          </w:rPr>
          <w:instrText xml:space="preserve"> PAGEREF _Toc527650844 \h </w:instrText>
        </w:r>
        <w:r w:rsidRPr="00C455EA">
          <w:rPr>
            <w:lang w:val="en-US"/>
          </w:rPr>
        </w:r>
        <w:r w:rsidRPr="00C455EA">
          <w:rPr>
            <w:lang w:val="en-US"/>
          </w:rPr>
          <w:fldChar w:fldCharType="separate"/>
        </w:r>
        <w:r w:rsidR="00C81AE4">
          <w:rPr>
            <w:noProof/>
            <w:lang w:val="en-US"/>
          </w:rPr>
          <w:t>66</w:t>
        </w:r>
        <w:r w:rsidRPr="00C455EA">
          <w:rPr>
            <w:lang w:val="en-US"/>
          </w:rPr>
          <w:fldChar w:fldCharType="end"/>
        </w:r>
      </w:hyperlink>
    </w:p>
    <w:p w14:paraId="114F43F2" w14:textId="1FAD0796" w:rsidR="00777D72" w:rsidRPr="00C455EA" w:rsidRDefault="005F5979" w:rsidP="00777D72">
      <w:pPr>
        <w:pStyle w:val="TOC1"/>
        <w:rPr>
          <w:b/>
          <w:szCs w:val="22"/>
          <w:lang w:val="en-US" w:eastAsia="de-DE"/>
        </w:rPr>
      </w:pPr>
      <w:hyperlink w:anchor="_Toc527650845" w:history="1">
        <w:r w:rsidR="00777D72" w:rsidRPr="00C455EA">
          <w:rPr>
            <w:rStyle w:val="Hyperlink"/>
            <w:lang w:val="en-US"/>
          </w:rPr>
          <w:t>2.</w:t>
        </w:r>
        <w:r w:rsidR="00777D72" w:rsidRPr="00C455EA">
          <w:rPr>
            <w:szCs w:val="22"/>
            <w:lang w:val="en-US" w:eastAsia="de-DE"/>
          </w:rPr>
          <w:tab/>
        </w:r>
        <w:r w:rsidR="00777D72" w:rsidRPr="00C455EA">
          <w:rPr>
            <w:rStyle w:val="Hyperlink"/>
            <w:lang w:val="en-US"/>
          </w:rPr>
          <w:t>List of Related Services and Completion Schedule</w:t>
        </w:r>
        <w:r w:rsidR="00777D72" w:rsidRPr="00C455EA">
          <w:rPr>
            <w:lang w:val="en-US"/>
          </w:rPr>
          <w:tab/>
        </w:r>
        <w:r w:rsidR="00777D72" w:rsidRPr="00C455EA">
          <w:rPr>
            <w:lang w:val="en-US"/>
          </w:rPr>
          <w:fldChar w:fldCharType="begin"/>
        </w:r>
        <w:r w:rsidR="00777D72" w:rsidRPr="00C455EA">
          <w:rPr>
            <w:lang w:val="en-US"/>
          </w:rPr>
          <w:instrText xml:space="preserve"> PAGEREF _Toc527650845 \h </w:instrText>
        </w:r>
        <w:r w:rsidR="00777D72" w:rsidRPr="00C455EA">
          <w:rPr>
            <w:lang w:val="en-US"/>
          </w:rPr>
        </w:r>
        <w:r w:rsidR="00777D72" w:rsidRPr="00C455EA">
          <w:rPr>
            <w:lang w:val="en-US"/>
          </w:rPr>
          <w:fldChar w:fldCharType="separate"/>
        </w:r>
        <w:r w:rsidR="00C81AE4">
          <w:rPr>
            <w:noProof/>
            <w:lang w:val="en-US"/>
          </w:rPr>
          <w:t>68</w:t>
        </w:r>
        <w:r w:rsidR="00777D72" w:rsidRPr="00C455EA">
          <w:rPr>
            <w:lang w:val="en-US"/>
          </w:rPr>
          <w:fldChar w:fldCharType="end"/>
        </w:r>
      </w:hyperlink>
    </w:p>
    <w:p w14:paraId="28EE54E9" w14:textId="07DA7AAE" w:rsidR="00777D72" w:rsidRPr="00C455EA" w:rsidRDefault="005F5979" w:rsidP="00777D72">
      <w:pPr>
        <w:pStyle w:val="TOC1"/>
        <w:rPr>
          <w:b/>
          <w:szCs w:val="22"/>
          <w:lang w:val="en-US" w:eastAsia="de-DE"/>
        </w:rPr>
      </w:pPr>
      <w:hyperlink w:anchor="_Toc527650846" w:history="1">
        <w:r w:rsidR="00777D72" w:rsidRPr="00C455EA">
          <w:rPr>
            <w:rStyle w:val="Hyperlink"/>
            <w:lang w:val="en-US"/>
          </w:rPr>
          <w:t>3.</w:t>
        </w:r>
        <w:r w:rsidR="00777D72" w:rsidRPr="00C455EA">
          <w:rPr>
            <w:szCs w:val="22"/>
            <w:lang w:val="en-US" w:eastAsia="de-DE"/>
          </w:rPr>
          <w:tab/>
        </w:r>
        <w:r w:rsidR="00777D72" w:rsidRPr="00C455EA">
          <w:rPr>
            <w:rStyle w:val="Hyperlink"/>
            <w:lang w:val="en-US"/>
          </w:rPr>
          <w:t>Technical Specifications</w:t>
        </w:r>
        <w:r w:rsidR="00777D72" w:rsidRPr="00C455EA">
          <w:rPr>
            <w:lang w:val="en-US"/>
          </w:rPr>
          <w:tab/>
        </w:r>
        <w:r w:rsidR="00777D72" w:rsidRPr="00C455EA">
          <w:rPr>
            <w:lang w:val="en-US"/>
          </w:rPr>
          <w:fldChar w:fldCharType="begin"/>
        </w:r>
        <w:r w:rsidR="00777D72" w:rsidRPr="00C455EA">
          <w:rPr>
            <w:lang w:val="en-US"/>
          </w:rPr>
          <w:instrText xml:space="preserve"> PAGEREF _Toc527650846 \h </w:instrText>
        </w:r>
        <w:r w:rsidR="00777D72" w:rsidRPr="00C455EA">
          <w:rPr>
            <w:lang w:val="en-US"/>
          </w:rPr>
        </w:r>
        <w:r w:rsidR="00777D72" w:rsidRPr="00C455EA">
          <w:rPr>
            <w:lang w:val="en-US"/>
          </w:rPr>
          <w:fldChar w:fldCharType="separate"/>
        </w:r>
        <w:r w:rsidR="00C81AE4">
          <w:rPr>
            <w:noProof/>
            <w:lang w:val="en-US"/>
          </w:rPr>
          <w:t>70</w:t>
        </w:r>
        <w:r w:rsidR="00777D72" w:rsidRPr="00C455EA">
          <w:rPr>
            <w:lang w:val="en-US"/>
          </w:rPr>
          <w:fldChar w:fldCharType="end"/>
        </w:r>
      </w:hyperlink>
    </w:p>
    <w:p w14:paraId="5A3C38BF" w14:textId="37175FC8" w:rsidR="00777D72" w:rsidRPr="00C455EA" w:rsidRDefault="005F5979" w:rsidP="00777D72">
      <w:pPr>
        <w:pStyle w:val="TOC1"/>
        <w:rPr>
          <w:b/>
          <w:szCs w:val="22"/>
          <w:lang w:val="en-US" w:eastAsia="de-DE"/>
        </w:rPr>
      </w:pPr>
      <w:hyperlink w:anchor="_Toc527650847" w:history="1">
        <w:r w:rsidR="00777D72" w:rsidRPr="00C455EA">
          <w:rPr>
            <w:rStyle w:val="Hyperlink"/>
            <w:lang w:val="en-US"/>
          </w:rPr>
          <w:t>4.</w:t>
        </w:r>
        <w:r w:rsidR="00777D72" w:rsidRPr="00C455EA">
          <w:rPr>
            <w:szCs w:val="22"/>
            <w:lang w:val="en-US" w:eastAsia="de-DE"/>
          </w:rPr>
          <w:tab/>
        </w:r>
        <w:r w:rsidR="00777D72" w:rsidRPr="00C455EA">
          <w:rPr>
            <w:rStyle w:val="Hyperlink"/>
            <w:lang w:val="en-US"/>
          </w:rPr>
          <w:t>Drawings</w:t>
        </w:r>
        <w:r w:rsidR="00777D72" w:rsidRPr="00C455EA">
          <w:rPr>
            <w:lang w:val="en-US"/>
          </w:rPr>
          <w:tab/>
        </w:r>
        <w:r w:rsidR="00777D72" w:rsidRPr="00C455EA">
          <w:rPr>
            <w:lang w:val="en-US"/>
          </w:rPr>
          <w:fldChar w:fldCharType="begin"/>
        </w:r>
        <w:r w:rsidR="00777D72" w:rsidRPr="00C455EA">
          <w:rPr>
            <w:lang w:val="en-US"/>
          </w:rPr>
          <w:instrText xml:space="preserve"> PAGEREF _Toc527650847 \h </w:instrText>
        </w:r>
        <w:r w:rsidR="00777D72" w:rsidRPr="00C455EA">
          <w:rPr>
            <w:lang w:val="en-US"/>
          </w:rPr>
        </w:r>
        <w:r w:rsidR="00777D72" w:rsidRPr="00C455EA">
          <w:rPr>
            <w:lang w:val="en-US"/>
          </w:rPr>
          <w:fldChar w:fldCharType="separate"/>
        </w:r>
        <w:r w:rsidR="00C81AE4">
          <w:rPr>
            <w:noProof/>
            <w:lang w:val="en-US"/>
          </w:rPr>
          <w:t>79</w:t>
        </w:r>
        <w:r w:rsidR="00777D72" w:rsidRPr="00C455EA">
          <w:rPr>
            <w:lang w:val="en-US"/>
          </w:rPr>
          <w:fldChar w:fldCharType="end"/>
        </w:r>
      </w:hyperlink>
    </w:p>
    <w:p w14:paraId="5359E9E0" w14:textId="37540673" w:rsidR="00777D72" w:rsidRPr="00C455EA" w:rsidRDefault="005F5979" w:rsidP="00777D72">
      <w:pPr>
        <w:pStyle w:val="TOC1"/>
        <w:rPr>
          <w:b/>
          <w:szCs w:val="22"/>
          <w:lang w:val="en-US" w:eastAsia="de-DE"/>
        </w:rPr>
      </w:pPr>
      <w:hyperlink w:anchor="_Toc527650848" w:history="1">
        <w:r w:rsidR="00777D72" w:rsidRPr="00C455EA">
          <w:rPr>
            <w:rStyle w:val="Hyperlink"/>
            <w:lang w:val="en-US"/>
          </w:rPr>
          <w:t>5.</w:t>
        </w:r>
        <w:r w:rsidR="00777D72" w:rsidRPr="00C455EA">
          <w:rPr>
            <w:szCs w:val="22"/>
            <w:lang w:val="en-US" w:eastAsia="de-DE"/>
          </w:rPr>
          <w:tab/>
        </w:r>
        <w:r w:rsidR="00777D72" w:rsidRPr="00C455EA">
          <w:rPr>
            <w:rStyle w:val="Hyperlink"/>
            <w:lang w:val="en-US"/>
          </w:rPr>
          <w:t>Inspections and Tests</w:t>
        </w:r>
        <w:r w:rsidR="00777D72" w:rsidRPr="00C455EA">
          <w:rPr>
            <w:lang w:val="en-US"/>
          </w:rPr>
          <w:tab/>
        </w:r>
        <w:r w:rsidR="00777D72" w:rsidRPr="00C455EA">
          <w:rPr>
            <w:lang w:val="en-US"/>
          </w:rPr>
          <w:fldChar w:fldCharType="begin"/>
        </w:r>
        <w:r w:rsidR="00777D72" w:rsidRPr="00C455EA">
          <w:rPr>
            <w:lang w:val="en-US"/>
          </w:rPr>
          <w:instrText xml:space="preserve"> PAGEREF _Toc527650848 \h </w:instrText>
        </w:r>
        <w:r w:rsidR="00777D72" w:rsidRPr="00C455EA">
          <w:rPr>
            <w:lang w:val="en-US"/>
          </w:rPr>
        </w:r>
        <w:r w:rsidR="00777D72" w:rsidRPr="00C455EA">
          <w:rPr>
            <w:lang w:val="en-US"/>
          </w:rPr>
          <w:fldChar w:fldCharType="separate"/>
        </w:r>
        <w:r w:rsidR="00C81AE4">
          <w:rPr>
            <w:noProof/>
            <w:lang w:val="en-US"/>
          </w:rPr>
          <w:t>80</w:t>
        </w:r>
        <w:r w:rsidR="00777D72" w:rsidRPr="00C455EA">
          <w:rPr>
            <w:lang w:val="en-US"/>
          </w:rPr>
          <w:fldChar w:fldCharType="end"/>
        </w:r>
      </w:hyperlink>
    </w:p>
    <w:p w14:paraId="3B6E2532" w14:textId="5D9CECD5" w:rsidR="00777D72" w:rsidRPr="00C455EA" w:rsidRDefault="005F5979" w:rsidP="00777D72">
      <w:pPr>
        <w:pStyle w:val="TOC1"/>
        <w:rPr>
          <w:b/>
          <w:szCs w:val="22"/>
          <w:lang w:val="en-US" w:eastAsia="de-DE"/>
        </w:rPr>
      </w:pPr>
      <w:hyperlink w:anchor="_Toc527650849" w:history="1">
        <w:r w:rsidR="00777D72" w:rsidRPr="00C455EA">
          <w:rPr>
            <w:rStyle w:val="Hyperlink"/>
            <w:lang w:val="en-US"/>
          </w:rPr>
          <w:t>6.</w:t>
        </w:r>
        <w:r w:rsidR="00777D72" w:rsidRPr="00C455EA">
          <w:rPr>
            <w:szCs w:val="22"/>
            <w:lang w:val="en-US" w:eastAsia="de-DE"/>
          </w:rPr>
          <w:tab/>
        </w:r>
        <w:r w:rsidR="00777D72" w:rsidRPr="00C455EA">
          <w:rPr>
            <w:rStyle w:val="Hyperlink"/>
            <w:lang w:val="en-US"/>
          </w:rPr>
          <w:t>Distribution of Goods</w:t>
        </w:r>
        <w:r w:rsidR="00777D72" w:rsidRPr="00C455EA">
          <w:rPr>
            <w:lang w:val="en-US"/>
          </w:rPr>
          <w:tab/>
        </w:r>
        <w:r w:rsidR="00777D72" w:rsidRPr="00C455EA">
          <w:rPr>
            <w:lang w:val="en-US"/>
          </w:rPr>
          <w:fldChar w:fldCharType="begin"/>
        </w:r>
        <w:r w:rsidR="00777D72" w:rsidRPr="00C455EA">
          <w:rPr>
            <w:lang w:val="en-US"/>
          </w:rPr>
          <w:instrText xml:space="preserve"> PAGEREF _Toc527650849 \h </w:instrText>
        </w:r>
        <w:r w:rsidR="00777D72" w:rsidRPr="00C455EA">
          <w:rPr>
            <w:lang w:val="en-US"/>
          </w:rPr>
        </w:r>
        <w:r w:rsidR="00777D72" w:rsidRPr="00C455EA">
          <w:rPr>
            <w:lang w:val="en-US"/>
          </w:rPr>
          <w:fldChar w:fldCharType="separate"/>
        </w:r>
        <w:r w:rsidR="00C81AE4">
          <w:rPr>
            <w:noProof/>
            <w:lang w:val="en-US"/>
          </w:rPr>
          <w:t>81</w:t>
        </w:r>
        <w:r w:rsidR="00777D72" w:rsidRPr="00C455EA">
          <w:rPr>
            <w:lang w:val="en-US"/>
          </w:rPr>
          <w:fldChar w:fldCharType="end"/>
        </w:r>
      </w:hyperlink>
    </w:p>
    <w:p w14:paraId="0B95BB72" w14:textId="61CF436A" w:rsidR="00777D72" w:rsidRDefault="00777D72" w:rsidP="00777D72">
      <w:pPr>
        <w:pStyle w:val="TOC1"/>
        <w:tabs>
          <w:tab w:val="right" w:leader="dot" w:pos="8669"/>
        </w:tabs>
        <w:spacing w:before="200" w:after="200"/>
        <w:rPr>
          <w:rFonts w:cs="Arial"/>
          <w:lang w:val="en-US"/>
        </w:rPr>
      </w:pPr>
      <w:r w:rsidRPr="00C455EA">
        <w:rPr>
          <w:rFonts w:cs="Arial"/>
          <w:lang w:val="en-US"/>
        </w:rPr>
        <w:fldChar w:fldCharType="end"/>
      </w:r>
    </w:p>
    <w:p w14:paraId="675A185D" w14:textId="0665A658" w:rsidR="008D07EF" w:rsidRDefault="008D07EF" w:rsidP="008D07EF">
      <w:pPr>
        <w:rPr>
          <w:lang w:val="en-US"/>
        </w:rPr>
      </w:pPr>
    </w:p>
    <w:p w14:paraId="04AB296E" w14:textId="356121ED" w:rsidR="008D07EF" w:rsidRDefault="008D07EF" w:rsidP="008D07EF">
      <w:pPr>
        <w:rPr>
          <w:lang w:val="en-US"/>
        </w:rPr>
      </w:pPr>
    </w:p>
    <w:p w14:paraId="6A5F4714" w14:textId="6436BD21" w:rsidR="008D07EF" w:rsidRDefault="008D07EF" w:rsidP="008D07EF">
      <w:pPr>
        <w:rPr>
          <w:lang w:val="en-US"/>
        </w:rPr>
      </w:pPr>
    </w:p>
    <w:p w14:paraId="2302864A" w14:textId="32E67C8E" w:rsidR="008D07EF" w:rsidRDefault="008D07EF" w:rsidP="008D07EF">
      <w:pPr>
        <w:rPr>
          <w:lang w:val="en-US"/>
        </w:rPr>
      </w:pPr>
    </w:p>
    <w:p w14:paraId="4F452BDA" w14:textId="2BB022FD" w:rsidR="008D07EF" w:rsidRDefault="008D07EF" w:rsidP="008D07EF">
      <w:pPr>
        <w:rPr>
          <w:lang w:val="en-US"/>
        </w:rPr>
      </w:pPr>
    </w:p>
    <w:p w14:paraId="1F3B00C1" w14:textId="3598B279" w:rsidR="008D07EF" w:rsidRDefault="008D07EF" w:rsidP="008D07EF">
      <w:pPr>
        <w:rPr>
          <w:lang w:val="en-US"/>
        </w:rPr>
      </w:pPr>
    </w:p>
    <w:p w14:paraId="3E0394F0" w14:textId="2A7591E2" w:rsidR="008D07EF" w:rsidRDefault="008D07EF" w:rsidP="008D07EF">
      <w:pPr>
        <w:rPr>
          <w:lang w:val="en-US"/>
        </w:rPr>
      </w:pPr>
    </w:p>
    <w:p w14:paraId="7B6A44A5" w14:textId="36D85AF7" w:rsidR="008D07EF" w:rsidRDefault="008D07EF" w:rsidP="008D07EF">
      <w:pPr>
        <w:rPr>
          <w:lang w:val="en-US"/>
        </w:rPr>
      </w:pPr>
    </w:p>
    <w:p w14:paraId="2526744C" w14:textId="4F4854C9" w:rsidR="008D07EF" w:rsidRDefault="008D07EF" w:rsidP="008D07EF">
      <w:pPr>
        <w:rPr>
          <w:lang w:val="en-US"/>
        </w:rPr>
      </w:pPr>
    </w:p>
    <w:p w14:paraId="24E9804F" w14:textId="2CEC0FA5" w:rsidR="008D07EF" w:rsidRDefault="008D07EF" w:rsidP="008D07EF">
      <w:pPr>
        <w:rPr>
          <w:lang w:val="en-US"/>
        </w:rPr>
      </w:pPr>
    </w:p>
    <w:p w14:paraId="77210893" w14:textId="4952F539" w:rsidR="008D07EF" w:rsidRDefault="008D07EF" w:rsidP="008D07EF">
      <w:pPr>
        <w:rPr>
          <w:lang w:val="en-US"/>
        </w:rPr>
      </w:pPr>
    </w:p>
    <w:p w14:paraId="0E96756F" w14:textId="3D23E21D" w:rsidR="008D07EF" w:rsidRDefault="008D07EF" w:rsidP="008D07EF">
      <w:pPr>
        <w:rPr>
          <w:lang w:val="en-US"/>
        </w:rPr>
      </w:pPr>
    </w:p>
    <w:p w14:paraId="24A6549E" w14:textId="1C090253" w:rsidR="008D07EF" w:rsidRDefault="008D07EF" w:rsidP="008D07EF">
      <w:pPr>
        <w:rPr>
          <w:lang w:val="en-US"/>
        </w:rPr>
      </w:pPr>
    </w:p>
    <w:p w14:paraId="20AAE439" w14:textId="57022FC7" w:rsidR="008D07EF" w:rsidRDefault="008D07EF" w:rsidP="008D07EF">
      <w:pPr>
        <w:rPr>
          <w:lang w:val="en-US"/>
        </w:rPr>
      </w:pPr>
    </w:p>
    <w:p w14:paraId="09EFD3AA" w14:textId="5097E996" w:rsidR="008D07EF" w:rsidRDefault="008D07EF" w:rsidP="008D07EF">
      <w:pPr>
        <w:rPr>
          <w:lang w:val="en-US"/>
        </w:rPr>
      </w:pPr>
    </w:p>
    <w:p w14:paraId="6EE90E9C" w14:textId="7DE25ED2" w:rsidR="008D07EF" w:rsidRDefault="008D07EF" w:rsidP="008D07EF">
      <w:pPr>
        <w:rPr>
          <w:lang w:val="en-US"/>
        </w:rPr>
      </w:pPr>
    </w:p>
    <w:p w14:paraId="705C8AB5" w14:textId="77777777" w:rsidR="008D07EF" w:rsidRPr="008D07EF" w:rsidRDefault="008D07EF" w:rsidP="008D07EF">
      <w:pPr>
        <w:rPr>
          <w:lang w:val="en-US"/>
        </w:rPr>
      </w:pPr>
    </w:p>
    <w:p w14:paraId="0A44B472" w14:textId="77777777" w:rsidR="00777D72" w:rsidRPr="00C455EA" w:rsidRDefault="00777D72" w:rsidP="00777D72">
      <w:pPr>
        <w:pStyle w:val="Sub-ClauseText"/>
        <w:spacing w:before="0" w:after="0"/>
        <w:jc w:val="left"/>
        <w:rPr>
          <w:rFonts w:ascii="Arial" w:hAnsi="Arial" w:cs="Arial"/>
          <w:noProof w:val="0"/>
          <w:lang w:val="en-US"/>
        </w:rPr>
      </w:pPr>
    </w:p>
    <w:p w14:paraId="08CB3D74" w14:textId="77777777" w:rsidR="00777D72" w:rsidRPr="00C455EA" w:rsidRDefault="00777D72" w:rsidP="00777D72">
      <w:pPr>
        <w:pStyle w:val="Sub-ClauseText"/>
        <w:spacing w:before="0" w:after="0"/>
        <w:jc w:val="left"/>
        <w:rPr>
          <w:rFonts w:ascii="Arial" w:hAnsi="Arial" w:cs="Arial"/>
          <w:noProof w:val="0"/>
          <w:lang w:val="en-US"/>
        </w:rPr>
      </w:pPr>
    </w:p>
    <w:p w14:paraId="78013BEA" w14:textId="77777777" w:rsidR="00777D72" w:rsidRPr="00C455EA" w:rsidRDefault="00777D72" w:rsidP="00777D72">
      <w:pPr>
        <w:pStyle w:val="Sub-ClauseText"/>
        <w:spacing w:before="0" w:after="0"/>
        <w:jc w:val="left"/>
        <w:rPr>
          <w:rFonts w:ascii="Arial" w:hAnsi="Arial" w:cs="Arial"/>
          <w:noProof w:val="0"/>
          <w:lang w:val="en-US"/>
        </w:rPr>
        <w:sectPr w:rsidR="00777D72" w:rsidRPr="00C455EA" w:rsidSect="00F851D9">
          <w:headerReference w:type="first" r:id="rId117"/>
          <w:footerReference w:type="first" r:id="rId118"/>
          <w:footnotePr>
            <w:numRestart w:val="eachSect"/>
          </w:footnotePr>
          <w:type w:val="nextColumn"/>
          <w:pgSz w:w="11907" w:h="16840" w:code="9"/>
          <w:pgMar w:top="720" w:right="720" w:bottom="720" w:left="720" w:header="720" w:footer="720" w:gutter="0"/>
          <w:paperSrc w:first="7" w:other="7"/>
          <w:pgNumType w:chapStyle="1"/>
          <w:cols w:space="720"/>
          <w:docGrid w:linePitch="299"/>
        </w:sectPr>
      </w:pPr>
    </w:p>
    <w:p w14:paraId="626489B9" w14:textId="77777777" w:rsidR="00777D72" w:rsidRPr="00C455EA" w:rsidRDefault="00777D72" w:rsidP="00777D72">
      <w:pPr>
        <w:pStyle w:val="BankNormal"/>
        <w:ind w:left="1077" w:hanging="1077"/>
        <w:rPr>
          <w:rFonts w:ascii="Arial" w:hAnsi="Arial" w:cs="Arial"/>
          <w:b/>
          <w:noProof w:val="0"/>
          <w:sz w:val="28"/>
          <w:lang w:val="en-US"/>
        </w:rPr>
      </w:pPr>
      <w:r w:rsidRPr="00C455EA">
        <w:rPr>
          <w:rFonts w:ascii="Arial" w:hAnsi="Arial" w:cs="Arial"/>
          <w:b/>
          <w:noProof w:val="0"/>
          <w:sz w:val="28"/>
          <w:lang w:val="en-US"/>
        </w:rPr>
        <w:lastRenderedPageBreak/>
        <w:t>Input of Information to be completed by Purchaser</w:t>
      </w:r>
    </w:p>
    <w:p w14:paraId="46047904" w14:textId="77777777" w:rsidR="00777D72" w:rsidRPr="00C455EA" w:rsidRDefault="00777D72" w:rsidP="00777D72">
      <w:pPr>
        <w:autoSpaceDE w:val="0"/>
        <w:autoSpaceDN w:val="0"/>
        <w:adjustRightInd w:val="0"/>
        <w:spacing w:after="120"/>
        <w:jc w:val="both"/>
        <w:rPr>
          <w:rFonts w:ascii="Arial" w:hAnsi="Arial" w:cs="Arial"/>
          <w:szCs w:val="22"/>
          <w:lang w:val="en-US"/>
        </w:rPr>
      </w:pPr>
      <w:r w:rsidRPr="00C455EA">
        <w:rPr>
          <w:rFonts w:ascii="Arial" w:hAnsi="Arial" w:cs="Arial"/>
          <w:szCs w:val="22"/>
          <w:lang w:val="en-US"/>
        </w:rPr>
        <w:t>This Section contains the Scope, the Specifications, the Drawings, Supplementary Information that describe the Goods and Related Services, as well as Forms to be used during the implementation of the contract.</w:t>
      </w:r>
    </w:p>
    <w:p w14:paraId="34A35D21" w14:textId="77777777" w:rsidR="00777D72" w:rsidRPr="00C455EA" w:rsidRDefault="00777D72" w:rsidP="00777D72">
      <w:pPr>
        <w:autoSpaceDE w:val="0"/>
        <w:autoSpaceDN w:val="0"/>
        <w:adjustRightInd w:val="0"/>
        <w:spacing w:after="120"/>
        <w:jc w:val="both"/>
        <w:rPr>
          <w:rFonts w:ascii="Arial" w:hAnsi="Arial" w:cs="Arial"/>
          <w:szCs w:val="22"/>
          <w:lang w:val="en-US"/>
        </w:rPr>
      </w:pPr>
      <w:r w:rsidRPr="00C455EA">
        <w:rPr>
          <w:rFonts w:ascii="Arial" w:hAnsi="Arial" w:cs="Arial"/>
          <w:szCs w:val="22"/>
          <w:lang w:val="en-US"/>
        </w:rPr>
        <w:t>To enable Bidders to submit responsive Bids and, subsequently, for the Bids received to be evaluated in an equitable manner, the Purchaser must make its Requirements as clearly and as precisely as possible. The Requirements must therefore, specify exactly the particular requirements of the completed Goods and Related Services. Where the performance of the supplied Goods and Related Services could be measured in quantitative terms, such as production outputs, or performance capacity, the Requirements should not only clearly specify the desired output/capacity but also the upper and lower acceptable limits of deviation from the desired capacity, and how such deviations (if any) will be evaluated. It will also be necessary to specify the tests that will be carried out upon completion of the supply of the Goods and Related Services, to verify compliance with the Requirements specified. The Requirements should also clearly specify what associated, or incidental, services and goods must be supplied by the Supplier. For example, the Supplier may be required to train the Purchaser’s personnel, and to supply consumables or spare parts, as listed in a Schedule.</w:t>
      </w:r>
    </w:p>
    <w:p w14:paraId="7A388A2F" w14:textId="77777777" w:rsidR="00777D72" w:rsidRPr="00C455EA" w:rsidRDefault="00777D72" w:rsidP="00777D72">
      <w:pPr>
        <w:autoSpaceDE w:val="0"/>
        <w:autoSpaceDN w:val="0"/>
        <w:adjustRightInd w:val="0"/>
        <w:spacing w:after="120"/>
        <w:jc w:val="both"/>
        <w:rPr>
          <w:rFonts w:ascii="Arial" w:hAnsi="Arial" w:cs="Arial"/>
          <w:szCs w:val="22"/>
          <w:lang w:val="en-US"/>
        </w:rPr>
      </w:pPr>
      <w:r w:rsidRPr="00C455EA">
        <w:rPr>
          <w:rFonts w:ascii="Arial" w:hAnsi="Arial" w:cs="Arial"/>
          <w:szCs w:val="22"/>
          <w:lang w:val="en-US"/>
        </w:rPr>
        <w:t>While this Section of the Bidding Document should endeavor to define the Requirements as precisely as possible, care must be taken to avoid over-specifying details to the extent that the flexibility and potential benefits associated with a Goods and Related Services contract are seriously eroded, or threatened. This Section on Requirements should, therefore, be carefully prepared, on behalf of the Purchaser, by suitably-qualified specialists who are familiar with the Requirements and with the technical aspects of the required Goods and Related Services.</w:t>
      </w:r>
    </w:p>
    <w:p w14:paraId="661A2D0D" w14:textId="77777777" w:rsidR="00777D72" w:rsidRPr="00C455EA" w:rsidRDefault="00777D72" w:rsidP="00777D72">
      <w:pPr>
        <w:autoSpaceDE w:val="0"/>
        <w:autoSpaceDN w:val="0"/>
        <w:adjustRightInd w:val="0"/>
        <w:spacing w:after="120"/>
        <w:jc w:val="both"/>
        <w:rPr>
          <w:rFonts w:ascii="Arial" w:hAnsi="Arial" w:cs="Arial"/>
          <w:szCs w:val="22"/>
          <w:lang w:val="en-US"/>
        </w:rPr>
      </w:pPr>
      <w:r w:rsidRPr="00C455EA">
        <w:rPr>
          <w:rFonts w:ascii="Arial" w:hAnsi="Arial" w:cs="Arial"/>
          <w:szCs w:val="22"/>
          <w:lang w:val="en-US"/>
        </w:rPr>
        <w:t>For any KfW-financed Goods and Related Services contract to be procured through International Procurement Competition procedures, the Requirements must be drawn up to permit the widest, possible competition and, at the same time, present a clear statement of the required standards of workmanship, materials and performance of the Facilities. Only if this is done will the objectives of economy and efficiency, equal opportunity, fairness and transparency in procurement, be realized, responsiveness of bids be ensured, and the subsequent task of bid evaluation facilitated. The Requirements should stipulate that all goods are new, unused, of the most recent or current models and incorporate all recent improvements in design and materials.</w:t>
      </w:r>
    </w:p>
    <w:p w14:paraId="153F2EDB" w14:textId="77777777" w:rsidR="00777D72" w:rsidRPr="00C455EA" w:rsidRDefault="00777D72" w:rsidP="00777D72">
      <w:pPr>
        <w:suppressAutoHyphens/>
        <w:spacing w:after="120"/>
        <w:jc w:val="both"/>
        <w:rPr>
          <w:rFonts w:ascii="Arial" w:hAnsi="Arial" w:cs="Arial"/>
          <w:szCs w:val="22"/>
          <w:lang w:val="en-US"/>
        </w:rPr>
      </w:pPr>
      <w:r w:rsidRPr="00C455EA">
        <w:rPr>
          <w:rFonts w:ascii="Arial" w:hAnsi="Arial" w:cs="Arial"/>
          <w:szCs w:val="22"/>
          <w:lang w:val="en-US"/>
        </w:rPr>
        <w:t>Where a brand name of a product is specified it should always be qualified with the terms “or equivalent”.</w:t>
      </w:r>
    </w:p>
    <w:p w14:paraId="33F546F3" w14:textId="77777777" w:rsidR="00777D72" w:rsidRPr="00C455EA" w:rsidRDefault="00777D72" w:rsidP="00777D72">
      <w:pPr>
        <w:spacing w:before="240" w:after="240"/>
        <w:jc w:val="both"/>
        <w:rPr>
          <w:rFonts w:ascii="Arial" w:hAnsi="Arial" w:cs="Arial"/>
          <w:b/>
          <w:sz w:val="28"/>
          <w:lang w:val="en-US"/>
        </w:rPr>
      </w:pPr>
    </w:p>
    <w:p w14:paraId="63AFA560" w14:textId="77777777" w:rsidR="00777D72" w:rsidRPr="00C455EA" w:rsidRDefault="00777D72" w:rsidP="00777D72">
      <w:pPr>
        <w:spacing w:before="240" w:after="240"/>
        <w:rPr>
          <w:rFonts w:ascii="Arial" w:hAnsi="Arial" w:cs="Arial"/>
          <w:b/>
          <w:sz w:val="28"/>
          <w:lang w:val="en-US"/>
        </w:rPr>
      </w:pPr>
      <w:r w:rsidRPr="00C455EA">
        <w:rPr>
          <w:rFonts w:ascii="Arial" w:hAnsi="Arial" w:cs="Arial"/>
          <w:b/>
          <w:sz w:val="28"/>
          <w:lang w:val="en-US"/>
        </w:rPr>
        <w:t>Guide for Preparing the Delivery and Completion Schedule</w:t>
      </w:r>
    </w:p>
    <w:p w14:paraId="6468508E" w14:textId="77777777" w:rsidR="00777D72" w:rsidRPr="00C455EA" w:rsidRDefault="00777D72" w:rsidP="00777D72">
      <w:pPr>
        <w:spacing w:after="120" w:line="240" w:lineRule="atLeast"/>
        <w:jc w:val="both"/>
        <w:rPr>
          <w:rFonts w:ascii="Arial" w:hAnsi="Arial" w:cs="Arial"/>
          <w:szCs w:val="22"/>
          <w:lang w:val="en-US"/>
        </w:rPr>
      </w:pPr>
      <w:r w:rsidRPr="00C455EA">
        <w:rPr>
          <w:rFonts w:ascii="Arial" w:hAnsi="Arial" w:cs="Arial"/>
          <w:szCs w:val="22"/>
          <w:lang w:val="en-US"/>
        </w:rPr>
        <w:t>The purpose of the Delivery and Completion Schedule (DCS) is to specify the delivery dates and places for the Goods, and the delivery places and completion dates for each of the Related Services, as listed in the List of Goods and Related Services. The DCS is a part of the Contract. The Purchaser must therefore prepare the DCS and include it as a part of the Requirements.</w:t>
      </w:r>
    </w:p>
    <w:p w14:paraId="10E73B05" w14:textId="77777777" w:rsidR="00777D72" w:rsidRPr="00C455EA" w:rsidRDefault="00777D72" w:rsidP="00777D72">
      <w:pPr>
        <w:spacing w:after="120" w:line="240" w:lineRule="atLeast"/>
        <w:jc w:val="both"/>
        <w:rPr>
          <w:rFonts w:ascii="Arial" w:hAnsi="Arial" w:cs="Arial"/>
          <w:szCs w:val="22"/>
          <w:lang w:val="en-US"/>
        </w:rPr>
      </w:pPr>
      <w:r w:rsidRPr="00C455EA">
        <w:rPr>
          <w:rFonts w:ascii="Arial" w:hAnsi="Arial" w:cs="Arial"/>
          <w:szCs w:val="22"/>
          <w:lang w:val="en-US"/>
        </w:rPr>
        <w:t>In preparing the DCS, the Purchaser should take into account the following:</w:t>
      </w:r>
    </w:p>
    <w:p w14:paraId="11CFE3B8" w14:textId="77777777" w:rsidR="00777D72" w:rsidRPr="00C455EA" w:rsidRDefault="00777D72" w:rsidP="006D6B53">
      <w:pPr>
        <w:numPr>
          <w:ilvl w:val="0"/>
          <w:numId w:val="73"/>
        </w:numPr>
        <w:suppressAutoHyphens/>
        <w:spacing w:before="0" w:after="120" w:line="240" w:lineRule="atLeast"/>
        <w:ind w:left="1134" w:hanging="567"/>
        <w:jc w:val="both"/>
        <w:rPr>
          <w:rFonts w:ascii="Arial" w:hAnsi="Arial" w:cs="Arial"/>
          <w:szCs w:val="22"/>
          <w:lang w:val="en-US"/>
        </w:rPr>
      </w:pPr>
      <w:r w:rsidRPr="00C455EA">
        <w:rPr>
          <w:rFonts w:ascii="Arial" w:hAnsi="Arial" w:cs="Arial"/>
          <w:szCs w:val="22"/>
          <w:lang w:val="en-US"/>
        </w:rPr>
        <w:t>The delivery and completion dates should be realistic. Unrealistically short delivery or completion expectations may result in restricted competition or may prompt complaints from prospective bidders;</w:t>
      </w:r>
    </w:p>
    <w:p w14:paraId="6F5FC675" w14:textId="77777777" w:rsidR="00777D72" w:rsidRPr="00C455EA" w:rsidRDefault="00777D72" w:rsidP="006D6B53">
      <w:pPr>
        <w:numPr>
          <w:ilvl w:val="0"/>
          <w:numId w:val="73"/>
        </w:numPr>
        <w:suppressAutoHyphens/>
        <w:spacing w:before="0" w:after="120" w:line="240" w:lineRule="atLeast"/>
        <w:ind w:left="1134" w:hanging="567"/>
        <w:jc w:val="both"/>
        <w:rPr>
          <w:rFonts w:ascii="Arial" w:hAnsi="Arial" w:cs="Arial"/>
          <w:szCs w:val="22"/>
          <w:lang w:val="en-US"/>
        </w:rPr>
      </w:pPr>
      <w:r w:rsidRPr="00C455EA">
        <w:rPr>
          <w:rFonts w:ascii="Arial" w:hAnsi="Arial" w:cs="Arial"/>
          <w:szCs w:val="22"/>
          <w:lang w:val="en-US"/>
        </w:rPr>
        <w:t>The date or period for delivery should be carefully specified, taking into account that the delivery terms stipulated must be consistent:</w:t>
      </w:r>
    </w:p>
    <w:p w14:paraId="484D74AF" w14:textId="77777777" w:rsidR="00777D72" w:rsidRPr="00C455EA" w:rsidRDefault="00777D72" w:rsidP="006D6B53">
      <w:pPr>
        <w:pStyle w:val="BodyTextIndent"/>
        <w:numPr>
          <w:ilvl w:val="0"/>
          <w:numId w:val="74"/>
        </w:numPr>
        <w:spacing w:after="120" w:line="240" w:lineRule="atLeast"/>
        <w:ind w:left="1701" w:hanging="567"/>
        <w:rPr>
          <w:rFonts w:ascii="Arial" w:hAnsi="Arial" w:cs="Arial"/>
          <w:noProof w:val="0"/>
          <w:sz w:val="20"/>
          <w:lang w:val="en-US"/>
        </w:rPr>
      </w:pPr>
      <w:r w:rsidRPr="00C455EA">
        <w:rPr>
          <w:rFonts w:ascii="Arial" w:hAnsi="Arial" w:cs="Arial"/>
          <w:noProof w:val="0"/>
          <w:sz w:val="20"/>
          <w:lang w:val="en-US"/>
        </w:rPr>
        <w:t>With the specificities of the Incoterms stipulated;</w:t>
      </w:r>
    </w:p>
    <w:p w14:paraId="5E8232EA" w14:textId="77777777" w:rsidR="00777D72" w:rsidRPr="00C455EA" w:rsidRDefault="00777D72" w:rsidP="006D6B53">
      <w:pPr>
        <w:pStyle w:val="BodyTextIndent"/>
        <w:numPr>
          <w:ilvl w:val="0"/>
          <w:numId w:val="74"/>
        </w:numPr>
        <w:spacing w:after="120" w:line="240" w:lineRule="atLeast"/>
        <w:ind w:left="1701" w:hanging="567"/>
        <w:rPr>
          <w:rFonts w:ascii="Arial" w:hAnsi="Arial" w:cs="Arial"/>
          <w:noProof w:val="0"/>
          <w:sz w:val="20"/>
          <w:lang w:val="en-US"/>
        </w:rPr>
      </w:pPr>
      <w:r w:rsidRPr="00C455EA">
        <w:rPr>
          <w:rFonts w:ascii="Arial" w:hAnsi="Arial" w:cs="Arial"/>
          <w:noProof w:val="0"/>
          <w:sz w:val="20"/>
          <w:lang w:val="en-US"/>
        </w:rPr>
        <w:t>With the date specified in the Contract for the start of the Purchaser’s obligations (i.e., notice of award, Contract signature);</w:t>
      </w:r>
    </w:p>
    <w:p w14:paraId="43E836F0" w14:textId="77777777" w:rsidR="00777D72" w:rsidRPr="00C455EA" w:rsidRDefault="00777D72" w:rsidP="006D6B53">
      <w:pPr>
        <w:pStyle w:val="BodyTextIndent"/>
        <w:numPr>
          <w:ilvl w:val="0"/>
          <w:numId w:val="74"/>
        </w:numPr>
        <w:spacing w:after="120" w:line="240" w:lineRule="atLeast"/>
        <w:ind w:left="1701" w:hanging="567"/>
        <w:rPr>
          <w:rFonts w:ascii="Arial" w:hAnsi="Arial" w:cs="Arial"/>
          <w:noProof w:val="0"/>
          <w:sz w:val="20"/>
          <w:lang w:val="en-US"/>
        </w:rPr>
      </w:pPr>
      <w:r w:rsidRPr="00C455EA">
        <w:rPr>
          <w:rFonts w:ascii="Arial" w:hAnsi="Arial" w:cs="Arial"/>
          <w:noProof w:val="0"/>
          <w:sz w:val="20"/>
          <w:lang w:val="en-US"/>
        </w:rPr>
        <w:t>Please also refer to the price schedules (Section IV); for Goods to be imported, the term CIP is linked to the point-of-entry into the Purchasers country and any domestic transport costs are to be shown in a separate column (local services); for Goods already imported and/or for locally manufactured Goods the term CIP is linked to the final destination.</w:t>
      </w:r>
    </w:p>
    <w:p w14:paraId="3E907FA9" w14:textId="77777777" w:rsidR="00777D72" w:rsidRPr="00C455EA" w:rsidRDefault="00777D72" w:rsidP="00777D72">
      <w:pPr>
        <w:spacing w:before="240" w:after="240"/>
        <w:rPr>
          <w:rFonts w:ascii="Arial" w:hAnsi="Arial" w:cs="Arial"/>
          <w:b/>
          <w:sz w:val="28"/>
          <w:lang w:val="en-US"/>
        </w:rPr>
      </w:pPr>
    </w:p>
    <w:p w14:paraId="487E5481" w14:textId="77777777" w:rsidR="00777D72" w:rsidRPr="00C455EA" w:rsidRDefault="00777D72" w:rsidP="00777D72">
      <w:pPr>
        <w:spacing w:before="240" w:after="240"/>
        <w:rPr>
          <w:rFonts w:ascii="Arial" w:hAnsi="Arial" w:cs="Arial"/>
          <w:b/>
          <w:sz w:val="28"/>
          <w:lang w:val="en-US"/>
        </w:rPr>
      </w:pPr>
      <w:r w:rsidRPr="00C455EA">
        <w:rPr>
          <w:rFonts w:ascii="Arial" w:hAnsi="Arial" w:cs="Arial"/>
          <w:b/>
          <w:sz w:val="28"/>
          <w:lang w:val="en-US"/>
        </w:rPr>
        <w:lastRenderedPageBreak/>
        <w:t>Guide for Preparing Technical Specifications</w:t>
      </w:r>
    </w:p>
    <w:p w14:paraId="317CB819" w14:textId="77777777" w:rsidR="00777D72" w:rsidRPr="00C455EA" w:rsidRDefault="00777D72" w:rsidP="00777D72">
      <w:pPr>
        <w:suppressAutoHyphens/>
        <w:spacing w:after="120" w:line="240" w:lineRule="atLeast"/>
        <w:jc w:val="both"/>
        <w:rPr>
          <w:rFonts w:ascii="Arial" w:hAnsi="Arial" w:cs="Arial"/>
          <w:szCs w:val="22"/>
          <w:lang w:val="en-US"/>
        </w:rPr>
      </w:pPr>
      <w:r w:rsidRPr="00C455EA">
        <w:rPr>
          <w:rFonts w:ascii="Arial" w:hAnsi="Arial" w:cs="Arial"/>
          <w:szCs w:val="22"/>
          <w:lang w:val="en-US"/>
        </w:rPr>
        <w:t>The purpose of the Technical Specifications (TS) is to define the technical characteristics of the Goods and Related Services required by the Purchaser. The TS, as a part of the Requirements, are a part of the Contract. The Purchaser must prepare the TS and include them as a part of the Bidding Documents, as applicable to each Contract.</w:t>
      </w:r>
    </w:p>
    <w:p w14:paraId="18AF6BC1" w14:textId="77777777" w:rsidR="00777D72" w:rsidRPr="00C455EA" w:rsidRDefault="00777D72" w:rsidP="00777D72">
      <w:pPr>
        <w:suppressAutoHyphens/>
        <w:spacing w:after="120" w:line="240" w:lineRule="atLeast"/>
        <w:jc w:val="both"/>
        <w:rPr>
          <w:rFonts w:ascii="Arial" w:hAnsi="Arial" w:cs="Arial"/>
          <w:szCs w:val="22"/>
          <w:lang w:val="en-US"/>
        </w:rPr>
      </w:pPr>
      <w:r w:rsidRPr="00C455EA">
        <w:rPr>
          <w:rFonts w:ascii="Arial" w:hAnsi="Arial" w:cs="Arial"/>
          <w:szCs w:val="22"/>
          <w:lang w:val="en-US"/>
        </w:rPr>
        <w:t>In preparing the TS, the Purchaser should consider the following:</w:t>
      </w:r>
    </w:p>
    <w:p w14:paraId="1CC58855" w14:textId="77777777" w:rsidR="00777D72" w:rsidRPr="00C455EA" w:rsidRDefault="00777D72" w:rsidP="006D6B53">
      <w:pPr>
        <w:pStyle w:val="explanatorynotes"/>
        <w:numPr>
          <w:ilvl w:val="0"/>
          <w:numId w:val="76"/>
        </w:numPr>
        <w:spacing w:after="120" w:line="240" w:lineRule="atLeast"/>
        <w:ind w:left="1134" w:hanging="567"/>
        <w:rPr>
          <w:rFonts w:cs="Arial"/>
          <w:noProof w:val="0"/>
          <w:sz w:val="20"/>
          <w:lang w:val="en-US"/>
        </w:rPr>
      </w:pPr>
      <w:r w:rsidRPr="00C455EA">
        <w:rPr>
          <w:rFonts w:cs="Arial"/>
          <w:noProof w:val="0"/>
          <w:sz w:val="20"/>
          <w:lang w:val="en-US"/>
        </w:rPr>
        <w:t>Well-prepared TS will facilitate the examination, evaluation, and comparison of the Bids by the Purchaser, as the TS constitute the benchmarks against which the Purchaser will verify the technical responsiveness of bids and subsequently evaluate the bids;</w:t>
      </w:r>
    </w:p>
    <w:p w14:paraId="610BE7B7" w14:textId="77777777" w:rsidR="00777D72" w:rsidRPr="00C455EA" w:rsidRDefault="00777D72" w:rsidP="006D6B53">
      <w:pPr>
        <w:pStyle w:val="explanatorynotes"/>
        <w:numPr>
          <w:ilvl w:val="0"/>
          <w:numId w:val="76"/>
        </w:numPr>
        <w:spacing w:after="120" w:line="240" w:lineRule="atLeast"/>
        <w:ind w:left="1134" w:hanging="567"/>
        <w:rPr>
          <w:rFonts w:cs="Arial"/>
          <w:noProof w:val="0"/>
          <w:sz w:val="20"/>
          <w:lang w:val="en-US"/>
        </w:rPr>
      </w:pPr>
      <w:r w:rsidRPr="00C455EA">
        <w:rPr>
          <w:rFonts w:cs="Arial"/>
          <w:noProof w:val="0"/>
          <w:sz w:val="20"/>
          <w:lang w:val="en-US"/>
        </w:rPr>
        <w:t>The TS should require that all Goods and materials to be incorporated in the Goods be new, unused, and of the most recent or current models, and that they incorporate all recent improvements in design and materials, unless provided for otherwise in the contract;</w:t>
      </w:r>
    </w:p>
    <w:p w14:paraId="20C53239" w14:textId="77777777" w:rsidR="00777D72" w:rsidRPr="00C455EA" w:rsidRDefault="00777D72" w:rsidP="006D6B53">
      <w:pPr>
        <w:pStyle w:val="explanatorynotes"/>
        <w:numPr>
          <w:ilvl w:val="0"/>
          <w:numId w:val="76"/>
        </w:numPr>
        <w:spacing w:after="120" w:line="240" w:lineRule="atLeast"/>
        <w:ind w:left="1134" w:hanging="567"/>
        <w:rPr>
          <w:rFonts w:cs="Arial"/>
          <w:noProof w:val="0"/>
          <w:sz w:val="20"/>
          <w:lang w:val="en-US"/>
        </w:rPr>
      </w:pPr>
      <w:r w:rsidRPr="00C455EA">
        <w:rPr>
          <w:rFonts w:cs="Arial"/>
          <w:noProof w:val="0"/>
          <w:sz w:val="20"/>
          <w:lang w:val="en-US"/>
        </w:rPr>
        <w:t>The TS should make use of best practices. Samples of specifications from successful similar procurements in the same country or sector may provide a sound basis for drafting the TS;</w:t>
      </w:r>
    </w:p>
    <w:p w14:paraId="482466E9" w14:textId="77777777" w:rsidR="00777D72" w:rsidRPr="00C455EA" w:rsidRDefault="00777D72" w:rsidP="006D6B53">
      <w:pPr>
        <w:pStyle w:val="explanatorynotes"/>
        <w:numPr>
          <w:ilvl w:val="0"/>
          <w:numId w:val="76"/>
        </w:numPr>
        <w:spacing w:after="120" w:line="240" w:lineRule="atLeast"/>
        <w:ind w:left="1134" w:hanging="567"/>
        <w:rPr>
          <w:rFonts w:cs="Arial"/>
          <w:noProof w:val="0"/>
          <w:sz w:val="20"/>
          <w:lang w:val="en-US"/>
        </w:rPr>
      </w:pPr>
      <w:r w:rsidRPr="00C455EA">
        <w:rPr>
          <w:rFonts w:cs="Arial"/>
          <w:noProof w:val="0"/>
          <w:sz w:val="20"/>
          <w:lang w:val="en-US"/>
        </w:rPr>
        <w:t xml:space="preserve">Standardizing technical specifications under General Technical Specifications may be advantageous, depending on the complexity of the Goods and the repetitiveness of the type of procurement. Technical Specifications should be broad enough to avoid restrictions on workmanship, materials, and equipment commonly involved in manufacturing similar kinds of Goods, even if these may not necessarily apply to a particular procurement. Technical requirements for a particular procurement would be in each case specified through deletions or addenda to the Technical Specifications; </w:t>
      </w:r>
    </w:p>
    <w:p w14:paraId="378CC6F2" w14:textId="77777777" w:rsidR="00777D72" w:rsidRPr="00C455EA" w:rsidRDefault="00777D72" w:rsidP="006D6B53">
      <w:pPr>
        <w:pStyle w:val="explanatorynotes"/>
        <w:numPr>
          <w:ilvl w:val="0"/>
          <w:numId w:val="76"/>
        </w:numPr>
        <w:spacing w:after="120" w:line="240" w:lineRule="atLeast"/>
        <w:ind w:left="1134" w:hanging="567"/>
        <w:rPr>
          <w:rFonts w:cs="Arial"/>
          <w:noProof w:val="0"/>
          <w:sz w:val="20"/>
          <w:lang w:val="en-US"/>
        </w:rPr>
      </w:pPr>
      <w:r w:rsidRPr="00C455EA">
        <w:rPr>
          <w:rFonts w:cs="Arial"/>
          <w:noProof w:val="0"/>
          <w:sz w:val="20"/>
          <w:lang w:val="en-US"/>
        </w:rPr>
        <w:t>The specification of standards for equipment, materials, and workmanship shall not be restrictive. Recognized international standards should be specified as much as possible. When other standards or codes of practice are referred to in the TS, whether from the Purchaser’s or from other countries, a statement should follow other authoritative standards that ensure at least a substantially equal quality, then the standards mentioned in the TS will also be acceptable;</w:t>
      </w:r>
    </w:p>
    <w:p w14:paraId="2EB904A3" w14:textId="77777777" w:rsidR="00777D72" w:rsidRPr="00C455EA" w:rsidRDefault="00777D72" w:rsidP="006D6B53">
      <w:pPr>
        <w:pStyle w:val="explanatorynotes"/>
        <w:numPr>
          <w:ilvl w:val="0"/>
          <w:numId w:val="76"/>
        </w:numPr>
        <w:spacing w:after="120" w:line="240" w:lineRule="atLeast"/>
        <w:ind w:left="1134" w:hanging="567"/>
        <w:rPr>
          <w:rFonts w:cs="Arial"/>
          <w:noProof w:val="0"/>
          <w:sz w:val="20"/>
          <w:lang w:val="en-US"/>
        </w:rPr>
      </w:pPr>
      <w:r w:rsidRPr="00C455EA">
        <w:rPr>
          <w:rFonts w:cs="Arial"/>
          <w:noProof w:val="0"/>
          <w:sz w:val="20"/>
          <w:lang w:val="en-US"/>
        </w:rPr>
        <w:t>Reference to brand names and catalogue numbers should be avoided as far as possible. But, where unavoidable, the words “or at least equivalent” shall always follow such references.</w:t>
      </w:r>
    </w:p>
    <w:p w14:paraId="0AF3A913" w14:textId="77777777" w:rsidR="00777D72" w:rsidRPr="00C455EA" w:rsidRDefault="00777D72" w:rsidP="00777D72">
      <w:pPr>
        <w:spacing w:after="120" w:line="240" w:lineRule="atLeast"/>
        <w:jc w:val="both"/>
        <w:rPr>
          <w:rFonts w:ascii="Arial" w:hAnsi="Arial" w:cs="Arial"/>
          <w:szCs w:val="22"/>
          <w:lang w:val="en-US"/>
        </w:rPr>
      </w:pPr>
      <w:r w:rsidRPr="00C455EA">
        <w:rPr>
          <w:rFonts w:ascii="Arial" w:hAnsi="Arial" w:cs="Arial"/>
          <w:szCs w:val="22"/>
          <w:lang w:val="en-US"/>
        </w:rPr>
        <w:t>Technical Specifications shall be fully descriptive of the requirements in respect of, but not limited to, the following:</w:t>
      </w:r>
    </w:p>
    <w:p w14:paraId="40A9F8CC" w14:textId="77777777" w:rsidR="00777D72" w:rsidRPr="00C455EA" w:rsidRDefault="00777D72" w:rsidP="006D6B53">
      <w:pPr>
        <w:pStyle w:val="explanatorynotes"/>
        <w:numPr>
          <w:ilvl w:val="0"/>
          <w:numId w:val="77"/>
        </w:numPr>
        <w:spacing w:after="120" w:line="240" w:lineRule="atLeast"/>
        <w:ind w:left="1134" w:hanging="567"/>
        <w:rPr>
          <w:rFonts w:cs="Arial"/>
          <w:noProof w:val="0"/>
          <w:sz w:val="20"/>
          <w:lang w:val="en-US"/>
        </w:rPr>
      </w:pPr>
      <w:r w:rsidRPr="00C455EA">
        <w:rPr>
          <w:rFonts w:cs="Arial"/>
          <w:noProof w:val="0"/>
          <w:sz w:val="20"/>
          <w:lang w:val="en-US"/>
        </w:rPr>
        <w:t>Standards of materials and workmanship required for the production and manufacturing of the Goods;</w:t>
      </w:r>
    </w:p>
    <w:p w14:paraId="53BA7B1B" w14:textId="77777777" w:rsidR="00777D72" w:rsidRPr="00C455EA" w:rsidRDefault="00777D72" w:rsidP="006D6B53">
      <w:pPr>
        <w:pStyle w:val="explanatorynotes"/>
        <w:numPr>
          <w:ilvl w:val="0"/>
          <w:numId w:val="77"/>
        </w:numPr>
        <w:spacing w:after="120" w:line="240" w:lineRule="atLeast"/>
        <w:ind w:left="1134" w:hanging="567"/>
        <w:rPr>
          <w:rFonts w:cs="Arial"/>
          <w:noProof w:val="0"/>
          <w:sz w:val="20"/>
          <w:lang w:val="en-US"/>
        </w:rPr>
      </w:pPr>
      <w:r w:rsidRPr="00C455EA">
        <w:rPr>
          <w:rFonts w:cs="Arial"/>
          <w:noProof w:val="0"/>
          <w:sz w:val="20"/>
          <w:lang w:val="en-US"/>
        </w:rPr>
        <w:t>Detailed tests required (type and number);</w:t>
      </w:r>
    </w:p>
    <w:p w14:paraId="3411A236" w14:textId="77777777" w:rsidR="00777D72" w:rsidRPr="00C455EA" w:rsidRDefault="00777D72" w:rsidP="006D6B53">
      <w:pPr>
        <w:pStyle w:val="explanatorynotes"/>
        <w:numPr>
          <w:ilvl w:val="0"/>
          <w:numId w:val="77"/>
        </w:numPr>
        <w:spacing w:after="120" w:line="240" w:lineRule="atLeast"/>
        <w:ind w:left="1134" w:hanging="567"/>
        <w:rPr>
          <w:rFonts w:cs="Arial"/>
          <w:noProof w:val="0"/>
          <w:sz w:val="20"/>
          <w:lang w:val="en-US"/>
        </w:rPr>
      </w:pPr>
      <w:r w:rsidRPr="00C455EA">
        <w:rPr>
          <w:rFonts w:cs="Arial"/>
          <w:noProof w:val="0"/>
          <w:sz w:val="20"/>
          <w:lang w:val="en-US"/>
        </w:rPr>
        <w:t>Other additional work and/or Related Services required to achieve full delivery/completion;</w:t>
      </w:r>
    </w:p>
    <w:p w14:paraId="2388BE92" w14:textId="77777777" w:rsidR="00777D72" w:rsidRPr="00C455EA" w:rsidRDefault="00777D72" w:rsidP="006D6B53">
      <w:pPr>
        <w:pStyle w:val="explanatorynotes"/>
        <w:numPr>
          <w:ilvl w:val="0"/>
          <w:numId w:val="77"/>
        </w:numPr>
        <w:spacing w:after="120" w:line="240" w:lineRule="atLeast"/>
        <w:ind w:left="1134" w:hanging="567"/>
        <w:rPr>
          <w:rFonts w:cs="Arial"/>
          <w:noProof w:val="0"/>
          <w:sz w:val="20"/>
          <w:lang w:val="en-US"/>
        </w:rPr>
      </w:pPr>
      <w:r w:rsidRPr="00C455EA">
        <w:rPr>
          <w:rFonts w:cs="Arial"/>
          <w:noProof w:val="0"/>
          <w:sz w:val="20"/>
          <w:lang w:val="en-US"/>
        </w:rPr>
        <w:t>Detailed activities to be performed by the Supplier, and participation of the Purchaser thereon;</w:t>
      </w:r>
    </w:p>
    <w:p w14:paraId="5003AF6B" w14:textId="77777777" w:rsidR="00777D72" w:rsidRPr="00C455EA" w:rsidRDefault="00777D72" w:rsidP="006D6B53">
      <w:pPr>
        <w:pStyle w:val="explanatorynotes"/>
        <w:numPr>
          <w:ilvl w:val="0"/>
          <w:numId w:val="77"/>
        </w:numPr>
        <w:spacing w:after="120" w:line="240" w:lineRule="atLeast"/>
        <w:ind w:left="1134" w:hanging="567"/>
        <w:rPr>
          <w:rFonts w:cs="Arial"/>
          <w:noProof w:val="0"/>
          <w:sz w:val="20"/>
          <w:lang w:val="en-US"/>
        </w:rPr>
      </w:pPr>
      <w:r w:rsidRPr="00C455EA">
        <w:rPr>
          <w:rFonts w:cs="Arial"/>
          <w:noProof w:val="0"/>
          <w:sz w:val="20"/>
          <w:lang w:val="en-US"/>
        </w:rPr>
        <w:t>List of detailed functional guarantees covered by the Warranty and the specification of the liquidated damages to be applied in the event that such guarantees are not met.</w:t>
      </w:r>
    </w:p>
    <w:p w14:paraId="386D878B" w14:textId="77777777" w:rsidR="00777D72" w:rsidRPr="00C455EA" w:rsidRDefault="00777D72" w:rsidP="00777D72">
      <w:pPr>
        <w:spacing w:after="120" w:line="240" w:lineRule="atLeast"/>
        <w:jc w:val="both"/>
        <w:rPr>
          <w:rFonts w:ascii="Arial" w:hAnsi="Arial" w:cs="Arial"/>
          <w:szCs w:val="22"/>
          <w:lang w:val="en-US"/>
        </w:rPr>
      </w:pPr>
      <w:r w:rsidRPr="00C455EA">
        <w:rPr>
          <w:rFonts w:ascii="Arial" w:hAnsi="Arial" w:cs="Arial"/>
          <w:szCs w:val="22"/>
          <w:lang w:val="en-U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Form), where the Bidder shall provide detailed information on such technical performance characteristics in respect to the corresponding acceptable or guaranteed values.</w:t>
      </w:r>
    </w:p>
    <w:p w14:paraId="5CF5BA02" w14:textId="77777777" w:rsidR="00777D72" w:rsidRPr="00C455EA" w:rsidRDefault="00777D72" w:rsidP="00777D72">
      <w:pPr>
        <w:spacing w:after="120" w:line="240" w:lineRule="atLeast"/>
        <w:jc w:val="both"/>
        <w:rPr>
          <w:rFonts w:ascii="Arial" w:hAnsi="Arial" w:cs="Arial"/>
          <w:szCs w:val="24"/>
          <w:lang w:val="en-US"/>
        </w:rPr>
      </w:pPr>
      <w:r w:rsidRPr="00C455EA">
        <w:rPr>
          <w:rFonts w:ascii="Arial" w:hAnsi="Arial" w:cs="Arial"/>
          <w:szCs w:val="22"/>
          <w:lang w:val="en-US"/>
        </w:rPr>
        <w:t xml:space="preserve">When the Purchaser requests that the Bidder provides in its Bid a part or all of the Technical Specifications, technical schedules, or other technical information, the Purchaser shall specify in detail the nature and extent </w:t>
      </w:r>
      <w:r w:rsidRPr="00C455EA">
        <w:rPr>
          <w:rFonts w:ascii="Arial" w:hAnsi="Arial" w:cs="Arial"/>
          <w:szCs w:val="24"/>
          <w:lang w:val="en-US"/>
        </w:rPr>
        <w:t>of the required information and the manner in which it has to be presented by the Bidder in its Bid.</w:t>
      </w:r>
    </w:p>
    <w:p w14:paraId="123B486B" w14:textId="77777777" w:rsidR="00777D72" w:rsidRPr="00C455EA" w:rsidRDefault="00777D72" w:rsidP="00777D72">
      <w:pPr>
        <w:jc w:val="both"/>
        <w:rPr>
          <w:rFonts w:ascii="Arial" w:hAnsi="Arial" w:cs="Arial"/>
          <w:b/>
          <w:sz w:val="28"/>
          <w:lang w:val="en-US"/>
        </w:rPr>
      </w:pPr>
      <w:r w:rsidRPr="00C455EA">
        <w:rPr>
          <w:rFonts w:ascii="Arial" w:hAnsi="Arial" w:cs="Arial"/>
          <w:b/>
          <w:sz w:val="28"/>
          <w:lang w:val="en-US"/>
        </w:rPr>
        <w:t>Guide on Drawings</w:t>
      </w:r>
    </w:p>
    <w:p w14:paraId="0755DC1C" w14:textId="77777777" w:rsidR="00777D72" w:rsidRPr="00C455EA" w:rsidRDefault="00777D72" w:rsidP="00777D72">
      <w:pPr>
        <w:spacing w:after="120" w:line="240" w:lineRule="atLeast"/>
        <w:jc w:val="both"/>
        <w:rPr>
          <w:rFonts w:ascii="Arial" w:hAnsi="Arial" w:cs="Arial"/>
          <w:szCs w:val="22"/>
          <w:lang w:val="en-US"/>
        </w:rPr>
      </w:pPr>
      <w:r w:rsidRPr="00C455EA">
        <w:rPr>
          <w:rFonts w:ascii="Arial" w:hAnsi="Arial" w:cs="Arial"/>
          <w:szCs w:val="22"/>
          <w:lang w:val="en-US"/>
        </w:rPr>
        <w:t>The purpose of Drawings is to specify locations, dimensions, materials to be used, stages of manufacturing, and other characteristics of the Goods and Related Services. The Purchaser should prepare appropriate Drawings, as needed, and include them in the Bidding Documents. Such Drawings, as part of the Requirements, are part of the Contract. Similarly, the Purchaser may request the Supplier to provide Drawings either with its Bid, or for approval during Contract execution.</w:t>
      </w:r>
    </w:p>
    <w:p w14:paraId="03E9CA3C" w14:textId="77777777" w:rsidR="00777D72" w:rsidRPr="00C455EA" w:rsidRDefault="00777D72" w:rsidP="00777D72">
      <w:pPr>
        <w:pStyle w:val="BodyTextIndent"/>
        <w:spacing w:before="142" w:line="240" w:lineRule="atLeast"/>
        <w:ind w:left="0"/>
        <w:rPr>
          <w:rFonts w:ascii="Arial" w:hAnsi="Arial" w:cs="Arial"/>
          <w:noProof w:val="0"/>
          <w:sz w:val="20"/>
          <w:lang w:val="en-US"/>
        </w:rPr>
      </w:pPr>
      <w:r w:rsidRPr="00C455EA">
        <w:rPr>
          <w:rFonts w:ascii="Arial" w:hAnsi="Arial" w:cs="Arial"/>
          <w:noProof w:val="0"/>
          <w:sz w:val="20"/>
          <w:lang w:val="en-US"/>
        </w:rPr>
        <w:t xml:space="preserve">It is essential that the Purchaser prepare a </w:t>
      </w:r>
      <w:r w:rsidRPr="00C455EA">
        <w:rPr>
          <w:rFonts w:ascii="Arial" w:hAnsi="Arial" w:cs="Arial"/>
          <w:b/>
          <w:noProof w:val="0"/>
          <w:sz w:val="20"/>
          <w:lang w:val="en-US"/>
        </w:rPr>
        <w:t>List of Drawings</w:t>
      </w:r>
      <w:r w:rsidRPr="00C455EA">
        <w:rPr>
          <w:rFonts w:ascii="Arial" w:hAnsi="Arial" w:cs="Arial"/>
          <w:noProof w:val="0"/>
          <w:sz w:val="20"/>
          <w:lang w:val="en-US"/>
        </w:rPr>
        <w:t xml:space="preserve"> showing all drawings it supplied and issued as part of the Bidding Documents. </w:t>
      </w:r>
    </w:p>
    <w:p w14:paraId="3B000BC8" w14:textId="77777777" w:rsidR="00777D72" w:rsidRPr="00C455EA" w:rsidRDefault="00777D72" w:rsidP="00777D72">
      <w:pPr>
        <w:widowControl w:val="0"/>
        <w:spacing w:before="240" w:after="120"/>
        <w:rPr>
          <w:rFonts w:ascii="Arial" w:hAnsi="Arial" w:cs="Arial"/>
          <w:b/>
          <w:sz w:val="28"/>
          <w:lang w:val="en-US"/>
        </w:rPr>
      </w:pPr>
      <w:r w:rsidRPr="00C455EA">
        <w:rPr>
          <w:rFonts w:ascii="Arial" w:hAnsi="Arial" w:cs="Arial"/>
          <w:b/>
          <w:sz w:val="28"/>
          <w:lang w:val="en-US"/>
        </w:rPr>
        <w:lastRenderedPageBreak/>
        <w:t>Guide on Inspections and Test</w:t>
      </w:r>
    </w:p>
    <w:p w14:paraId="0BD0C30A" w14:textId="77777777" w:rsidR="00777D72" w:rsidRPr="00C455EA" w:rsidRDefault="00777D72" w:rsidP="00777D72">
      <w:pPr>
        <w:pStyle w:val="BodyTextIndent"/>
        <w:spacing w:before="142" w:line="240" w:lineRule="atLeast"/>
        <w:ind w:left="0"/>
        <w:rPr>
          <w:rFonts w:ascii="Arial" w:hAnsi="Arial" w:cs="Arial"/>
          <w:noProof w:val="0"/>
          <w:sz w:val="20"/>
          <w:lang w:val="en-US"/>
        </w:rPr>
      </w:pPr>
      <w:r w:rsidRPr="00C455EA">
        <w:rPr>
          <w:rFonts w:ascii="Arial" w:hAnsi="Arial" w:cs="Arial"/>
          <w:noProof w:val="0"/>
          <w:sz w:val="20"/>
          <w:lang w:val="en-US"/>
        </w:rPr>
        <w:t>The purpose of Inspections and Tests is to ensure that Goods produced and supplied conform to the Purchaser’s requirements; Inspections and Tests are typically used for complex Goods, which are custom-made (e.g. transformers, etc.), and are for off-the-shelf Goods only required in specific circumstances (e.g. a new supplier, unknown to the Purchaser, where the Purchaser wants to ensure quality products to be delivered).</w:t>
      </w:r>
    </w:p>
    <w:p w14:paraId="62D6FFC4" w14:textId="77777777" w:rsidR="00777D72" w:rsidRPr="00C455EA" w:rsidRDefault="00777D72" w:rsidP="00777D72">
      <w:pPr>
        <w:pStyle w:val="BodyTextIndent"/>
        <w:spacing w:before="142" w:line="240" w:lineRule="atLeast"/>
        <w:ind w:left="0"/>
        <w:rPr>
          <w:rFonts w:ascii="Arial" w:hAnsi="Arial" w:cs="Arial"/>
          <w:noProof w:val="0"/>
          <w:sz w:val="20"/>
          <w:lang w:val="en-US"/>
        </w:rPr>
      </w:pPr>
      <w:r w:rsidRPr="00C455EA">
        <w:rPr>
          <w:rFonts w:ascii="Arial" w:hAnsi="Arial" w:cs="Arial"/>
          <w:noProof w:val="0"/>
          <w:sz w:val="20"/>
          <w:lang w:val="en-US"/>
        </w:rPr>
        <w:t xml:space="preserve">It is essential that the Purchaser prepares a </w:t>
      </w:r>
      <w:r w:rsidRPr="00C455EA">
        <w:rPr>
          <w:rFonts w:ascii="Arial" w:hAnsi="Arial" w:cs="Arial"/>
          <w:b/>
          <w:noProof w:val="0"/>
          <w:sz w:val="20"/>
          <w:lang w:val="en-US"/>
        </w:rPr>
        <w:t>List of Required Inspections and Tests</w:t>
      </w:r>
      <w:r w:rsidRPr="00C455EA">
        <w:rPr>
          <w:rFonts w:ascii="Arial" w:hAnsi="Arial" w:cs="Arial"/>
          <w:noProof w:val="0"/>
          <w:sz w:val="20"/>
          <w:lang w:val="en-US"/>
        </w:rPr>
        <w:t xml:space="preserve"> (if applicable) describing all tests required for the Goods to be supplied.</w:t>
      </w:r>
    </w:p>
    <w:p w14:paraId="6D1EF7B0" w14:textId="77777777" w:rsidR="00777D72" w:rsidRPr="00C455EA" w:rsidRDefault="00777D72" w:rsidP="00777D72">
      <w:pPr>
        <w:widowControl w:val="0"/>
        <w:spacing w:before="240" w:after="240"/>
        <w:rPr>
          <w:rFonts w:ascii="Arial" w:hAnsi="Arial" w:cs="Arial"/>
          <w:b/>
          <w:sz w:val="28"/>
          <w:lang w:val="en-US"/>
        </w:rPr>
      </w:pPr>
      <w:r w:rsidRPr="00C455EA">
        <w:rPr>
          <w:rFonts w:ascii="Arial" w:hAnsi="Arial" w:cs="Arial"/>
          <w:b/>
          <w:sz w:val="28"/>
          <w:lang w:val="en-US"/>
        </w:rPr>
        <w:t>Guide on Distribution of Goods</w:t>
      </w:r>
    </w:p>
    <w:p w14:paraId="581113F2" w14:textId="77777777" w:rsidR="00777D72" w:rsidRPr="00C455EA" w:rsidRDefault="00777D72" w:rsidP="00777D72">
      <w:pPr>
        <w:pStyle w:val="BodyTextIndent"/>
        <w:spacing w:after="120" w:line="240" w:lineRule="atLeast"/>
        <w:ind w:left="0"/>
        <w:rPr>
          <w:rFonts w:ascii="Arial" w:hAnsi="Arial" w:cs="Arial"/>
          <w:noProof w:val="0"/>
          <w:sz w:val="20"/>
          <w:lang w:val="en-US"/>
        </w:rPr>
      </w:pPr>
      <w:r w:rsidRPr="00C455EA">
        <w:rPr>
          <w:rFonts w:ascii="Arial" w:hAnsi="Arial" w:cs="Arial"/>
          <w:noProof w:val="0"/>
          <w:sz w:val="20"/>
          <w:lang w:val="en-US"/>
        </w:rPr>
        <w:t>It is important that Bidders are fully aware of the final destinations of the Goods (and Related Services) in order to calculate the various bid prices and costs of related services; providing this distribution list only at the stage of contract award/contract negotiations may lead to additional costs.</w:t>
      </w:r>
    </w:p>
    <w:p w14:paraId="2237123E" w14:textId="77777777" w:rsidR="00777D72" w:rsidRPr="00C455EA" w:rsidRDefault="00777D72" w:rsidP="00777D72">
      <w:pPr>
        <w:pStyle w:val="BodyTextIndent"/>
        <w:spacing w:after="120" w:line="240" w:lineRule="atLeast"/>
        <w:ind w:left="0"/>
        <w:rPr>
          <w:rFonts w:ascii="Arial" w:hAnsi="Arial" w:cs="Arial"/>
          <w:noProof w:val="0"/>
          <w:sz w:val="20"/>
          <w:lang w:val="en-US"/>
        </w:rPr>
      </w:pPr>
      <w:r w:rsidRPr="00C455EA">
        <w:rPr>
          <w:rFonts w:ascii="Arial" w:hAnsi="Arial" w:cs="Arial"/>
          <w:noProof w:val="0"/>
          <w:sz w:val="20"/>
          <w:lang w:val="en-US"/>
        </w:rPr>
        <w:t xml:space="preserve">It therefore is essential that the Purchaser prepares a </w:t>
      </w:r>
      <w:r w:rsidRPr="00C455EA">
        <w:rPr>
          <w:rFonts w:ascii="Arial" w:hAnsi="Arial" w:cs="Arial"/>
          <w:b/>
          <w:noProof w:val="0"/>
          <w:sz w:val="20"/>
          <w:lang w:val="en-US"/>
        </w:rPr>
        <w:t>Distribution List</w:t>
      </w:r>
      <w:r w:rsidRPr="00C455EA">
        <w:rPr>
          <w:rFonts w:ascii="Arial" w:hAnsi="Arial" w:cs="Arial"/>
          <w:noProof w:val="0"/>
          <w:sz w:val="20"/>
          <w:lang w:val="en-US"/>
        </w:rPr>
        <w:t xml:space="preserve"> clearly showing the final destination of every Lot and/or Item.</w:t>
      </w:r>
    </w:p>
    <w:p w14:paraId="35C39A82" w14:textId="77777777" w:rsidR="00777D72" w:rsidRPr="00C455EA" w:rsidRDefault="00777D72" w:rsidP="00777D72">
      <w:pPr>
        <w:jc w:val="both"/>
        <w:rPr>
          <w:rFonts w:ascii="Arial" w:hAnsi="Arial" w:cs="Arial"/>
          <w:lang w:val="en-US"/>
        </w:rPr>
      </w:pPr>
    </w:p>
    <w:p w14:paraId="2C0B39BB" w14:textId="77777777" w:rsidR="00777D72" w:rsidRPr="00C455EA" w:rsidRDefault="00777D72" w:rsidP="00777D72">
      <w:pPr>
        <w:rPr>
          <w:rFonts w:ascii="Arial" w:hAnsi="Arial" w:cs="Arial"/>
          <w:lang w:val="en-US"/>
        </w:rPr>
        <w:sectPr w:rsidR="00777D72" w:rsidRPr="00C455EA" w:rsidSect="00F851D9">
          <w:headerReference w:type="even" r:id="rId119"/>
          <w:headerReference w:type="default" r:id="rId120"/>
          <w:footerReference w:type="first" r:id="rId121"/>
          <w:footnotePr>
            <w:numRestart w:val="eachSect"/>
          </w:footnotePr>
          <w:type w:val="nextColumn"/>
          <w:pgSz w:w="11907" w:h="16840" w:code="9"/>
          <w:pgMar w:top="720" w:right="720" w:bottom="720" w:left="720" w:header="720" w:footer="720" w:gutter="0"/>
          <w:paperSrc w:first="7" w:other="7"/>
          <w:cols w:space="720"/>
          <w:docGrid w:linePitch="299"/>
        </w:sectPr>
      </w:pPr>
    </w:p>
    <w:p w14:paraId="45B27FDE" w14:textId="77777777" w:rsidR="00777D72" w:rsidRPr="00C455EA" w:rsidRDefault="00777D72" w:rsidP="00777D72">
      <w:pPr>
        <w:pStyle w:val="SectionVll-Sub"/>
        <w:rPr>
          <w:noProof w:val="0"/>
          <w:lang w:val="en-US"/>
        </w:rPr>
      </w:pPr>
      <w:bookmarkStart w:id="175" w:name="_Toc527650844"/>
      <w:r w:rsidRPr="00C455EA">
        <w:rPr>
          <w:noProof w:val="0"/>
          <w:lang w:val="en-US"/>
        </w:rPr>
        <w:lastRenderedPageBreak/>
        <w:t>1.</w:t>
      </w:r>
      <w:r w:rsidRPr="00C455EA">
        <w:rPr>
          <w:noProof w:val="0"/>
          <w:lang w:val="en-US"/>
        </w:rPr>
        <w:tab/>
        <w:t>List of Goods and Delivery Schedule</w:t>
      </w:r>
      <w:bookmarkEnd w:id="175"/>
    </w:p>
    <w:p w14:paraId="6BE045AE" w14:textId="77777777" w:rsidR="00777D72" w:rsidRPr="00C455EA" w:rsidRDefault="00777D72" w:rsidP="00777D72">
      <w:pPr>
        <w:pStyle w:val="Sub-ClauseText"/>
        <w:spacing w:before="0" w:after="240"/>
        <w:jc w:val="left"/>
        <w:rPr>
          <w:rFonts w:ascii="Arial" w:hAnsi="Arial" w:cs="Arial"/>
          <w:noProof w:val="0"/>
          <w:lang w:val="en-US"/>
        </w:rPr>
      </w:pPr>
      <w:r w:rsidRPr="00C455EA">
        <w:rPr>
          <w:rFonts w:ascii="Arial" w:hAnsi="Arial" w:cs="Arial"/>
          <w:i/>
          <w:iCs/>
          <w:noProof w:val="0"/>
          <w:lang w:val="en-US"/>
        </w:rPr>
        <w:t>[The Purchaser shall fill in this table, with the exception of the column “Bidder’s offered Delivery date” to be filled by the Bidder. The item list should be identical to the Price Schedule (Section IV); alternatively, lot numbers may be used if the required delivery time is identical for all items of a lot]</w:t>
      </w:r>
    </w:p>
    <w:tbl>
      <w:tblPr>
        <w:tblStyle w:val="TableGrid"/>
        <w:tblW w:w="0" w:type="auto"/>
        <w:tblInd w:w="-1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73"/>
        <w:gridCol w:w="4511"/>
        <w:gridCol w:w="1339"/>
        <w:gridCol w:w="1329"/>
        <w:gridCol w:w="1880"/>
        <w:gridCol w:w="1851"/>
        <w:gridCol w:w="1851"/>
        <w:gridCol w:w="1851"/>
      </w:tblGrid>
      <w:tr w:rsidR="00777D72" w:rsidRPr="00C455EA" w14:paraId="00F11B2D" w14:textId="77777777" w:rsidTr="008D07EF">
        <w:tc>
          <w:tcPr>
            <w:tcW w:w="709" w:type="dxa"/>
            <w:vMerge w:val="restart"/>
          </w:tcPr>
          <w:p w14:paraId="15DE22D8" w14:textId="77777777" w:rsidR="00777D72" w:rsidRPr="00C455EA" w:rsidRDefault="00777D72" w:rsidP="00777D72">
            <w:pPr>
              <w:suppressAutoHyphens/>
              <w:spacing w:before="60"/>
              <w:jc w:val="center"/>
              <w:rPr>
                <w:rFonts w:ascii="Arial" w:hAnsi="Arial" w:cs="Arial"/>
                <w:b/>
                <w:bCs/>
                <w:szCs w:val="22"/>
                <w:lang w:val="en-US"/>
              </w:rPr>
            </w:pPr>
            <w:r w:rsidRPr="00C455EA">
              <w:rPr>
                <w:rFonts w:ascii="Arial" w:hAnsi="Arial" w:cs="Arial"/>
                <w:b/>
                <w:bCs/>
                <w:szCs w:val="22"/>
                <w:lang w:val="en-US"/>
              </w:rPr>
              <w:t>Line</w:t>
            </w:r>
          </w:p>
          <w:p w14:paraId="05EB6B0D" w14:textId="77777777" w:rsidR="00777D72" w:rsidRPr="00C455EA" w:rsidRDefault="00777D72" w:rsidP="00777D72">
            <w:pPr>
              <w:suppressAutoHyphens/>
              <w:jc w:val="center"/>
              <w:rPr>
                <w:rFonts w:ascii="Arial" w:hAnsi="Arial" w:cs="Arial"/>
                <w:b/>
                <w:bCs/>
                <w:szCs w:val="22"/>
                <w:lang w:val="en-US"/>
              </w:rPr>
            </w:pPr>
            <w:r w:rsidRPr="00C455EA">
              <w:rPr>
                <w:rFonts w:ascii="Arial" w:hAnsi="Arial" w:cs="Arial"/>
                <w:b/>
                <w:bCs/>
                <w:szCs w:val="22"/>
                <w:lang w:val="en-US"/>
              </w:rPr>
              <w:t>Item</w:t>
            </w:r>
          </w:p>
          <w:p w14:paraId="33767624" w14:textId="77777777" w:rsidR="00777D72" w:rsidRPr="00C455EA" w:rsidRDefault="00777D72" w:rsidP="00777D72">
            <w:pPr>
              <w:suppressAutoHyphens/>
              <w:jc w:val="center"/>
              <w:rPr>
                <w:rFonts w:ascii="Arial" w:hAnsi="Arial" w:cs="Arial"/>
                <w:b/>
                <w:bCs/>
                <w:szCs w:val="22"/>
                <w:lang w:val="en-US"/>
              </w:rPr>
            </w:pPr>
            <w:r w:rsidRPr="00C455EA">
              <w:rPr>
                <w:rFonts w:ascii="Arial" w:hAnsi="Arial" w:cs="Arial"/>
                <w:b/>
                <w:bCs/>
                <w:szCs w:val="22"/>
                <w:lang w:val="en-US"/>
              </w:rPr>
              <w:t>No.</w:t>
            </w:r>
          </w:p>
          <w:p w14:paraId="629F0131" w14:textId="77777777" w:rsidR="00777D72" w:rsidRPr="00C455EA" w:rsidRDefault="00777D72" w:rsidP="00777D72">
            <w:pPr>
              <w:suppressAutoHyphens/>
              <w:spacing w:before="120" w:after="120"/>
              <w:jc w:val="center"/>
              <w:rPr>
                <w:rFonts w:ascii="Arial" w:hAnsi="Arial" w:cs="Arial"/>
                <w:b/>
                <w:bCs/>
                <w:szCs w:val="22"/>
                <w:lang w:val="en-US"/>
              </w:rPr>
            </w:pPr>
            <w:r w:rsidRPr="00C455EA">
              <w:rPr>
                <w:rFonts w:ascii="Arial" w:hAnsi="Arial" w:cs="Arial"/>
                <w:b/>
                <w:bCs/>
                <w:szCs w:val="22"/>
                <w:lang w:val="en-US"/>
              </w:rPr>
              <w:t>or</w:t>
            </w:r>
          </w:p>
          <w:p w14:paraId="08FDA4E6" w14:textId="77777777" w:rsidR="00777D72" w:rsidRPr="00C455EA" w:rsidRDefault="00777D72" w:rsidP="00777D72">
            <w:pPr>
              <w:suppressAutoHyphens/>
              <w:jc w:val="center"/>
              <w:rPr>
                <w:rFonts w:ascii="Arial" w:hAnsi="Arial" w:cs="Arial"/>
                <w:b/>
                <w:bCs/>
                <w:szCs w:val="22"/>
                <w:lang w:val="en-US"/>
              </w:rPr>
            </w:pPr>
            <w:r w:rsidRPr="00C455EA">
              <w:rPr>
                <w:rFonts w:ascii="Arial" w:hAnsi="Arial" w:cs="Arial"/>
                <w:b/>
                <w:bCs/>
                <w:szCs w:val="22"/>
                <w:lang w:val="en-US"/>
              </w:rPr>
              <w:t>Lot</w:t>
            </w:r>
          </w:p>
          <w:p w14:paraId="05ABB4D8" w14:textId="77777777" w:rsidR="00777D72" w:rsidRPr="00C455EA" w:rsidRDefault="00777D72" w:rsidP="00777D72">
            <w:pPr>
              <w:suppressAutoHyphens/>
              <w:jc w:val="center"/>
              <w:rPr>
                <w:rFonts w:ascii="Arial" w:hAnsi="Arial" w:cs="Arial"/>
                <w:b/>
                <w:bCs/>
                <w:szCs w:val="22"/>
                <w:lang w:val="en-US"/>
              </w:rPr>
            </w:pPr>
            <w:r w:rsidRPr="00C455EA">
              <w:rPr>
                <w:rFonts w:ascii="Arial" w:hAnsi="Arial" w:cs="Arial"/>
                <w:b/>
                <w:bCs/>
                <w:szCs w:val="22"/>
                <w:lang w:val="en-US"/>
              </w:rPr>
              <w:t>No.</w:t>
            </w:r>
          </w:p>
        </w:tc>
        <w:tc>
          <w:tcPr>
            <w:tcW w:w="4544" w:type="dxa"/>
            <w:vMerge w:val="restart"/>
          </w:tcPr>
          <w:p w14:paraId="2745792B" w14:textId="77777777" w:rsidR="00777D72" w:rsidRPr="00C455EA" w:rsidRDefault="00777D72" w:rsidP="00777D72">
            <w:pPr>
              <w:suppressAutoHyphens/>
              <w:spacing w:before="60"/>
              <w:jc w:val="center"/>
              <w:rPr>
                <w:rFonts w:ascii="Arial" w:hAnsi="Arial" w:cs="Arial"/>
                <w:b/>
                <w:bCs/>
                <w:szCs w:val="22"/>
                <w:lang w:val="en-US"/>
              </w:rPr>
            </w:pPr>
            <w:r w:rsidRPr="00C455EA">
              <w:rPr>
                <w:rFonts w:ascii="Arial" w:hAnsi="Arial" w:cs="Arial"/>
                <w:b/>
                <w:bCs/>
                <w:szCs w:val="22"/>
                <w:lang w:val="en-US"/>
              </w:rPr>
              <w:t>Description of Goods</w:t>
            </w:r>
          </w:p>
        </w:tc>
        <w:tc>
          <w:tcPr>
            <w:tcW w:w="1342" w:type="dxa"/>
            <w:vMerge w:val="restart"/>
          </w:tcPr>
          <w:p w14:paraId="2F463107" w14:textId="77777777" w:rsidR="00777D72" w:rsidRPr="00C455EA" w:rsidRDefault="00777D72" w:rsidP="00777D72">
            <w:pPr>
              <w:suppressAutoHyphens/>
              <w:spacing w:before="60"/>
              <w:jc w:val="center"/>
              <w:rPr>
                <w:rFonts w:ascii="Arial" w:hAnsi="Arial" w:cs="Arial"/>
                <w:b/>
                <w:bCs/>
                <w:szCs w:val="22"/>
                <w:lang w:val="en-US"/>
              </w:rPr>
            </w:pPr>
            <w:r w:rsidRPr="00C455EA">
              <w:rPr>
                <w:rFonts w:ascii="Arial" w:hAnsi="Arial" w:cs="Arial"/>
                <w:b/>
                <w:bCs/>
                <w:szCs w:val="22"/>
                <w:lang w:val="en-US"/>
              </w:rPr>
              <w:t>Quantity</w:t>
            </w:r>
            <w:r w:rsidRPr="00C455EA">
              <w:rPr>
                <w:rStyle w:val="FootnoteReference"/>
                <w:rFonts w:ascii="Arial" w:hAnsi="Arial" w:cs="Arial"/>
                <w:bCs/>
                <w:szCs w:val="22"/>
                <w:lang w:val="en-US"/>
              </w:rPr>
              <w:footnoteReference w:id="21"/>
            </w:r>
          </w:p>
        </w:tc>
        <w:tc>
          <w:tcPr>
            <w:tcW w:w="1333" w:type="dxa"/>
            <w:vMerge w:val="restart"/>
          </w:tcPr>
          <w:p w14:paraId="32D39B2E" w14:textId="77777777" w:rsidR="00777D72" w:rsidRPr="00C455EA" w:rsidRDefault="00777D72" w:rsidP="00777D72">
            <w:pPr>
              <w:suppressAutoHyphens/>
              <w:spacing w:before="60"/>
              <w:jc w:val="center"/>
              <w:rPr>
                <w:rFonts w:ascii="Arial" w:hAnsi="Arial" w:cs="Arial"/>
                <w:b/>
                <w:bCs/>
                <w:szCs w:val="22"/>
                <w:lang w:val="en-US"/>
              </w:rPr>
            </w:pPr>
            <w:r w:rsidRPr="00C455EA">
              <w:rPr>
                <w:rFonts w:ascii="Arial" w:hAnsi="Arial" w:cs="Arial"/>
                <w:b/>
                <w:bCs/>
                <w:szCs w:val="22"/>
                <w:lang w:val="en-US"/>
              </w:rPr>
              <w:t>Physical Unit</w:t>
            </w:r>
            <w:r w:rsidRPr="00C455EA">
              <w:rPr>
                <w:rFonts w:ascii="Arial" w:hAnsi="Arial" w:cs="Arial"/>
                <w:bCs/>
                <w:szCs w:val="22"/>
                <w:vertAlign w:val="superscript"/>
                <w:lang w:val="en-US"/>
              </w:rPr>
              <w:t>1</w:t>
            </w:r>
          </w:p>
        </w:tc>
        <w:tc>
          <w:tcPr>
            <w:tcW w:w="1883" w:type="dxa"/>
            <w:vMerge w:val="restart"/>
          </w:tcPr>
          <w:p w14:paraId="7AF5120B" w14:textId="77777777" w:rsidR="00777D72" w:rsidRPr="00C455EA" w:rsidRDefault="00777D72" w:rsidP="00777D72">
            <w:pPr>
              <w:spacing w:before="60"/>
              <w:jc w:val="center"/>
              <w:rPr>
                <w:rFonts w:ascii="Arial" w:hAnsi="Arial" w:cs="Arial"/>
                <w:b/>
                <w:bCs/>
                <w:szCs w:val="22"/>
                <w:lang w:val="en-US"/>
              </w:rPr>
            </w:pPr>
            <w:r w:rsidRPr="00C455EA">
              <w:rPr>
                <w:rFonts w:ascii="Arial" w:hAnsi="Arial" w:cs="Arial"/>
                <w:b/>
                <w:bCs/>
                <w:szCs w:val="22"/>
                <w:lang w:val="en-US"/>
              </w:rPr>
              <w:t>Named Place of Destination as specified in BDS</w:t>
            </w:r>
          </w:p>
        </w:tc>
        <w:tc>
          <w:tcPr>
            <w:tcW w:w="5574" w:type="dxa"/>
            <w:gridSpan w:val="3"/>
          </w:tcPr>
          <w:p w14:paraId="26C22423" w14:textId="77777777" w:rsidR="00777D72" w:rsidRPr="00C455EA" w:rsidRDefault="00777D72" w:rsidP="00777D72">
            <w:pPr>
              <w:pStyle w:val="Sub-ClauseText"/>
              <w:spacing w:before="60" w:after="0"/>
              <w:jc w:val="center"/>
              <w:rPr>
                <w:rFonts w:ascii="Arial" w:hAnsi="Arial" w:cs="Arial"/>
                <w:noProof w:val="0"/>
                <w:lang w:val="en-US"/>
              </w:rPr>
            </w:pPr>
            <w:r w:rsidRPr="00C455EA">
              <w:rPr>
                <w:rFonts w:ascii="Arial" w:hAnsi="Arial" w:cs="Arial"/>
                <w:b/>
                <w:bCs/>
                <w:noProof w:val="0"/>
                <w:szCs w:val="22"/>
                <w:lang w:val="en-US"/>
              </w:rPr>
              <w:t>Delivery (as per Incoterms) Date</w:t>
            </w:r>
          </w:p>
        </w:tc>
      </w:tr>
      <w:tr w:rsidR="00777D72" w:rsidRPr="00C455EA" w14:paraId="6DDE152F" w14:textId="77777777" w:rsidTr="008D07EF">
        <w:tc>
          <w:tcPr>
            <w:tcW w:w="709" w:type="dxa"/>
            <w:vMerge/>
          </w:tcPr>
          <w:p w14:paraId="3CAC3343" w14:textId="77777777" w:rsidR="00777D72" w:rsidRPr="00C455EA" w:rsidRDefault="00777D72" w:rsidP="00777D72">
            <w:pPr>
              <w:pStyle w:val="Sub-ClauseText"/>
              <w:spacing w:before="0" w:after="0"/>
              <w:jc w:val="left"/>
              <w:rPr>
                <w:rFonts w:ascii="Arial" w:hAnsi="Arial" w:cs="Arial"/>
                <w:noProof w:val="0"/>
                <w:lang w:val="en-US"/>
              </w:rPr>
            </w:pPr>
          </w:p>
        </w:tc>
        <w:tc>
          <w:tcPr>
            <w:tcW w:w="4544" w:type="dxa"/>
            <w:vMerge/>
          </w:tcPr>
          <w:p w14:paraId="353767BC" w14:textId="77777777" w:rsidR="00777D72" w:rsidRPr="00C455EA" w:rsidRDefault="00777D72" w:rsidP="00777D72">
            <w:pPr>
              <w:pStyle w:val="Sub-ClauseText"/>
              <w:spacing w:before="0" w:after="0"/>
              <w:jc w:val="left"/>
              <w:rPr>
                <w:rFonts w:ascii="Arial" w:hAnsi="Arial" w:cs="Arial"/>
                <w:noProof w:val="0"/>
                <w:lang w:val="en-US"/>
              </w:rPr>
            </w:pPr>
          </w:p>
        </w:tc>
        <w:tc>
          <w:tcPr>
            <w:tcW w:w="1342" w:type="dxa"/>
            <w:vMerge/>
          </w:tcPr>
          <w:p w14:paraId="299366CC" w14:textId="77777777" w:rsidR="00777D72" w:rsidRPr="00C455EA" w:rsidRDefault="00777D72" w:rsidP="00777D72">
            <w:pPr>
              <w:pStyle w:val="Sub-ClauseText"/>
              <w:spacing w:before="0" w:after="0"/>
              <w:jc w:val="left"/>
              <w:rPr>
                <w:rFonts w:ascii="Arial" w:hAnsi="Arial" w:cs="Arial"/>
                <w:noProof w:val="0"/>
                <w:lang w:val="en-US"/>
              </w:rPr>
            </w:pPr>
          </w:p>
        </w:tc>
        <w:tc>
          <w:tcPr>
            <w:tcW w:w="1333" w:type="dxa"/>
            <w:vMerge/>
          </w:tcPr>
          <w:p w14:paraId="16DB6F3D" w14:textId="77777777" w:rsidR="00777D72" w:rsidRPr="00C455EA" w:rsidRDefault="00777D72" w:rsidP="00777D72">
            <w:pPr>
              <w:pStyle w:val="Sub-ClauseText"/>
              <w:spacing w:before="0" w:after="0"/>
              <w:jc w:val="left"/>
              <w:rPr>
                <w:rFonts w:ascii="Arial" w:hAnsi="Arial" w:cs="Arial"/>
                <w:noProof w:val="0"/>
                <w:lang w:val="en-US"/>
              </w:rPr>
            </w:pPr>
          </w:p>
        </w:tc>
        <w:tc>
          <w:tcPr>
            <w:tcW w:w="1883" w:type="dxa"/>
            <w:vMerge/>
          </w:tcPr>
          <w:p w14:paraId="7B472371" w14:textId="77777777" w:rsidR="00777D72" w:rsidRPr="00C455EA" w:rsidRDefault="00777D72" w:rsidP="00777D72">
            <w:pPr>
              <w:pStyle w:val="Sub-ClauseText"/>
              <w:spacing w:before="0" w:after="0"/>
              <w:jc w:val="left"/>
              <w:rPr>
                <w:rFonts w:ascii="Arial" w:hAnsi="Arial" w:cs="Arial"/>
                <w:noProof w:val="0"/>
                <w:lang w:val="en-US"/>
              </w:rPr>
            </w:pPr>
          </w:p>
        </w:tc>
        <w:tc>
          <w:tcPr>
            <w:tcW w:w="1858" w:type="dxa"/>
          </w:tcPr>
          <w:p w14:paraId="73278D4D" w14:textId="77777777" w:rsidR="00777D72" w:rsidRPr="00C455EA" w:rsidRDefault="00777D72" w:rsidP="00777D72">
            <w:pPr>
              <w:spacing w:before="60" w:after="60"/>
              <w:jc w:val="center"/>
              <w:rPr>
                <w:rFonts w:ascii="Arial" w:hAnsi="Arial" w:cs="Arial"/>
                <w:b/>
                <w:bCs/>
                <w:szCs w:val="22"/>
                <w:lang w:val="en-US"/>
              </w:rPr>
            </w:pPr>
            <w:r w:rsidRPr="00C455EA">
              <w:rPr>
                <w:rFonts w:ascii="Arial" w:hAnsi="Arial" w:cs="Arial"/>
                <w:b/>
                <w:bCs/>
                <w:szCs w:val="22"/>
                <w:lang w:val="en-US"/>
              </w:rPr>
              <w:t>Earliest Delivery Date</w:t>
            </w:r>
            <w:r w:rsidRPr="00C455EA">
              <w:rPr>
                <w:rStyle w:val="FootnoteReference"/>
                <w:rFonts w:ascii="Arial" w:hAnsi="Arial" w:cs="Arial"/>
                <w:bCs/>
                <w:szCs w:val="22"/>
                <w:lang w:val="en-US"/>
              </w:rPr>
              <w:footnoteReference w:id="22"/>
            </w:r>
            <w:r w:rsidRPr="00C455EA">
              <w:rPr>
                <w:rFonts w:ascii="Arial" w:hAnsi="Arial" w:cs="Arial"/>
                <w:b/>
                <w:bCs/>
                <w:szCs w:val="22"/>
                <w:lang w:val="en-US"/>
              </w:rPr>
              <w:t xml:space="preserve"> at named place of destination</w:t>
            </w:r>
          </w:p>
        </w:tc>
        <w:tc>
          <w:tcPr>
            <w:tcW w:w="1858" w:type="dxa"/>
          </w:tcPr>
          <w:p w14:paraId="4F64A880" w14:textId="77777777" w:rsidR="00777D72" w:rsidRPr="00C455EA" w:rsidRDefault="00777D72" w:rsidP="00777D72">
            <w:pPr>
              <w:spacing w:before="60" w:after="60"/>
              <w:jc w:val="center"/>
              <w:rPr>
                <w:rFonts w:ascii="Arial" w:hAnsi="Arial" w:cs="Arial"/>
                <w:b/>
                <w:bCs/>
                <w:szCs w:val="22"/>
                <w:lang w:val="en-US"/>
              </w:rPr>
            </w:pPr>
            <w:r w:rsidRPr="00C455EA">
              <w:rPr>
                <w:rFonts w:ascii="Arial" w:hAnsi="Arial" w:cs="Arial"/>
                <w:b/>
                <w:bCs/>
                <w:szCs w:val="22"/>
                <w:lang w:val="en-US"/>
              </w:rPr>
              <w:t xml:space="preserve">Latest Delivery Date at named place of destination </w:t>
            </w:r>
          </w:p>
          <w:p w14:paraId="63A11522" w14:textId="77777777" w:rsidR="00777D72" w:rsidRPr="00C455EA" w:rsidRDefault="00777D72" w:rsidP="00777D72">
            <w:pPr>
              <w:spacing w:before="60" w:after="60"/>
              <w:jc w:val="center"/>
              <w:rPr>
                <w:rFonts w:ascii="Arial" w:hAnsi="Arial" w:cs="Arial"/>
                <w:b/>
                <w:bCs/>
                <w:szCs w:val="22"/>
                <w:lang w:val="en-US"/>
              </w:rPr>
            </w:pPr>
          </w:p>
        </w:tc>
        <w:tc>
          <w:tcPr>
            <w:tcW w:w="1858" w:type="dxa"/>
          </w:tcPr>
          <w:p w14:paraId="35B4A300" w14:textId="77777777" w:rsidR="00777D72" w:rsidRPr="00C455EA" w:rsidRDefault="00777D72" w:rsidP="00777D72">
            <w:pPr>
              <w:spacing w:before="60" w:after="60"/>
              <w:jc w:val="center"/>
              <w:rPr>
                <w:rFonts w:ascii="Arial" w:hAnsi="Arial" w:cs="Arial"/>
                <w:b/>
                <w:bCs/>
                <w:szCs w:val="22"/>
                <w:lang w:val="en-US"/>
              </w:rPr>
            </w:pPr>
            <w:r w:rsidRPr="00C455EA">
              <w:rPr>
                <w:rFonts w:ascii="Arial" w:hAnsi="Arial" w:cs="Arial"/>
                <w:b/>
                <w:bCs/>
                <w:szCs w:val="22"/>
                <w:lang w:val="en-US"/>
              </w:rPr>
              <w:t>Bidder’s offered Delivery date at named place of destination [</w:t>
            </w:r>
            <w:r w:rsidRPr="00C455EA">
              <w:rPr>
                <w:rFonts w:ascii="Arial" w:hAnsi="Arial" w:cs="Arial"/>
                <w:b/>
                <w:bCs/>
                <w:i/>
                <w:iCs/>
                <w:szCs w:val="22"/>
                <w:lang w:val="en-US"/>
              </w:rPr>
              <w:t>to be provided by the bidder</w:t>
            </w:r>
            <w:r w:rsidRPr="00C455EA">
              <w:rPr>
                <w:rFonts w:ascii="Arial" w:hAnsi="Arial" w:cs="Arial"/>
                <w:b/>
                <w:bCs/>
                <w:szCs w:val="22"/>
                <w:lang w:val="en-US"/>
              </w:rPr>
              <w:t>]</w:t>
            </w:r>
          </w:p>
        </w:tc>
      </w:tr>
      <w:tr w:rsidR="00777D72" w:rsidRPr="00C455EA" w14:paraId="01EA4963" w14:textId="77777777" w:rsidTr="008D07EF">
        <w:tc>
          <w:tcPr>
            <w:tcW w:w="709" w:type="dxa"/>
          </w:tcPr>
          <w:p w14:paraId="7BDF9246" w14:textId="77777777" w:rsidR="00777D72" w:rsidRPr="00C455EA" w:rsidRDefault="00777D72" w:rsidP="00777D72">
            <w:pPr>
              <w:spacing w:before="60" w:after="60"/>
              <w:jc w:val="center"/>
              <w:rPr>
                <w:rFonts w:ascii="Arial" w:hAnsi="Arial" w:cs="Arial"/>
                <w:i/>
                <w:iCs/>
                <w:szCs w:val="22"/>
                <w:lang w:val="en-US"/>
              </w:rPr>
            </w:pPr>
            <w:r w:rsidRPr="00C455EA">
              <w:rPr>
                <w:rFonts w:ascii="Arial" w:hAnsi="Arial" w:cs="Arial"/>
                <w:i/>
                <w:iCs/>
                <w:szCs w:val="22"/>
                <w:lang w:val="en-US"/>
              </w:rPr>
              <w:t>[Insert item or lot no]</w:t>
            </w:r>
          </w:p>
        </w:tc>
        <w:tc>
          <w:tcPr>
            <w:tcW w:w="4544" w:type="dxa"/>
          </w:tcPr>
          <w:p w14:paraId="4AFB7E57" w14:textId="77777777" w:rsidR="00777D72" w:rsidRPr="00C455EA" w:rsidRDefault="00777D72" w:rsidP="00777D72">
            <w:pPr>
              <w:spacing w:before="60" w:after="60"/>
              <w:jc w:val="center"/>
              <w:rPr>
                <w:rFonts w:ascii="Arial" w:hAnsi="Arial" w:cs="Arial"/>
                <w:i/>
                <w:iCs/>
                <w:szCs w:val="22"/>
                <w:lang w:val="en-US"/>
              </w:rPr>
            </w:pPr>
            <w:r w:rsidRPr="00C455EA">
              <w:rPr>
                <w:rFonts w:ascii="Arial" w:hAnsi="Arial" w:cs="Arial"/>
                <w:i/>
                <w:iCs/>
                <w:szCs w:val="22"/>
                <w:lang w:val="en-US"/>
              </w:rPr>
              <w:t>[Insert description of Goods]</w:t>
            </w:r>
          </w:p>
        </w:tc>
        <w:tc>
          <w:tcPr>
            <w:tcW w:w="1342" w:type="dxa"/>
          </w:tcPr>
          <w:p w14:paraId="2D2AB3A3" w14:textId="77777777" w:rsidR="00777D72" w:rsidRPr="00C455EA" w:rsidRDefault="00777D72" w:rsidP="00777D72">
            <w:pPr>
              <w:spacing w:before="60" w:after="60"/>
              <w:jc w:val="center"/>
              <w:rPr>
                <w:rFonts w:ascii="Arial" w:hAnsi="Arial" w:cs="Arial"/>
                <w:i/>
                <w:iCs/>
                <w:szCs w:val="22"/>
                <w:lang w:val="en-US"/>
              </w:rPr>
            </w:pPr>
            <w:r w:rsidRPr="00C455EA">
              <w:rPr>
                <w:rFonts w:ascii="Arial" w:hAnsi="Arial" w:cs="Arial"/>
                <w:i/>
                <w:iCs/>
                <w:szCs w:val="22"/>
                <w:lang w:val="en-US"/>
              </w:rPr>
              <w:t>[Insert quantity of item to be supplied]</w:t>
            </w:r>
          </w:p>
        </w:tc>
        <w:tc>
          <w:tcPr>
            <w:tcW w:w="1333" w:type="dxa"/>
          </w:tcPr>
          <w:p w14:paraId="5A3A3A7F" w14:textId="77777777" w:rsidR="00777D72" w:rsidRPr="00C455EA" w:rsidRDefault="00777D72" w:rsidP="00777D72">
            <w:pPr>
              <w:spacing w:before="60" w:after="60"/>
              <w:jc w:val="center"/>
              <w:rPr>
                <w:rFonts w:ascii="Arial" w:hAnsi="Arial" w:cs="Arial"/>
                <w:i/>
                <w:iCs/>
                <w:szCs w:val="22"/>
                <w:lang w:val="en-US"/>
              </w:rPr>
            </w:pPr>
            <w:r w:rsidRPr="00C455EA">
              <w:rPr>
                <w:rFonts w:ascii="Arial" w:hAnsi="Arial" w:cs="Arial"/>
                <w:i/>
                <w:iCs/>
                <w:szCs w:val="22"/>
                <w:lang w:val="en-US"/>
              </w:rPr>
              <w:t>[Insert physical unit for the quantity]</w:t>
            </w:r>
          </w:p>
        </w:tc>
        <w:tc>
          <w:tcPr>
            <w:tcW w:w="1883" w:type="dxa"/>
          </w:tcPr>
          <w:p w14:paraId="06E30284" w14:textId="77777777" w:rsidR="00777D72" w:rsidRPr="00C455EA" w:rsidRDefault="00777D72" w:rsidP="00777D72">
            <w:pPr>
              <w:spacing w:before="60" w:after="60"/>
              <w:jc w:val="center"/>
              <w:rPr>
                <w:rFonts w:ascii="Arial" w:hAnsi="Arial" w:cs="Arial"/>
                <w:i/>
                <w:iCs/>
                <w:szCs w:val="22"/>
                <w:lang w:val="en-US"/>
              </w:rPr>
            </w:pPr>
            <w:r w:rsidRPr="00C455EA">
              <w:rPr>
                <w:rFonts w:ascii="Arial" w:hAnsi="Arial" w:cs="Arial"/>
                <w:i/>
                <w:iCs/>
                <w:szCs w:val="22"/>
                <w:lang w:val="en-US"/>
              </w:rPr>
              <w:t>[Insert named place of destination, typically the point-of-entry / place of customs clearance]</w:t>
            </w:r>
          </w:p>
        </w:tc>
        <w:tc>
          <w:tcPr>
            <w:tcW w:w="1858" w:type="dxa"/>
          </w:tcPr>
          <w:p w14:paraId="4DE43667" w14:textId="77777777" w:rsidR="00777D72" w:rsidRPr="00C455EA" w:rsidRDefault="00777D72" w:rsidP="00777D72">
            <w:pPr>
              <w:spacing w:before="60" w:after="60"/>
              <w:jc w:val="center"/>
              <w:rPr>
                <w:rFonts w:ascii="Arial" w:hAnsi="Arial" w:cs="Arial"/>
                <w:i/>
                <w:iCs/>
                <w:szCs w:val="22"/>
                <w:lang w:val="en-US"/>
              </w:rPr>
            </w:pPr>
            <w:r w:rsidRPr="00C455EA">
              <w:rPr>
                <w:rFonts w:ascii="Arial" w:hAnsi="Arial" w:cs="Arial"/>
                <w:i/>
                <w:iCs/>
                <w:szCs w:val="22"/>
                <w:lang w:val="en-US"/>
              </w:rPr>
              <w:t>[Insert the number of days following the date of signature of the Contract]</w:t>
            </w:r>
          </w:p>
        </w:tc>
        <w:tc>
          <w:tcPr>
            <w:tcW w:w="1858" w:type="dxa"/>
          </w:tcPr>
          <w:p w14:paraId="4707ECF4" w14:textId="77777777" w:rsidR="00777D72" w:rsidRPr="00C455EA" w:rsidRDefault="00777D72" w:rsidP="00777D72">
            <w:pPr>
              <w:spacing w:before="60" w:after="60"/>
              <w:jc w:val="center"/>
              <w:rPr>
                <w:rFonts w:ascii="Arial" w:hAnsi="Arial" w:cs="Arial"/>
                <w:i/>
                <w:iCs/>
                <w:szCs w:val="22"/>
                <w:lang w:val="en-US"/>
              </w:rPr>
            </w:pPr>
            <w:r w:rsidRPr="00C455EA">
              <w:rPr>
                <w:rFonts w:ascii="Arial" w:hAnsi="Arial" w:cs="Arial"/>
                <w:i/>
                <w:iCs/>
                <w:szCs w:val="22"/>
                <w:lang w:val="en-US"/>
              </w:rPr>
              <w:t>[Insert the number of days following the date of signature of the Contract]</w:t>
            </w:r>
          </w:p>
        </w:tc>
        <w:tc>
          <w:tcPr>
            <w:tcW w:w="1858" w:type="dxa"/>
          </w:tcPr>
          <w:p w14:paraId="161A16D3" w14:textId="77777777" w:rsidR="00777D72" w:rsidRPr="00C455EA" w:rsidRDefault="00777D72" w:rsidP="00777D72">
            <w:pPr>
              <w:spacing w:before="60" w:after="60"/>
              <w:jc w:val="center"/>
              <w:rPr>
                <w:rFonts w:ascii="Arial" w:hAnsi="Arial" w:cs="Arial"/>
                <w:i/>
                <w:iCs/>
                <w:szCs w:val="22"/>
                <w:lang w:val="en-US"/>
              </w:rPr>
            </w:pPr>
            <w:r w:rsidRPr="00C455EA">
              <w:rPr>
                <w:rFonts w:ascii="Arial" w:hAnsi="Arial" w:cs="Arial"/>
                <w:i/>
                <w:iCs/>
                <w:szCs w:val="22"/>
                <w:lang w:val="en-US"/>
              </w:rPr>
              <w:t>[Insert the number of days following the date of signature of the Contract]</w:t>
            </w:r>
          </w:p>
        </w:tc>
      </w:tr>
      <w:tr w:rsidR="00777D72" w:rsidRPr="00C455EA" w14:paraId="24B7B658" w14:textId="77777777" w:rsidTr="008D07EF">
        <w:tc>
          <w:tcPr>
            <w:tcW w:w="709" w:type="dxa"/>
          </w:tcPr>
          <w:p w14:paraId="140E1F4D" w14:textId="52FFF691" w:rsidR="00777D72" w:rsidRPr="00C455EA" w:rsidRDefault="00D86449" w:rsidP="00777D72">
            <w:pPr>
              <w:pStyle w:val="Sub-ClauseText"/>
              <w:spacing w:before="0" w:after="0"/>
              <w:jc w:val="center"/>
              <w:rPr>
                <w:rFonts w:ascii="Arial" w:hAnsi="Arial" w:cs="Arial"/>
                <w:noProof w:val="0"/>
                <w:sz w:val="20"/>
                <w:lang w:val="en-US"/>
              </w:rPr>
            </w:pPr>
            <w:r w:rsidRPr="00C455EA">
              <w:rPr>
                <w:rFonts w:ascii="Arial" w:hAnsi="Arial" w:cs="Arial"/>
                <w:noProof w:val="0"/>
                <w:sz w:val="20"/>
                <w:lang w:val="en-US"/>
              </w:rPr>
              <w:t xml:space="preserve">Lot </w:t>
            </w:r>
            <w:r w:rsidR="00D02BF2" w:rsidRPr="00C455EA">
              <w:rPr>
                <w:rFonts w:ascii="Arial" w:hAnsi="Arial" w:cs="Arial"/>
                <w:noProof w:val="0"/>
                <w:sz w:val="20"/>
                <w:lang w:val="en-US"/>
              </w:rPr>
              <w:t>1</w:t>
            </w:r>
          </w:p>
        </w:tc>
        <w:tc>
          <w:tcPr>
            <w:tcW w:w="4544" w:type="dxa"/>
          </w:tcPr>
          <w:p w14:paraId="7CD399A0" w14:textId="5C85309E" w:rsidR="00777D72" w:rsidRPr="00C455EA" w:rsidRDefault="00190426"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 xml:space="preserve">Functional </w:t>
            </w:r>
            <w:r w:rsidRPr="00C455EA">
              <w:rPr>
                <w:rFonts w:ascii="Arial" w:hAnsi="Arial" w:cs="Arial"/>
                <w:noProof w:val="0"/>
                <w:sz w:val="20"/>
                <w:u w:val="single"/>
                <w:lang w:val="en-US"/>
              </w:rPr>
              <w:t>through-the-wall</w:t>
            </w:r>
            <w:r w:rsidRPr="00C455EA">
              <w:rPr>
                <w:rFonts w:ascii="Arial" w:hAnsi="Arial" w:cs="Arial"/>
                <w:noProof w:val="0"/>
                <w:sz w:val="20"/>
                <w:lang w:val="en-US"/>
              </w:rPr>
              <w:t xml:space="preserve"> bank-owned networked </w:t>
            </w:r>
            <w:r w:rsidR="00D02BF2" w:rsidRPr="00C455EA">
              <w:rPr>
                <w:rFonts w:ascii="Arial" w:hAnsi="Arial" w:cs="Arial"/>
                <w:noProof w:val="0"/>
                <w:sz w:val="20"/>
                <w:lang w:val="en-US"/>
              </w:rPr>
              <w:t>recycling automatic teller machines</w:t>
            </w:r>
            <w:r w:rsidR="00D63C7A" w:rsidRPr="00C455EA">
              <w:rPr>
                <w:rFonts w:ascii="Arial" w:hAnsi="Arial" w:cs="Arial"/>
                <w:noProof w:val="0"/>
                <w:sz w:val="20"/>
                <w:lang w:val="en-US"/>
              </w:rPr>
              <w:t xml:space="preserve"> </w:t>
            </w:r>
            <w:r w:rsidR="00EE3C22" w:rsidRPr="00C455EA">
              <w:rPr>
                <w:rFonts w:ascii="Arial" w:hAnsi="Arial" w:cs="Arial"/>
                <w:noProof w:val="0"/>
                <w:sz w:val="20"/>
                <w:lang w:val="en-US"/>
              </w:rPr>
              <w:t xml:space="preserve">that are barrier-free/usable for handicapped persons </w:t>
            </w:r>
            <w:r w:rsidR="00D63C7A" w:rsidRPr="00C455EA">
              <w:rPr>
                <w:rFonts w:ascii="Arial" w:hAnsi="Arial" w:cs="Arial"/>
                <w:noProof w:val="0"/>
                <w:sz w:val="20"/>
                <w:lang w:val="en-US"/>
              </w:rPr>
              <w:t>(accessible ATMs</w:t>
            </w:r>
            <w:r w:rsidR="00D63C7A" w:rsidRPr="00C455EA">
              <w:rPr>
                <w:rStyle w:val="FootnoteReference"/>
                <w:rFonts w:ascii="Arial" w:hAnsi="Arial" w:cs="Arial"/>
                <w:noProof w:val="0"/>
                <w:sz w:val="20"/>
                <w:lang w:val="en-US"/>
              </w:rPr>
              <w:footnoteReference w:id="23"/>
            </w:r>
            <w:r w:rsidR="00D63C7A" w:rsidRPr="00C455EA">
              <w:rPr>
                <w:rFonts w:ascii="Arial" w:hAnsi="Arial" w:cs="Arial"/>
                <w:noProof w:val="0"/>
                <w:sz w:val="20"/>
                <w:lang w:val="en-US"/>
              </w:rPr>
              <w:t>)</w:t>
            </w:r>
          </w:p>
          <w:p w14:paraId="23BC2F9E" w14:textId="77777777" w:rsidR="0098396E" w:rsidRPr="00C455EA" w:rsidRDefault="0098396E" w:rsidP="00777D72">
            <w:pPr>
              <w:pStyle w:val="Sub-ClauseText"/>
              <w:spacing w:before="0" w:after="0"/>
              <w:jc w:val="left"/>
              <w:rPr>
                <w:rFonts w:ascii="Arial" w:hAnsi="Arial" w:cs="Arial"/>
                <w:noProof w:val="0"/>
                <w:sz w:val="20"/>
                <w:lang w:val="en-US"/>
              </w:rPr>
            </w:pPr>
          </w:p>
          <w:p w14:paraId="21B93B03" w14:textId="33E1A66B" w:rsidR="00DA1903" w:rsidRPr="00C455EA" w:rsidRDefault="00190426"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6</w:t>
            </w:r>
            <w:r w:rsidR="00FC6755" w:rsidRPr="00C455EA">
              <w:rPr>
                <w:rFonts w:ascii="Arial" w:hAnsi="Arial" w:cs="Arial"/>
                <w:noProof w:val="0"/>
                <w:sz w:val="20"/>
                <w:lang w:val="en-US"/>
              </w:rPr>
              <w:t xml:space="preserve"> extra sets of cassettes (4 recycling cassettes</w:t>
            </w:r>
            <w:r w:rsidRPr="00C455EA">
              <w:rPr>
                <w:rFonts w:ascii="Arial" w:hAnsi="Arial" w:cs="Arial"/>
                <w:noProof w:val="0"/>
                <w:sz w:val="20"/>
                <w:lang w:val="en-US"/>
              </w:rPr>
              <w:t>,</w:t>
            </w:r>
            <w:r w:rsidR="00FC6755" w:rsidRPr="00C455EA">
              <w:rPr>
                <w:rFonts w:ascii="Arial" w:hAnsi="Arial" w:cs="Arial"/>
                <w:noProof w:val="0"/>
                <w:sz w:val="20"/>
                <w:lang w:val="en-US"/>
              </w:rPr>
              <w:t xml:space="preserve"> 1 cassette</w:t>
            </w:r>
            <w:r w:rsidRPr="00C455EA">
              <w:rPr>
                <w:rFonts w:ascii="Arial" w:hAnsi="Arial" w:cs="Arial"/>
                <w:noProof w:val="0"/>
                <w:sz w:val="20"/>
                <w:lang w:val="en-US"/>
              </w:rPr>
              <w:t xml:space="preserve"> for deposits and 1 cassette for reject and retract) </w:t>
            </w:r>
            <w:r w:rsidR="00D63723" w:rsidRPr="00C455EA">
              <w:rPr>
                <w:rFonts w:ascii="Arial" w:hAnsi="Arial" w:cs="Arial"/>
                <w:noProof w:val="0"/>
                <w:sz w:val="20"/>
                <w:lang w:val="en-US"/>
              </w:rPr>
              <w:t>for a minimum of 2 500 notes per cassette</w:t>
            </w:r>
            <w:r w:rsidRPr="00C455EA">
              <w:rPr>
                <w:rFonts w:ascii="Arial" w:hAnsi="Arial" w:cs="Arial"/>
                <w:noProof w:val="0"/>
                <w:sz w:val="20"/>
                <w:lang w:val="en-US"/>
              </w:rPr>
              <w:t>,</w:t>
            </w:r>
          </w:p>
        </w:tc>
        <w:tc>
          <w:tcPr>
            <w:tcW w:w="1342" w:type="dxa"/>
          </w:tcPr>
          <w:p w14:paraId="325719D6" w14:textId="1932F1CB" w:rsidR="00777D72" w:rsidRPr="00C455EA" w:rsidRDefault="00293D6E" w:rsidP="00777D72">
            <w:pPr>
              <w:pStyle w:val="Sub-ClauseText"/>
              <w:spacing w:before="0" w:after="0"/>
              <w:jc w:val="center"/>
              <w:rPr>
                <w:rFonts w:ascii="Arial" w:hAnsi="Arial" w:cs="Arial"/>
                <w:noProof w:val="0"/>
                <w:sz w:val="20"/>
                <w:lang w:val="en-US"/>
              </w:rPr>
            </w:pPr>
            <w:r w:rsidRPr="00C455EA">
              <w:rPr>
                <w:rFonts w:ascii="Arial" w:hAnsi="Arial" w:cs="Arial"/>
                <w:noProof w:val="0"/>
                <w:sz w:val="20"/>
                <w:lang w:val="en-US"/>
              </w:rPr>
              <w:t>18</w:t>
            </w:r>
          </w:p>
          <w:p w14:paraId="1F34110E" w14:textId="77777777" w:rsidR="0098396E" w:rsidRPr="00C455EA" w:rsidRDefault="0098396E" w:rsidP="00777D72">
            <w:pPr>
              <w:pStyle w:val="Sub-ClauseText"/>
              <w:spacing w:before="0" w:after="0"/>
              <w:jc w:val="center"/>
              <w:rPr>
                <w:rFonts w:ascii="Arial" w:hAnsi="Arial" w:cs="Arial"/>
                <w:noProof w:val="0"/>
                <w:sz w:val="20"/>
                <w:lang w:val="en-US"/>
              </w:rPr>
            </w:pPr>
          </w:p>
          <w:p w14:paraId="432464DF" w14:textId="77777777" w:rsidR="0098396E" w:rsidRPr="00C455EA" w:rsidRDefault="0098396E" w:rsidP="00777D72">
            <w:pPr>
              <w:pStyle w:val="Sub-ClauseText"/>
              <w:spacing w:before="0" w:after="0"/>
              <w:jc w:val="center"/>
              <w:rPr>
                <w:rFonts w:ascii="Arial" w:hAnsi="Arial" w:cs="Arial"/>
                <w:noProof w:val="0"/>
                <w:sz w:val="20"/>
                <w:lang w:val="en-US"/>
              </w:rPr>
            </w:pPr>
          </w:p>
          <w:p w14:paraId="084A2E17" w14:textId="77777777" w:rsidR="0098396E" w:rsidRPr="00C455EA" w:rsidRDefault="0098396E" w:rsidP="00777D72">
            <w:pPr>
              <w:pStyle w:val="Sub-ClauseText"/>
              <w:spacing w:before="0" w:after="0"/>
              <w:jc w:val="center"/>
              <w:rPr>
                <w:rFonts w:ascii="Arial" w:hAnsi="Arial" w:cs="Arial"/>
                <w:noProof w:val="0"/>
                <w:sz w:val="20"/>
                <w:lang w:val="en-US"/>
              </w:rPr>
            </w:pPr>
          </w:p>
          <w:p w14:paraId="5A1996FD" w14:textId="44930A4E" w:rsidR="0098396E" w:rsidRPr="00C455EA" w:rsidRDefault="00293D6E" w:rsidP="00777D72">
            <w:pPr>
              <w:pStyle w:val="Sub-ClauseText"/>
              <w:spacing w:before="0" w:after="0"/>
              <w:jc w:val="center"/>
              <w:rPr>
                <w:rFonts w:ascii="Arial" w:hAnsi="Arial" w:cs="Arial"/>
                <w:noProof w:val="0"/>
                <w:sz w:val="20"/>
                <w:lang w:val="en-US"/>
              </w:rPr>
            </w:pPr>
            <w:r w:rsidRPr="00C455EA">
              <w:rPr>
                <w:rFonts w:ascii="Arial" w:hAnsi="Arial" w:cs="Arial"/>
                <w:noProof w:val="0"/>
                <w:sz w:val="20"/>
                <w:lang w:val="en-US"/>
              </w:rPr>
              <w:t>18</w:t>
            </w:r>
          </w:p>
        </w:tc>
        <w:tc>
          <w:tcPr>
            <w:tcW w:w="1333" w:type="dxa"/>
          </w:tcPr>
          <w:p w14:paraId="22C24AE4" w14:textId="77777777" w:rsidR="00777D72" w:rsidRPr="00C455EA" w:rsidRDefault="00777D72" w:rsidP="00777D72">
            <w:pPr>
              <w:pStyle w:val="Sub-ClauseText"/>
              <w:spacing w:before="0" w:after="0"/>
              <w:jc w:val="center"/>
              <w:rPr>
                <w:rFonts w:ascii="Arial" w:hAnsi="Arial" w:cs="Arial"/>
                <w:noProof w:val="0"/>
                <w:sz w:val="20"/>
                <w:lang w:val="en-US"/>
              </w:rPr>
            </w:pPr>
          </w:p>
        </w:tc>
        <w:tc>
          <w:tcPr>
            <w:tcW w:w="1883" w:type="dxa"/>
            <w:shd w:val="clear" w:color="auto" w:fill="auto"/>
          </w:tcPr>
          <w:p w14:paraId="12BFE4A6" w14:textId="7FAAE63F" w:rsidR="00777D72" w:rsidRPr="00C81AE4" w:rsidRDefault="0083153C" w:rsidP="00777D72">
            <w:pPr>
              <w:pStyle w:val="Sub-ClauseText"/>
              <w:spacing w:before="0" w:after="0"/>
              <w:jc w:val="center"/>
              <w:rPr>
                <w:rFonts w:ascii="Arial" w:hAnsi="Arial" w:cs="Arial"/>
                <w:noProof w:val="0"/>
                <w:sz w:val="20"/>
                <w:lang w:val="fr-FR"/>
              </w:rPr>
            </w:pPr>
            <w:r w:rsidRPr="00C81AE4">
              <w:rPr>
                <w:rFonts w:ascii="Arial" w:hAnsi="Arial" w:cs="Arial"/>
                <w:noProof w:val="0"/>
                <w:sz w:val="20"/>
                <w:lang w:val="fr-FR"/>
              </w:rPr>
              <w:t>PK.8 Route d’Ambohimanga, Près SOMACOU, Ilafy, Antananarivo Avaradrano, 103 Antananarivo, Madagascar</w:t>
            </w:r>
          </w:p>
        </w:tc>
        <w:tc>
          <w:tcPr>
            <w:tcW w:w="1858" w:type="dxa"/>
          </w:tcPr>
          <w:p w14:paraId="66B36348" w14:textId="533D5535" w:rsidR="00777D72" w:rsidRPr="00C455EA" w:rsidRDefault="001F648D" w:rsidP="00777D72">
            <w:pPr>
              <w:pStyle w:val="Sub-ClauseText"/>
              <w:spacing w:before="0" w:after="0"/>
              <w:jc w:val="center"/>
              <w:rPr>
                <w:rFonts w:ascii="Arial" w:hAnsi="Arial" w:cs="Arial"/>
                <w:noProof w:val="0"/>
                <w:sz w:val="20"/>
                <w:lang w:val="en-US"/>
              </w:rPr>
            </w:pPr>
            <w:r w:rsidRPr="00C455EA">
              <w:rPr>
                <w:rFonts w:ascii="Arial" w:hAnsi="Arial" w:cs="Arial"/>
                <w:noProof w:val="0"/>
                <w:sz w:val="20"/>
                <w:lang w:val="en-US"/>
              </w:rPr>
              <w:t>45</w:t>
            </w:r>
            <w:r w:rsidR="004341FF" w:rsidRPr="00C455EA">
              <w:rPr>
                <w:rFonts w:ascii="Arial" w:hAnsi="Arial" w:cs="Arial"/>
                <w:noProof w:val="0"/>
                <w:sz w:val="20"/>
                <w:lang w:val="en-US"/>
              </w:rPr>
              <w:t xml:space="preserve"> days</w:t>
            </w:r>
          </w:p>
        </w:tc>
        <w:tc>
          <w:tcPr>
            <w:tcW w:w="1858" w:type="dxa"/>
          </w:tcPr>
          <w:p w14:paraId="0AF4BD17" w14:textId="4B421203" w:rsidR="00777D72" w:rsidRPr="00C455EA" w:rsidRDefault="001F648D" w:rsidP="00777D72">
            <w:pPr>
              <w:pStyle w:val="Sub-ClauseText"/>
              <w:spacing w:before="0" w:after="0"/>
              <w:jc w:val="center"/>
              <w:rPr>
                <w:rFonts w:ascii="Arial" w:hAnsi="Arial" w:cs="Arial"/>
                <w:noProof w:val="0"/>
                <w:sz w:val="20"/>
                <w:lang w:val="en-US"/>
              </w:rPr>
            </w:pPr>
            <w:r w:rsidRPr="00C455EA">
              <w:rPr>
                <w:rFonts w:ascii="Arial" w:hAnsi="Arial" w:cs="Arial"/>
                <w:noProof w:val="0"/>
                <w:sz w:val="20"/>
                <w:lang w:val="en-US"/>
              </w:rPr>
              <w:t>165</w:t>
            </w:r>
            <w:r w:rsidR="00522386" w:rsidRPr="00C455EA">
              <w:rPr>
                <w:rFonts w:ascii="Arial" w:hAnsi="Arial" w:cs="Arial"/>
                <w:noProof w:val="0"/>
                <w:sz w:val="20"/>
                <w:lang w:val="en-US"/>
              </w:rPr>
              <w:t xml:space="preserve"> days</w:t>
            </w:r>
          </w:p>
        </w:tc>
        <w:tc>
          <w:tcPr>
            <w:tcW w:w="1858" w:type="dxa"/>
          </w:tcPr>
          <w:p w14:paraId="6A06DF77" w14:textId="77777777" w:rsidR="00777D72" w:rsidRPr="00C455EA" w:rsidRDefault="00777D72" w:rsidP="00777D72">
            <w:pPr>
              <w:pStyle w:val="Sub-ClauseText"/>
              <w:spacing w:before="0" w:after="0"/>
              <w:jc w:val="center"/>
              <w:rPr>
                <w:rFonts w:ascii="Arial" w:hAnsi="Arial" w:cs="Arial"/>
                <w:noProof w:val="0"/>
                <w:sz w:val="20"/>
                <w:lang w:val="en-US"/>
              </w:rPr>
            </w:pPr>
          </w:p>
        </w:tc>
      </w:tr>
      <w:tr w:rsidR="00F00B65" w:rsidRPr="00C455EA" w14:paraId="0C7257BB" w14:textId="77777777" w:rsidTr="008D07EF">
        <w:tc>
          <w:tcPr>
            <w:tcW w:w="709" w:type="dxa"/>
          </w:tcPr>
          <w:p w14:paraId="227043FA" w14:textId="59D8BD74" w:rsidR="00F00B65" w:rsidRPr="00C455EA" w:rsidRDefault="00F00B65" w:rsidP="00777D72">
            <w:pPr>
              <w:pStyle w:val="Sub-ClauseText"/>
              <w:spacing w:before="0" w:after="0"/>
              <w:jc w:val="center"/>
              <w:rPr>
                <w:rFonts w:ascii="Arial" w:hAnsi="Arial" w:cs="Arial"/>
                <w:noProof w:val="0"/>
                <w:sz w:val="20"/>
                <w:lang w:val="en-US"/>
              </w:rPr>
            </w:pPr>
            <w:r w:rsidRPr="00C455EA">
              <w:rPr>
                <w:rFonts w:ascii="Arial" w:hAnsi="Arial" w:cs="Arial"/>
                <w:noProof w:val="0"/>
                <w:sz w:val="20"/>
                <w:lang w:val="en-US"/>
              </w:rPr>
              <w:t>Lot 2</w:t>
            </w:r>
          </w:p>
        </w:tc>
        <w:tc>
          <w:tcPr>
            <w:tcW w:w="4544" w:type="dxa"/>
          </w:tcPr>
          <w:p w14:paraId="03482B13" w14:textId="70D035B7" w:rsidR="0098396E" w:rsidRPr="00C455EA" w:rsidRDefault="00F00B65"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 xml:space="preserve">Functional </w:t>
            </w:r>
            <w:r w:rsidRPr="00C455EA">
              <w:rPr>
                <w:rFonts w:ascii="Arial" w:hAnsi="Arial" w:cs="Arial"/>
                <w:noProof w:val="0"/>
                <w:sz w:val="20"/>
                <w:u w:val="single"/>
                <w:lang w:val="en-US"/>
              </w:rPr>
              <w:t>in-store</w:t>
            </w:r>
            <w:r w:rsidRPr="00C455EA">
              <w:rPr>
                <w:rFonts w:ascii="Arial" w:hAnsi="Arial" w:cs="Arial"/>
                <w:noProof w:val="0"/>
                <w:sz w:val="20"/>
                <w:lang w:val="en-US"/>
              </w:rPr>
              <w:t xml:space="preserve"> bank-owned networked recycling automatic teller machines </w:t>
            </w:r>
            <w:r w:rsidR="00EE3C22" w:rsidRPr="00C455EA">
              <w:rPr>
                <w:rFonts w:ascii="Arial" w:hAnsi="Arial" w:cs="Arial"/>
                <w:noProof w:val="0"/>
                <w:sz w:val="20"/>
                <w:lang w:val="en-US"/>
              </w:rPr>
              <w:t>that are barrier-free/usable for handicapped persons (accessible ATMs)</w:t>
            </w:r>
          </w:p>
          <w:p w14:paraId="6389C935" w14:textId="77777777" w:rsidR="0098396E" w:rsidRPr="00C455EA" w:rsidRDefault="0098396E" w:rsidP="0098396E">
            <w:pPr>
              <w:pStyle w:val="Sub-ClauseText"/>
              <w:spacing w:before="0" w:after="0"/>
              <w:ind w:left="360"/>
              <w:jc w:val="left"/>
              <w:rPr>
                <w:rFonts w:ascii="Arial" w:hAnsi="Arial" w:cs="Arial"/>
                <w:noProof w:val="0"/>
                <w:sz w:val="20"/>
                <w:lang w:val="en-US"/>
              </w:rPr>
            </w:pPr>
          </w:p>
          <w:p w14:paraId="47ECA15D" w14:textId="11970A78" w:rsidR="00F00B65" w:rsidRPr="00C455EA" w:rsidRDefault="00F00B65"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lastRenderedPageBreak/>
              <w:t>6 extra sets of cassettes (4 recycling cassettes, 1 cassette for deposits and 1 cassette for reject and retract) for a minimum of 2 500 notes per cassette,</w:t>
            </w:r>
          </w:p>
        </w:tc>
        <w:tc>
          <w:tcPr>
            <w:tcW w:w="1342" w:type="dxa"/>
          </w:tcPr>
          <w:p w14:paraId="4F0A8477" w14:textId="7C117E84" w:rsidR="00F00B65" w:rsidRPr="00C455EA" w:rsidRDefault="00293D6E" w:rsidP="00777D72">
            <w:pPr>
              <w:pStyle w:val="Sub-ClauseText"/>
              <w:spacing w:before="0" w:after="0"/>
              <w:jc w:val="center"/>
              <w:rPr>
                <w:rFonts w:ascii="Arial" w:hAnsi="Arial" w:cs="Arial"/>
                <w:noProof w:val="0"/>
                <w:sz w:val="20"/>
                <w:lang w:val="en-US"/>
              </w:rPr>
            </w:pPr>
            <w:r w:rsidRPr="00C455EA">
              <w:rPr>
                <w:rFonts w:ascii="Arial" w:hAnsi="Arial" w:cs="Arial"/>
                <w:noProof w:val="0"/>
                <w:sz w:val="20"/>
                <w:lang w:val="en-US"/>
              </w:rPr>
              <w:lastRenderedPageBreak/>
              <w:t>18</w:t>
            </w:r>
          </w:p>
          <w:p w14:paraId="50DC471C" w14:textId="77777777" w:rsidR="0098396E" w:rsidRPr="00C455EA" w:rsidRDefault="0098396E" w:rsidP="00777D72">
            <w:pPr>
              <w:pStyle w:val="Sub-ClauseText"/>
              <w:spacing w:before="0" w:after="0"/>
              <w:jc w:val="center"/>
              <w:rPr>
                <w:rFonts w:ascii="Arial" w:hAnsi="Arial" w:cs="Arial"/>
                <w:noProof w:val="0"/>
                <w:sz w:val="20"/>
                <w:lang w:val="en-US"/>
              </w:rPr>
            </w:pPr>
          </w:p>
          <w:p w14:paraId="0DA7A84D" w14:textId="77777777" w:rsidR="0098396E" w:rsidRPr="00C455EA" w:rsidRDefault="0098396E" w:rsidP="00777D72">
            <w:pPr>
              <w:pStyle w:val="Sub-ClauseText"/>
              <w:spacing w:before="0" w:after="0"/>
              <w:jc w:val="center"/>
              <w:rPr>
                <w:rFonts w:ascii="Arial" w:hAnsi="Arial" w:cs="Arial"/>
                <w:noProof w:val="0"/>
                <w:sz w:val="20"/>
                <w:lang w:val="en-US"/>
              </w:rPr>
            </w:pPr>
          </w:p>
          <w:p w14:paraId="64181946" w14:textId="77777777" w:rsidR="0098396E" w:rsidRPr="00C455EA" w:rsidRDefault="0098396E" w:rsidP="00777D72">
            <w:pPr>
              <w:pStyle w:val="Sub-ClauseText"/>
              <w:spacing w:before="0" w:after="0"/>
              <w:jc w:val="center"/>
              <w:rPr>
                <w:rFonts w:ascii="Arial" w:hAnsi="Arial" w:cs="Arial"/>
                <w:noProof w:val="0"/>
                <w:sz w:val="20"/>
                <w:lang w:val="en-US"/>
              </w:rPr>
            </w:pPr>
          </w:p>
          <w:p w14:paraId="5BF75AEE" w14:textId="361D0D8D" w:rsidR="0098396E" w:rsidRPr="00C455EA" w:rsidRDefault="00293D6E" w:rsidP="00777D72">
            <w:pPr>
              <w:pStyle w:val="Sub-ClauseText"/>
              <w:spacing w:before="0" w:after="0"/>
              <w:jc w:val="center"/>
              <w:rPr>
                <w:rFonts w:ascii="Arial" w:hAnsi="Arial" w:cs="Arial"/>
                <w:noProof w:val="0"/>
                <w:sz w:val="20"/>
                <w:highlight w:val="yellow"/>
                <w:lang w:val="en-US"/>
              </w:rPr>
            </w:pPr>
            <w:r w:rsidRPr="00C455EA">
              <w:rPr>
                <w:rFonts w:ascii="Arial" w:hAnsi="Arial" w:cs="Arial"/>
                <w:noProof w:val="0"/>
                <w:sz w:val="20"/>
                <w:lang w:val="en-US"/>
              </w:rPr>
              <w:t>18</w:t>
            </w:r>
          </w:p>
        </w:tc>
        <w:tc>
          <w:tcPr>
            <w:tcW w:w="1333" w:type="dxa"/>
          </w:tcPr>
          <w:p w14:paraId="3B6836C0" w14:textId="77777777" w:rsidR="00F00B65" w:rsidRPr="00C455EA" w:rsidRDefault="00F00B65" w:rsidP="00777D72">
            <w:pPr>
              <w:pStyle w:val="Sub-ClauseText"/>
              <w:spacing w:before="0" w:after="0"/>
              <w:jc w:val="center"/>
              <w:rPr>
                <w:rFonts w:ascii="Arial" w:hAnsi="Arial" w:cs="Arial"/>
                <w:noProof w:val="0"/>
                <w:sz w:val="20"/>
                <w:lang w:val="en-US"/>
              </w:rPr>
            </w:pPr>
          </w:p>
        </w:tc>
        <w:tc>
          <w:tcPr>
            <w:tcW w:w="1883" w:type="dxa"/>
          </w:tcPr>
          <w:p w14:paraId="280938DF" w14:textId="2988B12D" w:rsidR="00F00B65" w:rsidRPr="0083153C" w:rsidRDefault="0083153C" w:rsidP="00777D72">
            <w:pPr>
              <w:pStyle w:val="Sub-ClauseText"/>
              <w:spacing w:before="0" w:after="0"/>
              <w:jc w:val="center"/>
              <w:rPr>
                <w:rFonts w:ascii="Arial" w:hAnsi="Arial" w:cs="Arial"/>
                <w:noProof w:val="0"/>
                <w:sz w:val="20"/>
                <w:highlight w:val="yellow"/>
                <w:lang w:val="fr-FR"/>
              </w:rPr>
            </w:pPr>
            <w:r w:rsidRPr="0083153C">
              <w:rPr>
                <w:rFonts w:ascii="Arial" w:hAnsi="Arial" w:cs="Arial"/>
                <w:noProof w:val="0"/>
                <w:sz w:val="20"/>
                <w:lang w:val="fr-FR"/>
              </w:rPr>
              <w:t xml:space="preserve">PK.8 Route d’Ambohimanga, Près SOMACOU, Ilafy, Antananarivo Avaradrano, 103 </w:t>
            </w:r>
            <w:r w:rsidRPr="0083153C">
              <w:rPr>
                <w:rFonts w:ascii="Arial" w:hAnsi="Arial" w:cs="Arial"/>
                <w:noProof w:val="0"/>
                <w:sz w:val="20"/>
                <w:lang w:val="fr-FR"/>
              </w:rPr>
              <w:lastRenderedPageBreak/>
              <w:t>Antananarivo, Madagascar</w:t>
            </w:r>
          </w:p>
        </w:tc>
        <w:tc>
          <w:tcPr>
            <w:tcW w:w="1858" w:type="dxa"/>
          </w:tcPr>
          <w:p w14:paraId="04D783AE" w14:textId="2309A618" w:rsidR="00F00B65" w:rsidRPr="00C455EA" w:rsidRDefault="001F648D" w:rsidP="00777D72">
            <w:pPr>
              <w:pStyle w:val="Sub-ClauseText"/>
              <w:spacing w:before="0" w:after="0"/>
              <w:jc w:val="center"/>
              <w:rPr>
                <w:rFonts w:ascii="Arial" w:hAnsi="Arial" w:cs="Arial"/>
                <w:noProof w:val="0"/>
                <w:sz w:val="20"/>
                <w:lang w:val="en-US"/>
              </w:rPr>
            </w:pPr>
            <w:r w:rsidRPr="00C455EA">
              <w:rPr>
                <w:rFonts w:ascii="Arial" w:hAnsi="Arial" w:cs="Arial"/>
                <w:noProof w:val="0"/>
                <w:sz w:val="20"/>
                <w:lang w:val="en-US"/>
              </w:rPr>
              <w:lastRenderedPageBreak/>
              <w:t>45</w:t>
            </w:r>
            <w:r w:rsidR="004341FF" w:rsidRPr="00C455EA">
              <w:rPr>
                <w:rFonts w:ascii="Arial" w:hAnsi="Arial" w:cs="Arial"/>
                <w:noProof w:val="0"/>
                <w:sz w:val="20"/>
                <w:lang w:val="en-US"/>
              </w:rPr>
              <w:t xml:space="preserve"> days</w:t>
            </w:r>
          </w:p>
        </w:tc>
        <w:tc>
          <w:tcPr>
            <w:tcW w:w="1858" w:type="dxa"/>
          </w:tcPr>
          <w:p w14:paraId="5AE35452" w14:textId="12E67E7D" w:rsidR="00F00B65" w:rsidRPr="00C455EA" w:rsidRDefault="001F648D" w:rsidP="00777D72">
            <w:pPr>
              <w:pStyle w:val="Sub-ClauseText"/>
              <w:spacing w:before="0" w:after="0"/>
              <w:jc w:val="center"/>
              <w:rPr>
                <w:rFonts w:ascii="Arial" w:hAnsi="Arial" w:cs="Arial"/>
                <w:noProof w:val="0"/>
                <w:sz w:val="20"/>
                <w:lang w:val="en-US"/>
              </w:rPr>
            </w:pPr>
            <w:r w:rsidRPr="00C455EA">
              <w:rPr>
                <w:rFonts w:ascii="Arial" w:hAnsi="Arial" w:cs="Arial"/>
                <w:noProof w:val="0"/>
                <w:sz w:val="20"/>
                <w:lang w:val="en-US"/>
              </w:rPr>
              <w:t>165</w:t>
            </w:r>
            <w:r w:rsidR="00522386" w:rsidRPr="00C455EA">
              <w:rPr>
                <w:rFonts w:ascii="Arial" w:hAnsi="Arial" w:cs="Arial"/>
                <w:noProof w:val="0"/>
                <w:sz w:val="20"/>
                <w:lang w:val="en-US"/>
              </w:rPr>
              <w:t xml:space="preserve"> days</w:t>
            </w:r>
          </w:p>
        </w:tc>
        <w:tc>
          <w:tcPr>
            <w:tcW w:w="1858" w:type="dxa"/>
          </w:tcPr>
          <w:p w14:paraId="5E26AAC6" w14:textId="77777777" w:rsidR="00F00B65" w:rsidRPr="00C455EA" w:rsidRDefault="00F00B65" w:rsidP="00777D72">
            <w:pPr>
              <w:pStyle w:val="Sub-ClauseText"/>
              <w:spacing w:before="0" w:after="0"/>
              <w:jc w:val="center"/>
              <w:rPr>
                <w:rFonts w:ascii="Arial" w:hAnsi="Arial" w:cs="Arial"/>
                <w:noProof w:val="0"/>
                <w:sz w:val="20"/>
                <w:lang w:val="en-US"/>
              </w:rPr>
            </w:pPr>
          </w:p>
        </w:tc>
      </w:tr>
    </w:tbl>
    <w:p w14:paraId="36DB06D7" w14:textId="77777777" w:rsidR="00777D72" w:rsidRPr="00C455EA" w:rsidRDefault="00777D72" w:rsidP="00777D72">
      <w:pPr>
        <w:pStyle w:val="Sub-ClauseText"/>
        <w:spacing w:before="0" w:after="0"/>
        <w:jc w:val="left"/>
        <w:rPr>
          <w:rFonts w:ascii="Arial" w:hAnsi="Arial" w:cs="Arial"/>
          <w:noProof w:val="0"/>
          <w:lang w:val="en-US"/>
        </w:rPr>
      </w:pPr>
    </w:p>
    <w:p w14:paraId="0BA23AC7" w14:textId="77777777" w:rsidR="00777D72" w:rsidRPr="00C455EA" w:rsidRDefault="00777D72" w:rsidP="00777D72">
      <w:pPr>
        <w:pStyle w:val="Sub-ClauseText"/>
        <w:spacing w:before="0" w:after="0"/>
        <w:jc w:val="left"/>
        <w:rPr>
          <w:rFonts w:ascii="Arial" w:hAnsi="Arial" w:cs="Arial"/>
          <w:noProof w:val="0"/>
          <w:lang w:val="en-US"/>
        </w:rPr>
        <w:sectPr w:rsidR="00777D72" w:rsidRPr="00C455EA" w:rsidSect="00F851D9">
          <w:headerReference w:type="default" r:id="rId122"/>
          <w:footerReference w:type="even" r:id="rId123"/>
          <w:headerReference w:type="first" r:id="rId124"/>
          <w:footnotePr>
            <w:numRestart w:val="eachSect"/>
          </w:footnotePr>
          <w:type w:val="nextColumn"/>
          <w:pgSz w:w="16840" w:h="11907" w:orient="landscape" w:code="9"/>
          <w:pgMar w:top="720" w:right="720" w:bottom="720" w:left="720" w:header="720" w:footer="720" w:gutter="0"/>
          <w:paperSrc w:first="7" w:other="7"/>
          <w:pgNumType w:chapStyle="1"/>
          <w:cols w:space="720"/>
          <w:docGrid w:linePitch="299"/>
        </w:sectPr>
      </w:pPr>
    </w:p>
    <w:p w14:paraId="69B5A182" w14:textId="77777777" w:rsidR="00777D72" w:rsidRPr="00C455EA" w:rsidRDefault="00777D72" w:rsidP="00777D72">
      <w:pPr>
        <w:pStyle w:val="SectionVll-Sub"/>
        <w:rPr>
          <w:noProof w:val="0"/>
          <w:lang w:val="en-US"/>
        </w:rPr>
      </w:pPr>
      <w:bookmarkStart w:id="178" w:name="_Toc527650845"/>
      <w:r w:rsidRPr="00C455EA">
        <w:rPr>
          <w:noProof w:val="0"/>
          <w:lang w:val="en-US"/>
        </w:rPr>
        <w:lastRenderedPageBreak/>
        <w:t>2.</w:t>
      </w:r>
      <w:r w:rsidRPr="00C455EA">
        <w:rPr>
          <w:noProof w:val="0"/>
          <w:lang w:val="en-US"/>
        </w:rPr>
        <w:tab/>
        <w:t>List of Related Services and Completion Schedule</w:t>
      </w:r>
      <w:bookmarkEnd w:id="178"/>
      <w:r w:rsidRPr="00C455EA">
        <w:rPr>
          <w:noProof w:val="0"/>
          <w:lang w:val="en-US"/>
        </w:rPr>
        <w:t xml:space="preserve"> </w:t>
      </w:r>
    </w:p>
    <w:p w14:paraId="7801E16C" w14:textId="77777777" w:rsidR="00777D72" w:rsidRPr="00C455EA" w:rsidRDefault="00777D72" w:rsidP="00777D72">
      <w:pPr>
        <w:pStyle w:val="Sub-ClauseText"/>
        <w:spacing w:before="0" w:after="240"/>
        <w:jc w:val="left"/>
        <w:rPr>
          <w:rFonts w:ascii="Arial" w:hAnsi="Arial" w:cs="Arial"/>
          <w:noProof w:val="0"/>
          <w:lang w:val="en-US"/>
        </w:rPr>
      </w:pPr>
      <w:r w:rsidRPr="00C455EA">
        <w:rPr>
          <w:rFonts w:ascii="Arial" w:hAnsi="Arial" w:cs="Arial"/>
          <w:i/>
          <w:iCs/>
          <w:noProof w:val="0"/>
          <w:lang w:val="en-US"/>
        </w:rPr>
        <w:t>[This table shall be filled in by the Purchaser. The Required Completion Dates should be realistic, and consistent with the required Goods Delivery Dates]</w:t>
      </w:r>
    </w:p>
    <w:tbl>
      <w:tblPr>
        <w:tblStyle w:val="TableGrid"/>
        <w:tblW w:w="1561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8"/>
        <w:gridCol w:w="5953"/>
        <w:gridCol w:w="1701"/>
        <w:gridCol w:w="1701"/>
        <w:gridCol w:w="3260"/>
        <w:gridCol w:w="2025"/>
      </w:tblGrid>
      <w:tr w:rsidR="00777D72" w:rsidRPr="00C455EA" w14:paraId="6E011B2E" w14:textId="77777777" w:rsidTr="008D07EF">
        <w:tc>
          <w:tcPr>
            <w:tcW w:w="978" w:type="dxa"/>
          </w:tcPr>
          <w:p w14:paraId="7B31ED55" w14:textId="77777777" w:rsidR="00777D72" w:rsidRPr="00C455EA" w:rsidRDefault="00777D72" w:rsidP="00777D72">
            <w:pPr>
              <w:spacing w:before="60" w:after="60"/>
              <w:jc w:val="center"/>
              <w:rPr>
                <w:rFonts w:ascii="Arial" w:hAnsi="Arial" w:cs="Arial"/>
                <w:b/>
                <w:bCs/>
                <w:szCs w:val="22"/>
                <w:lang w:val="en-US"/>
              </w:rPr>
            </w:pPr>
            <w:r w:rsidRPr="00C455EA">
              <w:rPr>
                <w:rFonts w:ascii="Arial" w:hAnsi="Arial" w:cs="Arial"/>
                <w:b/>
                <w:bCs/>
                <w:szCs w:val="22"/>
                <w:lang w:val="en-US"/>
              </w:rPr>
              <w:t>Service No.</w:t>
            </w:r>
          </w:p>
        </w:tc>
        <w:tc>
          <w:tcPr>
            <w:tcW w:w="5953" w:type="dxa"/>
          </w:tcPr>
          <w:p w14:paraId="456AD4E2" w14:textId="77777777" w:rsidR="00777D72" w:rsidRPr="00C455EA" w:rsidRDefault="00777D72" w:rsidP="00777D72">
            <w:pPr>
              <w:spacing w:before="60" w:after="60"/>
              <w:jc w:val="center"/>
              <w:rPr>
                <w:rFonts w:ascii="Arial" w:hAnsi="Arial" w:cs="Arial"/>
                <w:b/>
                <w:bCs/>
                <w:szCs w:val="22"/>
                <w:lang w:val="en-US"/>
              </w:rPr>
            </w:pPr>
            <w:r w:rsidRPr="00C455EA">
              <w:rPr>
                <w:rFonts w:ascii="Arial" w:hAnsi="Arial" w:cs="Arial"/>
                <w:b/>
                <w:bCs/>
                <w:szCs w:val="22"/>
                <w:lang w:val="en-US"/>
              </w:rPr>
              <w:t>Description of Service</w:t>
            </w:r>
          </w:p>
        </w:tc>
        <w:tc>
          <w:tcPr>
            <w:tcW w:w="1701" w:type="dxa"/>
          </w:tcPr>
          <w:p w14:paraId="2E75B772" w14:textId="77777777" w:rsidR="00777D72" w:rsidRPr="00C455EA" w:rsidRDefault="00777D72" w:rsidP="00777D72">
            <w:pPr>
              <w:spacing w:before="60" w:after="60"/>
              <w:jc w:val="center"/>
              <w:rPr>
                <w:rFonts w:ascii="Arial" w:hAnsi="Arial" w:cs="Arial"/>
                <w:b/>
                <w:bCs/>
                <w:szCs w:val="22"/>
                <w:lang w:val="en-US"/>
              </w:rPr>
            </w:pPr>
            <w:r w:rsidRPr="00C455EA">
              <w:rPr>
                <w:rFonts w:ascii="Arial" w:hAnsi="Arial" w:cs="Arial"/>
                <w:b/>
                <w:bCs/>
                <w:szCs w:val="22"/>
                <w:lang w:val="en-US"/>
              </w:rPr>
              <w:t>Quantity</w:t>
            </w:r>
            <w:r w:rsidRPr="00C455EA">
              <w:rPr>
                <w:rStyle w:val="FootnoteReference"/>
                <w:rFonts w:ascii="Arial" w:hAnsi="Arial" w:cs="Arial"/>
                <w:b/>
                <w:bCs/>
                <w:szCs w:val="22"/>
                <w:lang w:val="en-US"/>
              </w:rPr>
              <w:footnoteReference w:id="24"/>
            </w:r>
          </w:p>
        </w:tc>
        <w:tc>
          <w:tcPr>
            <w:tcW w:w="1701" w:type="dxa"/>
          </w:tcPr>
          <w:p w14:paraId="750B65FB" w14:textId="77777777" w:rsidR="00777D72" w:rsidRPr="00C455EA" w:rsidRDefault="00777D72" w:rsidP="00777D72">
            <w:pPr>
              <w:spacing w:before="60" w:after="60"/>
              <w:jc w:val="center"/>
              <w:rPr>
                <w:rFonts w:ascii="Arial" w:hAnsi="Arial" w:cs="Arial"/>
                <w:b/>
                <w:bCs/>
                <w:szCs w:val="22"/>
                <w:lang w:val="en-US"/>
              </w:rPr>
            </w:pPr>
            <w:r w:rsidRPr="00C455EA">
              <w:rPr>
                <w:rFonts w:ascii="Arial" w:hAnsi="Arial" w:cs="Arial"/>
                <w:b/>
                <w:bCs/>
                <w:szCs w:val="22"/>
                <w:lang w:val="en-US"/>
              </w:rPr>
              <w:t>Physical Unit</w:t>
            </w:r>
            <w:r w:rsidRPr="00C455EA">
              <w:rPr>
                <w:rFonts w:ascii="Arial" w:hAnsi="Arial" w:cs="Arial"/>
                <w:bCs/>
                <w:szCs w:val="22"/>
                <w:vertAlign w:val="superscript"/>
                <w:lang w:val="en-US"/>
              </w:rPr>
              <w:t>1</w:t>
            </w:r>
          </w:p>
        </w:tc>
        <w:tc>
          <w:tcPr>
            <w:tcW w:w="3260" w:type="dxa"/>
          </w:tcPr>
          <w:p w14:paraId="515438A8" w14:textId="77777777" w:rsidR="00777D72" w:rsidRPr="00C455EA" w:rsidRDefault="00777D72" w:rsidP="00777D72">
            <w:pPr>
              <w:spacing w:before="60" w:after="60"/>
              <w:jc w:val="center"/>
              <w:rPr>
                <w:rFonts w:ascii="Arial" w:hAnsi="Arial" w:cs="Arial"/>
                <w:b/>
                <w:bCs/>
                <w:szCs w:val="22"/>
                <w:lang w:val="en-US"/>
              </w:rPr>
            </w:pPr>
            <w:r w:rsidRPr="00C455EA">
              <w:rPr>
                <w:rFonts w:ascii="Arial" w:hAnsi="Arial" w:cs="Arial"/>
                <w:b/>
                <w:bCs/>
                <w:szCs w:val="22"/>
                <w:lang w:val="en-US"/>
              </w:rPr>
              <w:t>Place where Services shall be Performed</w:t>
            </w:r>
          </w:p>
        </w:tc>
        <w:tc>
          <w:tcPr>
            <w:tcW w:w="2025" w:type="dxa"/>
          </w:tcPr>
          <w:p w14:paraId="270E6338" w14:textId="77777777" w:rsidR="00777D72" w:rsidRPr="00C455EA" w:rsidRDefault="00777D72" w:rsidP="00777D72">
            <w:pPr>
              <w:spacing w:before="60" w:after="60"/>
              <w:ind w:left="-18"/>
              <w:jc w:val="center"/>
              <w:rPr>
                <w:rFonts w:ascii="Arial" w:hAnsi="Arial" w:cs="Arial"/>
                <w:b/>
                <w:bCs/>
                <w:szCs w:val="22"/>
                <w:lang w:val="en-US"/>
              </w:rPr>
            </w:pPr>
            <w:r w:rsidRPr="00C455EA">
              <w:rPr>
                <w:rFonts w:ascii="Arial" w:hAnsi="Arial" w:cs="Arial"/>
                <w:b/>
                <w:bCs/>
                <w:szCs w:val="22"/>
                <w:lang w:val="en-US"/>
              </w:rPr>
              <w:t>Final Completion Date(s) of Services</w:t>
            </w:r>
          </w:p>
        </w:tc>
      </w:tr>
      <w:tr w:rsidR="00777D72" w:rsidRPr="00C455EA" w14:paraId="566053BE" w14:textId="77777777" w:rsidTr="008D07EF">
        <w:tc>
          <w:tcPr>
            <w:tcW w:w="978" w:type="dxa"/>
          </w:tcPr>
          <w:p w14:paraId="3B7CAA9F" w14:textId="77777777" w:rsidR="00777D72" w:rsidRPr="00C455EA" w:rsidRDefault="00777D72" w:rsidP="00777D72">
            <w:pPr>
              <w:pStyle w:val="Outline"/>
              <w:spacing w:before="60" w:after="60"/>
              <w:jc w:val="center"/>
              <w:rPr>
                <w:rFonts w:ascii="Arial" w:hAnsi="Arial" w:cs="Arial"/>
                <w:i/>
                <w:iCs/>
                <w:noProof w:val="0"/>
                <w:kern w:val="0"/>
                <w:szCs w:val="22"/>
                <w:lang w:val="en-US"/>
              </w:rPr>
            </w:pPr>
            <w:r w:rsidRPr="00C455EA">
              <w:rPr>
                <w:rFonts w:ascii="Arial" w:hAnsi="Arial" w:cs="Arial"/>
                <w:i/>
                <w:iCs/>
                <w:noProof w:val="0"/>
                <w:szCs w:val="22"/>
                <w:lang w:val="en-US"/>
              </w:rPr>
              <w:t>[Insert Service No</w:t>
            </w:r>
            <w:r w:rsidRPr="00C455EA">
              <w:rPr>
                <w:rFonts w:ascii="Arial" w:hAnsi="Arial" w:cs="Arial"/>
                <w:bCs/>
                <w:i/>
                <w:iCs/>
                <w:noProof w:val="0"/>
                <w:szCs w:val="22"/>
                <w:lang w:val="en-US"/>
              </w:rPr>
              <w:t>]</w:t>
            </w:r>
          </w:p>
        </w:tc>
        <w:tc>
          <w:tcPr>
            <w:tcW w:w="5953" w:type="dxa"/>
          </w:tcPr>
          <w:p w14:paraId="38AA79CB" w14:textId="77777777" w:rsidR="00777D72" w:rsidRPr="00C455EA" w:rsidRDefault="00777D72" w:rsidP="00777D72">
            <w:pPr>
              <w:pStyle w:val="Outline"/>
              <w:spacing w:before="60" w:after="60"/>
              <w:jc w:val="center"/>
              <w:rPr>
                <w:rFonts w:ascii="Arial" w:hAnsi="Arial" w:cs="Arial"/>
                <w:i/>
                <w:iCs/>
                <w:noProof w:val="0"/>
                <w:kern w:val="0"/>
                <w:szCs w:val="22"/>
                <w:lang w:val="en-US"/>
              </w:rPr>
            </w:pPr>
            <w:r w:rsidRPr="00C455EA">
              <w:rPr>
                <w:rFonts w:ascii="Arial" w:hAnsi="Arial" w:cs="Arial"/>
                <w:i/>
                <w:iCs/>
                <w:noProof w:val="0"/>
                <w:kern w:val="0"/>
                <w:szCs w:val="22"/>
                <w:lang w:val="en-US"/>
              </w:rPr>
              <w:t>[Insert description of Related Services]</w:t>
            </w:r>
          </w:p>
        </w:tc>
        <w:tc>
          <w:tcPr>
            <w:tcW w:w="1701" w:type="dxa"/>
          </w:tcPr>
          <w:p w14:paraId="7F0F2706" w14:textId="77777777" w:rsidR="00777D72" w:rsidRPr="00C455EA" w:rsidRDefault="00777D72" w:rsidP="00777D72">
            <w:pPr>
              <w:pStyle w:val="Outline"/>
              <w:spacing w:before="60" w:after="60"/>
              <w:jc w:val="center"/>
              <w:rPr>
                <w:rFonts w:ascii="Arial" w:hAnsi="Arial" w:cs="Arial"/>
                <w:i/>
                <w:iCs/>
                <w:noProof w:val="0"/>
                <w:kern w:val="0"/>
                <w:szCs w:val="22"/>
                <w:lang w:val="en-US"/>
              </w:rPr>
            </w:pPr>
            <w:r w:rsidRPr="00C455EA">
              <w:rPr>
                <w:rFonts w:ascii="Arial" w:hAnsi="Arial" w:cs="Arial"/>
                <w:i/>
                <w:iCs/>
                <w:noProof w:val="0"/>
                <w:szCs w:val="22"/>
                <w:lang w:val="en-US"/>
              </w:rPr>
              <w:t>[Insert quantity of items to be supplied]</w:t>
            </w:r>
          </w:p>
        </w:tc>
        <w:tc>
          <w:tcPr>
            <w:tcW w:w="1701" w:type="dxa"/>
          </w:tcPr>
          <w:p w14:paraId="03591FEC" w14:textId="77777777" w:rsidR="00777D72" w:rsidRPr="00C455EA" w:rsidRDefault="00777D72" w:rsidP="00777D72">
            <w:pPr>
              <w:pStyle w:val="Outline"/>
              <w:spacing w:before="60" w:after="60"/>
              <w:jc w:val="center"/>
              <w:rPr>
                <w:rFonts w:ascii="Arial" w:hAnsi="Arial" w:cs="Arial"/>
                <w:i/>
                <w:iCs/>
                <w:noProof w:val="0"/>
                <w:kern w:val="0"/>
                <w:szCs w:val="22"/>
                <w:lang w:val="en-US"/>
              </w:rPr>
            </w:pPr>
            <w:r w:rsidRPr="00C455EA">
              <w:rPr>
                <w:rFonts w:ascii="Arial" w:hAnsi="Arial" w:cs="Arial"/>
                <w:i/>
                <w:iCs/>
                <w:noProof w:val="0"/>
                <w:szCs w:val="22"/>
                <w:lang w:val="en-US"/>
              </w:rPr>
              <w:t>[Insert physical unit for the items]</w:t>
            </w:r>
          </w:p>
        </w:tc>
        <w:tc>
          <w:tcPr>
            <w:tcW w:w="3260" w:type="dxa"/>
          </w:tcPr>
          <w:p w14:paraId="0D2A5543" w14:textId="77777777" w:rsidR="00777D72" w:rsidRPr="00C455EA" w:rsidRDefault="00777D72" w:rsidP="00777D72">
            <w:pPr>
              <w:pStyle w:val="Outline"/>
              <w:spacing w:before="60" w:after="60"/>
              <w:jc w:val="center"/>
              <w:rPr>
                <w:rFonts w:ascii="Arial" w:hAnsi="Arial" w:cs="Arial"/>
                <w:i/>
                <w:iCs/>
                <w:noProof w:val="0"/>
                <w:kern w:val="0"/>
                <w:szCs w:val="22"/>
                <w:lang w:val="en-US"/>
              </w:rPr>
            </w:pPr>
            <w:r w:rsidRPr="00C455EA">
              <w:rPr>
                <w:rFonts w:ascii="Arial" w:hAnsi="Arial" w:cs="Arial"/>
                <w:i/>
                <w:iCs/>
                <w:noProof w:val="0"/>
                <w:kern w:val="0"/>
                <w:szCs w:val="22"/>
                <w:lang w:val="en-US"/>
              </w:rPr>
              <w:t>[Insert name(s) of the Place</w:t>
            </w:r>
            <w:r w:rsidRPr="00C455EA">
              <w:rPr>
                <w:rFonts w:ascii="Arial" w:hAnsi="Arial" w:cs="Arial"/>
                <w:bCs/>
                <w:i/>
                <w:iCs/>
                <w:noProof w:val="0"/>
                <w:kern w:val="0"/>
                <w:szCs w:val="22"/>
                <w:lang w:val="en-US"/>
              </w:rPr>
              <w:t>]</w:t>
            </w:r>
          </w:p>
        </w:tc>
        <w:tc>
          <w:tcPr>
            <w:tcW w:w="2025" w:type="dxa"/>
          </w:tcPr>
          <w:p w14:paraId="2C15AB7B" w14:textId="77777777" w:rsidR="00777D72" w:rsidRPr="00C455EA" w:rsidRDefault="00777D72" w:rsidP="00777D72">
            <w:pPr>
              <w:pStyle w:val="Outline"/>
              <w:spacing w:before="60" w:after="60"/>
              <w:jc w:val="center"/>
              <w:rPr>
                <w:rFonts w:ascii="Arial" w:hAnsi="Arial" w:cs="Arial"/>
                <w:i/>
                <w:iCs/>
                <w:noProof w:val="0"/>
                <w:kern w:val="0"/>
                <w:szCs w:val="22"/>
                <w:lang w:val="en-US"/>
              </w:rPr>
            </w:pPr>
            <w:r w:rsidRPr="00C455EA">
              <w:rPr>
                <w:rFonts w:ascii="Arial" w:hAnsi="Arial" w:cs="Arial"/>
                <w:i/>
                <w:iCs/>
                <w:noProof w:val="0"/>
                <w:kern w:val="0"/>
                <w:szCs w:val="22"/>
                <w:lang w:val="en-US"/>
              </w:rPr>
              <w:t>[Insert required Completion Date(s)]</w:t>
            </w:r>
          </w:p>
        </w:tc>
      </w:tr>
      <w:tr w:rsidR="00777D72" w:rsidRPr="00C455EA" w14:paraId="00A0B1B4" w14:textId="77777777" w:rsidTr="008D07EF">
        <w:tc>
          <w:tcPr>
            <w:tcW w:w="978" w:type="dxa"/>
            <w:vAlign w:val="center"/>
          </w:tcPr>
          <w:p w14:paraId="4879737E" w14:textId="77777777" w:rsidR="00777D72" w:rsidRPr="00C455EA" w:rsidRDefault="00443944" w:rsidP="00777D72">
            <w:pPr>
              <w:pStyle w:val="Sub-ClauseText"/>
              <w:spacing w:before="60" w:after="60"/>
              <w:jc w:val="center"/>
              <w:rPr>
                <w:rFonts w:ascii="Arial" w:hAnsi="Arial" w:cs="Arial"/>
                <w:noProof w:val="0"/>
                <w:sz w:val="20"/>
                <w:lang w:val="en-US"/>
              </w:rPr>
            </w:pPr>
            <w:r w:rsidRPr="00C455EA">
              <w:rPr>
                <w:rFonts w:ascii="Arial" w:hAnsi="Arial" w:cs="Arial"/>
                <w:noProof w:val="0"/>
                <w:sz w:val="20"/>
                <w:lang w:val="en-US"/>
              </w:rPr>
              <w:t>1</w:t>
            </w:r>
          </w:p>
        </w:tc>
        <w:tc>
          <w:tcPr>
            <w:tcW w:w="5953" w:type="dxa"/>
            <w:vAlign w:val="center"/>
          </w:tcPr>
          <w:p w14:paraId="76508FF2" w14:textId="3F312A85" w:rsidR="00777D72" w:rsidRPr="00C455EA" w:rsidRDefault="00443944" w:rsidP="00116E90">
            <w:pPr>
              <w:pStyle w:val="Outline"/>
              <w:tabs>
                <w:tab w:val="num" w:pos="720"/>
              </w:tabs>
              <w:spacing w:before="60" w:after="60"/>
              <w:rPr>
                <w:rFonts w:ascii="Arial" w:hAnsi="Arial" w:cs="Arial"/>
                <w:i/>
                <w:noProof w:val="0"/>
                <w:kern w:val="0"/>
                <w:sz w:val="20"/>
                <w:lang w:val="en-US"/>
              </w:rPr>
            </w:pPr>
            <w:r w:rsidRPr="00C455EA">
              <w:rPr>
                <w:rFonts w:ascii="Arial" w:hAnsi="Arial" w:cs="Arial"/>
                <w:noProof w:val="0"/>
                <w:kern w:val="0"/>
                <w:sz w:val="20"/>
                <w:lang w:val="en-US"/>
              </w:rPr>
              <w:t xml:space="preserve">Inland transportation: </w:t>
            </w:r>
            <w:r w:rsidR="00D63723" w:rsidRPr="00C455EA">
              <w:rPr>
                <w:rFonts w:ascii="Arial" w:hAnsi="Arial" w:cs="Arial"/>
                <w:noProof w:val="0"/>
                <w:kern w:val="0"/>
                <w:sz w:val="20"/>
                <w:lang w:val="en-US"/>
              </w:rPr>
              <w:t xml:space="preserve">lifting and transporting </w:t>
            </w:r>
            <w:r w:rsidRPr="00C455EA">
              <w:rPr>
                <w:rFonts w:ascii="Arial" w:hAnsi="Arial" w:cs="Arial"/>
                <w:noProof w:val="0"/>
                <w:kern w:val="0"/>
                <w:sz w:val="20"/>
                <w:lang w:val="en-US"/>
              </w:rPr>
              <w:t xml:space="preserve">from the Port of Toamasina to the </w:t>
            </w:r>
            <w:r w:rsidR="00AA13CC">
              <w:rPr>
                <w:rFonts w:ascii="Arial" w:hAnsi="Arial" w:cs="Arial"/>
                <w:noProof w:val="0"/>
                <w:kern w:val="0"/>
                <w:sz w:val="20"/>
                <w:lang w:val="en-US"/>
              </w:rPr>
              <w:t>Named Place of Destination</w:t>
            </w:r>
          </w:p>
        </w:tc>
        <w:tc>
          <w:tcPr>
            <w:tcW w:w="1701" w:type="dxa"/>
            <w:vAlign w:val="center"/>
          </w:tcPr>
          <w:p w14:paraId="0BAF3BB1" w14:textId="02888289" w:rsidR="00777D72" w:rsidRPr="00C455EA" w:rsidRDefault="00293D6E" w:rsidP="00777D72">
            <w:pPr>
              <w:pStyle w:val="Sub-ClauseText"/>
              <w:spacing w:before="60" w:after="60"/>
              <w:jc w:val="center"/>
              <w:rPr>
                <w:rFonts w:ascii="Arial" w:hAnsi="Arial" w:cs="Arial"/>
                <w:noProof w:val="0"/>
                <w:sz w:val="20"/>
                <w:lang w:val="en-US"/>
              </w:rPr>
            </w:pPr>
            <w:r w:rsidRPr="00C455EA">
              <w:rPr>
                <w:rFonts w:ascii="Arial" w:hAnsi="Arial" w:cs="Arial"/>
                <w:noProof w:val="0"/>
                <w:sz w:val="20"/>
                <w:lang w:val="en-US"/>
              </w:rPr>
              <w:t>36</w:t>
            </w:r>
            <w:r w:rsidR="00EC65FD" w:rsidRPr="00C455EA">
              <w:rPr>
                <w:rFonts w:ascii="Arial" w:hAnsi="Arial" w:cs="Arial"/>
                <w:noProof w:val="0"/>
                <w:sz w:val="20"/>
                <w:lang w:val="en-US"/>
              </w:rPr>
              <w:t xml:space="preserve"> (1</w:t>
            </w:r>
            <w:r w:rsidRPr="00C455EA">
              <w:rPr>
                <w:rFonts w:ascii="Arial" w:hAnsi="Arial" w:cs="Arial"/>
                <w:noProof w:val="0"/>
                <w:sz w:val="20"/>
                <w:lang w:val="en-US"/>
              </w:rPr>
              <w:t>8</w:t>
            </w:r>
            <w:r w:rsidR="00EC65FD" w:rsidRPr="00C455EA">
              <w:rPr>
                <w:rFonts w:ascii="Arial" w:hAnsi="Arial" w:cs="Arial"/>
                <w:noProof w:val="0"/>
                <w:sz w:val="20"/>
                <w:lang w:val="en-US"/>
              </w:rPr>
              <w:t xml:space="preserve"> per lot)</w:t>
            </w:r>
          </w:p>
        </w:tc>
        <w:tc>
          <w:tcPr>
            <w:tcW w:w="1701" w:type="dxa"/>
            <w:vAlign w:val="center"/>
          </w:tcPr>
          <w:p w14:paraId="5C91A3AE" w14:textId="3990644C" w:rsidR="00777D72" w:rsidRPr="00C455EA" w:rsidRDefault="00293D6E" w:rsidP="00777D72">
            <w:pPr>
              <w:pStyle w:val="Sub-ClauseText"/>
              <w:spacing w:before="60" w:after="60"/>
              <w:jc w:val="center"/>
              <w:rPr>
                <w:rFonts w:ascii="Arial" w:hAnsi="Arial" w:cs="Arial"/>
                <w:noProof w:val="0"/>
                <w:sz w:val="20"/>
                <w:lang w:val="en-US"/>
              </w:rPr>
            </w:pPr>
            <w:r w:rsidRPr="00C455EA">
              <w:rPr>
                <w:rFonts w:ascii="Arial" w:hAnsi="Arial" w:cs="Arial"/>
                <w:noProof w:val="0"/>
                <w:sz w:val="20"/>
                <w:lang w:val="en-US"/>
              </w:rPr>
              <w:t>36</w:t>
            </w:r>
            <w:r w:rsidR="00EC65FD" w:rsidRPr="00C455EA">
              <w:rPr>
                <w:rFonts w:ascii="Arial" w:hAnsi="Arial" w:cs="Arial"/>
                <w:noProof w:val="0"/>
                <w:sz w:val="20"/>
                <w:lang w:val="en-US"/>
              </w:rPr>
              <w:t xml:space="preserve"> (</w:t>
            </w:r>
            <w:r w:rsidRPr="00C455EA">
              <w:rPr>
                <w:rFonts w:ascii="Arial" w:hAnsi="Arial" w:cs="Arial"/>
                <w:noProof w:val="0"/>
                <w:sz w:val="20"/>
                <w:lang w:val="en-US"/>
              </w:rPr>
              <w:t>18</w:t>
            </w:r>
            <w:r w:rsidR="00EC65FD" w:rsidRPr="00C455EA">
              <w:rPr>
                <w:rFonts w:ascii="Arial" w:hAnsi="Arial" w:cs="Arial"/>
                <w:noProof w:val="0"/>
                <w:sz w:val="20"/>
                <w:lang w:val="en-US"/>
              </w:rPr>
              <w:t xml:space="preserve"> per lot)</w:t>
            </w:r>
          </w:p>
        </w:tc>
        <w:tc>
          <w:tcPr>
            <w:tcW w:w="3260" w:type="dxa"/>
            <w:vAlign w:val="center"/>
          </w:tcPr>
          <w:p w14:paraId="5A4134C2" w14:textId="35B479FA" w:rsidR="00777D72" w:rsidRPr="00C455EA" w:rsidRDefault="0076418E" w:rsidP="00777D72">
            <w:pPr>
              <w:pStyle w:val="Sub-ClauseText"/>
              <w:spacing w:before="60" w:after="60"/>
              <w:jc w:val="center"/>
              <w:rPr>
                <w:rFonts w:ascii="Arial" w:hAnsi="Arial" w:cs="Arial"/>
                <w:noProof w:val="0"/>
                <w:sz w:val="20"/>
                <w:lang w:val="en-US"/>
              </w:rPr>
            </w:pPr>
            <w:r w:rsidRPr="0083153C">
              <w:rPr>
                <w:rFonts w:ascii="Arial" w:hAnsi="Arial" w:cs="Arial"/>
                <w:noProof w:val="0"/>
                <w:sz w:val="20"/>
                <w:lang w:val="en-US"/>
              </w:rPr>
              <w:t xml:space="preserve">From the port of </w:t>
            </w:r>
            <w:r w:rsidR="00522386" w:rsidRPr="0083153C">
              <w:rPr>
                <w:rFonts w:ascii="Arial" w:hAnsi="Arial" w:cs="Arial"/>
                <w:noProof w:val="0"/>
                <w:sz w:val="20"/>
                <w:lang w:val="en-US"/>
              </w:rPr>
              <w:t>Entry</w:t>
            </w:r>
            <w:r w:rsidRPr="0083153C">
              <w:rPr>
                <w:rFonts w:ascii="Arial" w:hAnsi="Arial" w:cs="Arial"/>
                <w:noProof w:val="0"/>
                <w:sz w:val="20"/>
                <w:lang w:val="en-US"/>
              </w:rPr>
              <w:t xml:space="preserve"> to</w:t>
            </w:r>
            <w:r w:rsidR="00647CFB" w:rsidRPr="0083153C">
              <w:rPr>
                <w:rFonts w:ascii="Arial" w:hAnsi="Arial" w:cs="Arial"/>
                <w:noProof w:val="0"/>
                <w:sz w:val="20"/>
                <w:lang w:val="en-US"/>
              </w:rPr>
              <w:t xml:space="preserve"> </w:t>
            </w:r>
            <w:r w:rsidR="001F648D" w:rsidRPr="0083153C">
              <w:rPr>
                <w:rFonts w:ascii="Arial" w:hAnsi="Arial" w:cs="Arial"/>
                <w:noProof w:val="0"/>
                <w:sz w:val="20"/>
                <w:lang w:val="en-US"/>
              </w:rPr>
              <w:t xml:space="preserve">the </w:t>
            </w:r>
            <w:r w:rsidR="00AA13CC">
              <w:rPr>
                <w:rFonts w:ascii="Arial" w:hAnsi="Arial" w:cs="Arial"/>
                <w:noProof w:val="0"/>
                <w:sz w:val="20"/>
                <w:lang w:val="en-US"/>
              </w:rPr>
              <w:t>Named Place of Destination</w:t>
            </w:r>
            <w:r w:rsidR="001F648D" w:rsidRPr="0083153C">
              <w:rPr>
                <w:rFonts w:ascii="Arial" w:hAnsi="Arial" w:cs="Arial"/>
                <w:noProof w:val="0"/>
                <w:sz w:val="20"/>
                <w:lang w:val="en-US"/>
              </w:rPr>
              <w:t xml:space="preserve"> (</w:t>
            </w:r>
            <w:r w:rsidR="00647CFB" w:rsidRPr="0083153C">
              <w:rPr>
                <w:rFonts w:ascii="Arial" w:hAnsi="Arial" w:cs="Arial"/>
                <w:noProof w:val="0"/>
                <w:sz w:val="20"/>
                <w:lang w:val="en-US"/>
              </w:rPr>
              <w:t xml:space="preserve">PK.8 Route d’Ambohimanga, </w:t>
            </w:r>
            <w:r w:rsidR="00940850" w:rsidRPr="0083153C">
              <w:rPr>
                <w:rFonts w:ascii="Arial" w:hAnsi="Arial" w:cs="Arial"/>
                <w:noProof w:val="0"/>
                <w:sz w:val="20"/>
                <w:lang w:val="en-US"/>
              </w:rPr>
              <w:t>Près SOMACOU, Ilafy</w:t>
            </w:r>
            <w:r w:rsidR="0083153C" w:rsidRPr="0083153C">
              <w:rPr>
                <w:rFonts w:ascii="Arial" w:hAnsi="Arial" w:cs="Arial"/>
                <w:noProof w:val="0"/>
                <w:sz w:val="20"/>
                <w:lang w:val="en-US"/>
              </w:rPr>
              <w:t>, Antananarivo Avaradrano, 103 Antananarivo, Madagascar</w:t>
            </w:r>
            <w:r w:rsidR="001F648D" w:rsidRPr="0083153C">
              <w:rPr>
                <w:rFonts w:ascii="Arial" w:hAnsi="Arial" w:cs="Arial"/>
                <w:noProof w:val="0"/>
                <w:sz w:val="20"/>
                <w:lang w:val="en-US"/>
              </w:rPr>
              <w:t>)</w:t>
            </w:r>
          </w:p>
        </w:tc>
        <w:tc>
          <w:tcPr>
            <w:tcW w:w="2025" w:type="dxa"/>
            <w:vAlign w:val="center"/>
          </w:tcPr>
          <w:p w14:paraId="1291DB8F" w14:textId="090F1E32" w:rsidR="00777D72" w:rsidRPr="00C455EA" w:rsidRDefault="001F648D" w:rsidP="00777D72">
            <w:pPr>
              <w:pStyle w:val="Sub-ClauseText"/>
              <w:spacing w:before="60" w:after="60"/>
              <w:jc w:val="center"/>
              <w:rPr>
                <w:rFonts w:ascii="Arial" w:hAnsi="Arial" w:cs="Arial"/>
                <w:noProof w:val="0"/>
                <w:sz w:val="20"/>
                <w:lang w:val="en-US"/>
              </w:rPr>
            </w:pPr>
            <w:r w:rsidRPr="00C455EA">
              <w:rPr>
                <w:rFonts w:ascii="Arial" w:hAnsi="Arial" w:cs="Arial"/>
                <w:noProof w:val="0"/>
                <w:sz w:val="20"/>
                <w:lang w:val="en-US"/>
              </w:rPr>
              <w:t>30 days after customs clearance</w:t>
            </w:r>
          </w:p>
        </w:tc>
      </w:tr>
      <w:tr w:rsidR="00777D72" w:rsidRPr="00C455EA" w14:paraId="10611466" w14:textId="77777777" w:rsidTr="008D07EF">
        <w:tc>
          <w:tcPr>
            <w:tcW w:w="978" w:type="dxa"/>
            <w:vAlign w:val="center"/>
          </w:tcPr>
          <w:p w14:paraId="2FCDF513" w14:textId="77777777" w:rsidR="00777D72" w:rsidRPr="00C455EA" w:rsidRDefault="00BF7AB6" w:rsidP="00777D72">
            <w:pPr>
              <w:pStyle w:val="Sub-ClauseText"/>
              <w:spacing w:before="60" w:after="60"/>
              <w:jc w:val="center"/>
              <w:rPr>
                <w:rFonts w:ascii="Arial" w:hAnsi="Arial" w:cs="Arial"/>
                <w:noProof w:val="0"/>
                <w:sz w:val="20"/>
                <w:lang w:val="en-US"/>
              </w:rPr>
            </w:pPr>
            <w:r w:rsidRPr="00C455EA">
              <w:rPr>
                <w:rFonts w:ascii="Arial" w:hAnsi="Arial" w:cs="Arial"/>
                <w:noProof w:val="0"/>
                <w:sz w:val="20"/>
                <w:lang w:val="en-US"/>
              </w:rPr>
              <w:t>2</w:t>
            </w:r>
          </w:p>
        </w:tc>
        <w:tc>
          <w:tcPr>
            <w:tcW w:w="5953" w:type="dxa"/>
            <w:vAlign w:val="center"/>
          </w:tcPr>
          <w:p w14:paraId="0B3F939A" w14:textId="499459DA" w:rsidR="00BF7AB6" w:rsidRPr="00C455EA" w:rsidRDefault="00BF7AB6" w:rsidP="00116E90">
            <w:pPr>
              <w:pStyle w:val="Outline"/>
              <w:tabs>
                <w:tab w:val="num" w:pos="720"/>
              </w:tabs>
              <w:spacing w:before="60" w:after="60"/>
              <w:rPr>
                <w:rFonts w:ascii="Arial" w:hAnsi="Arial" w:cs="Arial"/>
                <w:noProof w:val="0"/>
                <w:kern w:val="0"/>
                <w:sz w:val="20"/>
                <w:lang w:val="en-US"/>
              </w:rPr>
            </w:pPr>
            <w:r w:rsidRPr="00C455EA">
              <w:rPr>
                <w:rFonts w:ascii="Arial" w:hAnsi="Arial" w:cs="Arial"/>
                <w:noProof w:val="0"/>
                <w:kern w:val="0"/>
                <w:sz w:val="20"/>
                <w:lang w:val="en-US"/>
              </w:rPr>
              <w:t xml:space="preserve">Installation </w:t>
            </w:r>
            <w:r w:rsidR="00405848" w:rsidRPr="00C455EA">
              <w:rPr>
                <w:rFonts w:ascii="Arial" w:hAnsi="Arial" w:cs="Arial"/>
                <w:noProof w:val="0"/>
                <w:kern w:val="0"/>
                <w:sz w:val="20"/>
                <w:lang w:val="en-US"/>
              </w:rPr>
              <w:t xml:space="preserve">of the ATMs at their Final Destinations </w:t>
            </w:r>
            <w:r w:rsidRPr="00C455EA">
              <w:rPr>
                <w:rFonts w:ascii="Arial" w:hAnsi="Arial" w:cs="Arial"/>
                <w:noProof w:val="0"/>
                <w:kern w:val="0"/>
                <w:sz w:val="20"/>
                <w:lang w:val="en-US"/>
              </w:rPr>
              <w:t xml:space="preserve">and </w:t>
            </w:r>
            <w:r w:rsidR="00116E90" w:rsidRPr="00C455EA">
              <w:rPr>
                <w:rFonts w:ascii="Arial" w:hAnsi="Arial" w:cs="Arial"/>
                <w:noProof w:val="0"/>
                <w:kern w:val="0"/>
                <w:sz w:val="20"/>
                <w:lang w:val="en-US"/>
              </w:rPr>
              <w:t>if necessary assembling all parts to obtain functional machines, including:</w:t>
            </w:r>
          </w:p>
          <w:p w14:paraId="210E34AE" w14:textId="77777777" w:rsidR="00116E90" w:rsidRPr="00C455EA" w:rsidRDefault="00116E90" w:rsidP="00116E90">
            <w:pPr>
              <w:pStyle w:val="Outline"/>
              <w:numPr>
                <w:ilvl w:val="0"/>
                <w:numId w:val="96"/>
              </w:numPr>
              <w:spacing w:before="60" w:after="60"/>
              <w:rPr>
                <w:rFonts w:ascii="Arial" w:hAnsi="Arial" w:cs="Arial"/>
                <w:noProof w:val="0"/>
                <w:kern w:val="0"/>
                <w:sz w:val="20"/>
                <w:lang w:val="en-US"/>
              </w:rPr>
            </w:pPr>
            <w:r w:rsidRPr="00C455EA">
              <w:rPr>
                <w:rFonts w:ascii="Arial" w:hAnsi="Arial" w:cs="Arial"/>
                <w:noProof w:val="0"/>
                <w:kern w:val="0"/>
                <w:sz w:val="20"/>
                <w:lang w:val="en-US"/>
              </w:rPr>
              <w:t>Assembling parts,</w:t>
            </w:r>
          </w:p>
          <w:p w14:paraId="3907BC1C" w14:textId="77777777" w:rsidR="00116E90" w:rsidRPr="00C455EA" w:rsidRDefault="00116E90" w:rsidP="00116E90">
            <w:pPr>
              <w:pStyle w:val="Outline"/>
              <w:numPr>
                <w:ilvl w:val="0"/>
                <w:numId w:val="96"/>
              </w:numPr>
              <w:spacing w:before="60" w:after="60"/>
              <w:rPr>
                <w:rFonts w:ascii="Arial" w:hAnsi="Arial" w:cs="Arial"/>
                <w:noProof w:val="0"/>
                <w:kern w:val="0"/>
                <w:sz w:val="20"/>
                <w:lang w:val="en-US"/>
              </w:rPr>
            </w:pPr>
            <w:r w:rsidRPr="00C455EA">
              <w:rPr>
                <w:rFonts w:ascii="Arial" w:hAnsi="Arial" w:cs="Arial"/>
                <w:noProof w:val="0"/>
                <w:kern w:val="0"/>
                <w:sz w:val="20"/>
                <w:lang w:val="en-US"/>
              </w:rPr>
              <w:t>Testing modules,</w:t>
            </w:r>
          </w:p>
          <w:p w14:paraId="78C8458A" w14:textId="77777777" w:rsidR="00116E90" w:rsidRPr="00C455EA" w:rsidRDefault="00116E90" w:rsidP="00116E90">
            <w:pPr>
              <w:pStyle w:val="Outline"/>
              <w:numPr>
                <w:ilvl w:val="0"/>
                <w:numId w:val="96"/>
              </w:numPr>
              <w:spacing w:before="60" w:after="60"/>
              <w:rPr>
                <w:rFonts w:ascii="Arial" w:hAnsi="Arial" w:cs="Arial"/>
                <w:noProof w:val="0"/>
                <w:kern w:val="0"/>
                <w:sz w:val="20"/>
                <w:lang w:val="en-US"/>
              </w:rPr>
            </w:pPr>
            <w:r w:rsidRPr="00C455EA">
              <w:rPr>
                <w:rFonts w:ascii="Arial" w:hAnsi="Arial" w:cs="Arial"/>
                <w:noProof w:val="0"/>
                <w:kern w:val="0"/>
                <w:sz w:val="20"/>
                <w:lang w:val="en-US"/>
              </w:rPr>
              <w:t>Installing Windows system,</w:t>
            </w:r>
          </w:p>
          <w:p w14:paraId="3620ACAE" w14:textId="77777777" w:rsidR="00116E90" w:rsidRPr="00C455EA" w:rsidRDefault="00116E90" w:rsidP="00116E90">
            <w:pPr>
              <w:pStyle w:val="Outline"/>
              <w:numPr>
                <w:ilvl w:val="0"/>
                <w:numId w:val="96"/>
              </w:numPr>
              <w:spacing w:before="60" w:after="60"/>
              <w:rPr>
                <w:rFonts w:ascii="Arial" w:hAnsi="Arial" w:cs="Arial"/>
                <w:noProof w:val="0"/>
                <w:kern w:val="0"/>
                <w:sz w:val="20"/>
                <w:lang w:val="en-US"/>
              </w:rPr>
            </w:pPr>
            <w:r w:rsidRPr="00C455EA">
              <w:rPr>
                <w:rFonts w:ascii="Arial" w:hAnsi="Arial" w:cs="Arial"/>
                <w:noProof w:val="0"/>
                <w:kern w:val="0"/>
                <w:sz w:val="20"/>
                <w:lang w:val="en-US"/>
              </w:rPr>
              <w:t>Configuring cassettes,</w:t>
            </w:r>
          </w:p>
          <w:p w14:paraId="1E8D5845" w14:textId="77777777" w:rsidR="00116E90" w:rsidRPr="00C455EA" w:rsidRDefault="00116E90" w:rsidP="00116E90">
            <w:pPr>
              <w:pStyle w:val="Outline"/>
              <w:numPr>
                <w:ilvl w:val="0"/>
                <w:numId w:val="96"/>
              </w:numPr>
              <w:spacing w:before="60" w:after="60"/>
              <w:rPr>
                <w:rFonts w:ascii="Arial" w:hAnsi="Arial" w:cs="Arial"/>
                <w:noProof w:val="0"/>
                <w:kern w:val="0"/>
                <w:sz w:val="20"/>
                <w:lang w:val="en-US"/>
              </w:rPr>
            </w:pPr>
            <w:r w:rsidRPr="00C455EA">
              <w:rPr>
                <w:rFonts w:ascii="Arial" w:hAnsi="Arial" w:cs="Arial"/>
                <w:noProof w:val="0"/>
                <w:kern w:val="0"/>
                <w:sz w:val="20"/>
                <w:lang w:val="en-US"/>
              </w:rPr>
              <w:t>Suppressing errors,</w:t>
            </w:r>
          </w:p>
          <w:p w14:paraId="37F3436F" w14:textId="77777777" w:rsidR="00756889" w:rsidRPr="00C455EA" w:rsidRDefault="00756889" w:rsidP="00116E90">
            <w:pPr>
              <w:pStyle w:val="Outline"/>
              <w:numPr>
                <w:ilvl w:val="0"/>
                <w:numId w:val="96"/>
              </w:numPr>
              <w:spacing w:before="60" w:after="60"/>
              <w:rPr>
                <w:rFonts w:ascii="Arial" w:hAnsi="Arial" w:cs="Arial"/>
                <w:noProof w:val="0"/>
                <w:kern w:val="0"/>
                <w:sz w:val="20"/>
                <w:lang w:val="en-US"/>
              </w:rPr>
            </w:pPr>
            <w:r w:rsidRPr="00C455EA">
              <w:rPr>
                <w:rFonts w:ascii="Arial" w:hAnsi="Arial" w:cs="Arial"/>
                <w:noProof w:val="0"/>
                <w:kern w:val="0"/>
                <w:sz w:val="20"/>
                <w:lang w:val="en-US"/>
              </w:rPr>
              <w:t>Authorizing remote desktop and ICMP protocol,</w:t>
            </w:r>
          </w:p>
          <w:p w14:paraId="6CBD7FB2" w14:textId="77777777" w:rsidR="00756889" w:rsidRPr="00C455EA" w:rsidRDefault="00756889" w:rsidP="00116E90">
            <w:pPr>
              <w:pStyle w:val="Outline"/>
              <w:numPr>
                <w:ilvl w:val="0"/>
                <w:numId w:val="96"/>
              </w:numPr>
              <w:spacing w:before="60" w:after="60"/>
              <w:rPr>
                <w:rFonts w:ascii="Arial" w:hAnsi="Arial" w:cs="Arial"/>
                <w:noProof w:val="0"/>
                <w:kern w:val="0"/>
                <w:sz w:val="20"/>
                <w:lang w:val="en-US"/>
              </w:rPr>
            </w:pPr>
            <w:r w:rsidRPr="00C455EA">
              <w:rPr>
                <w:rFonts w:ascii="Arial" w:hAnsi="Arial" w:cs="Arial"/>
                <w:noProof w:val="0"/>
                <w:kern w:val="0"/>
                <w:sz w:val="20"/>
                <w:lang w:val="en-US"/>
              </w:rPr>
              <w:t>Installing contactless option,</w:t>
            </w:r>
          </w:p>
          <w:p w14:paraId="3CD8BAE3" w14:textId="38182EE8" w:rsidR="00756889" w:rsidRPr="00C455EA" w:rsidRDefault="00756889" w:rsidP="00116E90">
            <w:pPr>
              <w:pStyle w:val="Outline"/>
              <w:numPr>
                <w:ilvl w:val="0"/>
                <w:numId w:val="96"/>
              </w:numPr>
              <w:spacing w:before="60" w:after="60"/>
              <w:rPr>
                <w:rFonts w:ascii="Arial" w:hAnsi="Arial" w:cs="Arial"/>
                <w:noProof w:val="0"/>
                <w:kern w:val="0"/>
                <w:sz w:val="20"/>
                <w:lang w:val="en-US"/>
              </w:rPr>
            </w:pPr>
            <w:r w:rsidRPr="00C455EA">
              <w:rPr>
                <w:rFonts w:ascii="Arial" w:hAnsi="Arial" w:cs="Arial"/>
                <w:noProof w:val="0"/>
                <w:kern w:val="0"/>
                <w:sz w:val="20"/>
                <w:lang w:val="en-US"/>
              </w:rPr>
              <w:t>Installing ICAM</w:t>
            </w:r>
            <w:r w:rsidR="008B6E8D" w:rsidRPr="00C455EA">
              <w:rPr>
                <w:rFonts w:ascii="Arial" w:hAnsi="Arial" w:cs="Arial"/>
                <w:noProof w:val="0"/>
                <w:kern w:val="0"/>
                <w:sz w:val="20"/>
                <w:lang w:val="en-US"/>
              </w:rPr>
              <w:t xml:space="preserve"> solution</w:t>
            </w:r>
            <w:r w:rsidRPr="00C455EA">
              <w:rPr>
                <w:rFonts w:ascii="Arial" w:hAnsi="Arial" w:cs="Arial"/>
                <w:noProof w:val="0"/>
                <w:kern w:val="0"/>
                <w:sz w:val="20"/>
                <w:lang w:val="en-US"/>
              </w:rPr>
              <w:t>,</w:t>
            </w:r>
          </w:p>
          <w:p w14:paraId="7D27B6A9" w14:textId="71A78612" w:rsidR="00777D72" w:rsidRPr="00C455EA" w:rsidRDefault="00756889" w:rsidP="008166F0">
            <w:pPr>
              <w:pStyle w:val="Outline"/>
              <w:numPr>
                <w:ilvl w:val="0"/>
                <w:numId w:val="96"/>
              </w:numPr>
              <w:spacing w:before="60" w:after="60"/>
              <w:rPr>
                <w:rFonts w:ascii="Arial" w:hAnsi="Arial" w:cs="Arial"/>
                <w:noProof w:val="0"/>
                <w:kern w:val="0"/>
                <w:sz w:val="20"/>
                <w:lang w:val="en-US"/>
              </w:rPr>
            </w:pPr>
            <w:r w:rsidRPr="00C455EA">
              <w:rPr>
                <w:rFonts w:ascii="Arial" w:hAnsi="Arial" w:cs="Arial"/>
                <w:noProof w:val="0"/>
                <w:kern w:val="0"/>
                <w:sz w:val="20"/>
                <w:lang w:val="en-US"/>
              </w:rPr>
              <w:t>Liaising with CBS and Processor</w:t>
            </w:r>
          </w:p>
        </w:tc>
        <w:tc>
          <w:tcPr>
            <w:tcW w:w="1701" w:type="dxa"/>
            <w:vAlign w:val="center"/>
          </w:tcPr>
          <w:p w14:paraId="77976C0D" w14:textId="1DEAE12E" w:rsidR="00777D72" w:rsidRPr="00C455EA" w:rsidRDefault="00293D6E" w:rsidP="00777D72">
            <w:pPr>
              <w:pStyle w:val="Sub-ClauseText"/>
              <w:spacing w:before="60" w:after="60"/>
              <w:jc w:val="center"/>
              <w:rPr>
                <w:rFonts w:ascii="Arial" w:hAnsi="Arial" w:cs="Arial"/>
                <w:noProof w:val="0"/>
                <w:sz w:val="20"/>
                <w:lang w:val="en-US"/>
              </w:rPr>
            </w:pPr>
            <w:r w:rsidRPr="00C455EA">
              <w:rPr>
                <w:rFonts w:ascii="Arial" w:hAnsi="Arial" w:cs="Arial"/>
                <w:noProof w:val="0"/>
                <w:sz w:val="20"/>
                <w:lang w:val="en-US"/>
              </w:rPr>
              <w:t>36</w:t>
            </w:r>
            <w:r w:rsidR="00EC65FD" w:rsidRPr="00C455EA">
              <w:rPr>
                <w:rFonts w:ascii="Arial" w:hAnsi="Arial" w:cs="Arial"/>
                <w:noProof w:val="0"/>
                <w:sz w:val="20"/>
                <w:lang w:val="en-US"/>
              </w:rPr>
              <w:t xml:space="preserve"> (1</w:t>
            </w:r>
            <w:r w:rsidRPr="00C455EA">
              <w:rPr>
                <w:rFonts w:ascii="Arial" w:hAnsi="Arial" w:cs="Arial"/>
                <w:noProof w:val="0"/>
                <w:sz w:val="20"/>
                <w:lang w:val="en-US"/>
              </w:rPr>
              <w:t>8</w:t>
            </w:r>
            <w:r w:rsidR="00EC65FD" w:rsidRPr="00C455EA">
              <w:rPr>
                <w:rFonts w:ascii="Arial" w:hAnsi="Arial" w:cs="Arial"/>
                <w:noProof w:val="0"/>
                <w:sz w:val="20"/>
                <w:lang w:val="en-US"/>
              </w:rPr>
              <w:t xml:space="preserve"> per lot)</w:t>
            </w:r>
          </w:p>
        </w:tc>
        <w:tc>
          <w:tcPr>
            <w:tcW w:w="1701" w:type="dxa"/>
            <w:vAlign w:val="center"/>
          </w:tcPr>
          <w:p w14:paraId="071915E7" w14:textId="5BBDFA46" w:rsidR="00777D72" w:rsidRPr="00C455EA" w:rsidRDefault="00293D6E" w:rsidP="00777D72">
            <w:pPr>
              <w:pStyle w:val="Sub-ClauseText"/>
              <w:spacing w:before="60" w:after="60"/>
              <w:jc w:val="center"/>
              <w:rPr>
                <w:rFonts w:ascii="Arial" w:hAnsi="Arial" w:cs="Arial"/>
                <w:noProof w:val="0"/>
                <w:sz w:val="20"/>
                <w:lang w:val="en-US"/>
              </w:rPr>
            </w:pPr>
            <w:r w:rsidRPr="00C455EA">
              <w:rPr>
                <w:rFonts w:ascii="Arial" w:hAnsi="Arial" w:cs="Arial"/>
                <w:noProof w:val="0"/>
                <w:sz w:val="20"/>
                <w:lang w:val="en-US"/>
              </w:rPr>
              <w:t>36</w:t>
            </w:r>
            <w:r w:rsidR="00EC65FD" w:rsidRPr="00C455EA">
              <w:rPr>
                <w:rFonts w:ascii="Arial" w:hAnsi="Arial" w:cs="Arial"/>
                <w:noProof w:val="0"/>
                <w:sz w:val="20"/>
                <w:lang w:val="en-US"/>
              </w:rPr>
              <w:t xml:space="preserve"> (1</w:t>
            </w:r>
            <w:r w:rsidRPr="00C455EA">
              <w:rPr>
                <w:rFonts w:ascii="Arial" w:hAnsi="Arial" w:cs="Arial"/>
                <w:noProof w:val="0"/>
                <w:sz w:val="20"/>
                <w:lang w:val="en-US"/>
              </w:rPr>
              <w:t>8</w:t>
            </w:r>
            <w:r w:rsidR="00EC65FD" w:rsidRPr="00C455EA">
              <w:rPr>
                <w:rFonts w:ascii="Arial" w:hAnsi="Arial" w:cs="Arial"/>
                <w:noProof w:val="0"/>
                <w:sz w:val="20"/>
                <w:lang w:val="en-US"/>
              </w:rPr>
              <w:t xml:space="preserve"> per lot)</w:t>
            </w:r>
          </w:p>
        </w:tc>
        <w:tc>
          <w:tcPr>
            <w:tcW w:w="3260" w:type="dxa"/>
            <w:vAlign w:val="center"/>
          </w:tcPr>
          <w:p w14:paraId="6869F70A" w14:textId="6F0D8B1D" w:rsidR="00777D72" w:rsidRPr="00C455EA" w:rsidRDefault="00405848" w:rsidP="00777D72">
            <w:pPr>
              <w:pStyle w:val="Sub-ClauseText"/>
              <w:spacing w:before="60" w:after="60"/>
              <w:jc w:val="center"/>
              <w:rPr>
                <w:rFonts w:ascii="Arial" w:hAnsi="Arial" w:cs="Arial"/>
                <w:noProof w:val="0"/>
                <w:sz w:val="20"/>
                <w:lang w:val="en-US"/>
              </w:rPr>
            </w:pPr>
            <w:r w:rsidRPr="0083153C">
              <w:rPr>
                <w:rFonts w:ascii="Arial" w:hAnsi="Arial" w:cs="Arial"/>
                <w:noProof w:val="0"/>
                <w:sz w:val="20"/>
                <w:lang w:val="en-US"/>
              </w:rPr>
              <w:t xml:space="preserve">At </w:t>
            </w:r>
            <w:r w:rsidR="0076418E" w:rsidRPr="0083153C">
              <w:rPr>
                <w:rFonts w:ascii="Arial" w:hAnsi="Arial" w:cs="Arial"/>
                <w:noProof w:val="0"/>
                <w:sz w:val="20"/>
                <w:lang w:val="en-US"/>
              </w:rPr>
              <w:t xml:space="preserve">Final destinations to be fixed after </w:t>
            </w:r>
            <w:r w:rsidRPr="0083153C">
              <w:rPr>
                <w:rFonts w:ascii="Arial" w:hAnsi="Arial" w:cs="Arial"/>
                <w:noProof w:val="0"/>
                <w:sz w:val="20"/>
                <w:lang w:val="en-US"/>
              </w:rPr>
              <w:t xml:space="preserve">the </w:t>
            </w:r>
            <w:r w:rsidR="0076418E" w:rsidRPr="0083153C">
              <w:rPr>
                <w:rFonts w:ascii="Arial" w:hAnsi="Arial" w:cs="Arial"/>
                <w:noProof w:val="0"/>
                <w:sz w:val="20"/>
                <w:lang w:val="en-US"/>
              </w:rPr>
              <w:t>award of the contract</w:t>
            </w:r>
          </w:p>
        </w:tc>
        <w:tc>
          <w:tcPr>
            <w:tcW w:w="2025" w:type="dxa"/>
            <w:vAlign w:val="center"/>
          </w:tcPr>
          <w:p w14:paraId="44371658" w14:textId="560C81F2" w:rsidR="00777D72" w:rsidRPr="00C455EA" w:rsidRDefault="001F648D" w:rsidP="00777D72">
            <w:pPr>
              <w:pStyle w:val="Sub-ClauseText"/>
              <w:spacing w:before="60" w:after="60"/>
              <w:jc w:val="center"/>
              <w:rPr>
                <w:rFonts w:ascii="Arial" w:hAnsi="Arial" w:cs="Arial"/>
                <w:noProof w:val="0"/>
                <w:sz w:val="20"/>
                <w:lang w:val="en-US"/>
              </w:rPr>
            </w:pPr>
            <w:r w:rsidRPr="00C455EA">
              <w:rPr>
                <w:rFonts w:ascii="Arial" w:hAnsi="Arial" w:cs="Arial"/>
                <w:noProof w:val="0"/>
                <w:sz w:val="20"/>
                <w:lang w:val="en-US"/>
              </w:rPr>
              <w:t xml:space="preserve">60 days after </w:t>
            </w:r>
            <w:r w:rsidR="00E25FA9" w:rsidRPr="00C455EA">
              <w:rPr>
                <w:rFonts w:ascii="Arial" w:hAnsi="Arial" w:cs="Arial"/>
                <w:noProof w:val="0"/>
                <w:sz w:val="20"/>
                <w:lang w:val="en-US"/>
              </w:rPr>
              <w:t>arrival at the Storage</w:t>
            </w:r>
          </w:p>
        </w:tc>
      </w:tr>
      <w:tr w:rsidR="00777D72" w:rsidRPr="00C455EA" w14:paraId="26FB668D" w14:textId="77777777" w:rsidTr="008D07EF">
        <w:tc>
          <w:tcPr>
            <w:tcW w:w="978" w:type="dxa"/>
            <w:vAlign w:val="center"/>
          </w:tcPr>
          <w:p w14:paraId="77584C24" w14:textId="77777777" w:rsidR="00777D72" w:rsidRPr="00C455EA" w:rsidRDefault="00756889" w:rsidP="00777D72">
            <w:pPr>
              <w:pStyle w:val="Sub-ClauseText"/>
              <w:spacing w:before="60" w:after="60"/>
              <w:jc w:val="center"/>
              <w:rPr>
                <w:rFonts w:ascii="Arial" w:hAnsi="Arial" w:cs="Arial"/>
                <w:noProof w:val="0"/>
                <w:sz w:val="20"/>
                <w:lang w:val="en-US"/>
              </w:rPr>
            </w:pPr>
            <w:r w:rsidRPr="00C455EA">
              <w:rPr>
                <w:rFonts w:ascii="Arial" w:hAnsi="Arial" w:cs="Arial"/>
                <w:noProof w:val="0"/>
                <w:sz w:val="20"/>
                <w:lang w:val="en-US"/>
              </w:rPr>
              <w:t>3</w:t>
            </w:r>
          </w:p>
        </w:tc>
        <w:tc>
          <w:tcPr>
            <w:tcW w:w="5953" w:type="dxa"/>
            <w:vAlign w:val="center"/>
          </w:tcPr>
          <w:p w14:paraId="116DFF09" w14:textId="2C918C86" w:rsidR="007D6E47" w:rsidRPr="00C455EA" w:rsidRDefault="00C1404A" w:rsidP="007D6E47">
            <w:pPr>
              <w:pStyle w:val="Outline"/>
              <w:tabs>
                <w:tab w:val="num" w:pos="720"/>
              </w:tabs>
              <w:spacing w:before="60" w:after="60"/>
              <w:rPr>
                <w:rFonts w:ascii="Arial" w:hAnsi="Arial" w:cs="Arial"/>
                <w:noProof w:val="0"/>
                <w:kern w:val="0"/>
                <w:sz w:val="20"/>
                <w:lang w:val="en-US"/>
              </w:rPr>
            </w:pPr>
            <w:r w:rsidRPr="00C455EA">
              <w:rPr>
                <w:rFonts w:ascii="Arial" w:hAnsi="Arial" w:cs="Arial"/>
                <w:noProof w:val="0"/>
                <w:kern w:val="0"/>
                <w:sz w:val="20"/>
                <w:lang w:val="en-US"/>
              </w:rPr>
              <w:t>T</w:t>
            </w:r>
            <w:r w:rsidR="00BF7AB6" w:rsidRPr="00C455EA">
              <w:rPr>
                <w:rFonts w:ascii="Arial" w:hAnsi="Arial" w:cs="Arial"/>
                <w:noProof w:val="0"/>
                <w:kern w:val="0"/>
                <w:sz w:val="20"/>
                <w:lang w:val="en-US"/>
              </w:rPr>
              <w:t xml:space="preserve">raining: </w:t>
            </w:r>
          </w:p>
          <w:p w14:paraId="2DC50FF9" w14:textId="688B5773" w:rsidR="00405848" w:rsidRPr="00C455EA" w:rsidRDefault="00C1404A" w:rsidP="00405848">
            <w:pPr>
              <w:pStyle w:val="Outline"/>
              <w:numPr>
                <w:ilvl w:val="0"/>
                <w:numId w:val="96"/>
              </w:numPr>
              <w:spacing w:before="60" w:after="60"/>
              <w:rPr>
                <w:rFonts w:ascii="Arial" w:hAnsi="Arial" w:cs="Arial"/>
                <w:i/>
                <w:noProof w:val="0"/>
                <w:kern w:val="0"/>
                <w:sz w:val="20"/>
                <w:lang w:val="en-US"/>
              </w:rPr>
            </w:pPr>
            <w:r w:rsidRPr="00C455EA">
              <w:rPr>
                <w:rFonts w:ascii="Arial" w:hAnsi="Arial" w:cs="Arial"/>
                <w:noProof w:val="0"/>
                <w:kern w:val="0"/>
                <w:sz w:val="20"/>
                <w:lang w:val="en-US"/>
              </w:rPr>
              <w:t xml:space="preserve">Certified </w:t>
            </w:r>
            <w:r w:rsidR="00BF7AB6" w:rsidRPr="00C455EA">
              <w:rPr>
                <w:rFonts w:ascii="Arial" w:hAnsi="Arial" w:cs="Arial"/>
                <w:noProof w:val="0"/>
                <w:kern w:val="0"/>
                <w:sz w:val="20"/>
                <w:lang w:val="en-US"/>
              </w:rPr>
              <w:t>training of local staff to ensure the independent maintenance of the ATMs</w:t>
            </w:r>
          </w:p>
          <w:p w14:paraId="54D0C21B" w14:textId="32046D4F" w:rsidR="00CD75A1" w:rsidRPr="00C455EA" w:rsidRDefault="00CD75A1" w:rsidP="00405848">
            <w:pPr>
              <w:pStyle w:val="Outline"/>
              <w:numPr>
                <w:ilvl w:val="0"/>
                <w:numId w:val="96"/>
              </w:numPr>
              <w:spacing w:before="60" w:after="60"/>
              <w:rPr>
                <w:rFonts w:ascii="Arial" w:hAnsi="Arial" w:cs="Arial"/>
                <w:i/>
                <w:noProof w:val="0"/>
                <w:kern w:val="0"/>
                <w:sz w:val="20"/>
                <w:lang w:val="en-US"/>
              </w:rPr>
            </w:pPr>
            <w:r w:rsidRPr="00C455EA">
              <w:rPr>
                <w:rFonts w:ascii="Arial" w:hAnsi="Arial" w:cs="Arial"/>
                <w:noProof w:val="0"/>
                <w:kern w:val="0"/>
                <w:sz w:val="20"/>
                <w:lang w:val="en-US"/>
              </w:rPr>
              <w:lastRenderedPageBreak/>
              <w:t>initial training of local staff on the</w:t>
            </w:r>
            <w:r w:rsidR="00405848" w:rsidRPr="00C455EA">
              <w:rPr>
                <w:rFonts w:ascii="Arial" w:hAnsi="Arial" w:cs="Arial"/>
                <w:noProof w:val="0"/>
                <w:kern w:val="0"/>
                <w:sz w:val="20"/>
                <w:lang w:val="en-US"/>
              </w:rPr>
              <w:t xml:space="preserve"> initial use of each component of the machines</w:t>
            </w:r>
            <w:r w:rsidRPr="00C455EA">
              <w:rPr>
                <w:rFonts w:ascii="Arial" w:hAnsi="Arial" w:cs="Arial"/>
                <w:noProof w:val="0"/>
                <w:kern w:val="0"/>
                <w:sz w:val="20"/>
                <w:lang w:val="en-US"/>
              </w:rPr>
              <w:t xml:space="preserve"> including</w:t>
            </w:r>
            <w:r w:rsidR="00405848" w:rsidRPr="00C455EA">
              <w:rPr>
                <w:rFonts w:ascii="Arial" w:hAnsi="Arial" w:cs="Arial"/>
                <w:noProof w:val="0"/>
                <w:kern w:val="0"/>
                <w:sz w:val="20"/>
                <w:lang w:val="en-US"/>
              </w:rPr>
              <w:t xml:space="preserve">: </w:t>
            </w:r>
          </w:p>
          <w:p w14:paraId="6E789401" w14:textId="77777777" w:rsidR="006F7214" w:rsidRPr="00C455EA" w:rsidRDefault="006F7214" w:rsidP="00CD75A1">
            <w:pPr>
              <w:pStyle w:val="Outline"/>
              <w:numPr>
                <w:ilvl w:val="0"/>
                <w:numId w:val="97"/>
              </w:numPr>
              <w:spacing w:before="60" w:after="60"/>
              <w:rPr>
                <w:rFonts w:ascii="Arial" w:hAnsi="Arial" w:cs="Arial"/>
                <w:i/>
                <w:noProof w:val="0"/>
                <w:kern w:val="0"/>
                <w:sz w:val="20"/>
                <w:lang w:val="en-US"/>
              </w:rPr>
            </w:pPr>
            <w:r w:rsidRPr="00C455EA">
              <w:rPr>
                <w:rFonts w:ascii="Arial" w:hAnsi="Arial" w:cs="Arial"/>
                <w:noProof w:val="0"/>
                <w:kern w:val="0"/>
                <w:sz w:val="20"/>
                <w:lang w:val="en-US"/>
              </w:rPr>
              <w:t>cleaning card reader,</w:t>
            </w:r>
          </w:p>
          <w:p w14:paraId="00BD5593" w14:textId="3FEA62B8" w:rsidR="006F7214" w:rsidRPr="00C455EA" w:rsidRDefault="006F7214" w:rsidP="00CD75A1">
            <w:pPr>
              <w:pStyle w:val="Outline"/>
              <w:numPr>
                <w:ilvl w:val="0"/>
                <w:numId w:val="97"/>
              </w:numPr>
              <w:spacing w:before="60" w:after="60"/>
              <w:rPr>
                <w:rFonts w:ascii="Arial" w:hAnsi="Arial" w:cs="Arial"/>
                <w:i/>
                <w:noProof w:val="0"/>
                <w:kern w:val="0"/>
                <w:sz w:val="20"/>
                <w:lang w:val="en-US"/>
              </w:rPr>
            </w:pPr>
            <w:r w:rsidRPr="00C455EA">
              <w:rPr>
                <w:rFonts w:ascii="Arial" w:hAnsi="Arial" w:cs="Arial"/>
                <w:noProof w:val="0"/>
                <w:kern w:val="0"/>
                <w:sz w:val="20"/>
                <w:lang w:val="en-US"/>
              </w:rPr>
              <w:t>replacement of paper in the receipt and journal printers,</w:t>
            </w:r>
          </w:p>
          <w:p w14:paraId="59C77C29" w14:textId="0D7C229D" w:rsidR="006F7214" w:rsidRPr="00C455EA" w:rsidRDefault="006F7214" w:rsidP="00CD75A1">
            <w:pPr>
              <w:pStyle w:val="Outline"/>
              <w:numPr>
                <w:ilvl w:val="0"/>
                <w:numId w:val="97"/>
              </w:numPr>
              <w:spacing w:before="60" w:after="60"/>
              <w:rPr>
                <w:rFonts w:ascii="Arial" w:hAnsi="Arial" w:cs="Arial"/>
                <w:i/>
                <w:noProof w:val="0"/>
                <w:kern w:val="0"/>
                <w:sz w:val="20"/>
                <w:lang w:val="en-US"/>
              </w:rPr>
            </w:pPr>
            <w:r w:rsidRPr="00C455EA">
              <w:rPr>
                <w:rFonts w:ascii="Arial" w:hAnsi="Arial" w:cs="Arial"/>
                <w:noProof w:val="0"/>
                <w:kern w:val="0"/>
                <w:sz w:val="20"/>
                <w:lang w:val="en-US"/>
              </w:rPr>
              <w:t>cleaning receipt and journal printers,</w:t>
            </w:r>
          </w:p>
          <w:p w14:paraId="75BDDB0B" w14:textId="0F892099" w:rsidR="007512DB" w:rsidRPr="00C455EA" w:rsidRDefault="006F7214" w:rsidP="00CD75A1">
            <w:pPr>
              <w:pStyle w:val="Outline"/>
              <w:numPr>
                <w:ilvl w:val="0"/>
                <w:numId w:val="97"/>
              </w:numPr>
              <w:spacing w:before="60" w:after="60"/>
              <w:rPr>
                <w:rFonts w:ascii="Arial" w:hAnsi="Arial" w:cs="Arial"/>
                <w:i/>
                <w:noProof w:val="0"/>
                <w:kern w:val="0"/>
                <w:sz w:val="20"/>
                <w:lang w:val="en-US"/>
              </w:rPr>
            </w:pPr>
            <w:r w:rsidRPr="00C455EA">
              <w:rPr>
                <w:rFonts w:ascii="Arial" w:hAnsi="Arial" w:cs="Arial"/>
                <w:noProof w:val="0"/>
                <w:kern w:val="0"/>
                <w:sz w:val="20"/>
                <w:lang w:val="en-US"/>
              </w:rPr>
              <w:t>reloading</w:t>
            </w:r>
            <w:r w:rsidR="007512DB" w:rsidRPr="00C455EA">
              <w:rPr>
                <w:rFonts w:ascii="Arial" w:hAnsi="Arial" w:cs="Arial"/>
                <w:noProof w:val="0"/>
                <w:kern w:val="0"/>
                <w:sz w:val="20"/>
                <w:lang w:val="en-US"/>
              </w:rPr>
              <w:t xml:space="preserve"> cassettes</w:t>
            </w:r>
            <w:r w:rsidRPr="00C455EA">
              <w:rPr>
                <w:rFonts w:ascii="Arial" w:hAnsi="Arial" w:cs="Arial"/>
                <w:noProof w:val="0"/>
                <w:kern w:val="0"/>
                <w:sz w:val="20"/>
                <w:lang w:val="en-US"/>
              </w:rPr>
              <w:t xml:space="preserve"> and cleaning</w:t>
            </w:r>
            <w:r w:rsidR="007512DB" w:rsidRPr="00C455EA">
              <w:rPr>
                <w:rFonts w:ascii="Arial" w:hAnsi="Arial" w:cs="Arial"/>
                <w:noProof w:val="0"/>
                <w:kern w:val="0"/>
                <w:sz w:val="20"/>
                <w:lang w:val="en-US"/>
              </w:rPr>
              <w:t xml:space="preserve"> sensors,</w:t>
            </w:r>
          </w:p>
          <w:p w14:paraId="26AFB2D5" w14:textId="77777777" w:rsidR="007512DB" w:rsidRPr="00C455EA" w:rsidRDefault="007512DB" w:rsidP="00CD75A1">
            <w:pPr>
              <w:pStyle w:val="Outline"/>
              <w:numPr>
                <w:ilvl w:val="0"/>
                <w:numId w:val="97"/>
              </w:numPr>
              <w:spacing w:before="60" w:after="60"/>
              <w:rPr>
                <w:rFonts w:ascii="Arial" w:hAnsi="Arial" w:cs="Arial"/>
                <w:i/>
                <w:noProof w:val="0"/>
                <w:kern w:val="0"/>
                <w:sz w:val="20"/>
                <w:lang w:val="en-US"/>
              </w:rPr>
            </w:pPr>
            <w:r w:rsidRPr="00C455EA">
              <w:rPr>
                <w:rFonts w:ascii="Arial" w:hAnsi="Arial" w:cs="Arial"/>
                <w:noProof w:val="0"/>
                <w:kern w:val="0"/>
                <w:sz w:val="20"/>
                <w:lang w:val="en-US"/>
              </w:rPr>
              <w:t>opening safes with key and combination lock, and changing combination lock,</w:t>
            </w:r>
          </w:p>
          <w:p w14:paraId="5E289D7C" w14:textId="77777777" w:rsidR="007512DB" w:rsidRPr="00C455EA" w:rsidRDefault="007512DB" w:rsidP="00CD75A1">
            <w:pPr>
              <w:pStyle w:val="Outline"/>
              <w:numPr>
                <w:ilvl w:val="0"/>
                <w:numId w:val="97"/>
              </w:numPr>
              <w:spacing w:before="60" w:after="60"/>
              <w:rPr>
                <w:rFonts w:ascii="Arial" w:hAnsi="Arial" w:cs="Arial"/>
                <w:i/>
                <w:noProof w:val="0"/>
                <w:kern w:val="0"/>
                <w:sz w:val="20"/>
                <w:lang w:val="en-US"/>
              </w:rPr>
            </w:pPr>
            <w:r w:rsidRPr="00C455EA">
              <w:rPr>
                <w:rFonts w:ascii="Arial" w:hAnsi="Arial" w:cs="Arial"/>
                <w:noProof w:val="0"/>
                <w:kern w:val="0"/>
                <w:sz w:val="20"/>
                <w:lang w:val="en-US"/>
              </w:rPr>
              <w:t>using all the menus during cassette reloading and error suppression,</w:t>
            </w:r>
          </w:p>
          <w:p w14:paraId="53A1694C" w14:textId="56363C23" w:rsidR="00C1404A" w:rsidRPr="00C455EA" w:rsidRDefault="007512DB" w:rsidP="00C1404A">
            <w:pPr>
              <w:pStyle w:val="Outline"/>
              <w:numPr>
                <w:ilvl w:val="0"/>
                <w:numId w:val="97"/>
              </w:numPr>
              <w:spacing w:before="60" w:after="60"/>
              <w:rPr>
                <w:rFonts w:ascii="Arial" w:hAnsi="Arial" w:cs="Arial"/>
                <w:i/>
                <w:noProof w:val="0"/>
                <w:kern w:val="0"/>
                <w:sz w:val="20"/>
                <w:lang w:val="en-US"/>
              </w:rPr>
            </w:pPr>
            <w:r w:rsidRPr="00C455EA">
              <w:rPr>
                <w:rFonts w:ascii="Arial" w:hAnsi="Arial" w:cs="Arial"/>
                <w:noProof w:val="0"/>
                <w:kern w:val="0"/>
                <w:sz w:val="20"/>
                <w:lang w:val="en-US"/>
              </w:rPr>
              <w:t>restarting and shutdown process</w:t>
            </w:r>
            <w:r w:rsidR="00D63C7A" w:rsidRPr="00C455EA">
              <w:rPr>
                <w:rFonts w:ascii="Arial" w:hAnsi="Arial" w:cs="Arial"/>
                <w:noProof w:val="0"/>
                <w:kern w:val="0"/>
                <w:sz w:val="20"/>
                <w:lang w:val="en-US"/>
              </w:rPr>
              <w:t>,</w:t>
            </w:r>
          </w:p>
          <w:p w14:paraId="43DDBCC8" w14:textId="6579DD98" w:rsidR="00D63C7A" w:rsidRPr="00C455EA" w:rsidRDefault="00D63C7A" w:rsidP="00C1404A">
            <w:pPr>
              <w:pStyle w:val="Outline"/>
              <w:numPr>
                <w:ilvl w:val="0"/>
                <w:numId w:val="97"/>
              </w:numPr>
              <w:spacing w:before="60" w:after="60"/>
              <w:rPr>
                <w:rFonts w:ascii="Arial" w:hAnsi="Arial" w:cs="Arial"/>
                <w:i/>
                <w:noProof w:val="0"/>
                <w:kern w:val="0"/>
                <w:sz w:val="20"/>
                <w:lang w:val="en-US"/>
              </w:rPr>
            </w:pPr>
            <w:r w:rsidRPr="00C455EA">
              <w:rPr>
                <w:rFonts w:ascii="Arial" w:hAnsi="Arial" w:cs="Arial"/>
                <w:noProof w:val="0"/>
                <w:kern w:val="0"/>
                <w:sz w:val="20"/>
                <w:lang w:val="en-US"/>
              </w:rPr>
              <w:t>general error handling,</w:t>
            </w:r>
          </w:p>
        </w:tc>
        <w:tc>
          <w:tcPr>
            <w:tcW w:w="1701" w:type="dxa"/>
            <w:vAlign w:val="center"/>
          </w:tcPr>
          <w:p w14:paraId="2CA02D8F" w14:textId="6C6D944F" w:rsidR="00777D72" w:rsidRPr="00C455EA" w:rsidRDefault="00405848" w:rsidP="00777D72">
            <w:pPr>
              <w:pStyle w:val="Sub-ClauseText"/>
              <w:spacing w:before="60" w:after="60"/>
              <w:jc w:val="center"/>
              <w:rPr>
                <w:rFonts w:ascii="Arial" w:hAnsi="Arial" w:cs="Arial"/>
                <w:noProof w:val="0"/>
                <w:sz w:val="20"/>
                <w:lang w:val="en-US"/>
              </w:rPr>
            </w:pPr>
            <w:r w:rsidRPr="00C455EA">
              <w:rPr>
                <w:rFonts w:ascii="Arial" w:hAnsi="Arial" w:cs="Arial"/>
                <w:noProof w:val="0"/>
                <w:sz w:val="20"/>
                <w:lang w:val="en-US"/>
              </w:rPr>
              <w:lastRenderedPageBreak/>
              <w:t>6</w:t>
            </w:r>
          </w:p>
        </w:tc>
        <w:tc>
          <w:tcPr>
            <w:tcW w:w="1701" w:type="dxa"/>
            <w:vAlign w:val="center"/>
          </w:tcPr>
          <w:p w14:paraId="180085D1" w14:textId="77777777" w:rsidR="00777D72" w:rsidRPr="00C455EA" w:rsidRDefault="00777D72" w:rsidP="00777D72">
            <w:pPr>
              <w:pStyle w:val="Sub-ClauseText"/>
              <w:spacing w:before="60" w:after="60"/>
              <w:jc w:val="center"/>
              <w:rPr>
                <w:rFonts w:ascii="Arial" w:hAnsi="Arial" w:cs="Arial"/>
                <w:noProof w:val="0"/>
                <w:sz w:val="20"/>
                <w:lang w:val="en-US"/>
              </w:rPr>
            </w:pPr>
          </w:p>
        </w:tc>
        <w:tc>
          <w:tcPr>
            <w:tcW w:w="3260" w:type="dxa"/>
            <w:vAlign w:val="center"/>
          </w:tcPr>
          <w:p w14:paraId="671A659C" w14:textId="77777777" w:rsidR="00777D72" w:rsidRPr="00C455EA" w:rsidRDefault="0076418E" w:rsidP="00777D72">
            <w:pPr>
              <w:pStyle w:val="Sub-ClauseText"/>
              <w:spacing w:before="60" w:after="60"/>
              <w:jc w:val="center"/>
              <w:rPr>
                <w:rFonts w:ascii="Arial" w:hAnsi="Arial" w:cs="Arial"/>
                <w:noProof w:val="0"/>
                <w:sz w:val="20"/>
                <w:lang w:val="en-US"/>
              </w:rPr>
            </w:pPr>
            <w:r w:rsidRPr="00C455EA">
              <w:rPr>
                <w:rFonts w:ascii="Arial" w:hAnsi="Arial" w:cs="Arial"/>
                <w:noProof w:val="0"/>
                <w:sz w:val="20"/>
                <w:lang w:val="en-US"/>
              </w:rPr>
              <w:t>Antananarivo</w:t>
            </w:r>
          </w:p>
        </w:tc>
        <w:tc>
          <w:tcPr>
            <w:tcW w:w="2025" w:type="dxa"/>
            <w:vAlign w:val="center"/>
          </w:tcPr>
          <w:p w14:paraId="7AB904D5" w14:textId="2DB7ED51" w:rsidR="00777D72" w:rsidRPr="00C455EA" w:rsidRDefault="00E25FA9" w:rsidP="00777D72">
            <w:pPr>
              <w:pStyle w:val="Sub-ClauseText"/>
              <w:spacing w:before="60" w:after="60"/>
              <w:jc w:val="center"/>
              <w:rPr>
                <w:rFonts w:ascii="Arial" w:hAnsi="Arial" w:cs="Arial"/>
                <w:noProof w:val="0"/>
                <w:sz w:val="20"/>
                <w:lang w:val="en-US"/>
              </w:rPr>
            </w:pPr>
            <w:r w:rsidRPr="00C455EA">
              <w:rPr>
                <w:rFonts w:ascii="Arial" w:hAnsi="Arial" w:cs="Arial"/>
                <w:noProof w:val="0"/>
                <w:sz w:val="20"/>
                <w:lang w:val="en-US"/>
              </w:rPr>
              <w:t xml:space="preserve">10 days after the effective installation of the first ATM </w:t>
            </w:r>
          </w:p>
        </w:tc>
      </w:tr>
      <w:tr w:rsidR="00777D72" w:rsidRPr="00C455EA" w14:paraId="481DA834" w14:textId="77777777" w:rsidTr="008D07EF">
        <w:tc>
          <w:tcPr>
            <w:tcW w:w="978" w:type="dxa"/>
            <w:vAlign w:val="center"/>
          </w:tcPr>
          <w:p w14:paraId="2A541455" w14:textId="320295F7" w:rsidR="00777D72" w:rsidRPr="00C455EA" w:rsidRDefault="00405848" w:rsidP="00777D72">
            <w:pPr>
              <w:pStyle w:val="Sub-ClauseText"/>
              <w:spacing w:before="60" w:after="60"/>
              <w:jc w:val="center"/>
              <w:rPr>
                <w:rFonts w:ascii="Arial" w:hAnsi="Arial" w:cs="Arial"/>
                <w:noProof w:val="0"/>
                <w:sz w:val="20"/>
                <w:lang w:val="en-US"/>
              </w:rPr>
            </w:pPr>
            <w:r w:rsidRPr="00C455EA">
              <w:rPr>
                <w:rFonts w:ascii="Arial" w:hAnsi="Arial" w:cs="Arial"/>
                <w:noProof w:val="0"/>
                <w:sz w:val="20"/>
                <w:lang w:val="en-US"/>
              </w:rPr>
              <w:t>4</w:t>
            </w:r>
          </w:p>
        </w:tc>
        <w:tc>
          <w:tcPr>
            <w:tcW w:w="5953" w:type="dxa"/>
            <w:vAlign w:val="center"/>
          </w:tcPr>
          <w:p w14:paraId="558879DE" w14:textId="48A0EAB7" w:rsidR="000511B3" w:rsidRPr="00C455EA" w:rsidRDefault="008166F0" w:rsidP="00EC65FD">
            <w:pPr>
              <w:pStyle w:val="Outline"/>
              <w:numPr>
                <w:ilvl w:val="0"/>
                <w:numId w:val="96"/>
              </w:numPr>
              <w:spacing w:before="60" w:after="60"/>
              <w:rPr>
                <w:rFonts w:ascii="Arial" w:hAnsi="Arial" w:cs="Arial"/>
                <w:i/>
                <w:noProof w:val="0"/>
                <w:kern w:val="0"/>
                <w:sz w:val="20"/>
                <w:lang w:val="en-US"/>
              </w:rPr>
            </w:pPr>
            <w:r w:rsidRPr="00C455EA">
              <w:rPr>
                <w:rFonts w:ascii="Arial" w:hAnsi="Arial" w:cs="Arial"/>
                <w:noProof w:val="0"/>
                <w:kern w:val="0"/>
                <w:sz w:val="20"/>
                <w:lang w:val="en-US"/>
              </w:rPr>
              <w:t xml:space="preserve">Service and </w:t>
            </w:r>
            <w:r w:rsidR="007D6E47" w:rsidRPr="00C455EA">
              <w:rPr>
                <w:rFonts w:ascii="Arial" w:hAnsi="Arial" w:cs="Arial"/>
                <w:noProof w:val="0"/>
                <w:kern w:val="0"/>
                <w:sz w:val="20"/>
                <w:lang w:val="en-US"/>
              </w:rPr>
              <w:t>Maintenance: provision of</w:t>
            </w:r>
            <w:r w:rsidR="00E25FA9" w:rsidRPr="00C455EA">
              <w:rPr>
                <w:rFonts w:ascii="Arial" w:hAnsi="Arial" w:cs="Arial"/>
                <w:noProof w:val="0"/>
                <w:kern w:val="0"/>
                <w:sz w:val="20"/>
                <w:lang w:val="en-US"/>
              </w:rPr>
              <w:t xml:space="preserve"> bi-annual </w:t>
            </w:r>
            <w:r w:rsidR="007D6E47" w:rsidRPr="00C455EA">
              <w:rPr>
                <w:rFonts w:ascii="Arial" w:hAnsi="Arial" w:cs="Arial"/>
                <w:noProof w:val="0"/>
                <w:kern w:val="0"/>
                <w:sz w:val="20"/>
                <w:lang w:val="en-US"/>
              </w:rPr>
              <w:t xml:space="preserve">preventive maintenance </w:t>
            </w:r>
            <w:r w:rsidR="00E25FA9" w:rsidRPr="00C455EA">
              <w:rPr>
                <w:rFonts w:ascii="Arial" w:hAnsi="Arial" w:cs="Arial"/>
                <w:noProof w:val="0"/>
                <w:kern w:val="0"/>
                <w:sz w:val="20"/>
                <w:lang w:val="en-US"/>
              </w:rPr>
              <w:t>during the Warranty Period</w:t>
            </w:r>
          </w:p>
          <w:p w14:paraId="4088202E" w14:textId="77777777" w:rsidR="00777D72" w:rsidRPr="00C455EA" w:rsidRDefault="000511B3" w:rsidP="00EC65FD">
            <w:pPr>
              <w:pStyle w:val="Outline"/>
              <w:numPr>
                <w:ilvl w:val="0"/>
                <w:numId w:val="96"/>
              </w:numPr>
              <w:spacing w:before="60" w:after="60"/>
              <w:rPr>
                <w:rFonts w:ascii="Arial" w:hAnsi="Arial" w:cs="Arial"/>
                <w:i/>
                <w:noProof w:val="0"/>
                <w:kern w:val="0"/>
                <w:sz w:val="20"/>
                <w:lang w:val="en-US"/>
              </w:rPr>
            </w:pPr>
            <w:r w:rsidRPr="00C455EA">
              <w:rPr>
                <w:rFonts w:ascii="Arial" w:hAnsi="Arial" w:cs="Arial"/>
                <w:noProof w:val="0"/>
                <w:kern w:val="0"/>
                <w:sz w:val="20"/>
                <w:lang w:val="en-US"/>
              </w:rPr>
              <w:t xml:space="preserve">Provision of </w:t>
            </w:r>
            <w:r w:rsidR="00E25FA9" w:rsidRPr="00C455EA">
              <w:rPr>
                <w:rFonts w:ascii="Arial" w:hAnsi="Arial" w:cs="Arial"/>
                <w:noProof w:val="0"/>
                <w:kern w:val="0"/>
                <w:sz w:val="20"/>
                <w:lang w:val="en-US"/>
              </w:rPr>
              <w:t xml:space="preserve">curative </w:t>
            </w:r>
            <w:r w:rsidRPr="00C455EA">
              <w:rPr>
                <w:rFonts w:ascii="Arial" w:hAnsi="Arial" w:cs="Arial"/>
                <w:noProof w:val="0"/>
                <w:kern w:val="0"/>
                <w:sz w:val="20"/>
                <w:lang w:val="en-US"/>
              </w:rPr>
              <w:t>maintenances</w:t>
            </w:r>
            <w:r w:rsidR="00E25FA9" w:rsidRPr="00C455EA">
              <w:rPr>
                <w:rFonts w:ascii="Arial" w:hAnsi="Arial" w:cs="Arial"/>
                <w:noProof w:val="0"/>
                <w:kern w:val="0"/>
                <w:sz w:val="20"/>
                <w:lang w:val="en-US"/>
              </w:rPr>
              <w:t xml:space="preserve"> and replacement of necessary spare parts</w:t>
            </w:r>
            <w:r w:rsidRPr="00C455EA">
              <w:rPr>
                <w:rFonts w:ascii="Arial" w:hAnsi="Arial" w:cs="Arial"/>
                <w:noProof w:val="0"/>
                <w:kern w:val="0"/>
                <w:sz w:val="20"/>
                <w:lang w:val="en-US"/>
              </w:rPr>
              <w:t xml:space="preserve"> to keep the machines functioning smoothly </w:t>
            </w:r>
            <w:r w:rsidR="00E25FA9" w:rsidRPr="00C455EA">
              <w:rPr>
                <w:rFonts w:ascii="Arial" w:hAnsi="Arial" w:cs="Arial"/>
                <w:noProof w:val="0"/>
                <w:kern w:val="0"/>
                <w:sz w:val="20"/>
                <w:lang w:val="en-US"/>
              </w:rPr>
              <w:t>during the Warranty Period</w:t>
            </w:r>
            <w:r w:rsidRPr="00C455EA">
              <w:rPr>
                <w:rFonts w:ascii="Arial" w:hAnsi="Arial" w:cs="Arial"/>
                <w:noProof w:val="0"/>
                <w:kern w:val="0"/>
                <w:sz w:val="20"/>
                <w:lang w:val="en-US"/>
              </w:rPr>
              <w:t xml:space="preserve"> </w:t>
            </w:r>
          </w:p>
          <w:p w14:paraId="769CC0A4" w14:textId="6763B04C" w:rsidR="008B6E8D" w:rsidRPr="00C455EA" w:rsidRDefault="008B6E8D" w:rsidP="00EC65FD">
            <w:pPr>
              <w:pStyle w:val="Outline"/>
              <w:numPr>
                <w:ilvl w:val="0"/>
                <w:numId w:val="96"/>
              </w:numPr>
              <w:spacing w:before="60" w:after="60"/>
              <w:rPr>
                <w:rFonts w:ascii="Arial" w:hAnsi="Arial" w:cs="Arial"/>
                <w:i/>
                <w:noProof w:val="0"/>
                <w:kern w:val="0"/>
                <w:sz w:val="20"/>
                <w:lang w:val="en-US"/>
              </w:rPr>
            </w:pPr>
            <w:r w:rsidRPr="00C455EA">
              <w:rPr>
                <w:rFonts w:ascii="Arial" w:hAnsi="Arial" w:cs="Arial"/>
                <w:noProof w:val="0"/>
                <w:kern w:val="0"/>
                <w:sz w:val="20"/>
                <w:lang w:val="en-US"/>
              </w:rPr>
              <w:t xml:space="preserve">Help desk: an assistance/support available for any needs of assistance at any time </w:t>
            </w:r>
          </w:p>
        </w:tc>
        <w:tc>
          <w:tcPr>
            <w:tcW w:w="1701" w:type="dxa"/>
            <w:vAlign w:val="center"/>
          </w:tcPr>
          <w:p w14:paraId="76974385" w14:textId="724412FF" w:rsidR="00777D72" w:rsidRPr="00C455EA" w:rsidRDefault="00E25FA9" w:rsidP="00777D72">
            <w:pPr>
              <w:pStyle w:val="Sub-ClauseText"/>
              <w:spacing w:before="60" w:after="60"/>
              <w:jc w:val="center"/>
              <w:rPr>
                <w:rFonts w:ascii="Arial" w:hAnsi="Arial" w:cs="Arial"/>
                <w:noProof w:val="0"/>
                <w:sz w:val="20"/>
                <w:lang w:val="en-US"/>
              </w:rPr>
            </w:pPr>
            <w:r w:rsidRPr="00C455EA">
              <w:rPr>
                <w:rFonts w:ascii="Arial" w:hAnsi="Arial" w:cs="Arial"/>
                <w:noProof w:val="0"/>
                <w:sz w:val="20"/>
                <w:lang w:val="en-US"/>
              </w:rPr>
              <w:t>36</w:t>
            </w:r>
            <w:r w:rsidR="00EC65FD" w:rsidRPr="00C455EA">
              <w:rPr>
                <w:rFonts w:ascii="Arial" w:hAnsi="Arial" w:cs="Arial"/>
                <w:noProof w:val="0"/>
                <w:sz w:val="20"/>
                <w:lang w:val="en-US"/>
              </w:rPr>
              <w:t xml:space="preserve"> (1</w:t>
            </w:r>
            <w:r w:rsidRPr="00C455EA">
              <w:rPr>
                <w:rFonts w:ascii="Arial" w:hAnsi="Arial" w:cs="Arial"/>
                <w:noProof w:val="0"/>
                <w:sz w:val="20"/>
                <w:lang w:val="en-US"/>
              </w:rPr>
              <w:t>8</w:t>
            </w:r>
            <w:r w:rsidR="00EC65FD" w:rsidRPr="00C455EA">
              <w:rPr>
                <w:rFonts w:ascii="Arial" w:hAnsi="Arial" w:cs="Arial"/>
                <w:noProof w:val="0"/>
                <w:sz w:val="20"/>
                <w:lang w:val="en-US"/>
              </w:rPr>
              <w:t xml:space="preserve"> per lot)</w:t>
            </w:r>
          </w:p>
        </w:tc>
        <w:tc>
          <w:tcPr>
            <w:tcW w:w="1701" w:type="dxa"/>
            <w:vAlign w:val="center"/>
          </w:tcPr>
          <w:p w14:paraId="24062D8B" w14:textId="77777777" w:rsidR="00777D72" w:rsidRPr="00C455EA" w:rsidRDefault="00777D72" w:rsidP="00777D72">
            <w:pPr>
              <w:pStyle w:val="Sub-ClauseText"/>
              <w:spacing w:before="60" w:after="60"/>
              <w:jc w:val="center"/>
              <w:rPr>
                <w:rFonts w:ascii="Arial" w:hAnsi="Arial" w:cs="Arial"/>
                <w:noProof w:val="0"/>
                <w:sz w:val="20"/>
                <w:lang w:val="en-US"/>
              </w:rPr>
            </w:pPr>
          </w:p>
        </w:tc>
        <w:tc>
          <w:tcPr>
            <w:tcW w:w="3260" w:type="dxa"/>
            <w:vAlign w:val="center"/>
          </w:tcPr>
          <w:p w14:paraId="1C0DFA73" w14:textId="77CED2B0" w:rsidR="00777D72" w:rsidRPr="00C455EA" w:rsidRDefault="00405848" w:rsidP="00777D72">
            <w:pPr>
              <w:pStyle w:val="Sub-ClauseText"/>
              <w:spacing w:before="60" w:after="60"/>
              <w:jc w:val="center"/>
              <w:rPr>
                <w:rFonts w:ascii="Arial" w:hAnsi="Arial" w:cs="Arial"/>
                <w:noProof w:val="0"/>
                <w:sz w:val="20"/>
                <w:lang w:val="en-US"/>
              </w:rPr>
            </w:pPr>
            <w:r w:rsidRPr="00C455EA">
              <w:rPr>
                <w:rFonts w:ascii="Arial" w:hAnsi="Arial" w:cs="Arial"/>
                <w:noProof w:val="0"/>
                <w:sz w:val="20"/>
                <w:lang w:val="en-US"/>
              </w:rPr>
              <w:t xml:space="preserve">At Final </w:t>
            </w:r>
            <w:r w:rsidR="00AA13CC">
              <w:rPr>
                <w:rFonts w:ascii="Arial" w:hAnsi="Arial" w:cs="Arial"/>
                <w:noProof w:val="0"/>
                <w:sz w:val="20"/>
                <w:lang w:val="en-US"/>
              </w:rPr>
              <w:t>d</w:t>
            </w:r>
            <w:r w:rsidRPr="00C455EA">
              <w:rPr>
                <w:rFonts w:ascii="Arial" w:hAnsi="Arial" w:cs="Arial"/>
                <w:noProof w:val="0"/>
                <w:sz w:val="20"/>
                <w:lang w:val="en-US"/>
              </w:rPr>
              <w:t xml:space="preserve">estinations </w:t>
            </w:r>
            <w:r w:rsidR="0076418E" w:rsidRPr="00C455EA">
              <w:rPr>
                <w:rFonts w:ascii="Arial" w:hAnsi="Arial" w:cs="Arial"/>
                <w:noProof w:val="0"/>
                <w:sz w:val="20"/>
                <w:lang w:val="en-US"/>
              </w:rPr>
              <w:t xml:space="preserve">to be </w:t>
            </w:r>
            <w:r w:rsidR="006F7214" w:rsidRPr="00C455EA">
              <w:rPr>
                <w:rFonts w:ascii="Arial" w:hAnsi="Arial" w:cs="Arial"/>
                <w:noProof w:val="0"/>
                <w:sz w:val="20"/>
                <w:lang w:val="en-US"/>
              </w:rPr>
              <w:t>defined</w:t>
            </w:r>
            <w:r w:rsidR="0076418E" w:rsidRPr="00C455EA">
              <w:rPr>
                <w:rFonts w:ascii="Arial" w:hAnsi="Arial" w:cs="Arial"/>
                <w:noProof w:val="0"/>
                <w:sz w:val="20"/>
                <w:lang w:val="en-US"/>
              </w:rPr>
              <w:t xml:space="preserve"> after award of the contract</w:t>
            </w:r>
          </w:p>
        </w:tc>
        <w:tc>
          <w:tcPr>
            <w:tcW w:w="2025" w:type="dxa"/>
            <w:vAlign w:val="center"/>
          </w:tcPr>
          <w:p w14:paraId="5F4DD628" w14:textId="54B270C6" w:rsidR="00777D72" w:rsidRPr="00C455EA" w:rsidRDefault="00E25FA9" w:rsidP="00777D72">
            <w:pPr>
              <w:pStyle w:val="Sub-ClauseText"/>
              <w:spacing w:before="60" w:after="60"/>
              <w:jc w:val="center"/>
              <w:rPr>
                <w:rFonts w:ascii="Arial" w:hAnsi="Arial" w:cs="Arial"/>
                <w:noProof w:val="0"/>
                <w:sz w:val="20"/>
                <w:highlight w:val="yellow"/>
                <w:lang w:val="en-US"/>
              </w:rPr>
            </w:pPr>
            <w:r w:rsidRPr="0083153C">
              <w:rPr>
                <w:rFonts w:ascii="Arial" w:hAnsi="Arial" w:cs="Arial"/>
                <w:noProof w:val="0"/>
                <w:sz w:val="20"/>
                <w:lang w:val="en-US"/>
              </w:rPr>
              <w:t>7</w:t>
            </w:r>
            <w:r w:rsidR="00460846" w:rsidRPr="0083153C">
              <w:rPr>
                <w:rFonts w:ascii="Arial" w:hAnsi="Arial" w:cs="Arial"/>
                <w:noProof w:val="0"/>
                <w:sz w:val="20"/>
                <w:lang w:val="en-US"/>
              </w:rPr>
              <w:t>3</w:t>
            </w:r>
            <w:r w:rsidR="009421E0" w:rsidRPr="0083153C">
              <w:rPr>
                <w:rFonts w:ascii="Arial" w:hAnsi="Arial" w:cs="Arial"/>
                <w:noProof w:val="0"/>
                <w:sz w:val="20"/>
                <w:lang w:val="en-US"/>
              </w:rPr>
              <w:t>0</w:t>
            </w:r>
            <w:r w:rsidRPr="0083153C">
              <w:rPr>
                <w:rFonts w:ascii="Arial" w:hAnsi="Arial" w:cs="Arial"/>
                <w:noProof w:val="0"/>
                <w:sz w:val="20"/>
                <w:lang w:val="en-US"/>
              </w:rPr>
              <w:t xml:space="preserve"> days after the effective implementation of each unit per Lot</w:t>
            </w:r>
          </w:p>
        </w:tc>
      </w:tr>
      <w:tr w:rsidR="00777D72" w:rsidRPr="00C455EA" w14:paraId="14D797FA" w14:textId="77777777" w:rsidTr="008D07EF">
        <w:tc>
          <w:tcPr>
            <w:tcW w:w="978" w:type="dxa"/>
            <w:vAlign w:val="center"/>
          </w:tcPr>
          <w:p w14:paraId="34CAAD68" w14:textId="2F75B983" w:rsidR="00777D72" w:rsidRPr="00C455EA" w:rsidRDefault="00405848" w:rsidP="00777D72">
            <w:pPr>
              <w:pStyle w:val="Sub-ClauseText"/>
              <w:spacing w:before="60" w:after="60"/>
              <w:jc w:val="center"/>
              <w:rPr>
                <w:rFonts w:ascii="Arial" w:hAnsi="Arial" w:cs="Arial"/>
                <w:noProof w:val="0"/>
                <w:sz w:val="20"/>
                <w:lang w:val="en-US"/>
              </w:rPr>
            </w:pPr>
            <w:r w:rsidRPr="00C455EA">
              <w:rPr>
                <w:rFonts w:ascii="Arial" w:hAnsi="Arial" w:cs="Arial"/>
                <w:noProof w:val="0"/>
                <w:sz w:val="20"/>
                <w:lang w:val="en-US"/>
              </w:rPr>
              <w:t>5</w:t>
            </w:r>
          </w:p>
        </w:tc>
        <w:tc>
          <w:tcPr>
            <w:tcW w:w="5953" w:type="dxa"/>
            <w:vAlign w:val="center"/>
          </w:tcPr>
          <w:p w14:paraId="2CDE0283" w14:textId="4D6D88ED" w:rsidR="00CA616E" w:rsidRPr="00C455EA" w:rsidRDefault="008166F0" w:rsidP="00CA616E">
            <w:pPr>
              <w:pStyle w:val="Outline"/>
              <w:spacing w:before="60" w:after="60"/>
              <w:rPr>
                <w:rFonts w:ascii="Arial" w:hAnsi="Arial" w:cs="Arial"/>
                <w:noProof w:val="0"/>
                <w:kern w:val="0"/>
                <w:sz w:val="20"/>
                <w:lang w:val="en-US"/>
              </w:rPr>
            </w:pPr>
            <w:r w:rsidRPr="00C455EA">
              <w:rPr>
                <w:rFonts w:ascii="Arial" w:hAnsi="Arial" w:cs="Arial"/>
                <w:noProof w:val="0"/>
                <w:kern w:val="0"/>
                <w:sz w:val="20"/>
                <w:lang w:val="en-US"/>
              </w:rPr>
              <w:t xml:space="preserve">List of spare parts: </w:t>
            </w:r>
            <w:r w:rsidR="007D6E47" w:rsidRPr="00C455EA">
              <w:rPr>
                <w:rFonts w:ascii="Arial" w:hAnsi="Arial" w:cs="Arial"/>
                <w:noProof w:val="0"/>
                <w:kern w:val="0"/>
                <w:sz w:val="20"/>
                <w:lang w:val="en-US"/>
              </w:rPr>
              <w:t>Spare parts and consumables: provision of all the necessary spare parts and consumables to maintain the machines functional</w:t>
            </w:r>
            <w:r w:rsidR="00CA616E" w:rsidRPr="00C455EA">
              <w:rPr>
                <w:rFonts w:ascii="Arial" w:hAnsi="Arial" w:cs="Arial"/>
                <w:noProof w:val="0"/>
                <w:kern w:val="0"/>
                <w:sz w:val="20"/>
                <w:lang w:val="en-US"/>
              </w:rPr>
              <w:t>, including</w:t>
            </w:r>
          </w:p>
          <w:p w14:paraId="7E2AC110" w14:textId="69C166D7" w:rsidR="007512DB" w:rsidRPr="00C455EA" w:rsidRDefault="007512DB" w:rsidP="007512DB">
            <w:pPr>
              <w:pStyle w:val="Outline"/>
              <w:numPr>
                <w:ilvl w:val="0"/>
                <w:numId w:val="96"/>
              </w:numPr>
              <w:spacing w:before="60" w:after="60"/>
              <w:rPr>
                <w:rFonts w:ascii="Arial" w:hAnsi="Arial" w:cs="Arial"/>
                <w:noProof w:val="0"/>
                <w:kern w:val="0"/>
                <w:sz w:val="20"/>
                <w:lang w:val="en-US"/>
              </w:rPr>
            </w:pPr>
            <w:r w:rsidRPr="00C455EA">
              <w:rPr>
                <w:rFonts w:ascii="Arial" w:hAnsi="Arial" w:cs="Arial"/>
                <w:noProof w:val="0"/>
                <w:kern w:val="0"/>
                <w:sz w:val="20"/>
                <w:lang w:val="en-US"/>
              </w:rPr>
              <w:t>Thermal paper rolls,</w:t>
            </w:r>
          </w:p>
          <w:p w14:paraId="3B933646" w14:textId="5329F9D5" w:rsidR="007512DB" w:rsidRPr="00C455EA" w:rsidRDefault="007512DB" w:rsidP="007512DB">
            <w:pPr>
              <w:pStyle w:val="Outline"/>
              <w:numPr>
                <w:ilvl w:val="0"/>
                <w:numId w:val="96"/>
              </w:numPr>
              <w:spacing w:before="60" w:after="60"/>
              <w:rPr>
                <w:rFonts w:ascii="Arial" w:hAnsi="Arial" w:cs="Arial"/>
                <w:noProof w:val="0"/>
                <w:kern w:val="0"/>
                <w:sz w:val="20"/>
                <w:lang w:val="en-US"/>
              </w:rPr>
            </w:pPr>
            <w:r w:rsidRPr="00C455EA">
              <w:rPr>
                <w:rFonts w:ascii="Arial" w:hAnsi="Arial" w:cs="Arial"/>
                <w:noProof w:val="0"/>
                <w:kern w:val="0"/>
                <w:sz w:val="20"/>
                <w:lang w:val="en-US"/>
              </w:rPr>
              <w:t>Cassettes,</w:t>
            </w:r>
          </w:p>
          <w:p w14:paraId="74DE62D7" w14:textId="77777777" w:rsidR="00CA616E" w:rsidRPr="00C455EA" w:rsidRDefault="00CA616E" w:rsidP="00CA616E">
            <w:pPr>
              <w:pStyle w:val="Outline"/>
              <w:numPr>
                <w:ilvl w:val="0"/>
                <w:numId w:val="96"/>
              </w:numPr>
              <w:spacing w:before="60" w:after="60"/>
              <w:rPr>
                <w:rFonts w:ascii="Arial" w:hAnsi="Arial" w:cs="Arial"/>
                <w:i/>
                <w:noProof w:val="0"/>
                <w:kern w:val="0"/>
                <w:sz w:val="20"/>
                <w:lang w:val="en-US"/>
              </w:rPr>
            </w:pPr>
            <w:r w:rsidRPr="00C455EA">
              <w:rPr>
                <w:rFonts w:ascii="Arial" w:hAnsi="Arial" w:cs="Arial"/>
                <w:noProof w:val="0"/>
                <w:kern w:val="0"/>
                <w:sz w:val="20"/>
                <w:lang w:val="en-US"/>
              </w:rPr>
              <w:t>Magnetic heads,</w:t>
            </w:r>
          </w:p>
          <w:p w14:paraId="20A4D557" w14:textId="77777777" w:rsidR="00CA616E" w:rsidRPr="00C455EA" w:rsidRDefault="00CA616E" w:rsidP="00CA616E">
            <w:pPr>
              <w:pStyle w:val="Outline"/>
              <w:numPr>
                <w:ilvl w:val="0"/>
                <w:numId w:val="96"/>
              </w:numPr>
              <w:spacing w:before="60" w:after="60"/>
              <w:rPr>
                <w:rFonts w:ascii="Arial" w:hAnsi="Arial" w:cs="Arial"/>
                <w:i/>
                <w:noProof w:val="0"/>
                <w:kern w:val="0"/>
                <w:sz w:val="20"/>
                <w:lang w:val="en-US"/>
              </w:rPr>
            </w:pPr>
            <w:r w:rsidRPr="00C455EA">
              <w:rPr>
                <w:rFonts w:ascii="Arial" w:hAnsi="Arial" w:cs="Arial"/>
                <w:noProof w:val="0"/>
                <w:kern w:val="0"/>
                <w:sz w:val="20"/>
                <w:lang w:val="en-US"/>
              </w:rPr>
              <w:t>Dip and insert Reader Heads,</w:t>
            </w:r>
          </w:p>
          <w:p w14:paraId="777184C0" w14:textId="77777777" w:rsidR="00CA616E" w:rsidRPr="00C455EA" w:rsidRDefault="00CA616E" w:rsidP="00CA616E">
            <w:pPr>
              <w:pStyle w:val="Outline"/>
              <w:numPr>
                <w:ilvl w:val="0"/>
                <w:numId w:val="96"/>
              </w:numPr>
              <w:spacing w:before="60" w:after="60"/>
              <w:rPr>
                <w:rFonts w:ascii="Arial" w:hAnsi="Arial" w:cs="Arial"/>
                <w:i/>
                <w:noProof w:val="0"/>
                <w:kern w:val="0"/>
                <w:sz w:val="20"/>
                <w:lang w:val="en-US"/>
              </w:rPr>
            </w:pPr>
            <w:r w:rsidRPr="00C455EA">
              <w:rPr>
                <w:rFonts w:ascii="Arial" w:hAnsi="Arial" w:cs="Arial"/>
                <w:noProof w:val="0"/>
                <w:kern w:val="0"/>
                <w:sz w:val="20"/>
                <w:lang w:val="en-US"/>
              </w:rPr>
              <w:t>Card Reader Rollers,</w:t>
            </w:r>
          </w:p>
          <w:p w14:paraId="7587A23C" w14:textId="77777777" w:rsidR="00CA616E" w:rsidRPr="00C455EA" w:rsidRDefault="00CA616E" w:rsidP="00CA616E">
            <w:pPr>
              <w:pStyle w:val="Outline"/>
              <w:numPr>
                <w:ilvl w:val="0"/>
                <w:numId w:val="96"/>
              </w:numPr>
              <w:spacing w:before="60" w:after="60"/>
              <w:rPr>
                <w:rFonts w:ascii="Arial" w:hAnsi="Arial" w:cs="Arial"/>
                <w:i/>
                <w:noProof w:val="0"/>
                <w:kern w:val="0"/>
                <w:sz w:val="20"/>
                <w:lang w:val="en-US"/>
              </w:rPr>
            </w:pPr>
            <w:r w:rsidRPr="00C455EA">
              <w:rPr>
                <w:rFonts w:ascii="Arial" w:hAnsi="Arial" w:cs="Arial"/>
                <w:noProof w:val="0"/>
                <w:kern w:val="0"/>
                <w:sz w:val="20"/>
                <w:lang w:val="en-US"/>
              </w:rPr>
              <w:t>Belts for Motorized Readers,</w:t>
            </w:r>
          </w:p>
          <w:p w14:paraId="5E6B3271" w14:textId="664E5A87" w:rsidR="00777D72" w:rsidRPr="00C455EA" w:rsidRDefault="00CA616E" w:rsidP="00CA616E">
            <w:pPr>
              <w:pStyle w:val="Outline"/>
              <w:numPr>
                <w:ilvl w:val="0"/>
                <w:numId w:val="96"/>
              </w:numPr>
              <w:spacing w:before="60" w:after="60"/>
              <w:rPr>
                <w:rFonts w:ascii="Arial" w:hAnsi="Arial" w:cs="Arial"/>
                <w:i/>
                <w:noProof w:val="0"/>
                <w:kern w:val="0"/>
                <w:sz w:val="20"/>
                <w:lang w:val="en-US"/>
              </w:rPr>
            </w:pPr>
            <w:r w:rsidRPr="00C455EA">
              <w:rPr>
                <w:rFonts w:ascii="Arial" w:hAnsi="Arial" w:cs="Arial"/>
                <w:noProof w:val="0"/>
                <w:kern w:val="0"/>
                <w:sz w:val="20"/>
                <w:lang w:val="en-US"/>
              </w:rPr>
              <w:t>Feed shaft assembly,</w:t>
            </w:r>
            <w:r w:rsidR="007D6E47" w:rsidRPr="00C455EA">
              <w:rPr>
                <w:rFonts w:ascii="Arial" w:hAnsi="Arial" w:cs="Arial"/>
                <w:noProof w:val="0"/>
                <w:kern w:val="0"/>
                <w:sz w:val="20"/>
                <w:lang w:val="en-US"/>
              </w:rPr>
              <w:t xml:space="preserve"> </w:t>
            </w:r>
          </w:p>
        </w:tc>
        <w:tc>
          <w:tcPr>
            <w:tcW w:w="1701" w:type="dxa"/>
            <w:vAlign w:val="center"/>
          </w:tcPr>
          <w:p w14:paraId="517AF3B7" w14:textId="1CD88F75" w:rsidR="00777D72" w:rsidRPr="00C455EA" w:rsidRDefault="009421E0" w:rsidP="00777D72">
            <w:pPr>
              <w:pStyle w:val="Sub-ClauseText"/>
              <w:spacing w:before="60" w:after="60"/>
              <w:jc w:val="center"/>
              <w:rPr>
                <w:rFonts w:ascii="Arial" w:hAnsi="Arial" w:cs="Arial"/>
                <w:noProof w:val="0"/>
                <w:sz w:val="20"/>
                <w:lang w:val="en-US"/>
              </w:rPr>
            </w:pPr>
            <w:r w:rsidRPr="00C455EA">
              <w:rPr>
                <w:rFonts w:ascii="Arial" w:hAnsi="Arial" w:cs="Arial"/>
                <w:noProof w:val="0"/>
                <w:sz w:val="20"/>
                <w:lang w:val="en-US"/>
              </w:rPr>
              <w:t>36</w:t>
            </w:r>
            <w:r w:rsidR="00EC65FD" w:rsidRPr="00C455EA">
              <w:rPr>
                <w:rFonts w:ascii="Arial" w:hAnsi="Arial" w:cs="Arial"/>
                <w:noProof w:val="0"/>
                <w:sz w:val="20"/>
                <w:lang w:val="en-US"/>
              </w:rPr>
              <w:t xml:space="preserve"> (1</w:t>
            </w:r>
            <w:r w:rsidRPr="00C455EA">
              <w:rPr>
                <w:rFonts w:ascii="Arial" w:hAnsi="Arial" w:cs="Arial"/>
                <w:noProof w:val="0"/>
                <w:sz w:val="20"/>
                <w:lang w:val="en-US"/>
              </w:rPr>
              <w:t>8</w:t>
            </w:r>
            <w:r w:rsidR="00EC65FD" w:rsidRPr="00C455EA">
              <w:rPr>
                <w:rFonts w:ascii="Arial" w:hAnsi="Arial" w:cs="Arial"/>
                <w:noProof w:val="0"/>
                <w:sz w:val="20"/>
                <w:lang w:val="en-US"/>
              </w:rPr>
              <w:t xml:space="preserve"> per lot)</w:t>
            </w:r>
          </w:p>
        </w:tc>
        <w:tc>
          <w:tcPr>
            <w:tcW w:w="1701" w:type="dxa"/>
            <w:vAlign w:val="center"/>
          </w:tcPr>
          <w:p w14:paraId="74E48513" w14:textId="77777777" w:rsidR="00777D72" w:rsidRPr="00C455EA" w:rsidRDefault="00777D72" w:rsidP="00777D72">
            <w:pPr>
              <w:pStyle w:val="Sub-ClauseText"/>
              <w:spacing w:before="60" w:after="60"/>
              <w:jc w:val="center"/>
              <w:rPr>
                <w:rFonts w:ascii="Arial" w:hAnsi="Arial" w:cs="Arial"/>
                <w:noProof w:val="0"/>
                <w:sz w:val="20"/>
                <w:lang w:val="en-US"/>
              </w:rPr>
            </w:pPr>
          </w:p>
        </w:tc>
        <w:tc>
          <w:tcPr>
            <w:tcW w:w="3260" w:type="dxa"/>
            <w:vAlign w:val="center"/>
          </w:tcPr>
          <w:p w14:paraId="7DD222AF" w14:textId="680C61DB" w:rsidR="00777D72" w:rsidRPr="00C455EA" w:rsidRDefault="00AA13CC" w:rsidP="00777D72">
            <w:pPr>
              <w:pStyle w:val="Sub-ClauseText"/>
              <w:spacing w:before="60" w:after="60"/>
              <w:jc w:val="center"/>
              <w:rPr>
                <w:rFonts w:ascii="Arial" w:hAnsi="Arial" w:cs="Arial"/>
                <w:noProof w:val="0"/>
                <w:sz w:val="20"/>
                <w:lang w:val="en-US"/>
              </w:rPr>
            </w:pPr>
            <w:r>
              <w:rPr>
                <w:rFonts w:ascii="Arial" w:hAnsi="Arial" w:cs="Arial"/>
                <w:noProof w:val="0"/>
                <w:sz w:val="20"/>
                <w:lang w:val="en-US"/>
              </w:rPr>
              <w:t xml:space="preserve">At </w:t>
            </w:r>
            <w:r w:rsidR="0076418E" w:rsidRPr="00C455EA">
              <w:rPr>
                <w:rFonts w:ascii="Arial" w:hAnsi="Arial" w:cs="Arial"/>
                <w:noProof w:val="0"/>
                <w:sz w:val="20"/>
                <w:lang w:val="en-US"/>
              </w:rPr>
              <w:t xml:space="preserve">Final destinations to be </w:t>
            </w:r>
            <w:r w:rsidR="006F7214" w:rsidRPr="00C455EA">
              <w:rPr>
                <w:rFonts w:ascii="Arial" w:hAnsi="Arial" w:cs="Arial"/>
                <w:noProof w:val="0"/>
                <w:sz w:val="20"/>
                <w:lang w:val="en-US"/>
              </w:rPr>
              <w:t>defined</w:t>
            </w:r>
            <w:r w:rsidR="0076418E" w:rsidRPr="00C455EA">
              <w:rPr>
                <w:rFonts w:ascii="Arial" w:hAnsi="Arial" w:cs="Arial"/>
                <w:noProof w:val="0"/>
                <w:sz w:val="20"/>
                <w:lang w:val="en-US"/>
              </w:rPr>
              <w:t xml:space="preserve"> after award of the contract</w:t>
            </w:r>
          </w:p>
        </w:tc>
        <w:tc>
          <w:tcPr>
            <w:tcW w:w="2025" w:type="dxa"/>
            <w:vAlign w:val="center"/>
          </w:tcPr>
          <w:p w14:paraId="01898C4A" w14:textId="169F8380" w:rsidR="00777D72" w:rsidRPr="00C455EA" w:rsidRDefault="009421E0" w:rsidP="00777D72">
            <w:pPr>
              <w:pStyle w:val="Sub-ClauseText"/>
              <w:spacing w:before="60" w:after="60"/>
              <w:jc w:val="center"/>
              <w:rPr>
                <w:rFonts w:ascii="Arial" w:hAnsi="Arial" w:cs="Arial"/>
                <w:noProof w:val="0"/>
                <w:sz w:val="20"/>
                <w:highlight w:val="yellow"/>
                <w:lang w:val="en-US"/>
              </w:rPr>
            </w:pPr>
            <w:r w:rsidRPr="0083153C">
              <w:rPr>
                <w:rFonts w:ascii="Arial" w:hAnsi="Arial" w:cs="Arial"/>
                <w:noProof w:val="0"/>
                <w:sz w:val="20"/>
                <w:lang w:val="en-US"/>
              </w:rPr>
              <w:t>7</w:t>
            </w:r>
            <w:r w:rsidR="00460846" w:rsidRPr="0083153C">
              <w:rPr>
                <w:rFonts w:ascii="Arial" w:hAnsi="Arial" w:cs="Arial"/>
                <w:noProof w:val="0"/>
                <w:sz w:val="20"/>
                <w:lang w:val="en-US"/>
              </w:rPr>
              <w:t>3</w:t>
            </w:r>
            <w:r w:rsidRPr="0083153C">
              <w:rPr>
                <w:rFonts w:ascii="Arial" w:hAnsi="Arial" w:cs="Arial"/>
                <w:noProof w:val="0"/>
                <w:sz w:val="20"/>
                <w:lang w:val="en-US"/>
              </w:rPr>
              <w:t>0 days after the effective implementation of each unit per Lot</w:t>
            </w:r>
          </w:p>
        </w:tc>
      </w:tr>
    </w:tbl>
    <w:p w14:paraId="2DEE01ED" w14:textId="77777777" w:rsidR="00777D72" w:rsidRPr="00C455EA" w:rsidRDefault="00777D72" w:rsidP="00777D72">
      <w:pPr>
        <w:pStyle w:val="Sub-ClauseText"/>
        <w:spacing w:before="0" w:after="0"/>
        <w:jc w:val="left"/>
        <w:rPr>
          <w:rFonts w:ascii="Arial" w:hAnsi="Arial" w:cs="Arial"/>
          <w:noProof w:val="0"/>
          <w:lang w:val="en-US"/>
        </w:rPr>
      </w:pPr>
    </w:p>
    <w:p w14:paraId="1ECCB79B" w14:textId="77777777" w:rsidR="00777D72" w:rsidRPr="00C455EA" w:rsidRDefault="00777D72" w:rsidP="00777D72">
      <w:pPr>
        <w:pStyle w:val="Sub-ClauseText"/>
        <w:spacing w:before="0" w:after="0"/>
        <w:jc w:val="left"/>
        <w:rPr>
          <w:rFonts w:ascii="Arial" w:hAnsi="Arial" w:cs="Arial"/>
          <w:noProof w:val="0"/>
          <w:lang w:val="en-US"/>
        </w:rPr>
        <w:sectPr w:rsidR="00777D72" w:rsidRPr="00C455EA" w:rsidSect="00F851D9">
          <w:headerReference w:type="even" r:id="rId125"/>
          <w:footerReference w:type="default" r:id="rId126"/>
          <w:headerReference w:type="first" r:id="rId127"/>
          <w:footerReference w:type="first" r:id="rId128"/>
          <w:footnotePr>
            <w:numRestart w:val="eachSect"/>
          </w:footnotePr>
          <w:type w:val="nextColumn"/>
          <w:pgSz w:w="16840" w:h="11907" w:orient="landscape" w:code="9"/>
          <w:pgMar w:top="720" w:right="720" w:bottom="720" w:left="720" w:header="720" w:footer="720" w:gutter="0"/>
          <w:paperSrc w:first="7" w:other="7"/>
          <w:pgNumType w:chapStyle="1"/>
          <w:cols w:space="720"/>
          <w:docGrid w:linePitch="299"/>
        </w:sectPr>
      </w:pPr>
    </w:p>
    <w:p w14:paraId="2EAC709E" w14:textId="77777777" w:rsidR="00777D72" w:rsidRPr="00C455EA" w:rsidRDefault="00777D72" w:rsidP="00777D72">
      <w:pPr>
        <w:pStyle w:val="SectionVll-Sub"/>
        <w:rPr>
          <w:noProof w:val="0"/>
          <w:lang w:val="en-US"/>
        </w:rPr>
      </w:pPr>
      <w:bookmarkStart w:id="187" w:name="_Toc527650846"/>
      <w:bookmarkStart w:id="188" w:name="TOC6"/>
      <w:r w:rsidRPr="00C455EA">
        <w:rPr>
          <w:noProof w:val="0"/>
          <w:lang w:val="en-US"/>
        </w:rPr>
        <w:lastRenderedPageBreak/>
        <w:t>3.</w:t>
      </w:r>
      <w:r w:rsidRPr="00C455EA">
        <w:rPr>
          <w:noProof w:val="0"/>
          <w:lang w:val="en-US"/>
        </w:rPr>
        <w:tab/>
        <w:t>Technical Specifications</w:t>
      </w:r>
      <w:bookmarkEnd w:id="187"/>
    </w:p>
    <w:p w14:paraId="28691B2E" w14:textId="77777777" w:rsidR="00777D72" w:rsidRPr="00C455EA" w:rsidRDefault="00777D72" w:rsidP="00777D72">
      <w:pPr>
        <w:spacing w:after="120"/>
        <w:jc w:val="both"/>
        <w:rPr>
          <w:rFonts w:ascii="Arial" w:hAnsi="Arial" w:cs="Arial"/>
          <w:szCs w:val="22"/>
          <w:lang w:val="en-US"/>
        </w:rPr>
      </w:pPr>
      <w:r w:rsidRPr="00C455EA">
        <w:rPr>
          <w:rFonts w:ascii="Arial" w:hAnsi="Arial" w:cs="Arial"/>
          <w:i/>
          <w:szCs w:val="22"/>
          <w:lang w:val="en-US"/>
        </w:rPr>
        <w:t>[For each item or related services, a detailed technical specification shall be provided here. It shall specify whether installation, commissioning, initial training, user’s manual, warranty period, servicing, maintenance, spare parts, consumables should be included or not in the Price.]</w:t>
      </w:r>
    </w:p>
    <w:p w14:paraId="63447143" w14:textId="77777777" w:rsidR="00777D72" w:rsidRPr="00C455EA" w:rsidRDefault="00777D72" w:rsidP="00777D72">
      <w:pPr>
        <w:spacing w:after="120"/>
        <w:jc w:val="both"/>
        <w:rPr>
          <w:rFonts w:ascii="Arial" w:hAnsi="Arial" w:cs="Arial"/>
          <w:szCs w:val="22"/>
          <w:lang w:val="en-US"/>
        </w:rPr>
      </w:pPr>
      <w:r w:rsidRPr="00C455EA">
        <w:rPr>
          <w:rFonts w:ascii="Arial" w:hAnsi="Arial" w:cs="Arial"/>
          <w:szCs w:val="22"/>
          <w:lang w:val="en-US"/>
        </w:rPr>
        <w:t>Bidder shall note that specifications, standards for workmanship, material and equipment, and open or hidden references to brand names or catalogue numbers, designated by the Purchaser in the Specifications, are intended to be descriptive only and not restrictive. The bidder may substitute other specifications, authoritative standards, brand names and/or catalogue numbers in its Bid, provided that it demonstrates to the Purchaser’s satisfaction that the substitutions are equivalent or superior to those designated in the Specifications.</w:t>
      </w:r>
    </w:p>
    <w:p w14:paraId="53BA0CB7" w14:textId="77777777" w:rsidR="00777D72" w:rsidRPr="00C455EA" w:rsidRDefault="00777D72" w:rsidP="00777D72">
      <w:pPr>
        <w:spacing w:after="120"/>
        <w:jc w:val="both"/>
        <w:rPr>
          <w:rFonts w:ascii="Arial" w:hAnsi="Arial" w:cs="Arial"/>
          <w:szCs w:val="22"/>
          <w:lang w:val="en-US"/>
        </w:rPr>
      </w:pPr>
      <w:r w:rsidRPr="00C455EA">
        <w:rPr>
          <w:rFonts w:ascii="Arial" w:hAnsi="Arial" w:cs="Arial"/>
          <w:szCs w:val="22"/>
          <w:lang w:val="en-US"/>
        </w:rPr>
        <w:t>All Goods offered by Bidders and supplied by the successful Bidders must be new and unused, be of the most recent or current models, and must incorporate all recent improvements in design and materials, unless provided otherwise in the Contract.</w:t>
      </w:r>
    </w:p>
    <w:p w14:paraId="2386A3E5" w14:textId="77777777" w:rsidR="00777D72" w:rsidRPr="00C455EA" w:rsidRDefault="00777D72" w:rsidP="00777D72">
      <w:pPr>
        <w:pStyle w:val="SectionIVHeader"/>
        <w:spacing w:before="240" w:after="240"/>
        <w:jc w:val="left"/>
        <w:rPr>
          <w:rFonts w:ascii="Arial" w:hAnsi="Arial" w:cs="Arial"/>
          <w:noProof w:val="0"/>
          <w:sz w:val="22"/>
          <w:szCs w:val="22"/>
          <w:lang w:val="en-US"/>
        </w:rPr>
      </w:pPr>
    </w:p>
    <w:p w14:paraId="7F4A52BE" w14:textId="77777777" w:rsidR="00777D72" w:rsidRPr="00C455EA" w:rsidRDefault="00777D72" w:rsidP="00777D72">
      <w:pPr>
        <w:pStyle w:val="SectionIVHeader"/>
        <w:spacing w:before="240" w:after="240"/>
        <w:jc w:val="left"/>
        <w:rPr>
          <w:rFonts w:ascii="Arial" w:hAnsi="Arial" w:cs="Arial"/>
          <w:noProof w:val="0"/>
          <w:sz w:val="22"/>
          <w:szCs w:val="22"/>
          <w:lang w:val="en-US"/>
        </w:rPr>
      </w:pPr>
      <w:r w:rsidRPr="00C455EA">
        <w:rPr>
          <w:rFonts w:ascii="Arial" w:hAnsi="Arial" w:cs="Arial"/>
          <w:noProof w:val="0"/>
          <w:sz w:val="22"/>
          <w:szCs w:val="22"/>
          <w:lang w:val="en-US"/>
        </w:rPr>
        <w:t>List of Bid Packages</w:t>
      </w:r>
    </w:p>
    <w:tbl>
      <w:tblPr>
        <w:tblStyle w:val="TableGrid"/>
        <w:tblW w:w="10485" w:type="dxa"/>
        <w:tblLayout w:type="fixed"/>
        <w:tblLook w:val="04A0" w:firstRow="1" w:lastRow="0" w:firstColumn="1" w:lastColumn="0" w:noHBand="0" w:noVBand="1"/>
      </w:tblPr>
      <w:tblGrid>
        <w:gridCol w:w="1089"/>
        <w:gridCol w:w="5852"/>
        <w:gridCol w:w="1843"/>
        <w:gridCol w:w="1701"/>
      </w:tblGrid>
      <w:tr w:rsidR="00777D72" w:rsidRPr="00C455EA" w14:paraId="53C1E5FA" w14:textId="77777777" w:rsidTr="008D07EF">
        <w:tc>
          <w:tcPr>
            <w:tcW w:w="1089" w:type="dxa"/>
            <w:vAlign w:val="center"/>
          </w:tcPr>
          <w:p w14:paraId="615538F5" w14:textId="77777777" w:rsidR="00777D72" w:rsidRPr="00C455EA" w:rsidRDefault="00777D72" w:rsidP="00777D72">
            <w:pPr>
              <w:pStyle w:val="SectionIVHeader"/>
              <w:spacing w:before="120" w:after="120"/>
              <w:rPr>
                <w:rFonts w:ascii="Arial" w:hAnsi="Arial" w:cs="Arial"/>
                <w:noProof w:val="0"/>
                <w:sz w:val="22"/>
                <w:szCs w:val="22"/>
                <w:lang w:val="en-US"/>
              </w:rPr>
            </w:pPr>
            <w:r w:rsidRPr="00C455EA">
              <w:rPr>
                <w:rFonts w:ascii="Arial" w:hAnsi="Arial" w:cs="Arial"/>
                <w:noProof w:val="0"/>
                <w:sz w:val="22"/>
                <w:szCs w:val="22"/>
                <w:lang w:val="en-US"/>
              </w:rPr>
              <w:t>Lot No.</w:t>
            </w:r>
          </w:p>
        </w:tc>
        <w:tc>
          <w:tcPr>
            <w:tcW w:w="5852" w:type="dxa"/>
            <w:vAlign w:val="center"/>
          </w:tcPr>
          <w:p w14:paraId="1D770B9D" w14:textId="77777777" w:rsidR="00777D72" w:rsidRPr="00C455EA" w:rsidRDefault="00777D72" w:rsidP="00777D72">
            <w:pPr>
              <w:pStyle w:val="SectionIVHeader"/>
              <w:spacing w:before="120" w:after="120"/>
              <w:jc w:val="left"/>
              <w:rPr>
                <w:rFonts w:ascii="Arial" w:hAnsi="Arial" w:cs="Arial"/>
                <w:noProof w:val="0"/>
                <w:sz w:val="22"/>
                <w:szCs w:val="22"/>
                <w:lang w:val="en-US"/>
              </w:rPr>
            </w:pPr>
            <w:r w:rsidRPr="00C455EA">
              <w:rPr>
                <w:rFonts w:ascii="Arial" w:hAnsi="Arial" w:cs="Arial"/>
                <w:noProof w:val="0"/>
                <w:sz w:val="22"/>
                <w:szCs w:val="22"/>
                <w:lang w:val="en-US"/>
              </w:rPr>
              <w:t>Description</w:t>
            </w:r>
          </w:p>
        </w:tc>
        <w:tc>
          <w:tcPr>
            <w:tcW w:w="1843" w:type="dxa"/>
            <w:vAlign w:val="center"/>
          </w:tcPr>
          <w:p w14:paraId="7B053C21" w14:textId="77777777" w:rsidR="00777D72" w:rsidRPr="00C455EA" w:rsidRDefault="00777D72" w:rsidP="00777D72">
            <w:pPr>
              <w:pStyle w:val="SectionIVHeader"/>
              <w:spacing w:before="120" w:after="120"/>
              <w:rPr>
                <w:rFonts w:ascii="Arial" w:hAnsi="Arial" w:cs="Arial"/>
                <w:noProof w:val="0"/>
                <w:sz w:val="22"/>
                <w:szCs w:val="22"/>
                <w:lang w:val="en-US"/>
              </w:rPr>
            </w:pPr>
            <w:r w:rsidRPr="00C455EA">
              <w:rPr>
                <w:rFonts w:ascii="Arial" w:hAnsi="Arial" w:cs="Arial"/>
                <w:noProof w:val="0"/>
                <w:sz w:val="22"/>
                <w:szCs w:val="22"/>
                <w:lang w:val="en-US"/>
              </w:rPr>
              <w:t>No. of Line Items</w:t>
            </w:r>
          </w:p>
        </w:tc>
        <w:tc>
          <w:tcPr>
            <w:tcW w:w="1701" w:type="dxa"/>
            <w:vAlign w:val="center"/>
          </w:tcPr>
          <w:p w14:paraId="12E0C3BD" w14:textId="77777777" w:rsidR="00777D72" w:rsidRPr="00C455EA" w:rsidRDefault="00777D72" w:rsidP="00777D72">
            <w:pPr>
              <w:pStyle w:val="SectionIVHeader"/>
              <w:spacing w:before="120" w:after="120"/>
              <w:rPr>
                <w:rFonts w:ascii="Arial" w:hAnsi="Arial" w:cs="Arial"/>
                <w:noProof w:val="0"/>
                <w:sz w:val="22"/>
                <w:szCs w:val="22"/>
                <w:lang w:val="en-US"/>
              </w:rPr>
            </w:pPr>
            <w:r w:rsidRPr="00C455EA">
              <w:rPr>
                <w:rFonts w:ascii="Arial" w:hAnsi="Arial" w:cs="Arial"/>
                <w:noProof w:val="0"/>
                <w:sz w:val="22"/>
                <w:szCs w:val="22"/>
                <w:lang w:val="en-US"/>
              </w:rPr>
              <w:t>Page No.</w:t>
            </w:r>
          </w:p>
        </w:tc>
      </w:tr>
      <w:tr w:rsidR="00777D72" w:rsidRPr="00C455EA" w14:paraId="5628395E" w14:textId="77777777" w:rsidTr="008D07EF">
        <w:tc>
          <w:tcPr>
            <w:tcW w:w="1089" w:type="dxa"/>
          </w:tcPr>
          <w:p w14:paraId="50A08A20" w14:textId="21916F46" w:rsidR="00777D72" w:rsidRPr="00C455EA" w:rsidRDefault="00940850"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1</w:t>
            </w:r>
          </w:p>
        </w:tc>
        <w:tc>
          <w:tcPr>
            <w:tcW w:w="5852" w:type="dxa"/>
          </w:tcPr>
          <w:p w14:paraId="6568C919" w14:textId="77777777" w:rsidR="0098396E" w:rsidRPr="00C455EA" w:rsidRDefault="0098396E" w:rsidP="0098396E">
            <w:pPr>
              <w:pStyle w:val="Sub-ClauseText"/>
              <w:spacing w:before="0" w:after="0"/>
              <w:jc w:val="left"/>
              <w:rPr>
                <w:rFonts w:ascii="Arial" w:hAnsi="Arial" w:cs="Arial"/>
                <w:noProof w:val="0"/>
                <w:sz w:val="20"/>
                <w:lang w:val="en-US"/>
              </w:rPr>
            </w:pPr>
            <w:r w:rsidRPr="00C455EA">
              <w:rPr>
                <w:rFonts w:ascii="Arial" w:hAnsi="Arial" w:cs="Arial"/>
                <w:noProof w:val="0"/>
                <w:sz w:val="20"/>
                <w:lang w:val="en-US"/>
              </w:rPr>
              <w:t xml:space="preserve">Functional </w:t>
            </w:r>
            <w:r w:rsidRPr="00C455EA">
              <w:rPr>
                <w:rFonts w:ascii="Arial" w:hAnsi="Arial" w:cs="Arial"/>
                <w:noProof w:val="0"/>
                <w:sz w:val="20"/>
                <w:u w:val="single"/>
                <w:lang w:val="en-US"/>
              </w:rPr>
              <w:t>through-the-wall</w:t>
            </w:r>
            <w:r w:rsidRPr="00C455EA">
              <w:rPr>
                <w:rFonts w:ascii="Arial" w:hAnsi="Arial" w:cs="Arial"/>
                <w:noProof w:val="0"/>
                <w:sz w:val="20"/>
                <w:lang w:val="en-US"/>
              </w:rPr>
              <w:t xml:space="preserve"> bank-owned networked recycling automatic teller machines with at least below requirements:</w:t>
            </w:r>
          </w:p>
          <w:p w14:paraId="7FF7C09C"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6 sets of cassettes (4 recycling cassettes, 1 cassette for deposits and 1 cassette for reject and retract), for a minimum of 2 500 notes per cassette,</w:t>
            </w:r>
          </w:p>
          <w:p w14:paraId="5EA51C87"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6 extra sets of cassettes (4 recycling cassettes, 1 cassette for deposits and 1 cassette for reject and retract) for a minimum of 2 500 notes per cassette,</w:t>
            </w:r>
          </w:p>
          <w:p w14:paraId="7F444A9E" w14:textId="7D761B0A"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Computer: Central processing unit: Core i5, Memory: 8GB DDR</w:t>
            </w:r>
            <w:r w:rsidR="00334367" w:rsidRPr="00C455EA">
              <w:rPr>
                <w:rFonts w:ascii="Arial" w:hAnsi="Arial" w:cs="Arial"/>
                <w:noProof w:val="0"/>
                <w:sz w:val="20"/>
                <w:lang w:val="en-US"/>
              </w:rPr>
              <w:t>4</w:t>
            </w:r>
            <w:r w:rsidRPr="00C455EA">
              <w:rPr>
                <w:rFonts w:ascii="Arial" w:hAnsi="Arial" w:cs="Arial"/>
                <w:noProof w:val="0"/>
                <w:sz w:val="20"/>
                <w:lang w:val="en-US"/>
              </w:rPr>
              <w:t>, Hard disk: 500GB SATA</w:t>
            </w:r>
          </w:p>
          <w:p w14:paraId="16C60054" w14:textId="5B26E042" w:rsidR="00D63C7A" w:rsidRPr="00C455EA" w:rsidRDefault="00BE3037"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AZERTY k</w:t>
            </w:r>
            <w:r w:rsidR="00D63C7A" w:rsidRPr="00C455EA">
              <w:rPr>
                <w:rFonts w:ascii="Arial" w:hAnsi="Arial" w:cs="Arial"/>
                <w:noProof w:val="0"/>
                <w:sz w:val="20"/>
                <w:lang w:val="en-US"/>
              </w:rPr>
              <w:t xml:space="preserve">eyboard </w:t>
            </w:r>
          </w:p>
          <w:p w14:paraId="7D0CE1A4" w14:textId="55500933" w:rsidR="00D63C7A" w:rsidRPr="00C455EA" w:rsidRDefault="00D63C7A"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Optical mouse</w:t>
            </w:r>
          </w:p>
          <w:p w14:paraId="79EF9EF5" w14:textId="387D4236" w:rsidR="0098396E" w:rsidRPr="00C455EA" w:rsidRDefault="004C40F7" w:rsidP="004C40F7">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 xml:space="preserve">Licensed </w:t>
            </w:r>
            <w:r w:rsidR="0098396E" w:rsidRPr="00C455EA">
              <w:rPr>
                <w:rFonts w:ascii="Arial" w:hAnsi="Arial" w:cs="Arial"/>
                <w:noProof w:val="0"/>
                <w:sz w:val="20"/>
                <w:lang w:val="en-US"/>
              </w:rPr>
              <w:t xml:space="preserve">Operating system: Windows </w:t>
            </w:r>
            <w:r w:rsidR="00BE3037" w:rsidRPr="00C455EA">
              <w:rPr>
                <w:rFonts w:ascii="Arial" w:hAnsi="Arial" w:cs="Arial"/>
                <w:noProof w:val="0"/>
                <w:sz w:val="20"/>
                <w:lang w:val="en-US"/>
              </w:rPr>
              <w:t>10</w:t>
            </w:r>
            <w:r w:rsidR="0098396E" w:rsidRPr="00C455EA">
              <w:rPr>
                <w:rFonts w:ascii="Arial" w:hAnsi="Arial" w:cs="Arial"/>
                <w:noProof w:val="0"/>
                <w:sz w:val="20"/>
                <w:lang w:val="en-US"/>
              </w:rPr>
              <w:t xml:space="preserve"> IoT Enterprise 2019 LTSC (Value) with Migration Rights</w:t>
            </w:r>
            <w:r w:rsidRPr="00C455EA">
              <w:rPr>
                <w:rFonts w:ascii="Arial" w:hAnsi="Arial" w:cs="Arial"/>
                <w:noProof w:val="0"/>
                <w:sz w:val="20"/>
                <w:lang w:val="en-US"/>
              </w:rPr>
              <w:t xml:space="preserve"> </w:t>
            </w:r>
          </w:p>
          <w:p w14:paraId="78B21E1A" w14:textId="2D31831E"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ATM Software: Application software provided and Installed and annual support</w:t>
            </w:r>
          </w:p>
          <w:p w14:paraId="5F7FF43B" w14:textId="6BFFFF01" w:rsidR="007512DB" w:rsidRPr="00C455EA" w:rsidRDefault="007512DB"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 xml:space="preserve">ATM Software License, </w:t>
            </w:r>
          </w:p>
          <w:p w14:paraId="6439CA72"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Payment application: TellME7 or at least equivalent,</w:t>
            </w:r>
          </w:p>
          <w:p w14:paraId="18187320"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Certificates: PA DSS 2.0 or higher</w:t>
            </w:r>
          </w:p>
          <w:p w14:paraId="7D0541D4"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Card reader: Tamper resistant, magnetic card (ISO7811-1/2/3/4/5/6), Smart card (ISO7816-1/2/3), Hi-Co track 1/2/3 read, Lo-Co track 1/2/3 write, EMV certified,</w:t>
            </w:r>
          </w:p>
          <w:p w14:paraId="4DBB4C7D"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Thermal receipt printer: 203dpi graphics thermal printer Options – retract and capture 2ST (dual roll receipt printers). Journal printer 203dpi graphics thermal printer</w:t>
            </w:r>
          </w:p>
          <w:p w14:paraId="25723599" w14:textId="77C8501B"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4x4 numeric</w:t>
            </w:r>
            <w:r w:rsidR="006033D8" w:rsidRPr="00C455EA">
              <w:rPr>
                <w:rFonts w:ascii="Arial" w:hAnsi="Arial" w:cs="Arial"/>
                <w:noProof w:val="0"/>
                <w:sz w:val="20"/>
                <w:lang w:val="en-US"/>
              </w:rPr>
              <w:t xml:space="preserve"> Braille</w:t>
            </w:r>
            <w:r w:rsidRPr="00C455EA">
              <w:rPr>
                <w:rFonts w:ascii="Arial" w:hAnsi="Arial" w:cs="Arial"/>
                <w:noProof w:val="0"/>
                <w:sz w:val="20"/>
                <w:lang w:val="en-US"/>
              </w:rPr>
              <w:t xml:space="preserve"> keypad: front panel &amp; keys: 304 stainless steel, number of keys: 16; Matrix: 4x4 (columns x rows); interface: USB or PS/2; Certification: CE, FCC; Operating temperature: -20°C to +60°C; Key travel: 0.45mm; Lifetime: minimum 5,000,000 actuations; Sealing protection: IP65/NEMA4X from the front; Layout/Graphics on keys: customizable; EPP (LCI compliant)</w:t>
            </w:r>
          </w:p>
          <w:p w14:paraId="5AB60FF2" w14:textId="50AB6C10" w:rsidR="006033D8" w:rsidRPr="00C455EA" w:rsidRDefault="006033D8"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Text-to-speech engine</w:t>
            </w:r>
          </w:p>
          <w:p w14:paraId="297EEE6C"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LED display: 19” LCD multi-touch,</w:t>
            </w:r>
          </w:p>
          <w:p w14:paraId="058D75C9"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Service operation monitor: 10” LCD</w:t>
            </w:r>
          </w:p>
          <w:p w14:paraId="1EEC5D9D"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Safe combination lock: UL291 or equivalent; LG3390+1777 and mechanical lock with keys and code system,</w:t>
            </w:r>
          </w:p>
          <w:p w14:paraId="6CD00F59"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lastRenderedPageBreak/>
              <w:t>Anti-skimming device for active counteraction for unauthorized reading of magnetic stripe data of plastic cards,</w:t>
            </w:r>
          </w:p>
          <w:p w14:paraId="04E9B5D5" w14:textId="6B446256"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Dispenser hardware and software protection against Black-Box attack,</w:t>
            </w:r>
          </w:p>
          <w:p w14:paraId="397D7295" w14:textId="311999B8" w:rsidR="00BC12C8" w:rsidRPr="00C455EA" w:rsidRDefault="00BC12C8" w:rsidP="00BC12C8">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 xml:space="preserve">Gas sensor </w:t>
            </w:r>
            <w:r w:rsidR="006033D8" w:rsidRPr="00C455EA">
              <w:rPr>
                <w:rFonts w:ascii="Arial" w:hAnsi="Arial" w:cs="Arial"/>
                <w:noProof w:val="0"/>
                <w:sz w:val="20"/>
                <w:lang w:val="en-US"/>
              </w:rPr>
              <w:t xml:space="preserve">against explosion threats </w:t>
            </w:r>
          </w:p>
          <w:p w14:paraId="3A68DA2E" w14:textId="036D96E3" w:rsidR="00051FBB" w:rsidRPr="00C455EA" w:rsidRDefault="00051FBB"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Encryption between the payout unit and the control unit (PC</w:t>
            </w:r>
            <w:r w:rsidR="00BC12C8" w:rsidRPr="00C455EA">
              <w:rPr>
                <w:rFonts w:ascii="Arial" w:hAnsi="Arial" w:cs="Arial"/>
                <w:noProof w:val="0"/>
                <w:sz w:val="20"/>
                <w:lang w:val="en-US"/>
              </w:rPr>
              <w:t>)</w:t>
            </w:r>
          </w:p>
          <w:p w14:paraId="14F16075"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Contactless card reader integrated,</w:t>
            </w:r>
          </w:p>
          <w:p w14:paraId="0B0E2533"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Display privacy filter: 60°</w:t>
            </w:r>
          </w:p>
          <w:p w14:paraId="38B5CDF3"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Keypad privacy shield,</w:t>
            </w:r>
          </w:p>
          <w:p w14:paraId="31AAB480"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Barcode reader: 2D supporting both 1D and 2D documents,</w:t>
            </w:r>
          </w:p>
          <w:p w14:paraId="7CDB6870"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Barcode scanner supporting both barcode and QR code scanning,</w:t>
            </w:r>
          </w:p>
          <w:p w14:paraId="08429E02"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UPS: 3000VA</w:t>
            </w:r>
          </w:p>
          <w:p w14:paraId="7EB45604"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Currency template: MGA (Ariary: Madagascar local currency)</w:t>
            </w:r>
          </w:p>
          <w:p w14:paraId="6754C67F"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XSF device driver compliant with CEN/XSF 3.0 Standard</w:t>
            </w:r>
          </w:p>
          <w:p w14:paraId="3A4FD778"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Alarm: video alarm and temperature alarm,</w:t>
            </w:r>
          </w:p>
          <w:p w14:paraId="2409EE90"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VPN connection</w:t>
            </w:r>
          </w:p>
          <w:p w14:paraId="2C11C73B"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Monitoring and surveillance system through ICAM principle applications and annual support</w:t>
            </w:r>
          </w:p>
          <w:p w14:paraId="4114EFC3" w14:textId="77C969D2"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ATM video monitoring preinstalled</w:t>
            </w:r>
            <w:r w:rsidR="000B4DBD" w:rsidRPr="00C455EA">
              <w:rPr>
                <w:rFonts w:ascii="Arial" w:hAnsi="Arial" w:cs="Arial"/>
                <w:noProof w:val="0"/>
                <w:sz w:val="20"/>
                <w:lang w:val="en-US"/>
              </w:rPr>
              <w:t xml:space="preserve"> (license included)</w:t>
            </w:r>
          </w:p>
          <w:p w14:paraId="13D93A19" w14:textId="2EC48BB5" w:rsidR="0098396E" w:rsidRPr="00C455EA" w:rsidRDefault="0098396E" w:rsidP="00C1404A">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Video-surveillance: Integrated camera, internal and external cameras</w:t>
            </w:r>
          </w:p>
          <w:p w14:paraId="39DFD374" w14:textId="0906AC68" w:rsidR="00777D72" w:rsidRPr="00C455EA" w:rsidRDefault="0098396E" w:rsidP="0098396E">
            <w:pPr>
              <w:pStyle w:val="SectionIVHeader"/>
              <w:numPr>
                <w:ilvl w:val="0"/>
                <w:numId w:val="96"/>
              </w:numPr>
              <w:spacing w:before="60" w:after="60"/>
              <w:jc w:val="left"/>
              <w:rPr>
                <w:rFonts w:ascii="Arial" w:hAnsi="Arial" w:cs="Arial"/>
                <w:b w:val="0"/>
                <w:noProof w:val="0"/>
                <w:sz w:val="20"/>
                <w:lang w:val="en-US"/>
              </w:rPr>
            </w:pPr>
            <w:r w:rsidRPr="00C455EA">
              <w:rPr>
                <w:rFonts w:ascii="Arial" w:hAnsi="Arial" w:cs="Arial"/>
                <w:b w:val="0"/>
                <w:noProof w:val="0"/>
                <w:sz w:val="20"/>
                <w:lang w:val="en-US"/>
              </w:rPr>
              <w:t>Power supply: EU 220V</w:t>
            </w:r>
          </w:p>
        </w:tc>
        <w:tc>
          <w:tcPr>
            <w:tcW w:w="1843" w:type="dxa"/>
          </w:tcPr>
          <w:p w14:paraId="5ABFDD35" w14:textId="064F59B7" w:rsidR="00777D72" w:rsidRPr="00C455EA" w:rsidRDefault="007512DB"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lastRenderedPageBreak/>
              <w:t>18</w:t>
            </w:r>
          </w:p>
        </w:tc>
        <w:tc>
          <w:tcPr>
            <w:tcW w:w="1701" w:type="dxa"/>
          </w:tcPr>
          <w:p w14:paraId="0D9632D1" w14:textId="77777777" w:rsidR="00777D72" w:rsidRPr="00C455EA" w:rsidRDefault="00777D72" w:rsidP="00777D72">
            <w:pPr>
              <w:pStyle w:val="SectionIVHeader"/>
              <w:spacing w:before="60" w:after="60"/>
              <w:rPr>
                <w:rFonts w:ascii="Arial" w:hAnsi="Arial" w:cs="Arial"/>
                <w:b w:val="0"/>
                <w:noProof w:val="0"/>
                <w:sz w:val="20"/>
                <w:lang w:val="en-US"/>
              </w:rPr>
            </w:pPr>
          </w:p>
        </w:tc>
      </w:tr>
      <w:tr w:rsidR="0098396E" w:rsidRPr="00C455EA" w14:paraId="2FC41D3A" w14:textId="77777777" w:rsidTr="008D07EF">
        <w:tc>
          <w:tcPr>
            <w:tcW w:w="1089" w:type="dxa"/>
          </w:tcPr>
          <w:p w14:paraId="69128AD8" w14:textId="6A55260A" w:rsidR="0098396E" w:rsidRPr="00C455EA" w:rsidRDefault="0098396E"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1</w:t>
            </w:r>
          </w:p>
        </w:tc>
        <w:tc>
          <w:tcPr>
            <w:tcW w:w="5852" w:type="dxa"/>
          </w:tcPr>
          <w:p w14:paraId="07655C8F" w14:textId="6C060B0C"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Inland transportation</w:t>
            </w:r>
            <w:r w:rsidR="00EC65FD" w:rsidRPr="00C455EA">
              <w:rPr>
                <w:rFonts w:ascii="Arial" w:hAnsi="Arial" w:cs="Arial"/>
                <w:noProof w:val="0"/>
                <w:sz w:val="20"/>
                <w:lang w:val="en-US"/>
              </w:rPr>
              <w:t>, lifting included,</w:t>
            </w:r>
            <w:r w:rsidRPr="00C455EA">
              <w:rPr>
                <w:rFonts w:ascii="Arial" w:hAnsi="Arial" w:cs="Arial"/>
                <w:noProof w:val="0"/>
                <w:sz w:val="20"/>
                <w:lang w:val="en-US"/>
              </w:rPr>
              <w:t xml:space="preserve"> from the Port of Entry to the Storage</w:t>
            </w:r>
          </w:p>
        </w:tc>
        <w:tc>
          <w:tcPr>
            <w:tcW w:w="1843" w:type="dxa"/>
          </w:tcPr>
          <w:p w14:paraId="569C967D" w14:textId="58E978E0" w:rsidR="0098396E" w:rsidRPr="00C455EA" w:rsidRDefault="007512DB"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18</w:t>
            </w:r>
          </w:p>
        </w:tc>
        <w:tc>
          <w:tcPr>
            <w:tcW w:w="1701" w:type="dxa"/>
          </w:tcPr>
          <w:p w14:paraId="5046309F" w14:textId="77777777" w:rsidR="0098396E" w:rsidRPr="00C455EA" w:rsidRDefault="0098396E" w:rsidP="00777D72">
            <w:pPr>
              <w:pStyle w:val="SectionIVHeader"/>
              <w:spacing w:before="60" w:after="60"/>
              <w:rPr>
                <w:rFonts w:ascii="Arial" w:hAnsi="Arial" w:cs="Arial"/>
                <w:b w:val="0"/>
                <w:noProof w:val="0"/>
                <w:sz w:val="20"/>
                <w:lang w:val="en-US"/>
              </w:rPr>
            </w:pPr>
          </w:p>
        </w:tc>
      </w:tr>
      <w:tr w:rsidR="006D198A" w:rsidRPr="00C455EA" w14:paraId="14C6C352" w14:textId="77777777" w:rsidTr="008D07EF">
        <w:tc>
          <w:tcPr>
            <w:tcW w:w="1089" w:type="dxa"/>
          </w:tcPr>
          <w:p w14:paraId="464E4CA2" w14:textId="5C3B6B9F" w:rsidR="006D198A" w:rsidRPr="00C455EA" w:rsidRDefault="006D198A"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1</w:t>
            </w:r>
          </w:p>
        </w:tc>
        <w:tc>
          <w:tcPr>
            <w:tcW w:w="5852" w:type="dxa"/>
          </w:tcPr>
          <w:p w14:paraId="44DECE86" w14:textId="1839BCAF" w:rsidR="006D198A" w:rsidRPr="00C455EA" w:rsidRDefault="006D198A"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Lifting for transportation to Final Destinations</w:t>
            </w:r>
          </w:p>
        </w:tc>
        <w:tc>
          <w:tcPr>
            <w:tcW w:w="1843" w:type="dxa"/>
          </w:tcPr>
          <w:p w14:paraId="32A5C532" w14:textId="4E350F03" w:rsidR="006D198A" w:rsidRPr="00C455EA" w:rsidRDefault="006D198A"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7512DB" w:rsidRPr="00C455EA">
              <w:rPr>
                <w:rFonts w:ascii="Arial" w:hAnsi="Arial" w:cs="Arial"/>
                <w:b w:val="0"/>
                <w:noProof w:val="0"/>
                <w:sz w:val="20"/>
                <w:lang w:val="en-US"/>
              </w:rPr>
              <w:t>8</w:t>
            </w:r>
          </w:p>
        </w:tc>
        <w:tc>
          <w:tcPr>
            <w:tcW w:w="1701" w:type="dxa"/>
          </w:tcPr>
          <w:p w14:paraId="1C8AD2D4" w14:textId="77777777" w:rsidR="006D198A" w:rsidRPr="00C455EA" w:rsidRDefault="006D198A" w:rsidP="00777D72">
            <w:pPr>
              <w:pStyle w:val="SectionIVHeader"/>
              <w:spacing w:before="60" w:after="60"/>
              <w:rPr>
                <w:rFonts w:ascii="Arial" w:hAnsi="Arial" w:cs="Arial"/>
                <w:b w:val="0"/>
                <w:noProof w:val="0"/>
                <w:sz w:val="20"/>
                <w:lang w:val="en-US"/>
              </w:rPr>
            </w:pPr>
          </w:p>
        </w:tc>
      </w:tr>
      <w:tr w:rsidR="00EC65FD" w:rsidRPr="00C455EA" w14:paraId="390BCF3A" w14:textId="77777777" w:rsidTr="008D07EF">
        <w:tc>
          <w:tcPr>
            <w:tcW w:w="1089" w:type="dxa"/>
          </w:tcPr>
          <w:p w14:paraId="0594DD08" w14:textId="26C9CA6A" w:rsidR="00EC65FD" w:rsidRPr="00C455EA" w:rsidRDefault="00EC65FD"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1</w:t>
            </w:r>
          </w:p>
        </w:tc>
        <w:tc>
          <w:tcPr>
            <w:tcW w:w="5852" w:type="dxa"/>
          </w:tcPr>
          <w:p w14:paraId="3AF037C6" w14:textId="5B86599C" w:rsidR="00EC65FD" w:rsidRPr="00C455EA" w:rsidRDefault="00EC65FD"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Installation at Final Destinations, and assembling parts if necessary to obtain functional ATMs,</w:t>
            </w:r>
          </w:p>
        </w:tc>
        <w:tc>
          <w:tcPr>
            <w:tcW w:w="1843" w:type="dxa"/>
          </w:tcPr>
          <w:p w14:paraId="2C9885CA" w14:textId="2B905013" w:rsidR="00EC65FD" w:rsidRPr="00C455EA" w:rsidRDefault="00EC65FD"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7512DB" w:rsidRPr="00C455EA">
              <w:rPr>
                <w:rFonts w:ascii="Arial" w:hAnsi="Arial" w:cs="Arial"/>
                <w:b w:val="0"/>
                <w:noProof w:val="0"/>
                <w:sz w:val="20"/>
                <w:lang w:val="en-US"/>
              </w:rPr>
              <w:t>8</w:t>
            </w:r>
          </w:p>
        </w:tc>
        <w:tc>
          <w:tcPr>
            <w:tcW w:w="1701" w:type="dxa"/>
          </w:tcPr>
          <w:p w14:paraId="72516E92" w14:textId="77777777" w:rsidR="00EC65FD" w:rsidRPr="00C455EA" w:rsidRDefault="00EC65FD" w:rsidP="00777D72">
            <w:pPr>
              <w:pStyle w:val="SectionIVHeader"/>
              <w:spacing w:before="60" w:after="60"/>
              <w:rPr>
                <w:rFonts w:ascii="Arial" w:hAnsi="Arial" w:cs="Arial"/>
                <w:b w:val="0"/>
                <w:noProof w:val="0"/>
                <w:sz w:val="20"/>
                <w:lang w:val="en-US"/>
              </w:rPr>
            </w:pPr>
          </w:p>
        </w:tc>
      </w:tr>
      <w:tr w:rsidR="00EC65FD" w:rsidRPr="00C455EA" w14:paraId="04BDDD41" w14:textId="77777777" w:rsidTr="008D07EF">
        <w:tc>
          <w:tcPr>
            <w:tcW w:w="1089" w:type="dxa"/>
          </w:tcPr>
          <w:p w14:paraId="1FB32EAD" w14:textId="7ED51D27" w:rsidR="00EC65FD" w:rsidRPr="00C455EA" w:rsidRDefault="00EC65FD"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1</w:t>
            </w:r>
          </w:p>
        </w:tc>
        <w:tc>
          <w:tcPr>
            <w:tcW w:w="5852" w:type="dxa"/>
          </w:tcPr>
          <w:p w14:paraId="38127798" w14:textId="104EEAF7" w:rsidR="00EC65FD" w:rsidRPr="00C455EA" w:rsidRDefault="00302AF6"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Testing every module</w:t>
            </w:r>
          </w:p>
        </w:tc>
        <w:tc>
          <w:tcPr>
            <w:tcW w:w="1843" w:type="dxa"/>
          </w:tcPr>
          <w:p w14:paraId="3782C668" w14:textId="3400E0B0" w:rsidR="00EC65FD" w:rsidRPr="00C455EA" w:rsidRDefault="00302AF6"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7512DB" w:rsidRPr="00C455EA">
              <w:rPr>
                <w:rFonts w:ascii="Arial" w:hAnsi="Arial" w:cs="Arial"/>
                <w:b w:val="0"/>
                <w:noProof w:val="0"/>
                <w:sz w:val="20"/>
                <w:lang w:val="en-US"/>
              </w:rPr>
              <w:t>8</w:t>
            </w:r>
          </w:p>
        </w:tc>
        <w:tc>
          <w:tcPr>
            <w:tcW w:w="1701" w:type="dxa"/>
          </w:tcPr>
          <w:p w14:paraId="2F02427F" w14:textId="77777777" w:rsidR="00EC65FD" w:rsidRPr="00C455EA" w:rsidRDefault="00EC65FD" w:rsidP="00777D72">
            <w:pPr>
              <w:pStyle w:val="SectionIVHeader"/>
              <w:spacing w:before="60" w:after="60"/>
              <w:rPr>
                <w:rFonts w:ascii="Arial" w:hAnsi="Arial" w:cs="Arial"/>
                <w:b w:val="0"/>
                <w:noProof w:val="0"/>
                <w:sz w:val="20"/>
                <w:lang w:val="en-US"/>
              </w:rPr>
            </w:pPr>
          </w:p>
        </w:tc>
      </w:tr>
      <w:tr w:rsidR="00302AF6" w:rsidRPr="00C455EA" w14:paraId="404D0041" w14:textId="77777777" w:rsidTr="008D07EF">
        <w:tc>
          <w:tcPr>
            <w:tcW w:w="1089" w:type="dxa"/>
          </w:tcPr>
          <w:p w14:paraId="7C80E164" w14:textId="3F97ED6D" w:rsidR="00302AF6" w:rsidRPr="00C455EA" w:rsidRDefault="00302AF6"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1</w:t>
            </w:r>
          </w:p>
        </w:tc>
        <w:tc>
          <w:tcPr>
            <w:tcW w:w="5852" w:type="dxa"/>
          </w:tcPr>
          <w:p w14:paraId="7753A260" w14:textId="63FAA7B1" w:rsidR="00302AF6" w:rsidRPr="00C455EA" w:rsidRDefault="00302AF6"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Installing Windows system</w:t>
            </w:r>
          </w:p>
        </w:tc>
        <w:tc>
          <w:tcPr>
            <w:tcW w:w="1843" w:type="dxa"/>
          </w:tcPr>
          <w:p w14:paraId="5E893030" w14:textId="62F92F98" w:rsidR="00302AF6" w:rsidRPr="00C455EA" w:rsidRDefault="00302AF6"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7512DB" w:rsidRPr="00C455EA">
              <w:rPr>
                <w:rFonts w:ascii="Arial" w:hAnsi="Arial" w:cs="Arial"/>
                <w:b w:val="0"/>
                <w:noProof w:val="0"/>
                <w:sz w:val="20"/>
                <w:lang w:val="en-US"/>
              </w:rPr>
              <w:t>8</w:t>
            </w:r>
          </w:p>
        </w:tc>
        <w:tc>
          <w:tcPr>
            <w:tcW w:w="1701" w:type="dxa"/>
          </w:tcPr>
          <w:p w14:paraId="500A9041" w14:textId="77777777" w:rsidR="00302AF6" w:rsidRPr="00C455EA" w:rsidRDefault="00302AF6" w:rsidP="00777D72">
            <w:pPr>
              <w:pStyle w:val="SectionIVHeader"/>
              <w:spacing w:before="60" w:after="60"/>
              <w:rPr>
                <w:rFonts w:ascii="Arial" w:hAnsi="Arial" w:cs="Arial"/>
                <w:b w:val="0"/>
                <w:noProof w:val="0"/>
                <w:sz w:val="20"/>
                <w:lang w:val="en-US"/>
              </w:rPr>
            </w:pPr>
          </w:p>
        </w:tc>
      </w:tr>
      <w:tr w:rsidR="00302AF6" w:rsidRPr="00C455EA" w14:paraId="7F2F77A1" w14:textId="77777777" w:rsidTr="008D07EF">
        <w:tc>
          <w:tcPr>
            <w:tcW w:w="1089" w:type="dxa"/>
          </w:tcPr>
          <w:p w14:paraId="706BB79C" w14:textId="7B904EB4" w:rsidR="00302AF6" w:rsidRPr="00C455EA" w:rsidRDefault="00302AF6"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1</w:t>
            </w:r>
          </w:p>
        </w:tc>
        <w:tc>
          <w:tcPr>
            <w:tcW w:w="5852" w:type="dxa"/>
          </w:tcPr>
          <w:p w14:paraId="6F6FDE6B" w14:textId="51BF16DA" w:rsidR="00302AF6" w:rsidRPr="00C455EA" w:rsidRDefault="00302AF6"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Configuring sets of cassettes, including extra ones</w:t>
            </w:r>
          </w:p>
        </w:tc>
        <w:tc>
          <w:tcPr>
            <w:tcW w:w="1843" w:type="dxa"/>
          </w:tcPr>
          <w:p w14:paraId="31B4ADBA" w14:textId="6C2F74D1" w:rsidR="00302AF6" w:rsidRPr="00C455EA" w:rsidRDefault="00302AF6"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3</w:t>
            </w:r>
            <w:r w:rsidR="00DE571B" w:rsidRPr="00C455EA">
              <w:rPr>
                <w:rFonts w:ascii="Arial" w:hAnsi="Arial" w:cs="Arial"/>
                <w:b w:val="0"/>
                <w:noProof w:val="0"/>
                <w:sz w:val="20"/>
                <w:lang w:val="en-US"/>
              </w:rPr>
              <w:t>6</w:t>
            </w:r>
          </w:p>
        </w:tc>
        <w:tc>
          <w:tcPr>
            <w:tcW w:w="1701" w:type="dxa"/>
          </w:tcPr>
          <w:p w14:paraId="7B797FF9" w14:textId="77777777" w:rsidR="00302AF6" w:rsidRPr="00C455EA" w:rsidRDefault="00302AF6" w:rsidP="00777D72">
            <w:pPr>
              <w:pStyle w:val="SectionIVHeader"/>
              <w:spacing w:before="60" w:after="60"/>
              <w:rPr>
                <w:rFonts w:ascii="Arial" w:hAnsi="Arial" w:cs="Arial"/>
                <w:b w:val="0"/>
                <w:noProof w:val="0"/>
                <w:sz w:val="20"/>
                <w:lang w:val="en-US"/>
              </w:rPr>
            </w:pPr>
          </w:p>
        </w:tc>
      </w:tr>
      <w:tr w:rsidR="00302AF6" w:rsidRPr="00C455EA" w14:paraId="4EB806E8" w14:textId="77777777" w:rsidTr="008D07EF">
        <w:tc>
          <w:tcPr>
            <w:tcW w:w="1089" w:type="dxa"/>
          </w:tcPr>
          <w:p w14:paraId="17F7138C" w14:textId="34E5DB15" w:rsidR="00302AF6" w:rsidRPr="00C455EA" w:rsidRDefault="00302AF6"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1</w:t>
            </w:r>
          </w:p>
        </w:tc>
        <w:tc>
          <w:tcPr>
            <w:tcW w:w="5852" w:type="dxa"/>
          </w:tcPr>
          <w:p w14:paraId="7CB59B7A" w14:textId="39B627B1" w:rsidR="00302AF6" w:rsidRPr="00C455EA" w:rsidRDefault="00302AF6"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Suppressing errors</w:t>
            </w:r>
          </w:p>
        </w:tc>
        <w:tc>
          <w:tcPr>
            <w:tcW w:w="1843" w:type="dxa"/>
          </w:tcPr>
          <w:p w14:paraId="5E1A8B4F" w14:textId="14743F5B" w:rsidR="00302AF6" w:rsidRPr="00C455EA" w:rsidRDefault="00302AF6"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DE571B" w:rsidRPr="00C455EA">
              <w:rPr>
                <w:rFonts w:ascii="Arial" w:hAnsi="Arial" w:cs="Arial"/>
                <w:b w:val="0"/>
                <w:noProof w:val="0"/>
                <w:sz w:val="20"/>
                <w:lang w:val="en-US"/>
              </w:rPr>
              <w:t>8</w:t>
            </w:r>
          </w:p>
        </w:tc>
        <w:tc>
          <w:tcPr>
            <w:tcW w:w="1701" w:type="dxa"/>
          </w:tcPr>
          <w:p w14:paraId="3B5F366F" w14:textId="77777777" w:rsidR="00302AF6" w:rsidRPr="00C455EA" w:rsidRDefault="00302AF6" w:rsidP="00777D72">
            <w:pPr>
              <w:pStyle w:val="SectionIVHeader"/>
              <w:spacing w:before="60" w:after="60"/>
              <w:rPr>
                <w:rFonts w:ascii="Arial" w:hAnsi="Arial" w:cs="Arial"/>
                <w:b w:val="0"/>
                <w:noProof w:val="0"/>
                <w:sz w:val="20"/>
                <w:lang w:val="en-US"/>
              </w:rPr>
            </w:pPr>
          </w:p>
        </w:tc>
      </w:tr>
      <w:tr w:rsidR="00302AF6" w:rsidRPr="00C455EA" w14:paraId="2F7066D6" w14:textId="77777777" w:rsidTr="008D07EF">
        <w:tc>
          <w:tcPr>
            <w:tcW w:w="1089" w:type="dxa"/>
          </w:tcPr>
          <w:p w14:paraId="6E1EB246" w14:textId="4009DBE8" w:rsidR="00302AF6" w:rsidRPr="00C455EA" w:rsidRDefault="00302AF6"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1</w:t>
            </w:r>
          </w:p>
        </w:tc>
        <w:tc>
          <w:tcPr>
            <w:tcW w:w="5852" w:type="dxa"/>
          </w:tcPr>
          <w:p w14:paraId="2AAA2982" w14:textId="09DF4E74" w:rsidR="00302AF6" w:rsidRPr="00C455EA" w:rsidRDefault="0038545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Installing contactless option</w:t>
            </w:r>
          </w:p>
        </w:tc>
        <w:tc>
          <w:tcPr>
            <w:tcW w:w="1843" w:type="dxa"/>
          </w:tcPr>
          <w:p w14:paraId="5D07204A" w14:textId="410AF9C0" w:rsidR="00302AF6" w:rsidRPr="00C455EA" w:rsidRDefault="0038545E"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DE571B" w:rsidRPr="00C455EA">
              <w:rPr>
                <w:rFonts w:ascii="Arial" w:hAnsi="Arial" w:cs="Arial"/>
                <w:b w:val="0"/>
                <w:noProof w:val="0"/>
                <w:sz w:val="20"/>
                <w:lang w:val="en-US"/>
              </w:rPr>
              <w:t>8</w:t>
            </w:r>
          </w:p>
        </w:tc>
        <w:tc>
          <w:tcPr>
            <w:tcW w:w="1701" w:type="dxa"/>
          </w:tcPr>
          <w:p w14:paraId="756E9C55" w14:textId="77777777" w:rsidR="00302AF6" w:rsidRPr="00C455EA" w:rsidRDefault="00302AF6" w:rsidP="00777D72">
            <w:pPr>
              <w:pStyle w:val="SectionIVHeader"/>
              <w:spacing w:before="60" w:after="60"/>
              <w:rPr>
                <w:rFonts w:ascii="Arial" w:hAnsi="Arial" w:cs="Arial"/>
                <w:b w:val="0"/>
                <w:noProof w:val="0"/>
                <w:sz w:val="20"/>
                <w:lang w:val="en-US"/>
              </w:rPr>
            </w:pPr>
          </w:p>
        </w:tc>
      </w:tr>
      <w:tr w:rsidR="006D198A" w:rsidRPr="00C455EA" w14:paraId="09B0B342" w14:textId="77777777" w:rsidTr="008D07EF">
        <w:tc>
          <w:tcPr>
            <w:tcW w:w="1089" w:type="dxa"/>
          </w:tcPr>
          <w:p w14:paraId="73E592D9" w14:textId="0D80BA6A" w:rsidR="006D198A" w:rsidRPr="00C455EA" w:rsidRDefault="006D198A"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1</w:t>
            </w:r>
          </w:p>
        </w:tc>
        <w:tc>
          <w:tcPr>
            <w:tcW w:w="5852" w:type="dxa"/>
          </w:tcPr>
          <w:p w14:paraId="493F969A" w14:textId="7DFA2447" w:rsidR="006D198A" w:rsidRPr="00C455EA" w:rsidRDefault="006D198A"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Installing ICAM</w:t>
            </w:r>
            <w:r w:rsidR="00C9687E" w:rsidRPr="00C455EA">
              <w:rPr>
                <w:rFonts w:ascii="Arial" w:hAnsi="Arial" w:cs="Arial"/>
                <w:noProof w:val="0"/>
                <w:sz w:val="20"/>
                <w:lang w:val="en-US"/>
              </w:rPr>
              <w:t xml:space="preserve"> solution</w:t>
            </w:r>
          </w:p>
        </w:tc>
        <w:tc>
          <w:tcPr>
            <w:tcW w:w="1843" w:type="dxa"/>
          </w:tcPr>
          <w:p w14:paraId="278170E2" w14:textId="53DCA5DE" w:rsidR="006D198A" w:rsidRPr="00C455EA" w:rsidRDefault="006D198A"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DE571B" w:rsidRPr="00C455EA">
              <w:rPr>
                <w:rFonts w:ascii="Arial" w:hAnsi="Arial" w:cs="Arial"/>
                <w:b w:val="0"/>
                <w:noProof w:val="0"/>
                <w:sz w:val="20"/>
                <w:lang w:val="en-US"/>
              </w:rPr>
              <w:t>8</w:t>
            </w:r>
          </w:p>
        </w:tc>
        <w:tc>
          <w:tcPr>
            <w:tcW w:w="1701" w:type="dxa"/>
          </w:tcPr>
          <w:p w14:paraId="2BD446E6" w14:textId="77777777" w:rsidR="006D198A" w:rsidRPr="00C455EA" w:rsidRDefault="006D198A" w:rsidP="00777D72">
            <w:pPr>
              <w:pStyle w:val="SectionIVHeader"/>
              <w:spacing w:before="60" w:after="60"/>
              <w:rPr>
                <w:rFonts w:ascii="Arial" w:hAnsi="Arial" w:cs="Arial"/>
                <w:b w:val="0"/>
                <w:noProof w:val="0"/>
                <w:sz w:val="20"/>
                <w:lang w:val="en-US"/>
              </w:rPr>
            </w:pPr>
          </w:p>
        </w:tc>
      </w:tr>
      <w:tr w:rsidR="006D198A" w:rsidRPr="00C455EA" w14:paraId="156BAC31" w14:textId="77777777" w:rsidTr="008D07EF">
        <w:tc>
          <w:tcPr>
            <w:tcW w:w="1089" w:type="dxa"/>
          </w:tcPr>
          <w:p w14:paraId="042684AC" w14:textId="4E6AE37A" w:rsidR="006D198A" w:rsidRPr="00C455EA" w:rsidRDefault="006D198A"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1</w:t>
            </w:r>
          </w:p>
        </w:tc>
        <w:tc>
          <w:tcPr>
            <w:tcW w:w="5852" w:type="dxa"/>
          </w:tcPr>
          <w:p w14:paraId="54BC7DC5" w14:textId="396C4C94" w:rsidR="006D198A" w:rsidRPr="00C455EA" w:rsidRDefault="006D198A"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In cooperation with the Purchaser, authorizing remote desktop and ICMP protocol</w:t>
            </w:r>
          </w:p>
        </w:tc>
        <w:tc>
          <w:tcPr>
            <w:tcW w:w="1843" w:type="dxa"/>
          </w:tcPr>
          <w:p w14:paraId="5E31CCC0" w14:textId="2C5D4058" w:rsidR="006D198A" w:rsidRPr="00C455EA" w:rsidRDefault="006D198A"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DE571B" w:rsidRPr="00C455EA">
              <w:rPr>
                <w:rFonts w:ascii="Arial" w:hAnsi="Arial" w:cs="Arial"/>
                <w:b w:val="0"/>
                <w:noProof w:val="0"/>
                <w:sz w:val="20"/>
                <w:lang w:val="en-US"/>
              </w:rPr>
              <w:t>8</w:t>
            </w:r>
          </w:p>
        </w:tc>
        <w:tc>
          <w:tcPr>
            <w:tcW w:w="1701" w:type="dxa"/>
          </w:tcPr>
          <w:p w14:paraId="3788C7F4" w14:textId="77777777" w:rsidR="006D198A" w:rsidRPr="00C455EA" w:rsidRDefault="006D198A" w:rsidP="00777D72">
            <w:pPr>
              <w:pStyle w:val="SectionIVHeader"/>
              <w:spacing w:before="60" w:after="60"/>
              <w:rPr>
                <w:rFonts w:ascii="Arial" w:hAnsi="Arial" w:cs="Arial"/>
                <w:b w:val="0"/>
                <w:noProof w:val="0"/>
                <w:sz w:val="20"/>
                <w:lang w:val="en-US"/>
              </w:rPr>
            </w:pPr>
          </w:p>
        </w:tc>
      </w:tr>
      <w:tr w:rsidR="006D198A" w:rsidRPr="00C455EA" w14:paraId="65C9EFC6" w14:textId="77777777" w:rsidTr="008D07EF">
        <w:tc>
          <w:tcPr>
            <w:tcW w:w="1089" w:type="dxa"/>
          </w:tcPr>
          <w:p w14:paraId="50AFEDFD" w14:textId="50BF4C93" w:rsidR="006D198A" w:rsidRPr="00C455EA" w:rsidRDefault="006D198A"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1</w:t>
            </w:r>
          </w:p>
        </w:tc>
        <w:tc>
          <w:tcPr>
            <w:tcW w:w="5852" w:type="dxa"/>
          </w:tcPr>
          <w:p w14:paraId="0849D290" w14:textId="0FB5F9C7" w:rsidR="006D198A" w:rsidRPr="00C455EA" w:rsidRDefault="006D198A"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Liaising with CBS and Processor</w:t>
            </w:r>
          </w:p>
        </w:tc>
        <w:tc>
          <w:tcPr>
            <w:tcW w:w="1843" w:type="dxa"/>
          </w:tcPr>
          <w:p w14:paraId="131F9503" w14:textId="39D990A3" w:rsidR="006D198A" w:rsidRPr="00C455EA" w:rsidRDefault="006D198A"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DE571B" w:rsidRPr="00C455EA">
              <w:rPr>
                <w:rFonts w:ascii="Arial" w:hAnsi="Arial" w:cs="Arial"/>
                <w:b w:val="0"/>
                <w:noProof w:val="0"/>
                <w:sz w:val="20"/>
                <w:lang w:val="en-US"/>
              </w:rPr>
              <w:t>8</w:t>
            </w:r>
          </w:p>
        </w:tc>
        <w:tc>
          <w:tcPr>
            <w:tcW w:w="1701" w:type="dxa"/>
          </w:tcPr>
          <w:p w14:paraId="3DA45E7E" w14:textId="77777777" w:rsidR="006D198A" w:rsidRPr="00C455EA" w:rsidRDefault="006D198A" w:rsidP="00777D72">
            <w:pPr>
              <w:pStyle w:val="SectionIVHeader"/>
              <w:spacing w:before="60" w:after="60"/>
              <w:rPr>
                <w:rFonts w:ascii="Arial" w:hAnsi="Arial" w:cs="Arial"/>
                <w:b w:val="0"/>
                <w:noProof w:val="0"/>
                <w:sz w:val="20"/>
                <w:lang w:val="en-US"/>
              </w:rPr>
            </w:pPr>
          </w:p>
        </w:tc>
      </w:tr>
      <w:tr w:rsidR="008166F0" w:rsidRPr="00C455EA" w14:paraId="463751D4" w14:textId="77777777" w:rsidTr="008D07EF">
        <w:tc>
          <w:tcPr>
            <w:tcW w:w="1089" w:type="dxa"/>
          </w:tcPr>
          <w:p w14:paraId="28773E85" w14:textId="3A79654F" w:rsidR="008166F0" w:rsidRPr="00C455EA" w:rsidRDefault="00BA08B4"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1</w:t>
            </w:r>
          </w:p>
        </w:tc>
        <w:tc>
          <w:tcPr>
            <w:tcW w:w="5852" w:type="dxa"/>
          </w:tcPr>
          <w:p w14:paraId="01A637FB" w14:textId="2B183F5F" w:rsidR="008166F0" w:rsidRPr="00C455EA" w:rsidRDefault="008166F0"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Commissioning</w:t>
            </w:r>
          </w:p>
        </w:tc>
        <w:tc>
          <w:tcPr>
            <w:tcW w:w="1843" w:type="dxa"/>
          </w:tcPr>
          <w:p w14:paraId="60BE4C7B" w14:textId="7A3791E9" w:rsidR="008166F0" w:rsidRPr="00C455EA" w:rsidRDefault="008166F0"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DE571B" w:rsidRPr="00C455EA">
              <w:rPr>
                <w:rFonts w:ascii="Arial" w:hAnsi="Arial" w:cs="Arial"/>
                <w:b w:val="0"/>
                <w:noProof w:val="0"/>
                <w:sz w:val="20"/>
                <w:lang w:val="en-US"/>
              </w:rPr>
              <w:t>8</w:t>
            </w:r>
          </w:p>
        </w:tc>
        <w:tc>
          <w:tcPr>
            <w:tcW w:w="1701" w:type="dxa"/>
          </w:tcPr>
          <w:p w14:paraId="7F8902A4" w14:textId="77777777" w:rsidR="008166F0" w:rsidRPr="00C455EA" w:rsidRDefault="008166F0" w:rsidP="00777D72">
            <w:pPr>
              <w:pStyle w:val="SectionIVHeader"/>
              <w:spacing w:before="60" w:after="60"/>
              <w:rPr>
                <w:rFonts w:ascii="Arial" w:hAnsi="Arial" w:cs="Arial"/>
                <w:b w:val="0"/>
                <w:noProof w:val="0"/>
                <w:sz w:val="20"/>
                <w:lang w:val="en-US"/>
              </w:rPr>
            </w:pPr>
          </w:p>
        </w:tc>
      </w:tr>
      <w:tr w:rsidR="008166F0" w:rsidRPr="00C455EA" w14:paraId="17E4AF1E" w14:textId="77777777" w:rsidTr="008D07EF">
        <w:tc>
          <w:tcPr>
            <w:tcW w:w="1089" w:type="dxa"/>
          </w:tcPr>
          <w:p w14:paraId="6C8CB7FE" w14:textId="62E1B67F" w:rsidR="008166F0" w:rsidRPr="00C455EA" w:rsidRDefault="00BA08B4"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1</w:t>
            </w:r>
          </w:p>
        </w:tc>
        <w:tc>
          <w:tcPr>
            <w:tcW w:w="5852" w:type="dxa"/>
          </w:tcPr>
          <w:p w14:paraId="6D7B7FC9" w14:textId="571CD4C3" w:rsidR="008166F0" w:rsidRPr="00C455EA" w:rsidRDefault="00BA08B4"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Training local staff on initial use of each component of the machines: repairing, commissioning, fund supply, meaning of eventual signs, starting and restarting, opening and accessing different compartments, replacing consumables and spare parts, and all the basic information</w:t>
            </w:r>
          </w:p>
        </w:tc>
        <w:tc>
          <w:tcPr>
            <w:tcW w:w="1843" w:type="dxa"/>
          </w:tcPr>
          <w:p w14:paraId="35E22D3E" w14:textId="11DD4421" w:rsidR="008166F0" w:rsidRPr="00C455EA" w:rsidRDefault="008166F0"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6</w:t>
            </w:r>
          </w:p>
        </w:tc>
        <w:tc>
          <w:tcPr>
            <w:tcW w:w="1701" w:type="dxa"/>
          </w:tcPr>
          <w:p w14:paraId="40EE7AAA" w14:textId="77777777" w:rsidR="008166F0" w:rsidRPr="00C455EA" w:rsidRDefault="008166F0" w:rsidP="00777D72">
            <w:pPr>
              <w:pStyle w:val="SectionIVHeader"/>
              <w:spacing w:before="60" w:after="60"/>
              <w:rPr>
                <w:rFonts w:ascii="Arial" w:hAnsi="Arial" w:cs="Arial"/>
                <w:b w:val="0"/>
                <w:noProof w:val="0"/>
                <w:sz w:val="20"/>
                <w:lang w:val="en-US"/>
              </w:rPr>
            </w:pPr>
          </w:p>
        </w:tc>
      </w:tr>
      <w:tr w:rsidR="008166F0" w:rsidRPr="00C455EA" w14:paraId="60170FB4" w14:textId="77777777" w:rsidTr="008D07EF">
        <w:tc>
          <w:tcPr>
            <w:tcW w:w="1089" w:type="dxa"/>
          </w:tcPr>
          <w:p w14:paraId="5618D21E" w14:textId="65CDD113" w:rsidR="008166F0" w:rsidRPr="00C455EA" w:rsidRDefault="00BA08B4"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1</w:t>
            </w:r>
          </w:p>
        </w:tc>
        <w:tc>
          <w:tcPr>
            <w:tcW w:w="5852" w:type="dxa"/>
          </w:tcPr>
          <w:p w14:paraId="1141ADFB" w14:textId="23AA4A0F" w:rsidR="008166F0" w:rsidRPr="00C455EA" w:rsidRDefault="00BA08B4" w:rsidP="00BA08B4">
            <w:pPr>
              <w:pStyle w:val="Outline"/>
              <w:numPr>
                <w:ilvl w:val="0"/>
                <w:numId w:val="96"/>
              </w:numPr>
              <w:spacing w:before="60" w:after="60"/>
              <w:rPr>
                <w:rFonts w:ascii="Arial" w:hAnsi="Arial" w:cs="Arial"/>
                <w:i/>
                <w:noProof w:val="0"/>
                <w:kern w:val="0"/>
                <w:sz w:val="20"/>
                <w:lang w:val="en-US"/>
              </w:rPr>
            </w:pPr>
            <w:r w:rsidRPr="00C455EA">
              <w:rPr>
                <w:rFonts w:ascii="Arial" w:hAnsi="Arial" w:cs="Arial"/>
                <w:noProof w:val="0"/>
                <w:kern w:val="0"/>
                <w:sz w:val="20"/>
                <w:lang w:val="en-US"/>
              </w:rPr>
              <w:t>training of local staff to ensure the independent maintenance of the ATMs</w:t>
            </w:r>
          </w:p>
        </w:tc>
        <w:tc>
          <w:tcPr>
            <w:tcW w:w="1843" w:type="dxa"/>
          </w:tcPr>
          <w:p w14:paraId="1FBC2AEF" w14:textId="56E7EB07" w:rsidR="008166F0" w:rsidRPr="00C455EA" w:rsidRDefault="00BA08B4"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6</w:t>
            </w:r>
          </w:p>
        </w:tc>
        <w:tc>
          <w:tcPr>
            <w:tcW w:w="1701" w:type="dxa"/>
          </w:tcPr>
          <w:p w14:paraId="10C7E7DF" w14:textId="77777777" w:rsidR="008166F0" w:rsidRPr="00C455EA" w:rsidRDefault="008166F0" w:rsidP="00777D72">
            <w:pPr>
              <w:pStyle w:val="SectionIVHeader"/>
              <w:spacing w:before="60" w:after="60"/>
              <w:rPr>
                <w:rFonts w:ascii="Arial" w:hAnsi="Arial" w:cs="Arial"/>
                <w:b w:val="0"/>
                <w:noProof w:val="0"/>
                <w:sz w:val="20"/>
                <w:lang w:val="en-US"/>
              </w:rPr>
            </w:pPr>
          </w:p>
        </w:tc>
      </w:tr>
      <w:tr w:rsidR="008166F0" w:rsidRPr="00C455EA" w14:paraId="54E1D0BD" w14:textId="77777777" w:rsidTr="008D07EF">
        <w:tc>
          <w:tcPr>
            <w:tcW w:w="1089" w:type="dxa"/>
          </w:tcPr>
          <w:p w14:paraId="25E80541" w14:textId="59250FC8" w:rsidR="008166F0" w:rsidRPr="00C455EA" w:rsidRDefault="00BA08B4"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1</w:t>
            </w:r>
          </w:p>
        </w:tc>
        <w:tc>
          <w:tcPr>
            <w:tcW w:w="5852" w:type="dxa"/>
          </w:tcPr>
          <w:p w14:paraId="511E54D2" w14:textId="73FF6FEC" w:rsidR="008166F0" w:rsidRPr="00C455EA" w:rsidRDefault="008166F0"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Provision of user’s manual</w:t>
            </w:r>
          </w:p>
        </w:tc>
        <w:tc>
          <w:tcPr>
            <w:tcW w:w="1843" w:type="dxa"/>
            <w:shd w:val="clear" w:color="auto" w:fill="auto"/>
          </w:tcPr>
          <w:p w14:paraId="13A8DDB3" w14:textId="45306230" w:rsidR="008166F0" w:rsidRPr="00C455EA" w:rsidRDefault="00C1404A"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3</w:t>
            </w:r>
          </w:p>
        </w:tc>
        <w:tc>
          <w:tcPr>
            <w:tcW w:w="1701" w:type="dxa"/>
          </w:tcPr>
          <w:p w14:paraId="504DD499" w14:textId="77777777" w:rsidR="008166F0" w:rsidRPr="00C455EA" w:rsidRDefault="008166F0" w:rsidP="00777D72">
            <w:pPr>
              <w:pStyle w:val="SectionIVHeader"/>
              <w:spacing w:before="60" w:after="60"/>
              <w:rPr>
                <w:rFonts w:ascii="Arial" w:hAnsi="Arial" w:cs="Arial"/>
                <w:b w:val="0"/>
                <w:noProof w:val="0"/>
                <w:sz w:val="20"/>
                <w:lang w:val="en-US"/>
              </w:rPr>
            </w:pPr>
          </w:p>
        </w:tc>
      </w:tr>
      <w:tr w:rsidR="008166F0" w:rsidRPr="00C455EA" w14:paraId="012B7CF8" w14:textId="77777777" w:rsidTr="008D07EF">
        <w:tc>
          <w:tcPr>
            <w:tcW w:w="1089" w:type="dxa"/>
          </w:tcPr>
          <w:p w14:paraId="6015BF80" w14:textId="11EB453D" w:rsidR="008166F0" w:rsidRPr="00C455EA" w:rsidRDefault="00BA08B4"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1</w:t>
            </w:r>
          </w:p>
        </w:tc>
        <w:tc>
          <w:tcPr>
            <w:tcW w:w="5852" w:type="dxa"/>
          </w:tcPr>
          <w:p w14:paraId="3D607D53" w14:textId="1F16042E" w:rsidR="008166F0" w:rsidRPr="00C455EA" w:rsidRDefault="00DE571B"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Bi-annual preventive maintenances</w:t>
            </w:r>
            <w:r w:rsidR="008166F0" w:rsidRPr="00C455EA">
              <w:rPr>
                <w:rFonts w:ascii="Arial" w:hAnsi="Arial" w:cs="Arial"/>
                <w:noProof w:val="0"/>
                <w:sz w:val="20"/>
                <w:lang w:val="en-US"/>
              </w:rPr>
              <w:t xml:space="preserve"> </w:t>
            </w:r>
            <w:r w:rsidR="008B6E8D" w:rsidRPr="00C455EA">
              <w:rPr>
                <w:rFonts w:ascii="Arial" w:hAnsi="Arial" w:cs="Arial"/>
                <w:noProof w:val="0"/>
                <w:sz w:val="20"/>
                <w:lang w:val="en-US"/>
              </w:rPr>
              <w:t>as special maintenances as needs may arise</w:t>
            </w:r>
          </w:p>
        </w:tc>
        <w:tc>
          <w:tcPr>
            <w:tcW w:w="1843" w:type="dxa"/>
          </w:tcPr>
          <w:p w14:paraId="39B49B3D" w14:textId="695B5279" w:rsidR="008166F0" w:rsidRPr="00C455EA" w:rsidRDefault="00DE571B"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18</w:t>
            </w:r>
          </w:p>
        </w:tc>
        <w:tc>
          <w:tcPr>
            <w:tcW w:w="1701" w:type="dxa"/>
          </w:tcPr>
          <w:p w14:paraId="60B454F1" w14:textId="77777777" w:rsidR="008166F0" w:rsidRPr="00C455EA" w:rsidRDefault="008166F0" w:rsidP="00777D72">
            <w:pPr>
              <w:pStyle w:val="SectionIVHeader"/>
              <w:spacing w:before="60" w:after="60"/>
              <w:rPr>
                <w:rFonts w:ascii="Arial" w:hAnsi="Arial" w:cs="Arial"/>
                <w:b w:val="0"/>
                <w:noProof w:val="0"/>
                <w:sz w:val="20"/>
                <w:lang w:val="en-US"/>
              </w:rPr>
            </w:pPr>
          </w:p>
        </w:tc>
      </w:tr>
      <w:tr w:rsidR="008166F0" w:rsidRPr="00C455EA" w14:paraId="3486D93A" w14:textId="77777777" w:rsidTr="008D07EF">
        <w:tc>
          <w:tcPr>
            <w:tcW w:w="1089" w:type="dxa"/>
          </w:tcPr>
          <w:p w14:paraId="3DFF122A" w14:textId="4965E972" w:rsidR="008166F0" w:rsidRPr="00C455EA" w:rsidRDefault="00BA08B4"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1</w:t>
            </w:r>
          </w:p>
        </w:tc>
        <w:tc>
          <w:tcPr>
            <w:tcW w:w="5852" w:type="dxa"/>
          </w:tcPr>
          <w:p w14:paraId="7D68B2D7" w14:textId="565B504C" w:rsidR="008166F0" w:rsidRPr="00C455EA" w:rsidRDefault="008166F0"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 xml:space="preserve">Ensuring the availability and the installation of spare parts and consumable to maintain the machines smoothly functioning for </w:t>
            </w:r>
            <w:r w:rsidR="00BA08B4" w:rsidRPr="00C455EA">
              <w:rPr>
                <w:rFonts w:ascii="Arial" w:hAnsi="Arial" w:cs="Arial"/>
                <w:noProof w:val="0"/>
                <w:sz w:val="20"/>
                <w:lang w:val="en-US"/>
              </w:rPr>
              <w:t>a minimum</w:t>
            </w:r>
            <w:r w:rsidRPr="00C455EA">
              <w:rPr>
                <w:rFonts w:ascii="Arial" w:hAnsi="Arial" w:cs="Arial"/>
                <w:noProof w:val="0"/>
                <w:sz w:val="20"/>
                <w:lang w:val="en-US"/>
              </w:rPr>
              <w:t xml:space="preserve"> period of </w:t>
            </w:r>
            <w:r w:rsidR="00DE571B" w:rsidRPr="00C455EA">
              <w:rPr>
                <w:rFonts w:ascii="Arial" w:hAnsi="Arial" w:cs="Arial"/>
                <w:noProof w:val="0"/>
                <w:sz w:val="20"/>
                <w:lang w:val="en-US"/>
              </w:rPr>
              <w:t xml:space="preserve">two (2) </w:t>
            </w:r>
            <w:r w:rsidRPr="00C455EA">
              <w:rPr>
                <w:rFonts w:ascii="Arial" w:hAnsi="Arial" w:cs="Arial"/>
                <w:noProof w:val="0"/>
                <w:sz w:val="20"/>
                <w:lang w:val="en-US"/>
              </w:rPr>
              <w:t>years</w:t>
            </w:r>
          </w:p>
        </w:tc>
        <w:tc>
          <w:tcPr>
            <w:tcW w:w="1843" w:type="dxa"/>
          </w:tcPr>
          <w:p w14:paraId="34A1DD4A" w14:textId="6313DBF3" w:rsidR="008166F0" w:rsidRPr="00C455EA" w:rsidRDefault="00BA08B4"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DE571B" w:rsidRPr="00C455EA">
              <w:rPr>
                <w:rFonts w:ascii="Arial" w:hAnsi="Arial" w:cs="Arial"/>
                <w:b w:val="0"/>
                <w:noProof w:val="0"/>
                <w:sz w:val="20"/>
                <w:lang w:val="en-US"/>
              </w:rPr>
              <w:t>8</w:t>
            </w:r>
          </w:p>
        </w:tc>
        <w:tc>
          <w:tcPr>
            <w:tcW w:w="1701" w:type="dxa"/>
          </w:tcPr>
          <w:p w14:paraId="40B32B09" w14:textId="77777777" w:rsidR="008166F0" w:rsidRPr="00C455EA" w:rsidRDefault="008166F0" w:rsidP="00777D72">
            <w:pPr>
              <w:pStyle w:val="SectionIVHeader"/>
              <w:spacing w:before="60" w:after="60"/>
              <w:rPr>
                <w:rFonts w:ascii="Arial" w:hAnsi="Arial" w:cs="Arial"/>
                <w:b w:val="0"/>
                <w:noProof w:val="0"/>
                <w:sz w:val="20"/>
                <w:lang w:val="en-US"/>
              </w:rPr>
            </w:pPr>
          </w:p>
        </w:tc>
      </w:tr>
      <w:tr w:rsidR="008B6E8D" w:rsidRPr="00C455EA" w14:paraId="720A0BEE" w14:textId="77777777" w:rsidTr="008D07EF">
        <w:tc>
          <w:tcPr>
            <w:tcW w:w="1089" w:type="dxa"/>
          </w:tcPr>
          <w:p w14:paraId="362A8EA0" w14:textId="18379BE6" w:rsidR="008B6E8D" w:rsidRPr="00C455EA" w:rsidRDefault="008B6E8D"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1</w:t>
            </w:r>
          </w:p>
        </w:tc>
        <w:tc>
          <w:tcPr>
            <w:tcW w:w="5852" w:type="dxa"/>
          </w:tcPr>
          <w:p w14:paraId="19AE7249" w14:textId="768BCBA9" w:rsidR="008B6E8D" w:rsidRPr="00C455EA" w:rsidRDefault="008B6E8D"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Software licenses</w:t>
            </w:r>
          </w:p>
        </w:tc>
        <w:tc>
          <w:tcPr>
            <w:tcW w:w="1843" w:type="dxa"/>
          </w:tcPr>
          <w:p w14:paraId="54630C0C" w14:textId="6CF4A0A0" w:rsidR="008B6E8D" w:rsidRPr="00C455EA" w:rsidRDefault="008B6E8D"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18</w:t>
            </w:r>
          </w:p>
        </w:tc>
        <w:tc>
          <w:tcPr>
            <w:tcW w:w="1701" w:type="dxa"/>
          </w:tcPr>
          <w:p w14:paraId="76D204AB" w14:textId="77777777" w:rsidR="008B6E8D" w:rsidRPr="00C455EA" w:rsidRDefault="008B6E8D" w:rsidP="00777D72">
            <w:pPr>
              <w:pStyle w:val="SectionIVHeader"/>
              <w:spacing w:before="60" w:after="60"/>
              <w:rPr>
                <w:rFonts w:ascii="Arial" w:hAnsi="Arial" w:cs="Arial"/>
                <w:b w:val="0"/>
                <w:noProof w:val="0"/>
                <w:sz w:val="20"/>
                <w:lang w:val="en-US"/>
              </w:rPr>
            </w:pPr>
          </w:p>
        </w:tc>
      </w:tr>
      <w:tr w:rsidR="008B6E8D" w:rsidRPr="00C455EA" w14:paraId="2748023E" w14:textId="77777777" w:rsidTr="008D07EF">
        <w:tc>
          <w:tcPr>
            <w:tcW w:w="1089" w:type="dxa"/>
          </w:tcPr>
          <w:p w14:paraId="608BF3D0" w14:textId="0FF315D9" w:rsidR="008B6E8D" w:rsidRPr="00C455EA" w:rsidRDefault="008B6E8D"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1</w:t>
            </w:r>
          </w:p>
        </w:tc>
        <w:tc>
          <w:tcPr>
            <w:tcW w:w="5852" w:type="dxa"/>
          </w:tcPr>
          <w:p w14:paraId="7415644D" w14:textId="6EFB904A" w:rsidR="008B6E8D" w:rsidRPr="00C455EA" w:rsidRDefault="008B6E8D"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ICAM solution licenses</w:t>
            </w:r>
          </w:p>
        </w:tc>
        <w:tc>
          <w:tcPr>
            <w:tcW w:w="1843" w:type="dxa"/>
          </w:tcPr>
          <w:p w14:paraId="73B5D3D5" w14:textId="532E2764" w:rsidR="008B6E8D" w:rsidRPr="00C455EA" w:rsidRDefault="008B6E8D"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18</w:t>
            </w:r>
          </w:p>
        </w:tc>
        <w:tc>
          <w:tcPr>
            <w:tcW w:w="1701" w:type="dxa"/>
          </w:tcPr>
          <w:p w14:paraId="218C87F2" w14:textId="77777777" w:rsidR="008B6E8D" w:rsidRPr="00C455EA" w:rsidRDefault="008B6E8D" w:rsidP="00777D72">
            <w:pPr>
              <w:pStyle w:val="SectionIVHeader"/>
              <w:spacing w:before="60" w:after="60"/>
              <w:rPr>
                <w:rFonts w:ascii="Arial" w:hAnsi="Arial" w:cs="Arial"/>
                <w:b w:val="0"/>
                <w:noProof w:val="0"/>
                <w:sz w:val="20"/>
                <w:lang w:val="en-US"/>
              </w:rPr>
            </w:pPr>
          </w:p>
        </w:tc>
      </w:tr>
      <w:tr w:rsidR="00777D72" w:rsidRPr="00C455EA" w14:paraId="1F823DEB" w14:textId="77777777" w:rsidTr="008D07EF">
        <w:tc>
          <w:tcPr>
            <w:tcW w:w="1089" w:type="dxa"/>
          </w:tcPr>
          <w:p w14:paraId="602DA2E3" w14:textId="794CD39F" w:rsidR="00777D72" w:rsidRPr="00C455EA" w:rsidRDefault="0098396E"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2</w:t>
            </w:r>
          </w:p>
        </w:tc>
        <w:tc>
          <w:tcPr>
            <w:tcW w:w="5852" w:type="dxa"/>
          </w:tcPr>
          <w:p w14:paraId="4294E0AE" w14:textId="77777777" w:rsidR="0098396E" w:rsidRPr="00C455EA" w:rsidRDefault="0098396E" w:rsidP="0098396E">
            <w:pPr>
              <w:pStyle w:val="Sub-ClauseText"/>
              <w:spacing w:before="0" w:after="0"/>
              <w:jc w:val="left"/>
              <w:rPr>
                <w:rFonts w:ascii="Arial" w:hAnsi="Arial" w:cs="Arial"/>
                <w:noProof w:val="0"/>
                <w:sz w:val="20"/>
                <w:lang w:val="en-US"/>
              </w:rPr>
            </w:pPr>
            <w:r w:rsidRPr="00C455EA">
              <w:rPr>
                <w:rFonts w:ascii="Arial" w:hAnsi="Arial" w:cs="Arial"/>
                <w:noProof w:val="0"/>
                <w:sz w:val="20"/>
                <w:lang w:val="en-US"/>
              </w:rPr>
              <w:t xml:space="preserve">Functional </w:t>
            </w:r>
            <w:r w:rsidRPr="00C455EA">
              <w:rPr>
                <w:rFonts w:ascii="Arial" w:hAnsi="Arial" w:cs="Arial"/>
                <w:noProof w:val="0"/>
                <w:sz w:val="20"/>
                <w:u w:val="single"/>
                <w:lang w:val="en-US"/>
              </w:rPr>
              <w:t>in-store</w:t>
            </w:r>
            <w:r w:rsidRPr="00C455EA">
              <w:rPr>
                <w:rFonts w:ascii="Arial" w:hAnsi="Arial" w:cs="Arial"/>
                <w:noProof w:val="0"/>
                <w:sz w:val="20"/>
                <w:lang w:val="en-US"/>
              </w:rPr>
              <w:t xml:space="preserve"> bank-owned networked recycling automatic teller machines with at least below requirements:</w:t>
            </w:r>
          </w:p>
          <w:p w14:paraId="647C44BB"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lastRenderedPageBreak/>
              <w:t>6 sets of cassettes (4 recycling cassettes, 1 cassette for deposits and 1 cassette for reject and retract), for a minimum of 2 500 notes per cassette,</w:t>
            </w:r>
          </w:p>
          <w:p w14:paraId="0E65ABC1"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6 extra sets of cassettes (4 recycling cassettes, 1 cassette for deposits and 1 cassette for reject and retract) for a minimum of 2 500 notes per cassette,</w:t>
            </w:r>
          </w:p>
          <w:p w14:paraId="6D7ABB37" w14:textId="3E2AF698"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 xml:space="preserve">Computer: Central processing unit: Core i5, Memory: 8GB </w:t>
            </w:r>
            <w:r w:rsidR="00BC12C8" w:rsidRPr="00C455EA">
              <w:rPr>
                <w:rFonts w:ascii="Arial" w:hAnsi="Arial" w:cs="Arial"/>
                <w:noProof w:val="0"/>
                <w:sz w:val="20"/>
                <w:lang w:val="en-US"/>
              </w:rPr>
              <w:t>DDR4</w:t>
            </w:r>
            <w:r w:rsidRPr="00C455EA">
              <w:rPr>
                <w:rFonts w:ascii="Arial" w:hAnsi="Arial" w:cs="Arial"/>
                <w:noProof w:val="0"/>
                <w:sz w:val="20"/>
                <w:lang w:val="en-US"/>
              </w:rPr>
              <w:t>, Hard disk: 500GB SATA</w:t>
            </w:r>
          </w:p>
          <w:p w14:paraId="530F5514" w14:textId="324D2731" w:rsidR="00BC12C8" w:rsidRPr="00C455EA" w:rsidRDefault="006033D8" w:rsidP="00BC12C8">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AZERY k</w:t>
            </w:r>
            <w:r w:rsidR="00BC12C8" w:rsidRPr="00C455EA">
              <w:rPr>
                <w:rFonts w:ascii="Arial" w:hAnsi="Arial" w:cs="Arial"/>
                <w:noProof w:val="0"/>
                <w:sz w:val="20"/>
                <w:lang w:val="en-US"/>
              </w:rPr>
              <w:t xml:space="preserve">eyboard </w:t>
            </w:r>
          </w:p>
          <w:p w14:paraId="0E3FAF3E" w14:textId="77777777" w:rsidR="00BC12C8" w:rsidRPr="00C455EA" w:rsidRDefault="00BC12C8" w:rsidP="00BC12C8">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Optical mouse</w:t>
            </w:r>
          </w:p>
          <w:p w14:paraId="186D1E5A" w14:textId="668531B0" w:rsidR="0098396E" w:rsidRPr="00C455EA" w:rsidRDefault="00BC12C8" w:rsidP="006033D8">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Licensed</w:t>
            </w:r>
            <w:r w:rsidR="006033D8" w:rsidRPr="00C455EA">
              <w:rPr>
                <w:rFonts w:ascii="Arial" w:hAnsi="Arial" w:cs="Arial"/>
                <w:noProof w:val="0"/>
                <w:sz w:val="20"/>
                <w:lang w:val="en-US"/>
              </w:rPr>
              <w:t xml:space="preserve"> </w:t>
            </w:r>
            <w:r w:rsidR="0098396E" w:rsidRPr="00C455EA">
              <w:rPr>
                <w:rFonts w:ascii="Arial" w:hAnsi="Arial" w:cs="Arial"/>
                <w:noProof w:val="0"/>
                <w:sz w:val="20"/>
                <w:lang w:val="en-US"/>
              </w:rPr>
              <w:t>Operating system: Windows 10 IoT Enterprise 2019 LTSC (Value) with Migration Rights</w:t>
            </w:r>
          </w:p>
          <w:p w14:paraId="2D320F6E" w14:textId="56E6CB5D"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ATM Software: Application software provided and Installed and annual support</w:t>
            </w:r>
          </w:p>
          <w:p w14:paraId="6F148E51" w14:textId="30E7DAFA" w:rsidR="007512DB" w:rsidRPr="00C455EA" w:rsidRDefault="007512DB"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ATM Software license</w:t>
            </w:r>
          </w:p>
          <w:p w14:paraId="7486B34B" w14:textId="05D5D04D"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Payment application: TellME7 or at least equivalent,</w:t>
            </w:r>
          </w:p>
          <w:p w14:paraId="33A9ACC4" w14:textId="7D31E5BE" w:rsidR="00051FBB" w:rsidRPr="00C455EA" w:rsidRDefault="00051FBB"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Encryption between the payout unit and the control unit (PC)</w:t>
            </w:r>
          </w:p>
          <w:p w14:paraId="6E993742"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Certificates: PA DSS 2.0 or higher</w:t>
            </w:r>
          </w:p>
          <w:p w14:paraId="06E9D84A"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Card reader: Tamper resistant, magnetic card (ISO7811-1/2/3/4/5/6), Smart card (ISO7816-1/2/3), Hi-Co track 1/2/3 read, Lo-Co track 1/2/3 write, EMV certified,</w:t>
            </w:r>
          </w:p>
          <w:p w14:paraId="541B455B"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Thermal receipt printer: 203dpi graphics thermal printer Options – retract and capture 2ST (dual roll receipt printers). Journal printer 203dpi graphics thermal printer</w:t>
            </w:r>
          </w:p>
          <w:p w14:paraId="35408FEC" w14:textId="4B8441A1"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 xml:space="preserve">4x4 numeric </w:t>
            </w:r>
            <w:r w:rsidR="006033D8" w:rsidRPr="00C455EA">
              <w:rPr>
                <w:rFonts w:ascii="Arial" w:hAnsi="Arial" w:cs="Arial"/>
                <w:noProof w:val="0"/>
                <w:sz w:val="20"/>
                <w:lang w:val="en-US"/>
              </w:rPr>
              <w:t xml:space="preserve">Braille </w:t>
            </w:r>
            <w:r w:rsidRPr="00C455EA">
              <w:rPr>
                <w:rFonts w:ascii="Arial" w:hAnsi="Arial" w:cs="Arial"/>
                <w:noProof w:val="0"/>
                <w:sz w:val="20"/>
                <w:lang w:val="en-US"/>
              </w:rPr>
              <w:t>keypad: front panel &amp; keys: 304 stainless steel, number of keys: 16; Matrix: 4x4 (columns x rows); interface: USB or PS/2; Certification: CE, FCC; Operating temperature: -20°C to +60°C; Key travel: 0.45mm; Lifetime: minimum 5,000,000 actuations; Sealing protection: IP65/NEMA4X from the front; Layout/Graphics on keys: customizable; EPP (LCI compliant)</w:t>
            </w:r>
          </w:p>
          <w:p w14:paraId="2BD6A138" w14:textId="2ABD9436" w:rsidR="006033D8" w:rsidRPr="00C455EA" w:rsidRDefault="006033D8"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Text-to-speech engine</w:t>
            </w:r>
          </w:p>
          <w:p w14:paraId="08DE1EBD"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LED display: 19” LCD multi-touch,</w:t>
            </w:r>
          </w:p>
          <w:p w14:paraId="4C4DEF82"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Service operation monitor: 10” LCD</w:t>
            </w:r>
          </w:p>
          <w:p w14:paraId="64EA2691"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Safe combination lock: UL291 or equivalent; LG3390+1777 and mechanical lock with keys and code system,</w:t>
            </w:r>
          </w:p>
          <w:p w14:paraId="05D66870"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Anti-skimming device for active counteraction for unauthorized reading of magnetic stripe data of plastic cards,</w:t>
            </w:r>
          </w:p>
          <w:p w14:paraId="0D714969" w14:textId="3A4E39F5"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Dispenser hardware and software protection against Black-Box attack,</w:t>
            </w:r>
          </w:p>
          <w:p w14:paraId="66123D60" w14:textId="11657285" w:rsidR="00BC12C8" w:rsidRPr="00C455EA" w:rsidRDefault="00BC12C8"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 xml:space="preserve">Gas sensor </w:t>
            </w:r>
            <w:r w:rsidR="006033D8" w:rsidRPr="00C455EA">
              <w:rPr>
                <w:rFonts w:ascii="Arial" w:hAnsi="Arial" w:cs="Arial"/>
                <w:noProof w:val="0"/>
                <w:sz w:val="20"/>
                <w:lang w:val="en-US"/>
              </w:rPr>
              <w:t xml:space="preserve">against explosion threats </w:t>
            </w:r>
          </w:p>
          <w:p w14:paraId="4E1A07E0"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Contactless card reader integrated,</w:t>
            </w:r>
          </w:p>
          <w:p w14:paraId="57AD0832"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Display privacy filter: 60°</w:t>
            </w:r>
          </w:p>
          <w:p w14:paraId="24204E9E"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Keypad privacy shield,</w:t>
            </w:r>
          </w:p>
          <w:p w14:paraId="0674BED2"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Barcode reader: 2D supporting both 1D and 2D documents,</w:t>
            </w:r>
          </w:p>
          <w:p w14:paraId="47C93357"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Barcode scanner supporting both barcode and QR code scanning,</w:t>
            </w:r>
          </w:p>
          <w:p w14:paraId="0CC35B2A"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UPS: 3000VA</w:t>
            </w:r>
          </w:p>
          <w:p w14:paraId="3D8D0378"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Currency template: MGA (Ariary: Madagascar local currency)</w:t>
            </w:r>
          </w:p>
          <w:p w14:paraId="65CAE8AF"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XSF device driver compliant with CEN/XSF 3.0 Standard</w:t>
            </w:r>
          </w:p>
          <w:p w14:paraId="344D7677"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Alarm: video alarm and temperature alarm,</w:t>
            </w:r>
          </w:p>
          <w:p w14:paraId="1AC6747F"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VPN connection</w:t>
            </w:r>
          </w:p>
          <w:p w14:paraId="4A6FE7A1"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Monitoring and surveillance system through ICAM principle applications and annual support</w:t>
            </w:r>
          </w:p>
          <w:p w14:paraId="4215EDDF" w14:textId="4129211E"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ATM video monitoring preinstalled</w:t>
            </w:r>
            <w:r w:rsidR="000B4DBD" w:rsidRPr="00C455EA">
              <w:rPr>
                <w:rFonts w:ascii="Arial" w:hAnsi="Arial" w:cs="Arial"/>
                <w:noProof w:val="0"/>
                <w:sz w:val="20"/>
                <w:lang w:val="en-US"/>
              </w:rPr>
              <w:t xml:space="preserve"> </w:t>
            </w:r>
            <w:r w:rsidR="00DA5A23" w:rsidRPr="00C455EA">
              <w:rPr>
                <w:rFonts w:ascii="Arial" w:hAnsi="Arial" w:cs="Arial"/>
                <w:noProof w:val="0"/>
                <w:sz w:val="20"/>
                <w:lang w:val="en-US"/>
              </w:rPr>
              <w:t>(</w:t>
            </w:r>
            <w:r w:rsidR="000B4DBD" w:rsidRPr="00C455EA">
              <w:rPr>
                <w:rFonts w:ascii="Arial" w:hAnsi="Arial" w:cs="Arial"/>
                <w:noProof w:val="0"/>
                <w:sz w:val="20"/>
                <w:lang w:val="en-US"/>
              </w:rPr>
              <w:t>license included</w:t>
            </w:r>
            <w:r w:rsidR="00DA5A23" w:rsidRPr="00C455EA">
              <w:rPr>
                <w:rFonts w:ascii="Arial" w:hAnsi="Arial" w:cs="Arial"/>
                <w:noProof w:val="0"/>
                <w:sz w:val="20"/>
                <w:lang w:val="en-US"/>
              </w:rPr>
              <w:t>)</w:t>
            </w:r>
          </w:p>
          <w:p w14:paraId="5E534A71" w14:textId="77777777" w:rsidR="0098396E" w:rsidRPr="00C455EA" w:rsidRDefault="0098396E" w:rsidP="0098396E">
            <w:pPr>
              <w:pStyle w:val="Sub-ClauseText"/>
              <w:numPr>
                <w:ilvl w:val="0"/>
                <w:numId w:val="96"/>
              </w:numPr>
              <w:spacing w:before="0" w:after="0"/>
              <w:jc w:val="left"/>
              <w:rPr>
                <w:rFonts w:ascii="Arial" w:hAnsi="Arial" w:cs="Arial"/>
                <w:noProof w:val="0"/>
                <w:sz w:val="20"/>
                <w:lang w:val="en-US"/>
              </w:rPr>
            </w:pPr>
            <w:r w:rsidRPr="00C455EA">
              <w:rPr>
                <w:rFonts w:ascii="Arial" w:hAnsi="Arial" w:cs="Arial"/>
                <w:noProof w:val="0"/>
                <w:sz w:val="20"/>
                <w:lang w:val="en-US"/>
              </w:rPr>
              <w:t>Video-surveillance: Integrated camera, internal and external cameras</w:t>
            </w:r>
          </w:p>
          <w:p w14:paraId="51CED334" w14:textId="6B0AB8FD" w:rsidR="00777D72" w:rsidRPr="00C455EA" w:rsidRDefault="0098396E" w:rsidP="0098396E">
            <w:pPr>
              <w:pStyle w:val="SectionIVHeader"/>
              <w:numPr>
                <w:ilvl w:val="0"/>
                <w:numId w:val="96"/>
              </w:numPr>
              <w:spacing w:before="60" w:after="60"/>
              <w:jc w:val="left"/>
              <w:rPr>
                <w:rFonts w:ascii="Arial" w:hAnsi="Arial" w:cs="Arial"/>
                <w:b w:val="0"/>
                <w:noProof w:val="0"/>
                <w:sz w:val="20"/>
                <w:lang w:val="en-US"/>
              </w:rPr>
            </w:pPr>
            <w:r w:rsidRPr="00C455EA">
              <w:rPr>
                <w:rFonts w:ascii="Arial" w:hAnsi="Arial" w:cs="Arial"/>
                <w:b w:val="0"/>
                <w:noProof w:val="0"/>
                <w:sz w:val="20"/>
                <w:lang w:val="en-US"/>
              </w:rPr>
              <w:t>Power supply: EU 220V</w:t>
            </w:r>
          </w:p>
        </w:tc>
        <w:tc>
          <w:tcPr>
            <w:tcW w:w="1843" w:type="dxa"/>
          </w:tcPr>
          <w:p w14:paraId="06894B95" w14:textId="26715F42" w:rsidR="00777D72" w:rsidRPr="00C455EA" w:rsidRDefault="0098396E"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lastRenderedPageBreak/>
              <w:t>1</w:t>
            </w:r>
            <w:r w:rsidR="00DE571B" w:rsidRPr="00C455EA">
              <w:rPr>
                <w:rFonts w:ascii="Arial" w:hAnsi="Arial" w:cs="Arial"/>
                <w:b w:val="0"/>
                <w:noProof w:val="0"/>
                <w:sz w:val="20"/>
                <w:lang w:val="en-US"/>
              </w:rPr>
              <w:t>8</w:t>
            </w:r>
          </w:p>
        </w:tc>
        <w:tc>
          <w:tcPr>
            <w:tcW w:w="1701" w:type="dxa"/>
          </w:tcPr>
          <w:p w14:paraId="5C2556DD" w14:textId="77777777" w:rsidR="00777D72" w:rsidRPr="00C455EA" w:rsidRDefault="00777D72" w:rsidP="00777D72">
            <w:pPr>
              <w:pStyle w:val="SectionIVHeader"/>
              <w:spacing w:before="60" w:after="60"/>
              <w:rPr>
                <w:rFonts w:ascii="Arial" w:hAnsi="Arial" w:cs="Arial"/>
                <w:b w:val="0"/>
                <w:noProof w:val="0"/>
                <w:sz w:val="20"/>
                <w:lang w:val="en-US"/>
              </w:rPr>
            </w:pPr>
          </w:p>
        </w:tc>
      </w:tr>
      <w:tr w:rsidR="006D198A" w:rsidRPr="00C455EA" w14:paraId="7BF2BEE5" w14:textId="77777777" w:rsidTr="008D07EF">
        <w:tc>
          <w:tcPr>
            <w:tcW w:w="1089" w:type="dxa"/>
          </w:tcPr>
          <w:p w14:paraId="628E2DD8" w14:textId="5A33B50D" w:rsidR="006D198A" w:rsidRPr="00C455EA" w:rsidRDefault="006D198A" w:rsidP="006D198A">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2</w:t>
            </w:r>
          </w:p>
        </w:tc>
        <w:tc>
          <w:tcPr>
            <w:tcW w:w="5852" w:type="dxa"/>
          </w:tcPr>
          <w:p w14:paraId="0381B0A2" w14:textId="187FE489" w:rsidR="006D198A" w:rsidRPr="00C455EA" w:rsidRDefault="006D198A" w:rsidP="006D198A">
            <w:pPr>
              <w:pStyle w:val="SectionIVHeader"/>
              <w:numPr>
                <w:ilvl w:val="0"/>
                <w:numId w:val="96"/>
              </w:numPr>
              <w:spacing w:before="60" w:after="60"/>
              <w:jc w:val="left"/>
              <w:rPr>
                <w:rFonts w:ascii="Arial" w:hAnsi="Arial" w:cs="Arial"/>
                <w:b w:val="0"/>
                <w:noProof w:val="0"/>
                <w:sz w:val="20"/>
                <w:lang w:val="en-US"/>
              </w:rPr>
            </w:pPr>
            <w:r w:rsidRPr="00C455EA">
              <w:rPr>
                <w:rFonts w:ascii="Arial" w:hAnsi="Arial" w:cs="Arial"/>
                <w:b w:val="0"/>
                <w:noProof w:val="0"/>
                <w:sz w:val="20"/>
                <w:lang w:val="en-US"/>
              </w:rPr>
              <w:t>Inland transportation, lifting included, from the Port of Entry to the Storage</w:t>
            </w:r>
          </w:p>
        </w:tc>
        <w:tc>
          <w:tcPr>
            <w:tcW w:w="1843" w:type="dxa"/>
          </w:tcPr>
          <w:p w14:paraId="2161DF51" w14:textId="005FE2DD" w:rsidR="006D198A" w:rsidRPr="00C455EA" w:rsidRDefault="00DE571B" w:rsidP="006D198A">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18</w:t>
            </w:r>
          </w:p>
        </w:tc>
        <w:tc>
          <w:tcPr>
            <w:tcW w:w="1701" w:type="dxa"/>
          </w:tcPr>
          <w:p w14:paraId="42C0DD33" w14:textId="77777777" w:rsidR="006D198A" w:rsidRPr="00C455EA" w:rsidRDefault="006D198A" w:rsidP="006D198A">
            <w:pPr>
              <w:pStyle w:val="SectionIVHeader"/>
              <w:spacing w:before="60" w:after="60"/>
              <w:rPr>
                <w:rFonts w:ascii="Arial" w:hAnsi="Arial" w:cs="Arial"/>
                <w:b w:val="0"/>
                <w:noProof w:val="0"/>
                <w:sz w:val="20"/>
                <w:lang w:val="en-US"/>
              </w:rPr>
            </w:pPr>
          </w:p>
        </w:tc>
      </w:tr>
      <w:tr w:rsidR="006D198A" w:rsidRPr="00C455EA" w14:paraId="559456CD" w14:textId="77777777" w:rsidTr="008D07EF">
        <w:tc>
          <w:tcPr>
            <w:tcW w:w="1089" w:type="dxa"/>
          </w:tcPr>
          <w:p w14:paraId="2A926170" w14:textId="2CB9B6D7" w:rsidR="006D198A" w:rsidRPr="00C455EA" w:rsidRDefault="006D198A" w:rsidP="006D198A">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2</w:t>
            </w:r>
          </w:p>
        </w:tc>
        <w:tc>
          <w:tcPr>
            <w:tcW w:w="5852" w:type="dxa"/>
          </w:tcPr>
          <w:p w14:paraId="4CB0BE1C" w14:textId="53403481" w:rsidR="006D198A" w:rsidRPr="00C455EA" w:rsidRDefault="006D198A" w:rsidP="006D198A">
            <w:pPr>
              <w:pStyle w:val="SectionIVHeader"/>
              <w:numPr>
                <w:ilvl w:val="0"/>
                <w:numId w:val="96"/>
              </w:numPr>
              <w:spacing w:before="60" w:after="60"/>
              <w:jc w:val="left"/>
              <w:rPr>
                <w:rFonts w:ascii="Arial" w:hAnsi="Arial" w:cs="Arial"/>
                <w:b w:val="0"/>
                <w:noProof w:val="0"/>
                <w:sz w:val="20"/>
                <w:lang w:val="en-US"/>
              </w:rPr>
            </w:pPr>
            <w:r w:rsidRPr="00C455EA">
              <w:rPr>
                <w:rFonts w:ascii="Arial" w:hAnsi="Arial" w:cs="Arial"/>
                <w:b w:val="0"/>
                <w:noProof w:val="0"/>
                <w:sz w:val="20"/>
                <w:lang w:val="en-US"/>
              </w:rPr>
              <w:t>Lifting for transportation to Final Destinations</w:t>
            </w:r>
          </w:p>
        </w:tc>
        <w:tc>
          <w:tcPr>
            <w:tcW w:w="1843" w:type="dxa"/>
          </w:tcPr>
          <w:p w14:paraId="337A0965" w14:textId="7C78982E" w:rsidR="006D198A" w:rsidRPr="00C455EA" w:rsidRDefault="006D198A" w:rsidP="006D198A">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DE571B" w:rsidRPr="00C455EA">
              <w:rPr>
                <w:rFonts w:ascii="Arial" w:hAnsi="Arial" w:cs="Arial"/>
                <w:b w:val="0"/>
                <w:noProof w:val="0"/>
                <w:sz w:val="20"/>
                <w:lang w:val="en-US"/>
              </w:rPr>
              <w:t>8</w:t>
            </w:r>
          </w:p>
        </w:tc>
        <w:tc>
          <w:tcPr>
            <w:tcW w:w="1701" w:type="dxa"/>
          </w:tcPr>
          <w:p w14:paraId="6BC73DA2" w14:textId="77777777" w:rsidR="006D198A" w:rsidRPr="00C455EA" w:rsidRDefault="006D198A" w:rsidP="006D198A">
            <w:pPr>
              <w:pStyle w:val="SectionIVHeader"/>
              <w:spacing w:before="60" w:after="60"/>
              <w:rPr>
                <w:rFonts w:ascii="Arial" w:hAnsi="Arial" w:cs="Arial"/>
                <w:b w:val="0"/>
                <w:noProof w:val="0"/>
                <w:sz w:val="20"/>
                <w:lang w:val="en-US"/>
              </w:rPr>
            </w:pPr>
          </w:p>
        </w:tc>
      </w:tr>
      <w:tr w:rsidR="006D198A" w:rsidRPr="00C455EA" w14:paraId="24934042" w14:textId="77777777" w:rsidTr="008D07EF">
        <w:tc>
          <w:tcPr>
            <w:tcW w:w="1089" w:type="dxa"/>
          </w:tcPr>
          <w:p w14:paraId="32C332F9" w14:textId="29C93C30" w:rsidR="006D198A" w:rsidRPr="00C455EA" w:rsidRDefault="006D198A" w:rsidP="006D198A">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lastRenderedPageBreak/>
              <w:t>Lot 2</w:t>
            </w:r>
          </w:p>
        </w:tc>
        <w:tc>
          <w:tcPr>
            <w:tcW w:w="5852" w:type="dxa"/>
          </w:tcPr>
          <w:p w14:paraId="05874E15" w14:textId="5863BAD4" w:rsidR="006D198A" w:rsidRPr="00C455EA" w:rsidRDefault="006D198A" w:rsidP="006D198A">
            <w:pPr>
              <w:pStyle w:val="SectionIVHeader"/>
              <w:numPr>
                <w:ilvl w:val="0"/>
                <w:numId w:val="96"/>
              </w:numPr>
              <w:spacing w:before="60" w:after="60"/>
              <w:jc w:val="left"/>
              <w:rPr>
                <w:rFonts w:ascii="Arial" w:hAnsi="Arial" w:cs="Arial"/>
                <w:b w:val="0"/>
                <w:noProof w:val="0"/>
                <w:sz w:val="20"/>
                <w:lang w:val="en-US"/>
              </w:rPr>
            </w:pPr>
            <w:r w:rsidRPr="00C455EA">
              <w:rPr>
                <w:rFonts w:ascii="Arial" w:hAnsi="Arial" w:cs="Arial"/>
                <w:b w:val="0"/>
                <w:noProof w:val="0"/>
                <w:sz w:val="20"/>
                <w:lang w:val="en-US"/>
              </w:rPr>
              <w:t>Installation</w:t>
            </w:r>
            <w:r w:rsidR="001935B0" w:rsidRPr="00C455EA">
              <w:rPr>
                <w:rFonts w:ascii="Arial" w:hAnsi="Arial" w:cs="Arial"/>
                <w:b w:val="0"/>
                <w:noProof w:val="0"/>
                <w:sz w:val="20"/>
                <w:lang w:val="en-US"/>
              </w:rPr>
              <w:t>, including positioning and fixing / anchoring</w:t>
            </w:r>
            <w:r w:rsidRPr="00C455EA">
              <w:rPr>
                <w:rFonts w:ascii="Arial" w:hAnsi="Arial" w:cs="Arial"/>
                <w:b w:val="0"/>
                <w:noProof w:val="0"/>
                <w:sz w:val="20"/>
                <w:lang w:val="en-US"/>
              </w:rPr>
              <w:t xml:space="preserve"> at Final Destinations, and assembling parts if necessary to obtain functional ATMs,</w:t>
            </w:r>
          </w:p>
        </w:tc>
        <w:tc>
          <w:tcPr>
            <w:tcW w:w="1843" w:type="dxa"/>
          </w:tcPr>
          <w:p w14:paraId="32CB2404" w14:textId="0FFB10D4" w:rsidR="006D198A" w:rsidRPr="00C455EA" w:rsidRDefault="006D198A" w:rsidP="006D198A">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DE571B" w:rsidRPr="00C455EA">
              <w:rPr>
                <w:rFonts w:ascii="Arial" w:hAnsi="Arial" w:cs="Arial"/>
                <w:b w:val="0"/>
                <w:noProof w:val="0"/>
                <w:sz w:val="20"/>
                <w:lang w:val="en-US"/>
              </w:rPr>
              <w:t>8</w:t>
            </w:r>
          </w:p>
        </w:tc>
        <w:tc>
          <w:tcPr>
            <w:tcW w:w="1701" w:type="dxa"/>
          </w:tcPr>
          <w:p w14:paraId="3631839F" w14:textId="77777777" w:rsidR="006D198A" w:rsidRPr="00C455EA" w:rsidRDefault="006D198A" w:rsidP="006D198A">
            <w:pPr>
              <w:pStyle w:val="SectionIVHeader"/>
              <w:spacing w:before="60" w:after="60"/>
              <w:rPr>
                <w:rFonts w:ascii="Arial" w:hAnsi="Arial" w:cs="Arial"/>
                <w:b w:val="0"/>
                <w:noProof w:val="0"/>
                <w:sz w:val="20"/>
                <w:lang w:val="en-US"/>
              </w:rPr>
            </w:pPr>
          </w:p>
        </w:tc>
      </w:tr>
      <w:tr w:rsidR="006D198A" w:rsidRPr="00C455EA" w14:paraId="040C58A5" w14:textId="77777777" w:rsidTr="008D07EF">
        <w:tc>
          <w:tcPr>
            <w:tcW w:w="1089" w:type="dxa"/>
          </w:tcPr>
          <w:p w14:paraId="384A77BE" w14:textId="0E731A4C" w:rsidR="006D198A" w:rsidRPr="00C455EA" w:rsidRDefault="006D198A" w:rsidP="006D198A">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2</w:t>
            </w:r>
          </w:p>
        </w:tc>
        <w:tc>
          <w:tcPr>
            <w:tcW w:w="5852" w:type="dxa"/>
          </w:tcPr>
          <w:p w14:paraId="1BE0761D" w14:textId="7702BD42" w:rsidR="006D198A" w:rsidRPr="00C455EA" w:rsidRDefault="006D198A" w:rsidP="006D198A">
            <w:pPr>
              <w:pStyle w:val="SectionIVHeader"/>
              <w:numPr>
                <w:ilvl w:val="0"/>
                <w:numId w:val="96"/>
              </w:numPr>
              <w:spacing w:before="60" w:after="60"/>
              <w:jc w:val="left"/>
              <w:rPr>
                <w:rFonts w:ascii="Arial" w:hAnsi="Arial" w:cs="Arial"/>
                <w:b w:val="0"/>
                <w:noProof w:val="0"/>
                <w:sz w:val="20"/>
                <w:lang w:val="en-US"/>
              </w:rPr>
            </w:pPr>
            <w:r w:rsidRPr="00C455EA">
              <w:rPr>
                <w:rFonts w:ascii="Arial" w:hAnsi="Arial" w:cs="Arial"/>
                <w:b w:val="0"/>
                <w:noProof w:val="0"/>
                <w:sz w:val="20"/>
                <w:lang w:val="en-US"/>
              </w:rPr>
              <w:t>Testing every module</w:t>
            </w:r>
          </w:p>
        </w:tc>
        <w:tc>
          <w:tcPr>
            <w:tcW w:w="1843" w:type="dxa"/>
          </w:tcPr>
          <w:p w14:paraId="0D1FF1F5" w14:textId="6A6302D1" w:rsidR="006D198A" w:rsidRPr="00C455EA" w:rsidRDefault="006D198A" w:rsidP="006D198A">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DE571B" w:rsidRPr="00C455EA">
              <w:rPr>
                <w:rFonts w:ascii="Arial" w:hAnsi="Arial" w:cs="Arial"/>
                <w:b w:val="0"/>
                <w:noProof w:val="0"/>
                <w:sz w:val="20"/>
                <w:lang w:val="en-US"/>
              </w:rPr>
              <w:t>8</w:t>
            </w:r>
          </w:p>
        </w:tc>
        <w:tc>
          <w:tcPr>
            <w:tcW w:w="1701" w:type="dxa"/>
          </w:tcPr>
          <w:p w14:paraId="1D91F90E" w14:textId="77777777" w:rsidR="006D198A" w:rsidRPr="00C455EA" w:rsidRDefault="006D198A" w:rsidP="006D198A">
            <w:pPr>
              <w:pStyle w:val="SectionIVHeader"/>
              <w:spacing w:before="60" w:after="60"/>
              <w:rPr>
                <w:rFonts w:ascii="Arial" w:hAnsi="Arial" w:cs="Arial"/>
                <w:b w:val="0"/>
                <w:noProof w:val="0"/>
                <w:sz w:val="20"/>
                <w:lang w:val="en-US"/>
              </w:rPr>
            </w:pPr>
          </w:p>
        </w:tc>
      </w:tr>
      <w:tr w:rsidR="006D198A" w:rsidRPr="00C455EA" w14:paraId="2921F85A" w14:textId="77777777" w:rsidTr="008D07EF">
        <w:tc>
          <w:tcPr>
            <w:tcW w:w="1089" w:type="dxa"/>
          </w:tcPr>
          <w:p w14:paraId="5BE5F9B7" w14:textId="3FAC1894" w:rsidR="006D198A" w:rsidRPr="00C455EA" w:rsidRDefault="006D198A" w:rsidP="006D198A">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2</w:t>
            </w:r>
          </w:p>
        </w:tc>
        <w:tc>
          <w:tcPr>
            <w:tcW w:w="5852" w:type="dxa"/>
          </w:tcPr>
          <w:p w14:paraId="20A9DA6B" w14:textId="41910E18" w:rsidR="006D198A" w:rsidRPr="00C455EA" w:rsidRDefault="006D198A" w:rsidP="006D198A">
            <w:pPr>
              <w:pStyle w:val="SectionIVHeader"/>
              <w:numPr>
                <w:ilvl w:val="0"/>
                <w:numId w:val="96"/>
              </w:numPr>
              <w:spacing w:before="60" w:after="60"/>
              <w:jc w:val="left"/>
              <w:rPr>
                <w:rFonts w:ascii="Arial" w:hAnsi="Arial" w:cs="Arial"/>
                <w:b w:val="0"/>
                <w:noProof w:val="0"/>
                <w:sz w:val="20"/>
                <w:lang w:val="en-US"/>
              </w:rPr>
            </w:pPr>
            <w:r w:rsidRPr="00C455EA">
              <w:rPr>
                <w:rFonts w:ascii="Arial" w:hAnsi="Arial" w:cs="Arial"/>
                <w:b w:val="0"/>
                <w:noProof w:val="0"/>
                <w:sz w:val="20"/>
                <w:lang w:val="en-US"/>
              </w:rPr>
              <w:t>Installing Windows system</w:t>
            </w:r>
          </w:p>
        </w:tc>
        <w:tc>
          <w:tcPr>
            <w:tcW w:w="1843" w:type="dxa"/>
          </w:tcPr>
          <w:p w14:paraId="2F2CF4CB" w14:textId="27723A81" w:rsidR="006D198A" w:rsidRPr="00C455EA" w:rsidRDefault="006D198A" w:rsidP="006D198A">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DE571B" w:rsidRPr="00C455EA">
              <w:rPr>
                <w:rFonts w:ascii="Arial" w:hAnsi="Arial" w:cs="Arial"/>
                <w:b w:val="0"/>
                <w:noProof w:val="0"/>
                <w:sz w:val="20"/>
                <w:lang w:val="en-US"/>
              </w:rPr>
              <w:t>8</w:t>
            </w:r>
          </w:p>
        </w:tc>
        <w:tc>
          <w:tcPr>
            <w:tcW w:w="1701" w:type="dxa"/>
          </w:tcPr>
          <w:p w14:paraId="6AB7D2E1" w14:textId="77777777" w:rsidR="006D198A" w:rsidRPr="00C455EA" w:rsidRDefault="006D198A" w:rsidP="006D198A">
            <w:pPr>
              <w:pStyle w:val="SectionIVHeader"/>
              <w:spacing w:before="60" w:after="60"/>
              <w:rPr>
                <w:rFonts w:ascii="Arial" w:hAnsi="Arial" w:cs="Arial"/>
                <w:b w:val="0"/>
                <w:noProof w:val="0"/>
                <w:sz w:val="20"/>
                <w:lang w:val="en-US"/>
              </w:rPr>
            </w:pPr>
          </w:p>
        </w:tc>
      </w:tr>
      <w:tr w:rsidR="006D198A" w:rsidRPr="00C455EA" w14:paraId="636D8CE1" w14:textId="77777777" w:rsidTr="008D07EF">
        <w:tc>
          <w:tcPr>
            <w:tcW w:w="1089" w:type="dxa"/>
          </w:tcPr>
          <w:p w14:paraId="2EB3BF13" w14:textId="1B7F88D9" w:rsidR="006D198A" w:rsidRPr="00C455EA" w:rsidRDefault="006D198A" w:rsidP="006D198A">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2</w:t>
            </w:r>
          </w:p>
        </w:tc>
        <w:tc>
          <w:tcPr>
            <w:tcW w:w="5852" w:type="dxa"/>
          </w:tcPr>
          <w:p w14:paraId="40B5F9DE" w14:textId="4E7064B5" w:rsidR="006D198A" w:rsidRPr="00C455EA" w:rsidRDefault="006D198A" w:rsidP="006D198A">
            <w:pPr>
              <w:pStyle w:val="SectionIVHeader"/>
              <w:numPr>
                <w:ilvl w:val="0"/>
                <w:numId w:val="96"/>
              </w:numPr>
              <w:spacing w:before="60" w:after="60"/>
              <w:jc w:val="left"/>
              <w:rPr>
                <w:rFonts w:ascii="Arial" w:hAnsi="Arial" w:cs="Arial"/>
                <w:b w:val="0"/>
                <w:noProof w:val="0"/>
                <w:sz w:val="20"/>
                <w:lang w:val="en-US"/>
              </w:rPr>
            </w:pPr>
            <w:r w:rsidRPr="00C455EA">
              <w:rPr>
                <w:rFonts w:ascii="Arial" w:hAnsi="Arial" w:cs="Arial"/>
                <w:b w:val="0"/>
                <w:noProof w:val="0"/>
                <w:sz w:val="20"/>
                <w:lang w:val="en-US"/>
              </w:rPr>
              <w:t>Configuring sets of cassettes, including extra ones</w:t>
            </w:r>
          </w:p>
        </w:tc>
        <w:tc>
          <w:tcPr>
            <w:tcW w:w="1843" w:type="dxa"/>
          </w:tcPr>
          <w:p w14:paraId="203F9BCF" w14:textId="4F6A93DB" w:rsidR="006D198A" w:rsidRPr="00C455EA" w:rsidRDefault="006D198A" w:rsidP="006D198A">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3</w:t>
            </w:r>
            <w:r w:rsidR="00DE571B" w:rsidRPr="00C455EA">
              <w:rPr>
                <w:rFonts w:ascii="Arial" w:hAnsi="Arial" w:cs="Arial"/>
                <w:b w:val="0"/>
                <w:noProof w:val="0"/>
                <w:sz w:val="20"/>
                <w:lang w:val="en-US"/>
              </w:rPr>
              <w:t>6</w:t>
            </w:r>
          </w:p>
        </w:tc>
        <w:tc>
          <w:tcPr>
            <w:tcW w:w="1701" w:type="dxa"/>
          </w:tcPr>
          <w:p w14:paraId="434905BA" w14:textId="77777777" w:rsidR="006D198A" w:rsidRPr="00C455EA" w:rsidRDefault="006D198A" w:rsidP="006D198A">
            <w:pPr>
              <w:pStyle w:val="SectionIVHeader"/>
              <w:spacing w:before="60" w:after="60"/>
              <w:rPr>
                <w:rFonts w:ascii="Arial" w:hAnsi="Arial" w:cs="Arial"/>
                <w:b w:val="0"/>
                <w:noProof w:val="0"/>
                <w:sz w:val="20"/>
                <w:lang w:val="en-US"/>
              </w:rPr>
            </w:pPr>
          </w:p>
        </w:tc>
      </w:tr>
      <w:tr w:rsidR="006D198A" w:rsidRPr="00C455EA" w14:paraId="47F9575D" w14:textId="77777777" w:rsidTr="008D07EF">
        <w:tc>
          <w:tcPr>
            <w:tcW w:w="1089" w:type="dxa"/>
          </w:tcPr>
          <w:p w14:paraId="6CFE8D99" w14:textId="6A176912" w:rsidR="006D198A" w:rsidRPr="00C455EA" w:rsidRDefault="006D198A" w:rsidP="006D198A">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2</w:t>
            </w:r>
          </w:p>
        </w:tc>
        <w:tc>
          <w:tcPr>
            <w:tcW w:w="5852" w:type="dxa"/>
          </w:tcPr>
          <w:p w14:paraId="7C8B1DF0" w14:textId="6D1DF229" w:rsidR="006D198A" w:rsidRPr="00C455EA" w:rsidRDefault="006D198A" w:rsidP="006D198A">
            <w:pPr>
              <w:pStyle w:val="SectionIVHeader"/>
              <w:numPr>
                <w:ilvl w:val="0"/>
                <w:numId w:val="96"/>
              </w:numPr>
              <w:spacing w:before="60" w:after="60"/>
              <w:jc w:val="left"/>
              <w:rPr>
                <w:rFonts w:ascii="Arial" w:hAnsi="Arial" w:cs="Arial"/>
                <w:b w:val="0"/>
                <w:noProof w:val="0"/>
                <w:sz w:val="20"/>
                <w:lang w:val="en-US"/>
              </w:rPr>
            </w:pPr>
            <w:r w:rsidRPr="00C455EA">
              <w:rPr>
                <w:rFonts w:ascii="Arial" w:hAnsi="Arial" w:cs="Arial"/>
                <w:b w:val="0"/>
                <w:noProof w:val="0"/>
                <w:sz w:val="20"/>
                <w:lang w:val="en-US"/>
              </w:rPr>
              <w:t>Suppressing errors</w:t>
            </w:r>
          </w:p>
        </w:tc>
        <w:tc>
          <w:tcPr>
            <w:tcW w:w="1843" w:type="dxa"/>
          </w:tcPr>
          <w:p w14:paraId="00088E08" w14:textId="79F8D153" w:rsidR="006D198A" w:rsidRPr="00C455EA" w:rsidRDefault="006D198A" w:rsidP="006D198A">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DE571B" w:rsidRPr="00C455EA">
              <w:rPr>
                <w:rFonts w:ascii="Arial" w:hAnsi="Arial" w:cs="Arial"/>
                <w:b w:val="0"/>
                <w:noProof w:val="0"/>
                <w:sz w:val="20"/>
                <w:lang w:val="en-US"/>
              </w:rPr>
              <w:t>8</w:t>
            </w:r>
          </w:p>
        </w:tc>
        <w:tc>
          <w:tcPr>
            <w:tcW w:w="1701" w:type="dxa"/>
          </w:tcPr>
          <w:p w14:paraId="633D7689" w14:textId="77777777" w:rsidR="006D198A" w:rsidRPr="00C455EA" w:rsidRDefault="006D198A" w:rsidP="006D198A">
            <w:pPr>
              <w:pStyle w:val="SectionIVHeader"/>
              <w:spacing w:before="60" w:after="60"/>
              <w:rPr>
                <w:rFonts w:ascii="Arial" w:hAnsi="Arial" w:cs="Arial"/>
                <w:b w:val="0"/>
                <w:noProof w:val="0"/>
                <w:sz w:val="20"/>
                <w:lang w:val="en-US"/>
              </w:rPr>
            </w:pPr>
          </w:p>
        </w:tc>
      </w:tr>
      <w:tr w:rsidR="006D198A" w:rsidRPr="00C455EA" w14:paraId="60DC992A" w14:textId="77777777" w:rsidTr="008D07EF">
        <w:tc>
          <w:tcPr>
            <w:tcW w:w="1089" w:type="dxa"/>
          </w:tcPr>
          <w:p w14:paraId="0F81BAD3" w14:textId="3023E637" w:rsidR="006D198A" w:rsidRPr="00C455EA" w:rsidRDefault="006D198A" w:rsidP="006D198A">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2</w:t>
            </w:r>
          </w:p>
        </w:tc>
        <w:tc>
          <w:tcPr>
            <w:tcW w:w="5852" w:type="dxa"/>
          </w:tcPr>
          <w:p w14:paraId="7EE8D8BC" w14:textId="5BCE4A2E" w:rsidR="006D198A" w:rsidRPr="00C455EA" w:rsidRDefault="006D198A" w:rsidP="006D198A">
            <w:pPr>
              <w:pStyle w:val="SectionIVHeader"/>
              <w:numPr>
                <w:ilvl w:val="0"/>
                <w:numId w:val="96"/>
              </w:numPr>
              <w:spacing w:before="60" w:after="60"/>
              <w:jc w:val="left"/>
              <w:rPr>
                <w:rFonts w:ascii="Arial" w:hAnsi="Arial" w:cs="Arial"/>
                <w:b w:val="0"/>
                <w:noProof w:val="0"/>
                <w:sz w:val="20"/>
                <w:lang w:val="en-US"/>
              </w:rPr>
            </w:pPr>
            <w:r w:rsidRPr="00C455EA">
              <w:rPr>
                <w:rFonts w:ascii="Arial" w:hAnsi="Arial" w:cs="Arial"/>
                <w:b w:val="0"/>
                <w:noProof w:val="0"/>
                <w:sz w:val="20"/>
                <w:lang w:val="en-US"/>
              </w:rPr>
              <w:t>Installing contactless option</w:t>
            </w:r>
          </w:p>
        </w:tc>
        <w:tc>
          <w:tcPr>
            <w:tcW w:w="1843" w:type="dxa"/>
          </w:tcPr>
          <w:p w14:paraId="45CFAB51" w14:textId="1EE94616" w:rsidR="006D198A" w:rsidRPr="00C455EA" w:rsidRDefault="006D198A" w:rsidP="006D198A">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DE571B" w:rsidRPr="00C455EA">
              <w:rPr>
                <w:rFonts w:ascii="Arial" w:hAnsi="Arial" w:cs="Arial"/>
                <w:b w:val="0"/>
                <w:noProof w:val="0"/>
                <w:sz w:val="20"/>
                <w:lang w:val="en-US"/>
              </w:rPr>
              <w:t>8</w:t>
            </w:r>
          </w:p>
        </w:tc>
        <w:tc>
          <w:tcPr>
            <w:tcW w:w="1701" w:type="dxa"/>
          </w:tcPr>
          <w:p w14:paraId="4AEC288D" w14:textId="77777777" w:rsidR="006D198A" w:rsidRPr="00C455EA" w:rsidRDefault="006D198A" w:rsidP="006D198A">
            <w:pPr>
              <w:pStyle w:val="SectionIVHeader"/>
              <w:spacing w:before="60" w:after="60"/>
              <w:rPr>
                <w:rFonts w:ascii="Arial" w:hAnsi="Arial" w:cs="Arial"/>
                <w:b w:val="0"/>
                <w:noProof w:val="0"/>
                <w:sz w:val="20"/>
                <w:lang w:val="en-US"/>
              </w:rPr>
            </w:pPr>
          </w:p>
        </w:tc>
      </w:tr>
      <w:tr w:rsidR="006D198A" w:rsidRPr="00C455EA" w14:paraId="7B14EE99" w14:textId="77777777" w:rsidTr="008D07EF">
        <w:tc>
          <w:tcPr>
            <w:tcW w:w="1089" w:type="dxa"/>
          </w:tcPr>
          <w:p w14:paraId="6931E9BC" w14:textId="76E4A17F" w:rsidR="006D198A" w:rsidRPr="00C455EA" w:rsidRDefault="006D198A" w:rsidP="006D198A">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2</w:t>
            </w:r>
          </w:p>
        </w:tc>
        <w:tc>
          <w:tcPr>
            <w:tcW w:w="5852" w:type="dxa"/>
          </w:tcPr>
          <w:p w14:paraId="3AE0C403" w14:textId="4630EF60" w:rsidR="006D198A" w:rsidRPr="00C455EA" w:rsidRDefault="006D198A" w:rsidP="006D198A">
            <w:pPr>
              <w:pStyle w:val="SectionIVHeader"/>
              <w:numPr>
                <w:ilvl w:val="0"/>
                <w:numId w:val="96"/>
              </w:numPr>
              <w:spacing w:before="60" w:after="60"/>
              <w:jc w:val="left"/>
              <w:rPr>
                <w:rFonts w:ascii="Arial" w:hAnsi="Arial" w:cs="Arial"/>
                <w:b w:val="0"/>
                <w:noProof w:val="0"/>
                <w:sz w:val="20"/>
                <w:lang w:val="en-US"/>
              </w:rPr>
            </w:pPr>
            <w:r w:rsidRPr="00C455EA">
              <w:rPr>
                <w:rFonts w:ascii="Arial" w:hAnsi="Arial" w:cs="Arial"/>
                <w:b w:val="0"/>
                <w:noProof w:val="0"/>
                <w:sz w:val="20"/>
                <w:lang w:val="en-US"/>
              </w:rPr>
              <w:t>Installing ICAM</w:t>
            </w:r>
            <w:r w:rsidR="00C9687E" w:rsidRPr="00C455EA">
              <w:rPr>
                <w:rFonts w:ascii="Arial" w:hAnsi="Arial" w:cs="Arial"/>
                <w:b w:val="0"/>
                <w:noProof w:val="0"/>
                <w:sz w:val="20"/>
                <w:lang w:val="en-US"/>
              </w:rPr>
              <w:t xml:space="preserve"> solution</w:t>
            </w:r>
          </w:p>
        </w:tc>
        <w:tc>
          <w:tcPr>
            <w:tcW w:w="1843" w:type="dxa"/>
          </w:tcPr>
          <w:p w14:paraId="5BCC8473" w14:textId="07E0834B" w:rsidR="006D198A" w:rsidRPr="00C455EA" w:rsidRDefault="006D198A" w:rsidP="006D198A">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DE571B" w:rsidRPr="00C455EA">
              <w:rPr>
                <w:rFonts w:ascii="Arial" w:hAnsi="Arial" w:cs="Arial"/>
                <w:b w:val="0"/>
                <w:noProof w:val="0"/>
                <w:sz w:val="20"/>
                <w:lang w:val="en-US"/>
              </w:rPr>
              <w:t>8</w:t>
            </w:r>
          </w:p>
        </w:tc>
        <w:tc>
          <w:tcPr>
            <w:tcW w:w="1701" w:type="dxa"/>
          </w:tcPr>
          <w:p w14:paraId="5002160E" w14:textId="77777777" w:rsidR="006D198A" w:rsidRPr="00C455EA" w:rsidRDefault="006D198A" w:rsidP="006D198A">
            <w:pPr>
              <w:pStyle w:val="SectionIVHeader"/>
              <w:spacing w:before="60" w:after="60"/>
              <w:rPr>
                <w:rFonts w:ascii="Arial" w:hAnsi="Arial" w:cs="Arial"/>
                <w:b w:val="0"/>
                <w:noProof w:val="0"/>
                <w:sz w:val="20"/>
                <w:lang w:val="en-US"/>
              </w:rPr>
            </w:pPr>
          </w:p>
        </w:tc>
      </w:tr>
      <w:tr w:rsidR="006D198A" w:rsidRPr="00C455EA" w14:paraId="50E38F5F" w14:textId="77777777" w:rsidTr="008D07EF">
        <w:tc>
          <w:tcPr>
            <w:tcW w:w="1089" w:type="dxa"/>
          </w:tcPr>
          <w:p w14:paraId="2A4C1BF5" w14:textId="7A4C2C59" w:rsidR="006D198A" w:rsidRPr="00C455EA" w:rsidRDefault="006D198A" w:rsidP="006D198A">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2</w:t>
            </w:r>
          </w:p>
        </w:tc>
        <w:tc>
          <w:tcPr>
            <w:tcW w:w="5852" w:type="dxa"/>
          </w:tcPr>
          <w:p w14:paraId="44D93E0D" w14:textId="2DA4712C" w:rsidR="006D198A" w:rsidRPr="00C455EA" w:rsidRDefault="006D198A" w:rsidP="006D198A">
            <w:pPr>
              <w:pStyle w:val="SectionIVHeader"/>
              <w:numPr>
                <w:ilvl w:val="0"/>
                <w:numId w:val="96"/>
              </w:numPr>
              <w:spacing w:before="60" w:after="60"/>
              <w:jc w:val="left"/>
              <w:rPr>
                <w:rFonts w:ascii="Arial" w:hAnsi="Arial" w:cs="Arial"/>
                <w:b w:val="0"/>
                <w:noProof w:val="0"/>
                <w:sz w:val="20"/>
                <w:lang w:val="en-US"/>
              </w:rPr>
            </w:pPr>
            <w:r w:rsidRPr="00C455EA">
              <w:rPr>
                <w:rFonts w:ascii="Arial" w:hAnsi="Arial" w:cs="Arial"/>
                <w:b w:val="0"/>
                <w:noProof w:val="0"/>
                <w:sz w:val="20"/>
                <w:lang w:val="en-US"/>
              </w:rPr>
              <w:t>In cooperation with the Purchaser, authorizing remote desktop and ICMP protocol</w:t>
            </w:r>
          </w:p>
        </w:tc>
        <w:tc>
          <w:tcPr>
            <w:tcW w:w="1843" w:type="dxa"/>
          </w:tcPr>
          <w:p w14:paraId="5D2E4D77" w14:textId="3075337B" w:rsidR="006D198A" w:rsidRPr="00C455EA" w:rsidRDefault="006D198A" w:rsidP="006D198A">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DE571B" w:rsidRPr="00C455EA">
              <w:rPr>
                <w:rFonts w:ascii="Arial" w:hAnsi="Arial" w:cs="Arial"/>
                <w:b w:val="0"/>
                <w:noProof w:val="0"/>
                <w:sz w:val="20"/>
                <w:lang w:val="en-US"/>
              </w:rPr>
              <w:t>8</w:t>
            </w:r>
          </w:p>
        </w:tc>
        <w:tc>
          <w:tcPr>
            <w:tcW w:w="1701" w:type="dxa"/>
          </w:tcPr>
          <w:p w14:paraId="545EB8C7" w14:textId="77777777" w:rsidR="006D198A" w:rsidRPr="00C455EA" w:rsidRDefault="006D198A" w:rsidP="006D198A">
            <w:pPr>
              <w:pStyle w:val="SectionIVHeader"/>
              <w:spacing w:before="60" w:after="60"/>
              <w:rPr>
                <w:rFonts w:ascii="Arial" w:hAnsi="Arial" w:cs="Arial"/>
                <w:b w:val="0"/>
                <w:noProof w:val="0"/>
                <w:sz w:val="20"/>
                <w:lang w:val="en-US"/>
              </w:rPr>
            </w:pPr>
          </w:p>
        </w:tc>
      </w:tr>
      <w:tr w:rsidR="006D198A" w:rsidRPr="00C455EA" w14:paraId="7FE2E1C0" w14:textId="77777777" w:rsidTr="008D07EF">
        <w:tc>
          <w:tcPr>
            <w:tcW w:w="1089" w:type="dxa"/>
          </w:tcPr>
          <w:p w14:paraId="18DE337C" w14:textId="73BB3856" w:rsidR="006D198A" w:rsidRPr="00C455EA" w:rsidRDefault="006D198A" w:rsidP="006D198A">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2</w:t>
            </w:r>
          </w:p>
        </w:tc>
        <w:tc>
          <w:tcPr>
            <w:tcW w:w="5852" w:type="dxa"/>
          </w:tcPr>
          <w:p w14:paraId="1F69D897" w14:textId="72211BBC" w:rsidR="006D198A" w:rsidRPr="00C455EA" w:rsidRDefault="006D198A" w:rsidP="006D198A">
            <w:pPr>
              <w:pStyle w:val="SectionIVHeader"/>
              <w:numPr>
                <w:ilvl w:val="0"/>
                <w:numId w:val="96"/>
              </w:numPr>
              <w:spacing w:before="60" w:after="60"/>
              <w:jc w:val="left"/>
              <w:rPr>
                <w:rFonts w:ascii="Arial" w:hAnsi="Arial" w:cs="Arial"/>
                <w:b w:val="0"/>
                <w:noProof w:val="0"/>
                <w:sz w:val="20"/>
                <w:lang w:val="en-US"/>
              </w:rPr>
            </w:pPr>
            <w:r w:rsidRPr="00C455EA">
              <w:rPr>
                <w:rFonts w:ascii="Arial" w:hAnsi="Arial" w:cs="Arial"/>
                <w:b w:val="0"/>
                <w:noProof w:val="0"/>
                <w:sz w:val="20"/>
                <w:lang w:val="en-US"/>
              </w:rPr>
              <w:t>Liaising with CBS and Processor</w:t>
            </w:r>
          </w:p>
        </w:tc>
        <w:tc>
          <w:tcPr>
            <w:tcW w:w="1843" w:type="dxa"/>
          </w:tcPr>
          <w:p w14:paraId="3AA6E9B4" w14:textId="367BC026" w:rsidR="006D198A" w:rsidRPr="00C455EA" w:rsidRDefault="006D198A" w:rsidP="006D198A">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DE571B" w:rsidRPr="00C455EA">
              <w:rPr>
                <w:rFonts w:ascii="Arial" w:hAnsi="Arial" w:cs="Arial"/>
                <w:b w:val="0"/>
                <w:noProof w:val="0"/>
                <w:sz w:val="20"/>
                <w:lang w:val="en-US"/>
              </w:rPr>
              <w:t>8</w:t>
            </w:r>
          </w:p>
        </w:tc>
        <w:tc>
          <w:tcPr>
            <w:tcW w:w="1701" w:type="dxa"/>
          </w:tcPr>
          <w:p w14:paraId="306077DB" w14:textId="77777777" w:rsidR="006D198A" w:rsidRPr="00C455EA" w:rsidRDefault="006D198A" w:rsidP="006D198A">
            <w:pPr>
              <w:pStyle w:val="SectionIVHeader"/>
              <w:spacing w:before="60" w:after="60"/>
              <w:rPr>
                <w:rFonts w:ascii="Arial" w:hAnsi="Arial" w:cs="Arial"/>
                <w:b w:val="0"/>
                <w:noProof w:val="0"/>
                <w:sz w:val="20"/>
                <w:lang w:val="en-US"/>
              </w:rPr>
            </w:pPr>
          </w:p>
        </w:tc>
      </w:tr>
      <w:tr w:rsidR="00BA08B4" w:rsidRPr="00C455EA" w14:paraId="39FD13C0" w14:textId="77777777" w:rsidTr="008D07EF">
        <w:tc>
          <w:tcPr>
            <w:tcW w:w="1089" w:type="dxa"/>
          </w:tcPr>
          <w:p w14:paraId="0DA7EDC1" w14:textId="41E6C213" w:rsidR="00BA08B4" w:rsidRPr="00C455EA" w:rsidRDefault="00BA08B4" w:rsidP="00BA08B4">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2</w:t>
            </w:r>
          </w:p>
        </w:tc>
        <w:tc>
          <w:tcPr>
            <w:tcW w:w="5852" w:type="dxa"/>
          </w:tcPr>
          <w:p w14:paraId="7E58CC4B" w14:textId="4F94227C" w:rsidR="00BA08B4" w:rsidRPr="00C455EA" w:rsidRDefault="00BA08B4" w:rsidP="00BA08B4">
            <w:pPr>
              <w:pStyle w:val="SectionIVHeader"/>
              <w:numPr>
                <w:ilvl w:val="0"/>
                <w:numId w:val="96"/>
              </w:numPr>
              <w:spacing w:before="60" w:after="60"/>
              <w:jc w:val="left"/>
              <w:rPr>
                <w:rFonts w:ascii="Arial" w:hAnsi="Arial" w:cs="Arial"/>
                <w:b w:val="0"/>
                <w:noProof w:val="0"/>
                <w:sz w:val="20"/>
                <w:lang w:val="en-US"/>
              </w:rPr>
            </w:pPr>
            <w:r w:rsidRPr="00C455EA">
              <w:rPr>
                <w:rFonts w:ascii="Arial" w:hAnsi="Arial" w:cs="Arial"/>
                <w:b w:val="0"/>
                <w:noProof w:val="0"/>
                <w:sz w:val="20"/>
                <w:lang w:val="en-US"/>
              </w:rPr>
              <w:t>Commissioning</w:t>
            </w:r>
          </w:p>
        </w:tc>
        <w:tc>
          <w:tcPr>
            <w:tcW w:w="1843" w:type="dxa"/>
          </w:tcPr>
          <w:p w14:paraId="2FA24884" w14:textId="16A9FC64" w:rsidR="00BA08B4" w:rsidRPr="00C455EA" w:rsidRDefault="00BA08B4" w:rsidP="00BA08B4">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DE571B" w:rsidRPr="00C455EA">
              <w:rPr>
                <w:rFonts w:ascii="Arial" w:hAnsi="Arial" w:cs="Arial"/>
                <w:b w:val="0"/>
                <w:noProof w:val="0"/>
                <w:sz w:val="20"/>
                <w:lang w:val="en-US"/>
              </w:rPr>
              <w:t>8</w:t>
            </w:r>
          </w:p>
        </w:tc>
        <w:tc>
          <w:tcPr>
            <w:tcW w:w="1701" w:type="dxa"/>
          </w:tcPr>
          <w:p w14:paraId="7FC4BFC0" w14:textId="77777777" w:rsidR="00BA08B4" w:rsidRPr="00C455EA" w:rsidRDefault="00BA08B4" w:rsidP="00BA08B4">
            <w:pPr>
              <w:pStyle w:val="SectionIVHeader"/>
              <w:spacing w:before="60" w:after="60"/>
              <w:rPr>
                <w:rFonts w:ascii="Arial" w:hAnsi="Arial" w:cs="Arial"/>
                <w:b w:val="0"/>
                <w:noProof w:val="0"/>
                <w:sz w:val="20"/>
                <w:lang w:val="en-US"/>
              </w:rPr>
            </w:pPr>
          </w:p>
        </w:tc>
      </w:tr>
      <w:tr w:rsidR="00BA08B4" w:rsidRPr="00C455EA" w14:paraId="7BD9797A" w14:textId="77777777" w:rsidTr="008D07EF">
        <w:tc>
          <w:tcPr>
            <w:tcW w:w="1089" w:type="dxa"/>
          </w:tcPr>
          <w:p w14:paraId="379A1860" w14:textId="1220BE37" w:rsidR="00BA08B4" w:rsidRPr="00C455EA" w:rsidRDefault="00BA08B4" w:rsidP="00BA08B4">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2</w:t>
            </w:r>
          </w:p>
        </w:tc>
        <w:tc>
          <w:tcPr>
            <w:tcW w:w="5852" w:type="dxa"/>
          </w:tcPr>
          <w:p w14:paraId="2DA5DC70" w14:textId="59759A2F" w:rsidR="00BA08B4" w:rsidRPr="00C455EA" w:rsidRDefault="00BA08B4" w:rsidP="00BA08B4">
            <w:pPr>
              <w:pStyle w:val="SectionIVHeader"/>
              <w:numPr>
                <w:ilvl w:val="0"/>
                <w:numId w:val="96"/>
              </w:numPr>
              <w:spacing w:before="60" w:after="60"/>
              <w:jc w:val="left"/>
              <w:rPr>
                <w:rFonts w:ascii="Arial" w:hAnsi="Arial" w:cs="Arial"/>
                <w:b w:val="0"/>
                <w:noProof w:val="0"/>
                <w:sz w:val="20"/>
                <w:lang w:val="en-US"/>
              </w:rPr>
            </w:pPr>
            <w:r w:rsidRPr="00C455EA">
              <w:rPr>
                <w:rFonts w:ascii="Arial" w:hAnsi="Arial" w:cs="Arial"/>
                <w:b w:val="0"/>
                <w:noProof w:val="0"/>
                <w:sz w:val="20"/>
                <w:lang w:val="en-US"/>
              </w:rPr>
              <w:t>Training local staff on initial use of each component of the machines: repairing, commissioning, fund supply, meaning of eventual signs, starting and restarting, opening and accessing different compartments, replacing consumables and spare parts, and all the basic information</w:t>
            </w:r>
          </w:p>
        </w:tc>
        <w:tc>
          <w:tcPr>
            <w:tcW w:w="1843" w:type="dxa"/>
          </w:tcPr>
          <w:p w14:paraId="4F068C0E" w14:textId="0FA8DBB7" w:rsidR="00BA08B4" w:rsidRPr="00C455EA" w:rsidRDefault="00BA08B4" w:rsidP="00BA08B4">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6</w:t>
            </w:r>
          </w:p>
        </w:tc>
        <w:tc>
          <w:tcPr>
            <w:tcW w:w="1701" w:type="dxa"/>
          </w:tcPr>
          <w:p w14:paraId="4937C6FB" w14:textId="77777777" w:rsidR="00BA08B4" w:rsidRPr="00C455EA" w:rsidRDefault="00BA08B4" w:rsidP="00BA08B4">
            <w:pPr>
              <w:pStyle w:val="SectionIVHeader"/>
              <w:spacing w:before="60" w:after="60"/>
              <w:rPr>
                <w:rFonts w:ascii="Arial" w:hAnsi="Arial" w:cs="Arial"/>
                <w:b w:val="0"/>
                <w:noProof w:val="0"/>
                <w:sz w:val="20"/>
                <w:lang w:val="en-US"/>
              </w:rPr>
            </w:pPr>
          </w:p>
        </w:tc>
      </w:tr>
      <w:tr w:rsidR="00BA08B4" w:rsidRPr="00C455EA" w14:paraId="143C8D39" w14:textId="77777777" w:rsidTr="008D07EF">
        <w:tc>
          <w:tcPr>
            <w:tcW w:w="1089" w:type="dxa"/>
          </w:tcPr>
          <w:p w14:paraId="6116258B" w14:textId="674A6908" w:rsidR="00BA08B4" w:rsidRPr="00C455EA" w:rsidRDefault="00BA08B4" w:rsidP="00BA08B4">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2</w:t>
            </w:r>
          </w:p>
        </w:tc>
        <w:tc>
          <w:tcPr>
            <w:tcW w:w="5852" w:type="dxa"/>
          </w:tcPr>
          <w:p w14:paraId="29AB38D0" w14:textId="5C01A3DE" w:rsidR="00BA08B4" w:rsidRPr="00C455EA" w:rsidRDefault="00BA08B4" w:rsidP="00BA08B4">
            <w:pPr>
              <w:pStyle w:val="SectionIVHeader"/>
              <w:numPr>
                <w:ilvl w:val="0"/>
                <w:numId w:val="96"/>
              </w:numPr>
              <w:spacing w:before="60" w:after="60"/>
              <w:jc w:val="left"/>
              <w:rPr>
                <w:rFonts w:ascii="Arial" w:hAnsi="Arial" w:cs="Arial"/>
                <w:b w:val="0"/>
                <w:noProof w:val="0"/>
                <w:sz w:val="20"/>
                <w:lang w:val="en-US"/>
              </w:rPr>
            </w:pPr>
            <w:r w:rsidRPr="00C455EA">
              <w:rPr>
                <w:rFonts w:ascii="Arial" w:hAnsi="Arial" w:cs="Arial"/>
                <w:b w:val="0"/>
                <w:noProof w:val="0"/>
                <w:sz w:val="20"/>
                <w:lang w:val="en-US"/>
              </w:rPr>
              <w:t>training of local staff to ensure the independent maintenance of the ATMs</w:t>
            </w:r>
          </w:p>
        </w:tc>
        <w:tc>
          <w:tcPr>
            <w:tcW w:w="1843" w:type="dxa"/>
          </w:tcPr>
          <w:p w14:paraId="28AF4BF2" w14:textId="45F851D1" w:rsidR="00BA08B4" w:rsidRPr="00C455EA" w:rsidRDefault="00BA08B4" w:rsidP="00BA08B4">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6</w:t>
            </w:r>
          </w:p>
        </w:tc>
        <w:tc>
          <w:tcPr>
            <w:tcW w:w="1701" w:type="dxa"/>
          </w:tcPr>
          <w:p w14:paraId="68014838" w14:textId="77777777" w:rsidR="00BA08B4" w:rsidRPr="00C455EA" w:rsidRDefault="00BA08B4" w:rsidP="00BA08B4">
            <w:pPr>
              <w:pStyle w:val="SectionIVHeader"/>
              <w:spacing w:before="60" w:after="60"/>
              <w:rPr>
                <w:rFonts w:ascii="Arial" w:hAnsi="Arial" w:cs="Arial"/>
                <w:b w:val="0"/>
                <w:noProof w:val="0"/>
                <w:sz w:val="20"/>
                <w:lang w:val="en-US"/>
              </w:rPr>
            </w:pPr>
          </w:p>
        </w:tc>
      </w:tr>
      <w:tr w:rsidR="00BA08B4" w:rsidRPr="00C455EA" w14:paraId="0BEE108F" w14:textId="77777777" w:rsidTr="008D07EF">
        <w:tc>
          <w:tcPr>
            <w:tcW w:w="1089" w:type="dxa"/>
          </w:tcPr>
          <w:p w14:paraId="7202875D" w14:textId="70F0D990" w:rsidR="00BA08B4" w:rsidRPr="00C455EA" w:rsidRDefault="00BA08B4" w:rsidP="00BA08B4">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2</w:t>
            </w:r>
          </w:p>
        </w:tc>
        <w:tc>
          <w:tcPr>
            <w:tcW w:w="5852" w:type="dxa"/>
          </w:tcPr>
          <w:p w14:paraId="660FFBCF" w14:textId="6267946B" w:rsidR="00BA08B4" w:rsidRPr="00C455EA" w:rsidRDefault="00BA08B4" w:rsidP="00BA08B4">
            <w:pPr>
              <w:pStyle w:val="SectionIVHeader"/>
              <w:numPr>
                <w:ilvl w:val="0"/>
                <w:numId w:val="96"/>
              </w:numPr>
              <w:spacing w:before="60" w:after="60"/>
              <w:jc w:val="left"/>
              <w:rPr>
                <w:rFonts w:ascii="Arial" w:hAnsi="Arial" w:cs="Arial"/>
                <w:b w:val="0"/>
                <w:noProof w:val="0"/>
                <w:sz w:val="20"/>
                <w:lang w:val="en-US"/>
              </w:rPr>
            </w:pPr>
            <w:r w:rsidRPr="00C455EA">
              <w:rPr>
                <w:rFonts w:ascii="Arial" w:hAnsi="Arial" w:cs="Arial"/>
                <w:b w:val="0"/>
                <w:noProof w:val="0"/>
                <w:sz w:val="20"/>
                <w:lang w:val="en-US"/>
              </w:rPr>
              <w:t>Provision of user’s manual</w:t>
            </w:r>
          </w:p>
        </w:tc>
        <w:tc>
          <w:tcPr>
            <w:tcW w:w="1843" w:type="dxa"/>
            <w:shd w:val="clear" w:color="auto" w:fill="auto"/>
          </w:tcPr>
          <w:p w14:paraId="0E3C2C50" w14:textId="6C33B78F" w:rsidR="00BA08B4" w:rsidRPr="00C455EA" w:rsidRDefault="00C1404A" w:rsidP="00BA08B4">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3</w:t>
            </w:r>
          </w:p>
        </w:tc>
        <w:tc>
          <w:tcPr>
            <w:tcW w:w="1701" w:type="dxa"/>
          </w:tcPr>
          <w:p w14:paraId="357CB30F" w14:textId="77777777" w:rsidR="00BA08B4" w:rsidRPr="00C455EA" w:rsidRDefault="00BA08B4" w:rsidP="00BA08B4">
            <w:pPr>
              <w:pStyle w:val="SectionIVHeader"/>
              <w:spacing w:before="60" w:after="60"/>
              <w:rPr>
                <w:rFonts w:ascii="Arial" w:hAnsi="Arial" w:cs="Arial"/>
                <w:b w:val="0"/>
                <w:noProof w:val="0"/>
                <w:sz w:val="20"/>
                <w:lang w:val="en-US"/>
              </w:rPr>
            </w:pPr>
          </w:p>
        </w:tc>
      </w:tr>
      <w:tr w:rsidR="00BA08B4" w:rsidRPr="00C455EA" w14:paraId="20EF4F3D" w14:textId="77777777" w:rsidTr="008D07EF">
        <w:tc>
          <w:tcPr>
            <w:tcW w:w="1089" w:type="dxa"/>
          </w:tcPr>
          <w:p w14:paraId="46FDE3B7" w14:textId="364F7D86" w:rsidR="00BA08B4" w:rsidRPr="00C455EA" w:rsidRDefault="00BA08B4" w:rsidP="00BA08B4">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2</w:t>
            </w:r>
          </w:p>
        </w:tc>
        <w:tc>
          <w:tcPr>
            <w:tcW w:w="5852" w:type="dxa"/>
          </w:tcPr>
          <w:p w14:paraId="1515ABF0" w14:textId="2CCCE9DF" w:rsidR="00BA08B4" w:rsidRPr="00C455EA" w:rsidRDefault="00DE571B" w:rsidP="00BA08B4">
            <w:pPr>
              <w:pStyle w:val="SectionIVHeader"/>
              <w:numPr>
                <w:ilvl w:val="0"/>
                <w:numId w:val="96"/>
              </w:numPr>
              <w:spacing w:before="60" w:after="60"/>
              <w:jc w:val="left"/>
              <w:rPr>
                <w:rFonts w:ascii="Arial" w:hAnsi="Arial" w:cs="Arial"/>
                <w:b w:val="0"/>
                <w:noProof w:val="0"/>
                <w:sz w:val="20"/>
                <w:lang w:val="en-US"/>
              </w:rPr>
            </w:pPr>
            <w:r w:rsidRPr="00C455EA">
              <w:rPr>
                <w:rFonts w:ascii="Arial" w:hAnsi="Arial" w:cs="Arial"/>
                <w:b w:val="0"/>
                <w:noProof w:val="0"/>
                <w:sz w:val="20"/>
                <w:lang w:val="en-US"/>
              </w:rPr>
              <w:t>Bi-annual pre</w:t>
            </w:r>
            <w:r w:rsidR="00BA08B4" w:rsidRPr="00C455EA">
              <w:rPr>
                <w:rFonts w:ascii="Arial" w:hAnsi="Arial" w:cs="Arial"/>
                <w:b w:val="0"/>
                <w:noProof w:val="0"/>
                <w:sz w:val="20"/>
                <w:lang w:val="en-US"/>
              </w:rPr>
              <w:t>ventive maintenance</w:t>
            </w:r>
            <w:r w:rsidRPr="00C455EA">
              <w:rPr>
                <w:rFonts w:ascii="Arial" w:hAnsi="Arial" w:cs="Arial"/>
                <w:b w:val="0"/>
                <w:noProof w:val="0"/>
                <w:sz w:val="20"/>
                <w:lang w:val="en-US"/>
              </w:rPr>
              <w:t>s</w:t>
            </w:r>
            <w:r w:rsidR="00BA08B4" w:rsidRPr="00C455EA">
              <w:rPr>
                <w:rFonts w:ascii="Arial" w:hAnsi="Arial" w:cs="Arial"/>
                <w:b w:val="0"/>
                <w:noProof w:val="0"/>
                <w:sz w:val="20"/>
                <w:lang w:val="en-US"/>
              </w:rPr>
              <w:t xml:space="preserve"> </w:t>
            </w:r>
            <w:r w:rsidR="008B6E8D" w:rsidRPr="00C455EA">
              <w:rPr>
                <w:rFonts w:ascii="Arial" w:hAnsi="Arial" w:cs="Arial"/>
                <w:b w:val="0"/>
                <w:noProof w:val="0"/>
                <w:sz w:val="20"/>
                <w:lang w:val="en-US"/>
              </w:rPr>
              <w:t>and special maintenances as needs may arise</w:t>
            </w:r>
          </w:p>
        </w:tc>
        <w:tc>
          <w:tcPr>
            <w:tcW w:w="1843" w:type="dxa"/>
          </w:tcPr>
          <w:p w14:paraId="7B71E276" w14:textId="5FB41420" w:rsidR="00BA08B4" w:rsidRPr="00C455EA" w:rsidRDefault="00BA08B4" w:rsidP="00BA08B4">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DE571B" w:rsidRPr="00C455EA">
              <w:rPr>
                <w:rFonts w:ascii="Arial" w:hAnsi="Arial" w:cs="Arial"/>
                <w:b w:val="0"/>
                <w:noProof w:val="0"/>
                <w:sz w:val="20"/>
                <w:lang w:val="en-US"/>
              </w:rPr>
              <w:t>8</w:t>
            </w:r>
          </w:p>
        </w:tc>
        <w:tc>
          <w:tcPr>
            <w:tcW w:w="1701" w:type="dxa"/>
          </w:tcPr>
          <w:p w14:paraId="5B09C59F" w14:textId="77777777" w:rsidR="00BA08B4" w:rsidRPr="00C455EA" w:rsidRDefault="00BA08B4" w:rsidP="00BA08B4">
            <w:pPr>
              <w:pStyle w:val="SectionIVHeader"/>
              <w:spacing w:before="60" w:after="60"/>
              <w:rPr>
                <w:rFonts w:ascii="Arial" w:hAnsi="Arial" w:cs="Arial"/>
                <w:b w:val="0"/>
                <w:noProof w:val="0"/>
                <w:sz w:val="20"/>
                <w:lang w:val="en-US"/>
              </w:rPr>
            </w:pPr>
          </w:p>
        </w:tc>
      </w:tr>
      <w:tr w:rsidR="00BA08B4" w:rsidRPr="00C455EA" w14:paraId="7C2C06CD" w14:textId="77777777" w:rsidTr="008D07EF">
        <w:tc>
          <w:tcPr>
            <w:tcW w:w="1089" w:type="dxa"/>
          </w:tcPr>
          <w:p w14:paraId="17BF8EE9" w14:textId="27EF58C3" w:rsidR="00BA08B4" w:rsidRPr="00C455EA" w:rsidRDefault="00BA08B4" w:rsidP="00BA08B4">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2</w:t>
            </w:r>
          </w:p>
        </w:tc>
        <w:tc>
          <w:tcPr>
            <w:tcW w:w="5852" w:type="dxa"/>
          </w:tcPr>
          <w:p w14:paraId="2ADA3984" w14:textId="3B94728B" w:rsidR="00BA08B4" w:rsidRPr="00C455EA" w:rsidRDefault="00BA08B4" w:rsidP="00BA08B4">
            <w:pPr>
              <w:pStyle w:val="SectionIVHeader"/>
              <w:numPr>
                <w:ilvl w:val="0"/>
                <w:numId w:val="96"/>
              </w:numPr>
              <w:spacing w:before="60" w:after="60"/>
              <w:jc w:val="left"/>
              <w:rPr>
                <w:rFonts w:ascii="Arial" w:hAnsi="Arial" w:cs="Arial"/>
                <w:b w:val="0"/>
                <w:noProof w:val="0"/>
                <w:sz w:val="20"/>
                <w:lang w:val="en-US"/>
              </w:rPr>
            </w:pPr>
            <w:r w:rsidRPr="00C455EA">
              <w:rPr>
                <w:rFonts w:ascii="Arial" w:hAnsi="Arial" w:cs="Arial"/>
                <w:b w:val="0"/>
                <w:noProof w:val="0"/>
                <w:sz w:val="20"/>
                <w:lang w:val="en-US"/>
              </w:rPr>
              <w:t>Ensuring the availability and the installation of spare parts and consumable to maintain the machines smoothly functioning for a minimum period of</w:t>
            </w:r>
            <w:r w:rsidR="00DE571B" w:rsidRPr="00C455EA">
              <w:rPr>
                <w:rFonts w:ascii="Arial" w:hAnsi="Arial" w:cs="Arial"/>
                <w:b w:val="0"/>
                <w:noProof w:val="0"/>
                <w:sz w:val="20"/>
                <w:lang w:val="en-US"/>
              </w:rPr>
              <w:t xml:space="preserve"> two (2) </w:t>
            </w:r>
            <w:r w:rsidRPr="00C455EA">
              <w:rPr>
                <w:rFonts w:ascii="Arial" w:hAnsi="Arial" w:cs="Arial"/>
                <w:b w:val="0"/>
                <w:noProof w:val="0"/>
                <w:sz w:val="20"/>
                <w:lang w:val="en-US"/>
              </w:rPr>
              <w:t>years</w:t>
            </w:r>
          </w:p>
        </w:tc>
        <w:tc>
          <w:tcPr>
            <w:tcW w:w="1843" w:type="dxa"/>
          </w:tcPr>
          <w:p w14:paraId="10DD51A0" w14:textId="1540E878" w:rsidR="00BA08B4" w:rsidRPr="00C455EA" w:rsidRDefault="00BA08B4" w:rsidP="00BA08B4">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r w:rsidR="00DE571B" w:rsidRPr="00C455EA">
              <w:rPr>
                <w:rFonts w:ascii="Arial" w:hAnsi="Arial" w:cs="Arial"/>
                <w:b w:val="0"/>
                <w:noProof w:val="0"/>
                <w:sz w:val="20"/>
                <w:lang w:val="en-US"/>
              </w:rPr>
              <w:t>8</w:t>
            </w:r>
          </w:p>
        </w:tc>
        <w:tc>
          <w:tcPr>
            <w:tcW w:w="1701" w:type="dxa"/>
          </w:tcPr>
          <w:p w14:paraId="15912458" w14:textId="77777777" w:rsidR="00BA08B4" w:rsidRPr="00C455EA" w:rsidRDefault="00BA08B4" w:rsidP="00BA08B4">
            <w:pPr>
              <w:pStyle w:val="SectionIVHeader"/>
              <w:spacing w:before="60" w:after="60"/>
              <w:rPr>
                <w:rFonts w:ascii="Arial" w:hAnsi="Arial" w:cs="Arial"/>
                <w:b w:val="0"/>
                <w:noProof w:val="0"/>
                <w:sz w:val="20"/>
                <w:lang w:val="en-US"/>
              </w:rPr>
            </w:pPr>
          </w:p>
        </w:tc>
      </w:tr>
      <w:tr w:rsidR="008B6E8D" w:rsidRPr="00C455EA" w14:paraId="0BAB04BC" w14:textId="77777777" w:rsidTr="008D07EF">
        <w:tc>
          <w:tcPr>
            <w:tcW w:w="1089" w:type="dxa"/>
          </w:tcPr>
          <w:p w14:paraId="35DB3D34" w14:textId="7B5A0B4E" w:rsidR="008B6E8D" w:rsidRPr="00C455EA" w:rsidRDefault="008B6E8D" w:rsidP="008B6E8D">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2</w:t>
            </w:r>
          </w:p>
        </w:tc>
        <w:tc>
          <w:tcPr>
            <w:tcW w:w="5852" w:type="dxa"/>
          </w:tcPr>
          <w:p w14:paraId="36C7B4C8" w14:textId="7240BC41" w:rsidR="008B6E8D" w:rsidRPr="00C455EA" w:rsidRDefault="008B6E8D" w:rsidP="008B6E8D">
            <w:pPr>
              <w:pStyle w:val="SectionIVHeader"/>
              <w:numPr>
                <w:ilvl w:val="0"/>
                <w:numId w:val="96"/>
              </w:numPr>
              <w:spacing w:before="60" w:after="60"/>
              <w:jc w:val="left"/>
              <w:rPr>
                <w:rFonts w:ascii="Arial" w:hAnsi="Arial" w:cs="Arial"/>
                <w:b w:val="0"/>
                <w:noProof w:val="0"/>
                <w:sz w:val="20"/>
                <w:lang w:val="en-US"/>
              </w:rPr>
            </w:pPr>
            <w:r w:rsidRPr="00C455EA">
              <w:rPr>
                <w:rFonts w:ascii="Arial" w:hAnsi="Arial" w:cs="Arial"/>
                <w:b w:val="0"/>
                <w:noProof w:val="0"/>
                <w:sz w:val="20"/>
                <w:lang w:val="en-US"/>
              </w:rPr>
              <w:t>Software licenses</w:t>
            </w:r>
          </w:p>
        </w:tc>
        <w:tc>
          <w:tcPr>
            <w:tcW w:w="1843" w:type="dxa"/>
          </w:tcPr>
          <w:p w14:paraId="266F1BAC" w14:textId="3882F164" w:rsidR="008B6E8D" w:rsidRPr="00C455EA" w:rsidRDefault="008B6E8D" w:rsidP="008B6E8D">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18</w:t>
            </w:r>
          </w:p>
        </w:tc>
        <w:tc>
          <w:tcPr>
            <w:tcW w:w="1701" w:type="dxa"/>
          </w:tcPr>
          <w:p w14:paraId="0F85661C" w14:textId="77777777" w:rsidR="008B6E8D" w:rsidRPr="00C455EA" w:rsidRDefault="008B6E8D" w:rsidP="008B6E8D">
            <w:pPr>
              <w:pStyle w:val="SectionIVHeader"/>
              <w:spacing w:before="60" w:after="60"/>
              <w:rPr>
                <w:rFonts w:ascii="Arial" w:hAnsi="Arial" w:cs="Arial"/>
                <w:b w:val="0"/>
                <w:noProof w:val="0"/>
                <w:sz w:val="20"/>
                <w:lang w:val="en-US"/>
              </w:rPr>
            </w:pPr>
          </w:p>
        </w:tc>
      </w:tr>
      <w:tr w:rsidR="008B6E8D" w:rsidRPr="00C455EA" w14:paraId="69EC6303" w14:textId="77777777" w:rsidTr="008D07EF">
        <w:tc>
          <w:tcPr>
            <w:tcW w:w="1089" w:type="dxa"/>
          </w:tcPr>
          <w:p w14:paraId="7175045A" w14:textId="24E8C005" w:rsidR="008B6E8D" w:rsidRPr="00C455EA" w:rsidRDefault="008B6E8D" w:rsidP="008B6E8D">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Lot 2</w:t>
            </w:r>
          </w:p>
        </w:tc>
        <w:tc>
          <w:tcPr>
            <w:tcW w:w="5852" w:type="dxa"/>
          </w:tcPr>
          <w:p w14:paraId="3134D6AD" w14:textId="6D3D967C" w:rsidR="008B6E8D" w:rsidRPr="00C455EA" w:rsidRDefault="008B6E8D" w:rsidP="008B6E8D">
            <w:pPr>
              <w:pStyle w:val="SectionIVHeader"/>
              <w:numPr>
                <w:ilvl w:val="0"/>
                <w:numId w:val="96"/>
              </w:numPr>
              <w:spacing w:before="60" w:after="60"/>
              <w:jc w:val="left"/>
              <w:rPr>
                <w:rFonts w:ascii="Arial" w:hAnsi="Arial" w:cs="Arial"/>
                <w:b w:val="0"/>
                <w:noProof w:val="0"/>
                <w:sz w:val="20"/>
                <w:lang w:val="en-US"/>
              </w:rPr>
            </w:pPr>
            <w:r w:rsidRPr="00C455EA">
              <w:rPr>
                <w:rFonts w:ascii="Arial" w:hAnsi="Arial" w:cs="Arial"/>
                <w:b w:val="0"/>
                <w:noProof w:val="0"/>
                <w:sz w:val="20"/>
                <w:lang w:val="en-US"/>
              </w:rPr>
              <w:t>ICAM solution licenses</w:t>
            </w:r>
          </w:p>
        </w:tc>
        <w:tc>
          <w:tcPr>
            <w:tcW w:w="1843" w:type="dxa"/>
          </w:tcPr>
          <w:p w14:paraId="531C6691" w14:textId="6EC2FC78" w:rsidR="008B6E8D" w:rsidRPr="00C455EA" w:rsidRDefault="008B6E8D" w:rsidP="008B6E8D">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18</w:t>
            </w:r>
          </w:p>
        </w:tc>
        <w:tc>
          <w:tcPr>
            <w:tcW w:w="1701" w:type="dxa"/>
          </w:tcPr>
          <w:p w14:paraId="0397999A" w14:textId="77777777" w:rsidR="008B6E8D" w:rsidRPr="00C455EA" w:rsidRDefault="008B6E8D" w:rsidP="008B6E8D">
            <w:pPr>
              <w:pStyle w:val="SectionIVHeader"/>
              <w:spacing w:before="60" w:after="60"/>
              <w:rPr>
                <w:rFonts w:ascii="Arial" w:hAnsi="Arial" w:cs="Arial"/>
                <w:b w:val="0"/>
                <w:noProof w:val="0"/>
                <w:sz w:val="20"/>
                <w:lang w:val="en-US"/>
              </w:rPr>
            </w:pPr>
          </w:p>
        </w:tc>
      </w:tr>
    </w:tbl>
    <w:p w14:paraId="36D2E67E" w14:textId="77777777" w:rsidR="00777D72" w:rsidRPr="00C455EA" w:rsidRDefault="00777D72" w:rsidP="00777D72">
      <w:pPr>
        <w:pStyle w:val="SectionIVHeader"/>
        <w:spacing w:before="240" w:after="120"/>
        <w:jc w:val="both"/>
        <w:rPr>
          <w:rFonts w:ascii="Arial" w:hAnsi="Arial" w:cs="Arial"/>
          <w:b w:val="0"/>
          <w:noProof w:val="0"/>
          <w:sz w:val="20"/>
          <w:lang w:val="en-US"/>
        </w:rPr>
      </w:pPr>
      <w:r w:rsidRPr="00C455EA">
        <w:rPr>
          <w:rFonts w:ascii="Arial" w:hAnsi="Arial" w:cs="Arial"/>
          <w:b w:val="0"/>
          <w:noProof w:val="0"/>
          <w:sz w:val="20"/>
          <w:lang w:val="en-US"/>
        </w:rPr>
        <w:t>Bidders shall provide a clause-by-clause commentary (see attached table) on the Purchaser’s specifications, demonstrating the Goods’ and related Services’ responsiveness to those specifications or a statement of deviation and exceptions to the provisions of the Purchaser’s specifications. General replies to the Purchaser’s specifications, such as ‘acceptable’, ‘comply’, ‘yes’, etc., or simply copying the Purchaser’s specifications word-by-word, will be treated without exception as non-responsive during the technical evaluation; bidders are also requested to strictly refrain from self-classification of their replies to the Purchaser’s specifications (such as ‘better’, ‘compliant’, ‘acceptable’, etc.); any statement made by the Bidder(s) must be verifiable in the provided catalogues/leaflets/literature (‘custom-made’ catalogues/leaflets/literature, i.e. literature specifically manufactured for this tender, and e.g. only consisting of a picture and some text, and generally appearing unprofessional, will not be accepted).</w:t>
      </w:r>
    </w:p>
    <w:p w14:paraId="53E13874" w14:textId="77777777" w:rsidR="00777D72" w:rsidRPr="00C455EA" w:rsidRDefault="00777D72" w:rsidP="00777D72">
      <w:pPr>
        <w:pStyle w:val="SectionIVHeader"/>
        <w:spacing w:before="240" w:after="120"/>
        <w:jc w:val="left"/>
        <w:rPr>
          <w:rFonts w:ascii="Arial" w:hAnsi="Arial" w:cs="Arial"/>
          <w:noProof w:val="0"/>
          <w:sz w:val="22"/>
          <w:szCs w:val="22"/>
          <w:lang w:val="en-US"/>
        </w:rPr>
      </w:pPr>
    </w:p>
    <w:p w14:paraId="023F9B54" w14:textId="77777777" w:rsidR="00777D72" w:rsidRPr="00C455EA" w:rsidRDefault="00777D72" w:rsidP="00777D72">
      <w:pPr>
        <w:pStyle w:val="SectionIVHeader"/>
        <w:spacing w:before="240" w:after="120"/>
        <w:jc w:val="left"/>
        <w:rPr>
          <w:rFonts w:ascii="Arial" w:hAnsi="Arial" w:cs="Arial"/>
          <w:noProof w:val="0"/>
          <w:sz w:val="22"/>
          <w:szCs w:val="22"/>
          <w:lang w:val="en-US"/>
        </w:rPr>
      </w:pPr>
      <w:r w:rsidRPr="00C455EA">
        <w:rPr>
          <w:rFonts w:ascii="Arial" w:hAnsi="Arial" w:cs="Arial"/>
          <w:noProof w:val="0"/>
          <w:sz w:val="22"/>
          <w:szCs w:val="22"/>
          <w:lang w:val="en-US"/>
        </w:rPr>
        <w:t>Technical Evaluation</w:t>
      </w:r>
    </w:p>
    <w:p w14:paraId="5D36892E" w14:textId="77777777" w:rsidR="00777D72" w:rsidRPr="00C455EA" w:rsidRDefault="00777D72" w:rsidP="00777D72">
      <w:pPr>
        <w:pStyle w:val="SectionIVHeader"/>
        <w:spacing w:after="120"/>
        <w:jc w:val="both"/>
        <w:rPr>
          <w:rFonts w:ascii="Arial" w:hAnsi="Arial" w:cs="Arial"/>
          <w:b w:val="0"/>
          <w:noProof w:val="0"/>
          <w:sz w:val="20"/>
          <w:lang w:val="en-US"/>
        </w:rPr>
      </w:pPr>
      <w:r w:rsidRPr="00C455EA">
        <w:rPr>
          <w:rFonts w:ascii="Arial" w:hAnsi="Arial" w:cs="Arial"/>
          <w:b w:val="0"/>
          <w:noProof w:val="0"/>
          <w:sz w:val="20"/>
          <w:lang w:val="en-US"/>
        </w:rPr>
        <w:t>The technical evaluation shall be conducted based on a thorough comparison of the Bidder’s offered specifications against the Purchaser’s required specifications, using the following four (4) evaluation terms: comply (an item complies with, or exceeds, the Purchaser’s specifications; the classification ‘exceeds specification’ shall be used rational and an excessive over</w:t>
      </w:r>
      <w:r w:rsidR="00D45DD9" w:rsidRPr="00C455EA">
        <w:rPr>
          <w:rFonts w:ascii="Arial" w:hAnsi="Arial" w:cs="Arial"/>
          <w:b w:val="0"/>
          <w:noProof w:val="0"/>
          <w:sz w:val="20"/>
          <w:lang w:val="en-US"/>
        </w:rPr>
        <w:t>-</w:t>
      </w:r>
      <w:r w:rsidRPr="00C455EA">
        <w:rPr>
          <w:rFonts w:ascii="Arial" w:hAnsi="Arial" w:cs="Arial"/>
          <w:b w:val="0"/>
          <w:noProof w:val="0"/>
          <w:sz w:val="20"/>
          <w:lang w:val="en-US"/>
        </w:rPr>
        <w:t>specification, e.g. in terms of capacity, size, power, shall not be considered and accepted), acceptable (an item does not fully comply with the Purchaser’s specifications, has minor deviations, but fulfills perfectly well the intended purpose), borderline (an item deviates considerably from the Purchaser’s specifications, but may just be considered for the purpose intended; this classification is not permitted for major items), and not comply (an item deviates to an extent not suitable for the intended purpose).</w:t>
      </w:r>
    </w:p>
    <w:p w14:paraId="1039953D" w14:textId="77777777" w:rsidR="00777D72" w:rsidRPr="00C455EA" w:rsidRDefault="00777D72" w:rsidP="00777D72">
      <w:pPr>
        <w:pStyle w:val="SectionIVHeader"/>
        <w:spacing w:before="240" w:after="120"/>
        <w:jc w:val="left"/>
        <w:rPr>
          <w:rFonts w:ascii="Arial" w:hAnsi="Arial" w:cs="Arial"/>
          <w:noProof w:val="0"/>
          <w:sz w:val="22"/>
          <w:szCs w:val="22"/>
          <w:lang w:val="en-US"/>
        </w:rPr>
      </w:pPr>
    </w:p>
    <w:p w14:paraId="0C1F0261" w14:textId="77777777" w:rsidR="00777D72" w:rsidRPr="00C455EA" w:rsidRDefault="00777D72" w:rsidP="00777D72">
      <w:pPr>
        <w:pStyle w:val="SectionIVHeader"/>
        <w:spacing w:before="240" w:after="120"/>
        <w:jc w:val="left"/>
        <w:rPr>
          <w:rFonts w:ascii="Arial" w:hAnsi="Arial" w:cs="Arial"/>
          <w:noProof w:val="0"/>
          <w:sz w:val="22"/>
          <w:szCs w:val="22"/>
          <w:lang w:val="en-US"/>
        </w:rPr>
      </w:pPr>
      <w:r w:rsidRPr="00C455EA">
        <w:rPr>
          <w:rFonts w:ascii="Arial" w:hAnsi="Arial" w:cs="Arial"/>
          <w:noProof w:val="0"/>
          <w:sz w:val="22"/>
          <w:szCs w:val="22"/>
          <w:lang w:val="en-US"/>
        </w:rPr>
        <w:lastRenderedPageBreak/>
        <w:t>Bidder’s Technical Capacity</w:t>
      </w:r>
    </w:p>
    <w:p w14:paraId="1CAB0614" w14:textId="506B52F6" w:rsidR="00777D72" w:rsidRPr="00C455EA" w:rsidRDefault="00777D72" w:rsidP="00777D72">
      <w:pPr>
        <w:pStyle w:val="SectionIVHeader"/>
        <w:spacing w:after="120"/>
        <w:jc w:val="both"/>
        <w:rPr>
          <w:rFonts w:ascii="Arial" w:hAnsi="Arial" w:cs="Arial"/>
          <w:b w:val="0"/>
          <w:noProof w:val="0"/>
          <w:sz w:val="20"/>
          <w:lang w:val="en-US"/>
        </w:rPr>
      </w:pPr>
      <w:r w:rsidRPr="00C455EA">
        <w:rPr>
          <w:rFonts w:ascii="Arial" w:hAnsi="Arial" w:cs="Arial"/>
          <w:b w:val="0"/>
          <w:noProof w:val="0"/>
          <w:sz w:val="20"/>
          <w:lang w:val="en-US"/>
        </w:rPr>
        <w:t xml:space="preserve">Bidders must have at </w:t>
      </w:r>
      <w:r w:rsidRPr="00C455EA">
        <w:rPr>
          <w:rFonts w:ascii="Arial" w:hAnsi="Arial" w:cs="Arial"/>
          <w:noProof w:val="0"/>
          <w:sz w:val="20"/>
          <w:lang w:val="en-US"/>
        </w:rPr>
        <w:t>least</w:t>
      </w:r>
      <w:r w:rsidR="00D45DD9" w:rsidRPr="00C455EA">
        <w:rPr>
          <w:rFonts w:ascii="Arial" w:hAnsi="Arial" w:cs="Arial"/>
          <w:noProof w:val="0"/>
          <w:sz w:val="20"/>
          <w:lang w:val="en-US"/>
        </w:rPr>
        <w:t xml:space="preserve"> </w:t>
      </w:r>
      <w:r w:rsidR="00CA616E" w:rsidRPr="00C455EA">
        <w:rPr>
          <w:rFonts w:ascii="Arial" w:hAnsi="Arial" w:cs="Arial"/>
          <w:noProof w:val="0"/>
          <w:sz w:val="20"/>
          <w:lang w:val="en-US"/>
        </w:rPr>
        <w:t>two</w:t>
      </w:r>
      <w:r w:rsidR="00D45DD9" w:rsidRPr="00C455EA">
        <w:rPr>
          <w:rFonts w:ascii="Arial" w:hAnsi="Arial" w:cs="Arial"/>
          <w:noProof w:val="0"/>
          <w:sz w:val="20"/>
          <w:lang w:val="en-US"/>
        </w:rPr>
        <w:t xml:space="preserve"> (</w:t>
      </w:r>
      <w:r w:rsidR="00CA616E" w:rsidRPr="00C455EA">
        <w:rPr>
          <w:rFonts w:ascii="Arial" w:hAnsi="Arial" w:cs="Arial"/>
          <w:noProof w:val="0"/>
          <w:sz w:val="20"/>
          <w:lang w:val="en-US"/>
        </w:rPr>
        <w:t>2</w:t>
      </w:r>
      <w:r w:rsidR="000F4352" w:rsidRPr="00C455EA">
        <w:rPr>
          <w:rFonts w:ascii="Arial" w:hAnsi="Arial" w:cs="Arial"/>
          <w:noProof w:val="0"/>
          <w:sz w:val="20"/>
          <w:lang w:val="en-US"/>
        </w:rPr>
        <w:t>)</w:t>
      </w:r>
      <w:r w:rsidRPr="00C455EA">
        <w:rPr>
          <w:rFonts w:ascii="Arial" w:hAnsi="Arial" w:cs="Arial"/>
          <w:b w:val="0"/>
          <w:noProof w:val="0"/>
          <w:sz w:val="20"/>
          <w:lang w:val="en-US"/>
        </w:rPr>
        <w:t xml:space="preserve"> qualified equipment technicians or engineers, certified by the manufacturer(s) where appropriate, for the purpose of installation and training, and available to support the local agent for after sales services on short notice.</w:t>
      </w:r>
    </w:p>
    <w:p w14:paraId="7A57D1BE" w14:textId="77777777" w:rsidR="00777D72" w:rsidRPr="00C455EA" w:rsidRDefault="00777D72" w:rsidP="00777D72">
      <w:pPr>
        <w:pStyle w:val="SectionIVHeader"/>
        <w:spacing w:before="240" w:after="120"/>
        <w:jc w:val="left"/>
        <w:rPr>
          <w:rFonts w:ascii="Arial" w:hAnsi="Arial" w:cs="Arial"/>
          <w:noProof w:val="0"/>
          <w:sz w:val="22"/>
          <w:szCs w:val="22"/>
          <w:lang w:val="en-US"/>
        </w:rPr>
      </w:pPr>
      <w:r w:rsidRPr="00C455EA">
        <w:rPr>
          <w:rFonts w:ascii="Arial" w:hAnsi="Arial" w:cs="Arial"/>
          <w:noProof w:val="0"/>
          <w:sz w:val="22"/>
          <w:szCs w:val="22"/>
          <w:lang w:val="en-US"/>
        </w:rPr>
        <w:t>Standards and Certifications</w:t>
      </w:r>
    </w:p>
    <w:p w14:paraId="1616543F" w14:textId="77777777" w:rsidR="00777D72" w:rsidRPr="00C455EA" w:rsidRDefault="00777D72" w:rsidP="00777D72">
      <w:pPr>
        <w:pStyle w:val="SectionIVHeader"/>
        <w:spacing w:after="120"/>
        <w:jc w:val="both"/>
        <w:rPr>
          <w:rFonts w:ascii="Arial" w:hAnsi="Arial" w:cs="Arial"/>
          <w:b w:val="0"/>
          <w:noProof w:val="0"/>
          <w:sz w:val="20"/>
          <w:lang w:val="en-US"/>
        </w:rPr>
      </w:pPr>
      <w:r w:rsidRPr="00C455EA">
        <w:rPr>
          <w:rFonts w:ascii="Arial" w:hAnsi="Arial" w:cs="Arial"/>
          <w:b w:val="0"/>
          <w:noProof w:val="0"/>
          <w:sz w:val="20"/>
          <w:lang w:val="en-US"/>
        </w:rPr>
        <w:t>Standards and certifications can be a helpful requirement and complement specifications.</w:t>
      </w:r>
    </w:p>
    <w:p w14:paraId="71AAAFDA" w14:textId="77777777" w:rsidR="00777D72" w:rsidRPr="00C455EA" w:rsidRDefault="00777D72" w:rsidP="00777D72">
      <w:pPr>
        <w:pStyle w:val="SectionIVHeader"/>
        <w:spacing w:after="120"/>
        <w:jc w:val="both"/>
        <w:rPr>
          <w:rFonts w:ascii="Arial" w:hAnsi="Arial" w:cs="Arial"/>
          <w:b w:val="0"/>
          <w:noProof w:val="0"/>
          <w:sz w:val="20"/>
          <w:lang w:val="en-US"/>
        </w:rPr>
      </w:pPr>
      <w:r w:rsidRPr="00C455EA">
        <w:rPr>
          <w:rFonts w:ascii="Arial" w:hAnsi="Arial" w:cs="Arial"/>
          <w:b w:val="0"/>
          <w:noProof w:val="0"/>
          <w:sz w:val="20"/>
          <w:lang w:val="en-US"/>
        </w:rPr>
        <w:t>Standards typically refer to goods, and required goods’ compliance with specific standards; if national standards are used, the Purchaser should add ‘or equivalent’.</w:t>
      </w:r>
    </w:p>
    <w:p w14:paraId="3C293C86" w14:textId="77777777" w:rsidR="00777D72" w:rsidRPr="00C455EA" w:rsidRDefault="00777D72" w:rsidP="00777D72">
      <w:pPr>
        <w:pStyle w:val="SectionIVHeader"/>
        <w:spacing w:after="120"/>
        <w:jc w:val="both"/>
        <w:rPr>
          <w:rFonts w:ascii="Arial" w:hAnsi="Arial" w:cs="Arial"/>
          <w:b w:val="0"/>
          <w:noProof w:val="0"/>
          <w:sz w:val="20"/>
          <w:lang w:val="en-US"/>
        </w:rPr>
      </w:pPr>
      <w:r w:rsidRPr="00C455EA">
        <w:rPr>
          <w:rFonts w:ascii="Arial" w:hAnsi="Arial" w:cs="Arial"/>
          <w:b w:val="0"/>
          <w:noProof w:val="0"/>
          <w:sz w:val="20"/>
          <w:lang w:val="en-US"/>
        </w:rPr>
        <w:t xml:space="preserve">If specific items are to comply with certain standards, these standards shall be stated in the Purchaser’s specifications for each applicable item. </w:t>
      </w:r>
      <w:r w:rsidR="00D45DD9" w:rsidRPr="00C455EA">
        <w:rPr>
          <w:rFonts w:ascii="Arial" w:hAnsi="Arial" w:cs="Arial"/>
          <w:b w:val="0"/>
          <w:noProof w:val="0"/>
          <w:sz w:val="20"/>
          <w:lang w:val="en-US"/>
        </w:rPr>
        <w:t xml:space="preserve">The </w:t>
      </w:r>
      <w:r w:rsidRPr="00C455EA">
        <w:rPr>
          <w:rFonts w:ascii="Arial" w:hAnsi="Arial" w:cs="Arial"/>
          <w:b w:val="0"/>
          <w:noProof w:val="0"/>
          <w:sz w:val="20"/>
          <w:lang w:val="en-US"/>
        </w:rPr>
        <w:t>Purchaser shall refrain from requesting Bidders to state to which standards their products comply, but must instead specify specific standards if so required.</w:t>
      </w:r>
    </w:p>
    <w:p w14:paraId="1503C41D" w14:textId="77777777" w:rsidR="00777D72" w:rsidRPr="00C455EA" w:rsidRDefault="00777D72" w:rsidP="00777D72">
      <w:pPr>
        <w:pStyle w:val="SectionIVHeader"/>
        <w:spacing w:after="120"/>
        <w:jc w:val="both"/>
        <w:rPr>
          <w:rFonts w:ascii="Arial" w:hAnsi="Arial" w:cs="Arial"/>
          <w:b w:val="0"/>
          <w:noProof w:val="0"/>
          <w:sz w:val="20"/>
          <w:lang w:val="en-US"/>
        </w:rPr>
      </w:pPr>
      <w:r w:rsidRPr="00C455EA">
        <w:rPr>
          <w:rFonts w:ascii="Arial" w:hAnsi="Arial" w:cs="Arial"/>
          <w:b w:val="0"/>
          <w:noProof w:val="0"/>
          <w:sz w:val="20"/>
          <w:lang w:val="en-US"/>
        </w:rPr>
        <w:t>Certifications typically refer to manufacturers and/or bidders.</w:t>
      </w:r>
    </w:p>
    <w:p w14:paraId="4C87416F" w14:textId="77777777" w:rsidR="00777D72" w:rsidRPr="00C455EA" w:rsidRDefault="00777D72" w:rsidP="00777D72">
      <w:pPr>
        <w:pStyle w:val="SectionIVHeader"/>
        <w:spacing w:after="120"/>
        <w:jc w:val="both"/>
        <w:rPr>
          <w:rFonts w:ascii="Arial" w:hAnsi="Arial" w:cs="Arial"/>
          <w:b w:val="0"/>
          <w:noProof w:val="0"/>
          <w:sz w:val="20"/>
          <w:lang w:val="en-US"/>
        </w:rPr>
      </w:pPr>
      <w:r w:rsidRPr="00C455EA">
        <w:rPr>
          <w:rFonts w:ascii="Arial" w:hAnsi="Arial" w:cs="Arial"/>
          <w:b w:val="0"/>
          <w:noProof w:val="0"/>
          <w:sz w:val="20"/>
          <w:lang w:val="en-US"/>
        </w:rPr>
        <w:t>In some cases</w:t>
      </w:r>
      <w:r w:rsidR="00D45DD9" w:rsidRPr="00C455EA">
        <w:rPr>
          <w:rFonts w:ascii="Arial" w:hAnsi="Arial" w:cs="Arial"/>
          <w:b w:val="0"/>
          <w:noProof w:val="0"/>
          <w:sz w:val="20"/>
          <w:lang w:val="en-US"/>
        </w:rPr>
        <w:t>,</w:t>
      </w:r>
      <w:r w:rsidRPr="00C455EA">
        <w:rPr>
          <w:rFonts w:ascii="Arial" w:hAnsi="Arial" w:cs="Arial"/>
          <w:b w:val="0"/>
          <w:noProof w:val="0"/>
          <w:sz w:val="20"/>
          <w:lang w:val="en-US"/>
        </w:rPr>
        <w:t xml:space="preserve"> it may be beneficial to require either the bidder or the manufacturer, or both, to be certified; the most common certification is the ISO 9000 series, and ISO 9001 in particular; however, under ISO 9001 a variety of processes can be certified (e.g. management processes, production processes, etc.), which are not always relevant for the Purchaser, and do generally not reflect on the quality of Goods offered. For specific cases (example: medical equipment/supplies: ISO 13485) manufacturer/bidder-specific certifications shall be required by the Purchaser.</w:t>
      </w:r>
    </w:p>
    <w:p w14:paraId="23F6C783" w14:textId="77777777" w:rsidR="00777D72" w:rsidRPr="00C455EA" w:rsidRDefault="00777D72" w:rsidP="00777D72">
      <w:pPr>
        <w:pStyle w:val="SectionIVHeader"/>
        <w:spacing w:before="240" w:after="120"/>
        <w:jc w:val="left"/>
        <w:rPr>
          <w:rFonts w:ascii="Arial" w:hAnsi="Arial" w:cs="Arial"/>
          <w:noProof w:val="0"/>
          <w:sz w:val="22"/>
          <w:szCs w:val="22"/>
          <w:lang w:val="en-US"/>
        </w:rPr>
      </w:pPr>
      <w:r w:rsidRPr="00C455EA">
        <w:rPr>
          <w:rFonts w:ascii="Arial" w:hAnsi="Arial" w:cs="Arial"/>
          <w:noProof w:val="0"/>
          <w:sz w:val="22"/>
          <w:szCs w:val="22"/>
          <w:lang w:val="en-US"/>
        </w:rPr>
        <w:t>Spare Parts Requirements</w:t>
      </w:r>
    </w:p>
    <w:p w14:paraId="5123FB79" w14:textId="405A8733" w:rsidR="00777D72" w:rsidRPr="00C455EA" w:rsidRDefault="00777D72" w:rsidP="000F4352">
      <w:pPr>
        <w:pStyle w:val="SectionIVHeader"/>
        <w:spacing w:after="120"/>
        <w:jc w:val="both"/>
        <w:rPr>
          <w:rFonts w:ascii="Arial" w:hAnsi="Arial" w:cs="Arial"/>
          <w:noProof w:val="0"/>
          <w:sz w:val="22"/>
          <w:szCs w:val="22"/>
          <w:lang w:val="en-US"/>
        </w:rPr>
      </w:pPr>
      <w:r w:rsidRPr="00C455EA">
        <w:rPr>
          <w:rFonts w:ascii="Arial" w:hAnsi="Arial" w:cs="Arial"/>
          <w:b w:val="0"/>
          <w:noProof w:val="0"/>
          <w:sz w:val="20"/>
          <w:lang w:val="en-US"/>
        </w:rPr>
        <w:t xml:space="preserve">Spare parts must be available on short notice, through the bidder, the bidder’s local agent or the manufacturer-appointed official representative of the goods. </w:t>
      </w:r>
    </w:p>
    <w:p w14:paraId="6C733030" w14:textId="77777777" w:rsidR="00777D72" w:rsidRPr="00C455EA" w:rsidRDefault="00777D72" w:rsidP="00777D72">
      <w:pPr>
        <w:pStyle w:val="SectionIVHeader"/>
        <w:spacing w:before="240" w:after="120"/>
        <w:jc w:val="left"/>
        <w:rPr>
          <w:rFonts w:ascii="Arial" w:hAnsi="Arial" w:cs="Arial"/>
          <w:noProof w:val="0"/>
          <w:sz w:val="22"/>
          <w:szCs w:val="22"/>
          <w:lang w:val="en-US"/>
        </w:rPr>
      </w:pPr>
      <w:r w:rsidRPr="00C455EA">
        <w:rPr>
          <w:rFonts w:ascii="Arial" w:hAnsi="Arial" w:cs="Arial"/>
          <w:noProof w:val="0"/>
          <w:sz w:val="22"/>
          <w:szCs w:val="22"/>
          <w:lang w:val="en-US"/>
        </w:rPr>
        <w:t>After Sales Service (Local Agent):</w:t>
      </w:r>
    </w:p>
    <w:p w14:paraId="1A0C9C79" w14:textId="5F9A4B5B" w:rsidR="00777D72" w:rsidRPr="00C455EA" w:rsidRDefault="00777D72" w:rsidP="00777D72">
      <w:pPr>
        <w:pStyle w:val="SectionIVHeader"/>
        <w:spacing w:after="120"/>
        <w:jc w:val="both"/>
        <w:rPr>
          <w:rFonts w:ascii="Arial" w:hAnsi="Arial" w:cs="Arial"/>
          <w:b w:val="0"/>
          <w:noProof w:val="0"/>
          <w:sz w:val="20"/>
          <w:lang w:val="en-US"/>
        </w:rPr>
      </w:pPr>
      <w:r w:rsidRPr="00C455EA">
        <w:rPr>
          <w:rFonts w:ascii="Arial" w:hAnsi="Arial" w:cs="Arial"/>
          <w:b w:val="0"/>
          <w:noProof w:val="0"/>
          <w:sz w:val="20"/>
          <w:lang w:val="en-US"/>
        </w:rPr>
        <w:t xml:space="preserve">The bidder’s local agent, in the Purchaser’s country, must be a qualified firm handling goods similar to those offered within their business activities, and must have </w:t>
      </w:r>
      <w:r w:rsidRPr="00C455EA">
        <w:rPr>
          <w:rFonts w:ascii="Arial" w:hAnsi="Arial" w:cs="Arial"/>
          <w:noProof w:val="0"/>
          <w:sz w:val="20"/>
          <w:lang w:val="en-US"/>
        </w:rPr>
        <w:t>at least</w:t>
      </w:r>
      <w:r w:rsidR="00D45DD9" w:rsidRPr="00C455EA">
        <w:rPr>
          <w:rFonts w:ascii="Arial" w:hAnsi="Arial" w:cs="Arial"/>
          <w:noProof w:val="0"/>
          <w:sz w:val="20"/>
          <w:lang w:val="en-US"/>
        </w:rPr>
        <w:t xml:space="preserve"> two (2)</w:t>
      </w:r>
      <w:r w:rsidRPr="00C455EA">
        <w:rPr>
          <w:rFonts w:ascii="Arial" w:hAnsi="Arial" w:cs="Arial"/>
          <w:b w:val="0"/>
          <w:i/>
          <w:noProof w:val="0"/>
          <w:sz w:val="20"/>
          <w:lang w:val="en-US"/>
        </w:rPr>
        <w:t xml:space="preserve"> </w:t>
      </w:r>
      <w:r w:rsidRPr="00C455EA">
        <w:rPr>
          <w:rFonts w:ascii="Arial" w:hAnsi="Arial" w:cs="Arial"/>
          <w:b w:val="0"/>
          <w:noProof w:val="0"/>
          <w:sz w:val="20"/>
          <w:lang w:val="en-US"/>
        </w:rPr>
        <w:t>adequate and qualified maintenance and service staff, certified by the manufacturer(s) where appropriate, for the goods offered by the bidder. A brief description of the local agent, including registration/licen</w:t>
      </w:r>
      <w:r w:rsidR="000F4352" w:rsidRPr="00C455EA">
        <w:rPr>
          <w:rFonts w:ascii="Arial" w:hAnsi="Arial" w:cs="Arial"/>
          <w:b w:val="0"/>
          <w:noProof w:val="0"/>
          <w:sz w:val="20"/>
          <w:lang w:val="en-US"/>
        </w:rPr>
        <w:t>s</w:t>
      </w:r>
      <w:r w:rsidRPr="00C455EA">
        <w:rPr>
          <w:rFonts w:ascii="Arial" w:hAnsi="Arial" w:cs="Arial"/>
          <w:b w:val="0"/>
          <w:noProof w:val="0"/>
          <w:sz w:val="20"/>
          <w:lang w:val="en-US"/>
        </w:rPr>
        <w:t>e documents and proof of tax registration shall also be provided.</w:t>
      </w:r>
    </w:p>
    <w:p w14:paraId="1D719547" w14:textId="77777777" w:rsidR="00777D72" w:rsidRPr="00C455EA" w:rsidRDefault="00777D72" w:rsidP="00777D72">
      <w:pPr>
        <w:pStyle w:val="SectionIVHeader"/>
        <w:spacing w:before="240" w:after="120"/>
        <w:jc w:val="left"/>
        <w:rPr>
          <w:rFonts w:ascii="Arial" w:hAnsi="Arial" w:cs="Arial"/>
          <w:noProof w:val="0"/>
          <w:sz w:val="22"/>
          <w:szCs w:val="22"/>
          <w:lang w:val="en-US"/>
        </w:rPr>
      </w:pPr>
      <w:r w:rsidRPr="00C455EA">
        <w:rPr>
          <w:rFonts w:ascii="Arial" w:hAnsi="Arial" w:cs="Arial"/>
          <w:noProof w:val="0"/>
          <w:sz w:val="22"/>
          <w:szCs w:val="22"/>
          <w:lang w:val="en-US"/>
        </w:rPr>
        <w:t>Common Specifications &amp; Requirements</w:t>
      </w:r>
    </w:p>
    <w:p w14:paraId="297883CF" w14:textId="77777777" w:rsidR="00777D72" w:rsidRPr="00C455EA" w:rsidRDefault="00777D72" w:rsidP="00777D72">
      <w:pPr>
        <w:pStyle w:val="SectionIVHeader"/>
        <w:spacing w:after="240"/>
        <w:jc w:val="both"/>
        <w:rPr>
          <w:rFonts w:ascii="Arial" w:hAnsi="Arial" w:cs="Arial"/>
          <w:b w:val="0"/>
          <w:noProof w:val="0"/>
          <w:sz w:val="20"/>
          <w:lang w:val="en-US"/>
        </w:rPr>
      </w:pPr>
      <w:r w:rsidRPr="00C455EA">
        <w:rPr>
          <w:rFonts w:ascii="Arial" w:hAnsi="Arial" w:cs="Arial"/>
          <w:b w:val="0"/>
          <w:i/>
          <w:noProof w:val="0"/>
          <w:sz w:val="20"/>
          <w:lang w:val="en-US"/>
        </w:rPr>
        <w:t>[Please detail any common specifications, such as electrical data based on the Purchaser’s country and/or Project Sites; these common details are not required to be repeated in the detailed technical specifications unless the requirement(s) for some items is/are different; also detail common requirements, such as climate conditions in the Purchaser’s country, under which the items will have to operate; if these common specifications and requirements differ between lots – list the common specifications and requirements separately for each lot or group of lots.]</w:t>
      </w:r>
    </w:p>
    <w:p w14:paraId="410C9F36" w14:textId="77777777" w:rsidR="00777D72" w:rsidRPr="00C455EA" w:rsidRDefault="00777D72" w:rsidP="00777D72">
      <w:pPr>
        <w:pStyle w:val="SectionIVHeader"/>
        <w:spacing w:before="240" w:after="120"/>
        <w:jc w:val="left"/>
        <w:rPr>
          <w:rFonts w:ascii="Arial" w:hAnsi="Arial" w:cs="Arial"/>
          <w:noProof w:val="0"/>
          <w:sz w:val="22"/>
          <w:szCs w:val="22"/>
          <w:lang w:val="en-US"/>
        </w:rPr>
      </w:pPr>
      <w:r w:rsidRPr="00C455EA">
        <w:rPr>
          <w:rFonts w:ascii="Arial" w:hAnsi="Arial" w:cs="Arial"/>
          <w:noProof w:val="0"/>
          <w:sz w:val="22"/>
          <w:szCs w:val="22"/>
          <w:lang w:val="en-US"/>
        </w:rPr>
        <w:t>Purchaser’s and Supplier’s Responsibilities for Installation and Work on Site</w:t>
      </w:r>
    </w:p>
    <w:tbl>
      <w:tblPr>
        <w:tblStyle w:val="TableGrid"/>
        <w:tblW w:w="10485" w:type="dxa"/>
        <w:tblLayout w:type="fixed"/>
        <w:tblLook w:val="04A0" w:firstRow="1" w:lastRow="0" w:firstColumn="1" w:lastColumn="0" w:noHBand="0" w:noVBand="1"/>
      </w:tblPr>
      <w:tblGrid>
        <w:gridCol w:w="805"/>
        <w:gridCol w:w="1656"/>
        <w:gridCol w:w="6181"/>
        <w:gridCol w:w="1843"/>
      </w:tblGrid>
      <w:tr w:rsidR="00777D72" w:rsidRPr="00C455EA" w14:paraId="7B27DCAE" w14:textId="77777777" w:rsidTr="008D07EF">
        <w:trPr>
          <w:tblHeader/>
        </w:trPr>
        <w:tc>
          <w:tcPr>
            <w:tcW w:w="805" w:type="dxa"/>
          </w:tcPr>
          <w:p w14:paraId="13F3D0DC" w14:textId="77777777" w:rsidR="00777D72" w:rsidRPr="00C455EA" w:rsidRDefault="00777D72" w:rsidP="00777D72">
            <w:pPr>
              <w:pStyle w:val="SectionIVHeader"/>
              <w:spacing w:before="120" w:after="120"/>
              <w:rPr>
                <w:rFonts w:ascii="Arial" w:hAnsi="Arial" w:cs="Arial"/>
                <w:noProof w:val="0"/>
                <w:sz w:val="22"/>
                <w:szCs w:val="22"/>
                <w:lang w:val="en-US"/>
              </w:rPr>
            </w:pPr>
            <w:r w:rsidRPr="00C455EA">
              <w:rPr>
                <w:rFonts w:ascii="Arial" w:hAnsi="Arial" w:cs="Arial"/>
                <w:noProof w:val="0"/>
                <w:sz w:val="22"/>
                <w:szCs w:val="22"/>
                <w:lang w:val="en-US"/>
              </w:rPr>
              <w:t>Item</w:t>
            </w:r>
          </w:p>
        </w:tc>
        <w:tc>
          <w:tcPr>
            <w:tcW w:w="1656" w:type="dxa"/>
          </w:tcPr>
          <w:p w14:paraId="0BA0387B" w14:textId="77777777" w:rsidR="00777D72" w:rsidRPr="00C455EA" w:rsidRDefault="00777D72" w:rsidP="00777D72">
            <w:pPr>
              <w:pStyle w:val="SectionIVHeader"/>
              <w:spacing w:before="120" w:after="120"/>
              <w:rPr>
                <w:rFonts w:ascii="Arial" w:hAnsi="Arial" w:cs="Arial"/>
                <w:noProof w:val="0"/>
                <w:sz w:val="22"/>
                <w:szCs w:val="22"/>
                <w:lang w:val="en-US"/>
              </w:rPr>
            </w:pPr>
            <w:r w:rsidRPr="00C455EA">
              <w:rPr>
                <w:rFonts w:ascii="Arial" w:hAnsi="Arial" w:cs="Arial"/>
                <w:noProof w:val="0"/>
                <w:sz w:val="22"/>
                <w:szCs w:val="22"/>
                <w:lang w:val="en-US"/>
              </w:rPr>
              <w:t>Subject</w:t>
            </w:r>
          </w:p>
        </w:tc>
        <w:tc>
          <w:tcPr>
            <w:tcW w:w="6181" w:type="dxa"/>
          </w:tcPr>
          <w:p w14:paraId="1CA36EC6" w14:textId="77777777" w:rsidR="00777D72" w:rsidRPr="00C455EA" w:rsidRDefault="00777D72" w:rsidP="00777D72">
            <w:pPr>
              <w:pStyle w:val="SectionIVHeader"/>
              <w:spacing w:before="120" w:after="120"/>
              <w:rPr>
                <w:rFonts w:ascii="Arial" w:hAnsi="Arial" w:cs="Arial"/>
                <w:noProof w:val="0"/>
                <w:sz w:val="22"/>
                <w:szCs w:val="22"/>
                <w:lang w:val="en-US"/>
              </w:rPr>
            </w:pPr>
            <w:r w:rsidRPr="00C455EA">
              <w:rPr>
                <w:rFonts w:ascii="Arial" w:hAnsi="Arial" w:cs="Arial"/>
                <w:noProof w:val="0"/>
                <w:sz w:val="22"/>
                <w:szCs w:val="22"/>
                <w:lang w:val="en-US"/>
              </w:rPr>
              <w:t>Assignment</w:t>
            </w:r>
          </w:p>
        </w:tc>
        <w:tc>
          <w:tcPr>
            <w:tcW w:w="1843" w:type="dxa"/>
          </w:tcPr>
          <w:p w14:paraId="44DD5C39" w14:textId="77777777" w:rsidR="00777D72" w:rsidRPr="00C455EA" w:rsidRDefault="00777D72" w:rsidP="00777D72">
            <w:pPr>
              <w:pStyle w:val="SectionIVHeader"/>
              <w:spacing w:before="120" w:after="120"/>
              <w:rPr>
                <w:rFonts w:ascii="Arial" w:hAnsi="Arial" w:cs="Arial"/>
                <w:noProof w:val="0"/>
                <w:sz w:val="22"/>
                <w:szCs w:val="22"/>
                <w:lang w:val="en-US"/>
              </w:rPr>
            </w:pPr>
            <w:r w:rsidRPr="00C455EA">
              <w:rPr>
                <w:rFonts w:ascii="Arial" w:hAnsi="Arial" w:cs="Arial"/>
                <w:noProof w:val="0"/>
                <w:sz w:val="22"/>
                <w:szCs w:val="22"/>
                <w:lang w:val="en-US"/>
              </w:rPr>
              <w:t>Responsibility</w:t>
            </w:r>
          </w:p>
        </w:tc>
      </w:tr>
      <w:tr w:rsidR="000F4352" w:rsidRPr="00C455EA" w14:paraId="3A3D2D75" w14:textId="77777777" w:rsidTr="008D07EF">
        <w:tc>
          <w:tcPr>
            <w:tcW w:w="805" w:type="dxa"/>
            <w:vMerge w:val="restart"/>
            <w:vAlign w:val="center"/>
          </w:tcPr>
          <w:p w14:paraId="434A0795" w14:textId="7777777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1</w:t>
            </w:r>
          </w:p>
        </w:tc>
        <w:tc>
          <w:tcPr>
            <w:tcW w:w="1656" w:type="dxa"/>
            <w:vMerge w:val="restart"/>
            <w:vAlign w:val="center"/>
          </w:tcPr>
          <w:p w14:paraId="0A11A916" w14:textId="7777777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Preparation</w:t>
            </w:r>
          </w:p>
        </w:tc>
        <w:tc>
          <w:tcPr>
            <w:tcW w:w="6181" w:type="dxa"/>
            <w:vAlign w:val="center"/>
          </w:tcPr>
          <w:p w14:paraId="62906F2E" w14:textId="77777777" w:rsidR="000F4352" w:rsidRPr="00C455EA" w:rsidRDefault="000F4352" w:rsidP="00777D72">
            <w:pPr>
              <w:pStyle w:val="SectionIVHeader"/>
              <w:spacing w:before="60" w:after="60"/>
              <w:jc w:val="left"/>
              <w:rPr>
                <w:rFonts w:ascii="Arial" w:hAnsi="Arial" w:cs="Arial"/>
                <w:b w:val="0"/>
                <w:noProof w:val="0"/>
                <w:sz w:val="20"/>
                <w:lang w:val="en-US"/>
              </w:rPr>
            </w:pPr>
            <w:r w:rsidRPr="00C455EA">
              <w:rPr>
                <w:rFonts w:ascii="Arial" w:hAnsi="Arial" w:cs="Arial"/>
                <w:b w:val="0"/>
                <w:noProof w:val="0"/>
                <w:sz w:val="20"/>
                <w:lang w:val="en-US"/>
              </w:rPr>
              <w:t>Each workshop/laboratory/etc. at the Project Site(s), including the necessary outlets for electricity, water supply, drain, etc., installed and functional</w:t>
            </w:r>
          </w:p>
        </w:tc>
        <w:tc>
          <w:tcPr>
            <w:tcW w:w="1843" w:type="dxa"/>
            <w:vAlign w:val="center"/>
          </w:tcPr>
          <w:p w14:paraId="5A062EC5" w14:textId="7777777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Purchaser</w:t>
            </w:r>
          </w:p>
        </w:tc>
      </w:tr>
      <w:tr w:rsidR="000F4352" w:rsidRPr="00C455EA" w14:paraId="608DEB1F" w14:textId="77777777" w:rsidTr="008D07EF">
        <w:tc>
          <w:tcPr>
            <w:tcW w:w="805" w:type="dxa"/>
            <w:vMerge/>
            <w:vAlign w:val="center"/>
          </w:tcPr>
          <w:p w14:paraId="5805BEF0" w14:textId="4AE18504" w:rsidR="000F4352" w:rsidRPr="00C455EA" w:rsidRDefault="000F4352" w:rsidP="00777D72">
            <w:pPr>
              <w:pStyle w:val="SectionIVHeader"/>
              <w:spacing w:before="60" w:after="60"/>
              <w:rPr>
                <w:rFonts w:ascii="Arial" w:hAnsi="Arial" w:cs="Arial"/>
                <w:b w:val="0"/>
                <w:noProof w:val="0"/>
                <w:sz w:val="20"/>
                <w:lang w:val="en-US"/>
              </w:rPr>
            </w:pPr>
          </w:p>
        </w:tc>
        <w:tc>
          <w:tcPr>
            <w:tcW w:w="1656" w:type="dxa"/>
            <w:vMerge/>
            <w:vAlign w:val="center"/>
          </w:tcPr>
          <w:p w14:paraId="6F7AEA6E" w14:textId="77777777" w:rsidR="000F4352" w:rsidRPr="00C455EA" w:rsidRDefault="000F4352" w:rsidP="00777D72">
            <w:pPr>
              <w:pStyle w:val="SectionIVHeader"/>
              <w:spacing w:before="60" w:after="60"/>
              <w:rPr>
                <w:rFonts w:ascii="Arial" w:hAnsi="Arial" w:cs="Arial"/>
                <w:b w:val="0"/>
                <w:noProof w:val="0"/>
                <w:sz w:val="20"/>
                <w:lang w:val="en-US"/>
              </w:rPr>
            </w:pPr>
          </w:p>
        </w:tc>
        <w:tc>
          <w:tcPr>
            <w:tcW w:w="6181" w:type="dxa"/>
            <w:vAlign w:val="center"/>
          </w:tcPr>
          <w:p w14:paraId="598077B8" w14:textId="77777777" w:rsidR="000F4352" w:rsidRPr="00C455EA" w:rsidRDefault="000F4352" w:rsidP="00777D72">
            <w:pPr>
              <w:pStyle w:val="SectionIVHeader"/>
              <w:spacing w:before="60" w:after="60"/>
              <w:jc w:val="left"/>
              <w:rPr>
                <w:rFonts w:ascii="Arial" w:hAnsi="Arial" w:cs="Arial"/>
                <w:b w:val="0"/>
                <w:noProof w:val="0"/>
                <w:sz w:val="20"/>
                <w:lang w:val="en-US"/>
              </w:rPr>
            </w:pPr>
            <w:r w:rsidRPr="00C455EA">
              <w:rPr>
                <w:rFonts w:ascii="Arial" w:hAnsi="Arial" w:cs="Arial"/>
                <w:b w:val="0"/>
                <w:noProof w:val="0"/>
                <w:sz w:val="20"/>
                <w:lang w:val="en-US"/>
              </w:rPr>
              <w:t>Listing requirements for above</w:t>
            </w:r>
          </w:p>
        </w:tc>
        <w:tc>
          <w:tcPr>
            <w:tcW w:w="1843" w:type="dxa"/>
            <w:vAlign w:val="center"/>
          </w:tcPr>
          <w:p w14:paraId="307DAE21" w14:textId="7777777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Supplier</w:t>
            </w:r>
          </w:p>
        </w:tc>
      </w:tr>
      <w:tr w:rsidR="000F4352" w:rsidRPr="00C455EA" w14:paraId="6B3D057D" w14:textId="77777777" w:rsidTr="008D07EF">
        <w:tc>
          <w:tcPr>
            <w:tcW w:w="805" w:type="dxa"/>
            <w:vMerge w:val="restart"/>
            <w:vAlign w:val="center"/>
          </w:tcPr>
          <w:p w14:paraId="3F81FAE0" w14:textId="13E3603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2</w:t>
            </w:r>
          </w:p>
        </w:tc>
        <w:tc>
          <w:tcPr>
            <w:tcW w:w="1656" w:type="dxa"/>
            <w:vMerge w:val="restart"/>
            <w:vAlign w:val="center"/>
          </w:tcPr>
          <w:p w14:paraId="78822B74" w14:textId="7777777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Transportation</w:t>
            </w:r>
          </w:p>
        </w:tc>
        <w:tc>
          <w:tcPr>
            <w:tcW w:w="6181" w:type="dxa"/>
            <w:vAlign w:val="center"/>
          </w:tcPr>
          <w:p w14:paraId="34C9F74E" w14:textId="3613BDA2" w:rsidR="000F4352" w:rsidRPr="00C455EA" w:rsidRDefault="000F4352" w:rsidP="00777D72">
            <w:pPr>
              <w:pStyle w:val="SectionIVHeader"/>
              <w:spacing w:before="60" w:after="60"/>
              <w:jc w:val="left"/>
              <w:rPr>
                <w:rFonts w:ascii="Arial" w:hAnsi="Arial" w:cs="Arial"/>
                <w:b w:val="0"/>
                <w:noProof w:val="0"/>
                <w:sz w:val="20"/>
                <w:lang w:val="en-US"/>
              </w:rPr>
            </w:pPr>
            <w:r w:rsidRPr="00C455EA">
              <w:rPr>
                <w:rFonts w:ascii="Arial" w:hAnsi="Arial" w:cs="Arial"/>
                <w:b w:val="0"/>
                <w:noProof w:val="0"/>
                <w:sz w:val="20"/>
                <w:lang w:val="en-US"/>
              </w:rPr>
              <w:t xml:space="preserve">Arranging transportation and insurance CIP </w:t>
            </w:r>
            <w:r w:rsidR="00AA13CC">
              <w:rPr>
                <w:rFonts w:ascii="Arial" w:hAnsi="Arial" w:cs="Arial"/>
                <w:b w:val="0"/>
                <w:noProof w:val="0"/>
                <w:sz w:val="20"/>
                <w:lang w:val="en-US"/>
              </w:rPr>
              <w:t>Named Place of Destination</w:t>
            </w:r>
            <w:r w:rsidRPr="00C455EA">
              <w:rPr>
                <w:rFonts w:ascii="Arial" w:hAnsi="Arial" w:cs="Arial"/>
                <w:b w:val="0"/>
                <w:noProof w:val="0"/>
                <w:sz w:val="20"/>
                <w:lang w:val="en-US"/>
              </w:rPr>
              <w:t xml:space="preserve"> </w:t>
            </w:r>
          </w:p>
        </w:tc>
        <w:tc>
          <w:tcPr>
            <w:tcW w:w="1843" w:type="dxa"/>
            <w:vAlign w:val="center"/>
          </w:tcPr>
          <w:p w14:paraId="4321300C" w14:textId="7777777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Supplier</w:t>
            </w:r>
          </w:p>
        </w:tc>
      </w:tr>
      <w:tr w:rsidR="00AA13CC" w:rsidRPr="00C455EA" w14:paraId="7A1D0FB9" w14:textId="77777777" w:rsidTr="008D07EF">
        <w:tc>
          <w:tcPr>
            <w:tcW w:w="805" w:type="dxa"/>
            <w:vMerge/>
            <w:vAlign w:val="center"/>
          </w:tcPr>
          <w:p w14:paraId="3ED5FDA3" w14:textId="77777777" w:rsidR="00AA13CC" w:rsidRPr="00C455EA" w:rsidRDefault="00AA13CC" w:rsidP="00777D72">
            <w:pPr>
              <w:pStyle w:val="SectionIVHeader"/>
              <w:spacing w:before="60" w:after="60"/>
              <w:rPr>
                <w:rFonts w:ascii="Arial" w:hAnsi="Arial" w:cs="Arial"/>
                <w:b w:val="0"/>
                <w:noProof w:val="0"/>
                <w:sz w:val="22"/>
                <w:szCs w:val="22"/>
                <w:lang w:val="en-US"/>
              </w:rPr>
            </w:pPr>
          </w:p>
        </w:tc>
        <w:tc>
          <w:tcPr>
            <w:tcW w:w="1656" w:type="dxa"/>
            <w:vMerge/>
            <w:vAlign w:val="center"/>
          </w:tcPr>
          <w:p w14:paraId="3270317B" w14:textId="77777777" w:rsidR="00AA13CC" w:rsidRPr="00C455EA" w:rsidRDefault="00AA13CC" w:rsidP="00777D72">
            <w:pPr>
              <w:pStyle w:val="SectionIVHeader"/>
              <w:spacing w:before="60" w:after="60"/>
              <w:rPr>
                <w:rFonts w:ascii="Arial" w:hAnsi="Arial" w:cs="Arial"/>
                <w:b w:val="0"/>
                <w:noProof w:val="0"/>
                <w:sz w:val="20"/>
                <w:lang w:val="en-US"/>
              </w:rPr>
            </w:pPr>
          </w:p>
        </w:tc>
        <w:tc>
          <w:tcPr>
            <w:tcW w:w="6181" w:type="dxa"/>
            <w:vAlign w:val="center"/>
          </w:tcPr>
          <w:p w14:paraId="1526F84E" w14:textId="18CD3460" w:rsidR="00AA13CC" w:rsidRPr="00C455EA" w:rsidRDefault="00AA13CC" w:rsidP="00777D72">
            <w:pPr>
              <w:pStyle w:val="SectionIVHeader"/>
              <w:spacing w:before="60" w:after="60"/>
              <w:jc w:val="left"/>
              <w:rPr>
                <w:rFonts w:ascii="Arial" w:hAnsi="Arial" w:cs="Arial"/>
                <w:b w:val="0"/>
                <w:noProof w:val="0"/>
                <w:sz w:val="20"/>
                <w:lang w:val="en-US"/>
              </w:rPr>
            </w:pPr>
            <w:r>
              <w:rPr>
                <w:rFonts w:ascii="Arial" w:hAnsi="Arial" w:cs="Arial"/>
                <w:b w:val="0"/>
                <w:noProof w:val="0"/>
                <w:sz w:val="20"/>
                <w:lang w:val="en-US"/>
              </w:rPr>
              <w:t>Import customs clearance</w:t>
            </w:r>
          </w:p>
        </w:tc>
        <w:tc>
          <w:tcPr>
            <w:tcW w:w="1843" w:type="dxa"/>
            <w:vAlign w:val="center"/>
          </w:tcPr>
          <w:p w14:paraId="131079CB" w14:textId="61D4403D" w:rsidR="00AA13CC" w:rsidRPr="00C455EA" w:rsidRDefault="00AA13CC" w:rsidP="00777D72">
            <w:pPr>
              <w:pStyle w:val="SectionIVHeader"/>
              <w:spacing w:before="60" w:after="60"/>
              <w:rPr>
                <w:rFonts w:ascii="Arial" w:hAnsi="Arial" w:cs="Arial"/>
                <w:b w:val="0"/>
                <w:noProof w:val="0"/>
                <w:sz w:val="20"/>
                <w:lang w:val="en-US"/>
              </w:rPr>
            </w:pPr>
            <w:r>
              <w:rPr>
                <w:rFonts w:ascii="Arial" w:hAnsi="Arial" w:cs="Arial"/>
                <w:b w:val="0"/>
                <w:noProof w:val="0"/>
                <w:sz w:val="20"/>
                <w:lang w:val="en-US"/>
              </w:rPr>
              <w:t>Purchaser</w:t>
            </w:r>
          </w:p>
        </w:tc>
      </w:tr>
      <w:tr w:rsidR="000F4352" w:rsidRPr="00C455EA" w14:paraId="7D18FE5C" w14:textId="77777777" w:rsidTr="008D07EF">
        <w:tc>
          <w:tcPr>
            <w:tcW w:w="805" w:type="dxa"/>
            <w:vMerge/>
            <w:vAlign w:val="center"/>
          </w:tcPr>
          <w:p w14:paraId="1F08710B" w14:textId="77777777" w:rsidR="000F4352" w:rsidRPr="00C455EA" w:rsidRDefault="000F4352" w:rsidP="00777D72">
            <w:pPr>
              <w:pStyle w:val="SectionIVHeader"/>
              <w:spacing w:before="60" w:after="60"/>
              <w:rPr>
                <w:rFonts w:ascii="Arial" w:hAnsi="Arial" w:cs="Arial"/>
                <w:b w:val="0"/>
                <w:noProof w:val="0"/>
                <w:sz w:val="22"/>
                <w:szCs w:val="22"/>
                <w:lang w:val="en-US"/>
              </w:rPr>
            </w:pPr>
          </w:p>
        </w:tc>
        <w:tc>
          <w:tcPr>
            <w:tcW w:w="1656" w:type="dxa"/>
            <w:vMerge/>
            <w:vAlign w:val="center"/>
          </w:tcPr>
          <w:p w14:paraId="21E56460" w14:textId="77777777" w:rsidR="000F4352" w:rsidRPr="00C455EA" w:rsidRDefault="000F4352" w:rsidP="00777D72">
            <w:pPr>
              <w:pStyle w:val="SectionIVHeader"/>
              <w:spacing w:before="60" w:after="60"/>
              <w:rPr>
                <w:rFonts w:ascii="Arial" w:hAnsi="Arial" w:cs="Arial"/>
                <w:b w:val="0"/>
                <w:noProof w:val="0"/>
                <w:sz w:val="20"/>
                <w:lang w:val="en-US"/>
              </w:rPr>
            </w:pPr>
          </w:p>
        </w:tc>
        <w:tc>
          <w:tcPr>
            <w:tcW w:w="6181" w:type="dxa"/>
            <w:vAlign w:val="center"/>
          </w:tcPr>
          <w:p w14:paraId="7848853F" w14:textId="6684E1C9" w:rsidR="000F4352" w:rsidRPr="00C455EA" w:rsidRDefault="000F4352" w:rsidP="00777D72">
            <w:pPr>
              <w:pStyle w:val="SectionIVHeader"/>
              <w:spacing w:before="60" w:after="60"/>
              <w:jc w:val="left"/>
              <w:rPr>
                <w:rFonts w:ascii="Arial" w:hAnsi="Arial" w:cs="Arial"/>
                <w:b w:val="0"/>
                <w:noProof w:val="0"/>
                <w:sz w:val="20"/>
                <w:lang w:val="en-US"/>
              </w:rPr>
            </w:pPr>
            <w:r w:rsidRPr="00C455EA">
              <w:rPr>
                <w:rFonts w:ascii="Arial" w:hAnsi="Arial" w:cs="Arial"/>
                <w:b w:val="0"/>
                <w:noProof w:val="0"/>
                <w:sz w:val="20"/>
                <w:lang w:val="en-US"/>
              </w:rPr>
              <w:t xml:space="preserve">Lifting for transportation </w:t>
            </w:r>
            <w:r w:rsidR="00AA13CC">
              <w:rPr>
                <w:rFonts w:ascii="Arial" w:hAnsi="Arial" w:cs="Arial"/>
                <w:b w:val="0"/>
                <w:noProof w:val="0"/>
                <w:sz w:val="20"/>
                <w:lang w:val="en-US"/>
              </w:rPr>
              <w:t>from the port of entry to the Named Place of Destination</w:t>
            </w:r>
          </w:p>
        </w:tc>
        <w:tc>
          <w:tcPr>
            <w:tcW w:w="1843" w:type="dxa"/>
            <w:vAlign w:val="center"/>
          </w:tcPr>
          <w:p w14:paraId="112CC1F1" w14:textId="6B69B9DA" w:rsidR="000F4352" w:rsidRPr="00C455EA" w:rsidRDefault="00AA13CC" w:rsidP="00777D72">
            <w:pPr>
              <w:pStyle w:val="SectionIVHeader"/>
              <w:spacing w:before="60" w:after="60"/>
              <w:rPr>
                <w:rFonts w:ascii="Arial" w:hAnsi="Arial" w:cs="Arial"/>
                <w:b w:val="0"/>
                <w:noProof w:val="0"/>
                <w:sz w:val="20"/>
                <w:lang w:val="en-US"/>
              </w:rPr>
            </w:pPr>
            <w:r>
              <w:rPr>
                <w:rFonts w:ascii="Arial" w:hAnsi="Arial" w:cs="Arial"/>
                <w:b w:val="0"/>
                <w:noProof w:val="0"/>
                <w:sz w:val="20"/>
                <w:lang w:val="en-US"/>
              </w:rPr>
              <w:t>Supplier</w:t>
            </w:r>
          </w:p>
        </w:tc>
      </w:tr>
      <w:tr w:rsidR="000F4352" w:rsidRPr="00C455EA" w14:paraId="33146F17" w14:textId="77777777" w:rsidTr="008D07EF">
        <w:tc>
          <w:tcPr>
            <w:tcW w:w="805" w:type="dxa"/>
            <w:vMerge/>
            <w:vAlign w:val="center"/>
          </w:tcPr>
          <w:p w14:paraId="42E2F806" w14:textId="77777777" w:rsidR="000F4352" w:rsidRPr="00C455EA" w:rsidRDefault="000F4352" w:rsidP="00777D72">
            <w:pPr>
              <w:pStyle w:val="SectionIVHeader"/>
              <w:spacing w:before="60" w:after="60"/>
              <w:rPr>
                <w:rFonts w:ascii="Arial" w:hAnsi="Arial" w:cs="Arial"/>
                <w:b w:val="0"/>
                <w:noProof w:val="0"/>
                <w:sz w:val="22"/>
                <w:szCs w:val="22"/>
                <w:lang w:val="en-US"/>
              </w:rPr>
            </w:pPr>
          </w:p>
        </w:tc>
        <w:tc>
          <w:tcPr>
            <w:tcW w:w="1656" w:type="dxa"/>
            <w:vMerge/>
            <w:vAlign w:val="center"/>
          </w:tcPr>
          <w:p w14:paraId="1851C78A" w14:textId="77777777" w:rsidR="000F4352" w:rsidRPr="00C455EA" w:rsidRDefault="000F4352" w:rsidP="00777D72">
            <w:pPr>
              <w:pStyle w:val="SectionIVHeader"/>
              <w:spacing w:before="60" w:after="60"/>
              <w:rPr>
                <w:rFonts w:ascii="Arial" w:hAnsi="Arial" w:cs="Arial"/>
                <w:b w:val="0"/>
                <w:noProof w:val="0"/>
                <w:sz w:val="20"/>
                <w:lang w:val="en-US"/>
              </w:rPr>
            </w:pPr>
          </w:p>
        </w:tc>
        <w:tc>
          <w:tcPr>
            <w:tcW w:w="6181" w:type="dxa"/>
            <w:vAlign w:val="center"/>
          </w:tcPr>
          <w:p w14:paraId="1460A5F1" w14:textId="2DDAE17C" w:rsidR="000F4352" w:rsidRPr="00C455EA" w:rsidRDefault="000F4352" w:rsidP="00777D72">
            <w:pPr>
              <w:pStyle w:val="SectionIVHeader"/>
              <w:spacing w:before="60" w:after="60"/>
              <w:jc w:val="left"/>
              <w:rPr>
                <w:rFonts w:ascii="Arial" w:hAnsi="Arial" w:cs="Arial"/>
                <w:b w:val="0"/>
                <w:noProof w:val="0"/>
                <w:sz w:val="20"/>
                <w:lang w:val="en-US"/>
              </w:rPr>
            </w:pPr>
            <w:r w:rsidRPr="00C455EA">
              <w:rPr>
                <w:rFonts w:ascii="Arial" w:hAnsi="Arial" w:cs="Arial"/>
                <w:b w:val="0"/>
                <w:noProof w:val="0"/>
                <w:sz w:val="20"/>
                <w:lang w:val="en-US"/>
              </w:rPr>
              <w:t xml:space="preserve">Arranging transportation </w:t>
            </w:r>
            <w:r w:rsidR="00AA13CC">
              <w:rPr>
                <w:rFonts w:ascii="Arial" w:hAnsi="Arial" w:cs="Arial"/>
                <w:b w:val="0"/>
                <w:noProof w:val="0"/>
                <w:sz w:val="20"/>
                <w:lang w:val="en-US"/>
              </w:rPr>
              <w:t>from the port of entry to the Named Place of Destination</w:t>
            </w:r>
          </w:p>
        </w:tc>
        <w:tc>
          <w:tcPr>
            <w:tcW w:w="1843" w:type="dxa"/>
            <w:vAlign w:val="center"/>
          </w:tcPr>
          <w:p w14:paraId="5ACAD9DA" w14:textId="2F352B7D" w:rsidR="000F4352" w:rsidRPr="00C455EA" w:rsidRDefault="00AA13CC" w:rsidP="00777D72">
            <w:pPr>
              <w:pStyle w:val="SectionIVHeader"/>
              <w:spacing w:before="60" w:after="60"/>
              <w:rPr>
                <w:rFonts w:ascii="Arial" w:hAnsi="Arial" w:cs="Arial"/>
                <w:b w:val="0"/>
                <w:noProof w:val="0"/>
                <w:sz w:val="20"/>
                <w:lang w:val="en-US"/>
              </w:rPr>
            </w:pPr>
            <w:r>
              <w:rPr>
                <w:rFonts w:ascii="Arial" w:hAnsi="Arial" w:cs="Arial"/>
                <w:b w:val="0"/>
                <w:noProof w:val="0"/>
                <w:sz w:val="20"/>
                <w:lang w:val="en-US"/>
              </w:rPr>
              <w:t>Supplier</w:t>
            </w:r>
          </w:p>
        </w:tc>
      </w:tr>
      <w:tr w:rsidR="00AA13CC" w:rsidRPr="00C455EA" w14:paraId="1CE2617A" w14:textId="77777777" w:rsidTr="008D07EF">
        <w:tc>
          <w:tcPr>
            <w:tcW w:w="805" w:type="dxa"/>
            <w:vMerge/>
            <w:vAlign w:val="center"/>
          </w:tcPr>
          <w:p w14:paraId="0B1003FA" w14:textId="77777777" w:rsidR="00AA13CC" w:rsidRPr="00C455EA" w:rsidRDefault="00AA13CC" w:rsidP="00777D72">
            <w:pPr>
              <w:pStyle w:val="SectionIVHeader"/>
              <w:spacing w:before="60" w:after="60"/>
              <w:rPr>
                <w:rFonts w:ascii="Arial" w:hAnsi="Arial" w:cs="Arial"/>
                <w:b w:val="0"/>
                <w:noProof w:val="0"/>
                <w:sz w:val="22"/>
                <w:szCs w:val="22"/>
                <w:lang w:val="en-US"/>
              </w:rPr>
            </w:pPr>
          </w:p>
        </w:tc>
        <w:tc>
          <w:tcPr>
            <w:tcW w:w="1656" w:type="dxa"/>
            <w:vMerge/>
            <w:vAlign w:val="center"/>
          </w:tcPr>
          <w:p w14:paraId="00754E90" w14:textId="77777777" w:rsidR="00AA13CC" w:rsidRPr="00C455EA" w:rsidRDefault="00AA13CC" w:rsidP="00777D72">
            <w:pPr>
              <w:pStyle w:val="SectionIVHeader"/>
              <w:spacing w:before="60" w:after="60"/>
              <w:rPr>
                <w:rFonts w:ascii="Arial" w:hAnsi="Arial" w:cs="Arial"/>
                <w:b w:val="0"/>
                <w:noProof w:val="0"/>
                <w:sz w:val="20"/>
                <w:lang w:val="en-US"/>
              </w:rPr>
            </w:pPr>
          </w:p>
        </w:tc>
        <w:tc>
          <w:tcPr>
            <w:tcW w:w="6181" w:type="dxa"/>
            <w:vAlign w:val="center"/>
          </w:tcPr>
          <w:p w14:paraId="2F539B64" w14:textId="7AB9C26E" w:rsidR="00AA13CC" w:rsidRPr="00C455EA" w:rsidRDefault="00AA13CC" w:rsidP="00777D72">
            <w:pPr>
              <w:pStyle w:val="SectionIVHeader"/>
              <w:spacing w:before="60" w:after="60"/>
              <w:jc w:val="left"/>
              <w:rPr>
                <w:rFonts w:ascii="Arial" w:hAnsi="Arial" w:cs="Arial"/>
                <w:b w:val="0"/>
                <w:noProof w:val="0"/>
                <w:sz w:val="20"/>
                <w:lang w:val="en-US"/>
              </w:rPr>
            </w:pPr>
            <w:r>
              <w:rPr>
                <w:rFonts w:ascii="Arial" w:hAnsi="Arial" w:cs="Arial"/>
                <w:b w:val="0"/>
                <w:noProof w:val="0"/>
                <w:sz w:val="20"/>
                <w:lang w:val="en-US"/>
              </w:rPr>
              <w:t>Unloading at the Named Place of Destination</w:t>
            </w:r>
          </w:p>
        </w:tc>
        <w:tc>
          <w:tcPr>
            <w:tcW w:w="1843" w:type="dxa"/>
            <w:vAlign w:val="center"/>
          </w:tcPr>
          <w:p w14:paraId="357D2432" w14:textId="749AC7AB" w:rsidR="00AA13CC" w:rsidRPr="00C455EA" w:rsidRDefault="00AA13CC" w:rsidP="00777D72">
            <w:pPr>
              <w:pStyle w:val="SectionIVHeader"/>
              <w:spacing w:before="60" w:after="60"/>
              <w:rPr>
                <w:rFonts w:ascii="Arial" w:hAnsi="Arial" w:cs="Arial"/>
                <w:b w:val="0"/>
                <w:noProof w:val="0"/>
                <w:sz w:val="20"/>
                <w:lang w:val="en-US"/>
              </w:rPr>
            </w:pPr>
            <w:r>
              <w:rPr>
                <w:rFonts w:ascii="Arial" w:hAnsi="Arial" w:cs="Arial"/>
                <w:b w:val="0"/>
                <w:noProof w:val="0"/>
                <w:sz w:val="20"/>
                <w:lang w:val="en-US"/>
              </w:rPr>
              <w:t>Supplier</w:t>
            </w:r>
          </w:p>
        </w:tc>
      </w:tr>
      <w:tr w:rsidR="000F4352" w:rsidRPr="00C455EA" w14:paraId="0CAF5C0D" w14:textId="77777777" w:rsidTr="008D07EF">
        <w:tc>
          <w:tcPr>
            <w:tcW w:w="805" w:type="dxa"/>
            <w:vMerge/>
            <w:vAlign w:val="center"/>
          </w:tcPr>
          <w:p w14:paraId="31F6989A" w14:textId="77777777" w:rsidR="000F4352" w:rsidRPr="00C455EA" w:rsidRDefault="000F4352" w:rsidP="00777D72">
            <w:pPr>
              <w:pStyle w:val="SectionIVHeader"/>
              <w:spacing w:before="60" w:after="60"/>
              <w:rPr>
                <w:rFonts w:ascii="Arial" w:hAnsi="Arial" w:cs="Arial"/>
                <w:b w:val="0"/>
                <w:noProof w:val="0"/>
                <w:sz w:val="22"/>
                <w:szCs w:val="22"/>
                <w:lang w:val="en-US"/>
              </w:rPr>
            </w:pPr>
          </w:p>
        </w:tc>
        <w:tc>
          <w:tcPr>
            <w:tcW w:w="1656" w:type="dxa"/>
            <w:vMerge/>
            <w:vAlign w:val="center"/>
          </w:tcPr>
          <w:p w14:paraId="5C491E37" w14:textId="77777777" w:rsidR="000F4352" w:rsidRPr="00C455EA" w:rsidRDefault="000F4352" w:rsidP="00777D72">
            <w:pPr>
              <w:pStyle w:val="SectionIVHeader"/>
              <w:spacing w:before="60" w:after="60"/>
              <w:rPr>
                <w:rFonts w:ascii="Arial" w:hAnsi="Arial" w:cs="Arial"/>
                <w:b w:val="0"/>
                <w:noProof w:val="0"/>
                <w:sz w:val="20"/>
                <w:lang w:val="en-US"/>
              </w:rPr>
            </w:pPr>
          </w:p>
        </w:tc>
        <w:tc>
          <w:tcPr>
            <w:tcW w:w="6181" w:type="dxa"/>
            <w:vAlign w:val="center"/>
          </w:tcPr>
          <w:p w14:paraId="7C190EC0" w14:textId="77777777" w:rsidR="000F4352" w:rsidRPr="00C455EA" w:rsidRDefault="000F4352" w:rsidP="00777D72">
            <w:pPr>
              <w:pStyle w:val="SectionIVHeader"/>
              <w:spacing w:before="60" w:after="60"/>
              <w:jc w:val="left"/>
              <w:rPr>
                <w:rFonts w:ascii="Arial" w:hAnsi="Arial" w:cs="Arial"/>
                <w:b w:val="0"/>
                <w:noProof w:val="0"/>
                <w:sz w:val="20"/>
                <w:lang w:val="en-US"/>
              </w:rPr>
            </w:pPr>
            <w:r w:rsidRPr="00C455EA">
              <w:rPr>
                <w:rFonts w:ascii="Arial" w:hAnsi="Arial" w:cs="Arial"/>
                <w:b w:val="0"/>
                <w:noProof w:val="0"/>
                <w:sz w:val="20"/>
                <w:lang w:val="en-US"/>
              </w:rPr>
              <w:t>Storage on site in an easily accessible storage room at the Purchaser’s premises</w:t>
            </w:r>
          </w:p>
        </w:tc>
        <w:tc>
          <w:tcPr>
            <w:tcW w:w="1843" w:type="dxa"/>
            <w:vAlign w:val="center"/>
          </w:tcPr>
          <w:p w14:paraId="6857D5BB" w14:textId="7777777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Purchaser</w:t>
            </w:r>
          </w:p>
        </w:tc>
      </w:tr>
      <w:tr w:rsidR="00AA13CC" w:rsidRPr="00C455EA" w14:paraId="2D241B53" w14:textId="77777777" w:rsidTr="008D07EF">
        <w:tc>
          <w:tcPr>
            <w:tcW w:w="805" w:type="dxa"/>
            <w:vMerge/>
            <w:vAlign w:val="center"/>
          </w:tcPr>
          <w:p w14:paraId="232B312B" w14:textId="77777777" w:rsidR="00AA13CC" w:rsidRPr="00C455EA" w:rsidRDefault="00AA13CC" w:rsidP="00777D72">
            <w:pPr>
              <w:pStyle w:val="SectionIVHeader"/>
              <w:spacing w:before="60" w:after="60"/>
              <w:rPr>
                <w:rFonts w:ascii="Arial" w:hAnsi="Arial" w:cs="Arial"/>
                <w:b w:val="0"/>
                <w:noProof w:val="0"/>
                <w:sz w:val="20"/>
                <w:lang w:val="en-US"/>
              </w:rPr>
            </w:pPr>
          </w:p>
        </w:tc>
        <w:tc>
          <w:tcPr>
            <w:tcW w:w="1656" w:type="dxa"/>
            <w:vMerge/>
            <w:vAlign w:val="center"/>
          </w:tcPr>
          <w:p w14:paraId="4B0A08BA" w14:textId="77777777" w:rsidR="00AA13CC" w:rsidRPr="00C455EA" w:rsidRDefault="00AA13CC" w:rsidP="00777D72">
            <w:pPr>
              <w:pStyle w:val="SectionIVHeader"/>
              <w:spacing w:before="60" w:after="60"/>
              <w:rPr>
                <w:rFonts w:ascii="Arial" w:hAnsi="Arial" w:cs="Arial"/>
                <w:b w:val="0"/>
                <w:noProof w:val="0"/>
                <w:sz w:val="20"/>
                <w:lang w:val="en-US"/>
              </w:rPr>
            </w:pPr>
          </w:p>
        </w:tc>
        <w:tc>
          <w:tcPr>
            <w:tcW w:w="6181" w:type="dxa"/>
            <w:vAlign w:val="center"/>
          </w:tcPr>
          <w:p w14:paraId="5AFD93B2" w14:textId="20270A8F" w:rsidR="00AA13CC" w:rsidRPr="00C455EA" w:rsidRDefault="00AA13CC" w:rsidP="00777D72">
            <w:pPr>
              <w:pStyle w:val="SectionIVHeader"/>
              <w:spacing w:before="60" w:after="60"/>
              <w:jc w:val="left"/>
              <w:rPr>
                <w:rFonts w:ascii="Arial" w:hAnsi="Arial" w:cs="Arial"/>
                <w:b w:val="0"/>
                <w:noProof w:val="0"/>
                <w:sz w:val="20"/>
                <w:lang w:val="en-US"/>
              </w:rPr>
            </w:pPr>
            <w:r>
              <w:rPr>
                <w:rFonts w:ascii="Arial" w:hAnsi="Arial" w:cs="Arial"/>
                <w:b w:val="0"/>
                <w:noProof w:val="0"/>
                <w:sz w:val="20"/>
                <w:lang w:val="en-US"/>
              </w:rPr>
              <w:t>Lifting/handling for transportation from the Named Place of Destination to the project sites (Final destinations)</w:t>
            </w:r>
          </w:p>
        </w:tc>
        <w:tc>
          <w:tcPr>
            <w:tcW w:w="1843" w:type="dxa"/>
            <w:vAlign w:val="center"/>
          </w:tcPr>
          <w:p w14:paraId="4D18027C" w14:textId="0E0FAA53" w:rsidR="00AA13CC" w:rsidRPr="00C455EA" w:rsidRDefault="00AA13CC" w:rsidP="00777D72">
            <w:pPr>
              <w:pStyle w:val="SectionIVHeader"/>
              <w:spacing w:before="60" w:after="60"/>
              <w:rPr>
                <w:rFonts w:ascii="Arial" w:hAnsi="Arial" w:cs="Arial"/>
                <w:b w:val="0"/>
                <w:noProof w:val="0"/>
                <w:sz w:val="20"/>
                <w:lang w:val="en-US"/>
              </w:rPr>
            </w:pPr>
            <w:r>
              <w:rPr>
                <w:rFonts w:ascii="Arial" w:hAnsi="Arial" w:cs="Arial"/>
                <w:b w:val="0"/>
                <w:noProof w:val="0"/>
                <w:sz w:val="20"/>
                <w:lang w:val="en-US"/>
              </w:rPr>
              <w:t>Purchaser</w:t>
            </w:r>
          </w:p>
        </w:tc>
      </w:tr>
      <w:tr w:rsidR="000F4352" w:rsidRPr="00C455EA" w14:paraId="0D277642" w14:textId="77777777" w:rsidTr="008D07EF">
        <w:tc>
          <w:tcPr>
            <w:tcW w:w="805" w:type="dxa"/>
            <w:vMerge/>
            <w:vAlign w:val="center"/>
          </w:tcPr>
          <w:p w14:paraId="3E6B0E87" w14:textId="77777777" w:rsidR="000F4352" w:rsidRPr="00C455EA" w:rsidRDefault="000F4352" w:rsidP="00777D72">
            <w:pPr>
              <w:pStyle w:val="SectionIVHeader"/>
              <w:spacing w:before="60" w:after="60"/>
              <w:rPr>
                <w:rFonts w:ascii="Arial" w:hAnsi="Arial" w:cs="Arial"/>
                <w:b w:val="0"/>
                <w:noProof w:val="0"/>
                <w:sz w:val="20"/>
                <w:lang w:val="en-US"/>
              </w:rPr>
            </w:pPr>
          </w:p>
        </w:tc>
        <w:tc>
          <w:tcPr>
            <w:tcW w:w="1656" w:type="dxa"/>
            <w:vMerge/>
            <w:vAlign w:val="center"/>
          </w:tcPr>
          <w:p w14:paraId="2C19268A" w14:textId="77777777" w:rsidR="000F4352" w:rsidRPr="00C455EA" w:rsidRDefault="000F4352" w:rsidP="00777D72">
            <w:pPr>
              <w:pStyle w:val="SectionIVHeader"/>
              <w:spacing w:before="60" w:after="60"/>
              <w:rPr>
                <w:rFonts w:ascii="Arial" w:hAnsi="Arial" w:cs="Arial"/>
                <w:b w:val="0"/>
                <w:noProof w:val="0"/>
                <w:sz w:val="20"/>
                <w:lang w:val="en-US"/>
              </w:rPr>
            </w:pPr>
          </w:p>
        </w:tc>
        <w:tc>
          <w:tcPr>
            <w:tcW w:w="6181" w:type="dxa"/>
            <w:vAlign w:val="center"/>
          </w:tcPr>
          <w:p w14:paraId="5BE83946" w14:textId="73D56A87" w:rsidR="000F4352" w:rsidRPr="00C455EA" w:rsidRDefault="00AA13CC" w:rsidP="00777D72">
            <w:pPr>
              <w:pStyle w:val="SectionIVHeader"/>
              <w:spacing w:before="60" w:after="60"/>
              <w:jc w:val="left"/>
              <w:rPr>
                <w:rFonts w:ascii="Arial" w:hAnsi="Arial" w:cs="Arial"/>
                <w:b w:val="0"/>
                <w:noProof w:val="0"/>
                <w:sz w:val="20"/>
                <w:lang w:val="en-US"/>
              </w:rPr>
            </w:pPr>
            <w:r>
              <w:rPr>
                <w:rFonts w:ascii="Arial" w:hAnsi="Arial" w:cs="Arial"/>
                <w:b w:val="0"/>
                <w:noProof w:val="0"/>
                <w:sz w:val="20"/>
                <w:lang w:val="en-US"/>
              </w:rPr>
              <w:t>Transportation from the Named Place of Destination to the project sites (Final destinations)</w:t>
            </w:r>
          </w:p>
        </w:tc>
        <w:tc>
          <w:tcPr>
            <w:tcW w:w="1843" w:type="dxa"/>
            <w:vAlign w:val="center"/>
          </w:tcPr>
          <w:p w14:paraId="76EA14A8" w14:textId="7777777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Purchaser</w:t>
            </w:r>
          </w:p>
        </w:tc>
      </w:tr>
      <w:tr w:rsidR="000F4352" w:rsidRPr="00C455EA" w14:paraId="34D50B06" w14:textId="77777777" w:rsidTr="008D07EF">
        <w:tc>
          <w:tcPr>
            <w:tcW w:w="805" w:type="dxa"/>
            <w:vMerge/>
            <w:vAlign w:val="center"/>
          </w:tcPr>
          <w:p w14:paraId="3DF073F4" w14:textId="77777777" w:rsidR="000F4352" w:rsidRPr="00C455EA" w:rsidRDefault="000F4352" w:rsidP="00777D72">
            <w:pPr>
              <w:pStyle w:val="SectionIVHeader"/>
              <w:spacing w:before="60" w:after="60"/>
              <w:rPr>
                <w:rFonts w:ascii="Arial" w:hAnsi="Arial" w:cs="Arial"/>
                <w:b w:val="0"/>
                <w:noProof w:val="0"/>
                <w:sz w:val="20"/>
                <w:lang w:val="en-US"/>
              </w:rPr>
            </w:pPr>
          </w:p>
        </w:tc>
        <w:tc>
          <w:tcPr>
            <w:tcW w:w="1656" w:type="dxa"/>
            <w:vMerge/>
            <w:vAlign w:val="center"/>
          </w:tcPr>
          <w:p w14:paraId="4C9D3766" w14:textId="77777777" w:rsidR="000F4352" w:rsidRPr="00C455EA" w:rsidRDefault="000F4352" w:rsidP="00777D72">
            <w:pPr>
              <w:pStyle w:val="SectionIVHeader"/>
              <w:spacing w:before="60" w:after="60"/>
              <w:rPr>
                <w:rFonts w:ascii="Arial" w:hAnsi="Arial" w:cs="Arial"/>
                <w:b w:val="0"/>
                <w:noProof w:val="0"/>
                <w:sz w:val="20"/>
                <w:lang w:val="en-US"/>
              </w:rPr>
            </w:pPr>
          </w:p>
        </w:tc>
        <w:tc>
          <w:tcPr>
            <w:tcW w:w="6181" w:type="dxa"/>
            <w:vAlign w:val="center"/>
          </w:tcPr>
          <w:p w14:paraId="46632323" w14:textId="77777777" w:rsidR="000F4352" w:rsidRPr="00C455EA" w:rsidRDefault="000F4352" w:rsidP="00777D72">
            <w:pPr>
              <w:pStyle w:val="SectionIVHeader"/>
              <w:spacing w:before="60" w:after="60"/>
              <w:jc w:val="left"/>
              <w:rPr>
                <w:rFonts w:ascii="Arial" w:hAnsi="Arial" w:cs="Arial"/>
                <w:b w:val="0"/>
                <w:noProof w:val="0"/>
                <w:sz w:val="20"/>
                <w:lang w:val="en-US"/>
              </w:rPr>
            </w:pPr>
            <w:r w:rsidRPr="00C455EA">
              <w:rPr>
                <w:rFonts w:ascii="Arial" w:hAnsi="Arial" w:cs="Arial"/>
                <w:b w:val="0"/>
                <w:noProof w:val="0"/>
                <w:sz w:val="20"/>
                <w:lang w:val="en-US"/>
              </w:rPr>
              <w:t>Supervision of above</w:t>
            </w:r>
          </w:p>
        </w:tc>
        <w:tc>
          <w:tcPr>
            <w:tcW w:w="1843" w:type="dxa"/>
            <w:vAlign w:val="center"/>
          </w:tcPr>
          <w:p w14:paraId="6447E2CF" w14:textId="7777777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Supplier</w:t>
            </w:r>
          </w:p>
        </w:tc>
      </w:tr>
      <w:tr w:rsidR="000F4352" w:rsidRPr="00C455EA" w14:paraId="4A5DDE92" w14:textId="77777777" w:rsidTr="008D07EF">
        <w:tc>
          <w:tcPr>
            <w:tcW w:w="805" w:type="dxa"/>
            <w:vMerge/>
            <w:vAlign w:val="center"/>
          </w:tcPr>
          <w:p w14:paraId="6C14A744" w14:textId="77777777" w:rsidR="000F4352" w:rsidRPr="00C455EA" w:rsidRDefault="000F4352" w:rsidP="00777D72">
            <w:pPr>
              <w:pStyle w:val="SectionIVHeader"/>
              <w:spacing w:before="60" w:after="60"/>
              <w:rPr>
                <w:rFonts w:ascii="Arial" w:hAnsi="Arial" w:cs="Arial"/>
                <w:b w:val="0"/>
                <w:noProof w:val="0"/>
                <w:sz w:val="20"/>
                <w:lang w:val="en-US"/>
              </w:rPr>
            </w:pPr>
          </w:p>
        </w:tc>
        <w:tc>
          <w:tcPr>
            <w:tcW w:w="1656" w:type="dxa"/>
            <w:vMerge/>
            <w:vAlign w:val="center"/>
          </w:tcPr>
          <w:p w14:paraId="6F61BD7B" w14:textId="77777777" w:rsidR="000F4352" w:rsidRPr="00C455EA" w:rsidRDefault="000F4352" w:rsidP="00777D72">
            <w:pPr>
              <w:pStyle w:val="SectionIVHeader"/>
              <w:spacing w:before="60" w:after="60"/>
              <w:rPr>
                <w:rFonts w:ascii="Arial" w:hAnsi="Arial" w:cs="Arial"/>
                <w:b w:val="0"/>
                <w:noProof w:val="0"/>
                <w:sz w:val="20"/>
                <w:lang w:val="en-US"/>
              </w:rPr>
            </w:pPr>
          </w:p>
        </w:tc>
        <w:tc>
          <w:tcPr>
            <w:tcW w:w="6181" w:type="dxa"/>
            <w:vAlign w:val="center"/>
          </w:tcPr>
          <w:p w14:paraId="13AF198A" w14:textId="77777777" w:rsidR="000F4352" w:rsidRPr="00C455EA" w:rsidRDefault="000F4352" w:rsidP="00777D72">
            <w:pPr>
              <w:pStyle w:val="SectionIVHeader"/>
              <w:spacing w:before="60" w:after="60"/>
              <w:jc w:val="left"/>
              <w:rPr>
                <w:rFonts w:ascii="Arial" w:hAnsi="Arial" w:cs="Arial"/>
                <w:b w:val="0"/>
                <w:noProof w:val="0"/>
                <w:sz w:val="20"/>
                <w:lang w:val="en-US"/>
              </w:rPr>
            </w:pPr>
            <w:r w:rsidRPr="00C455EA">
              <w:rPr>
                <w:rFonts w:ascii="Arial" w:hAnsi="Arial" w:cs="Arial"/>
                <w:b w:val="0"/>
                <w:noProof w:val="0"/>
                <w:sz w:val="20"/>
                <w:lang w:val="en-US"/>
              </w:rPr>
              <w:t>Unpacking and checking against the contract</w:t>
            </w:r>
          </w:p>
        </w:tc>
        <w:tc>
          <w:tcPr>
            <w:tcW w:w="1843" w:type="dxa"/>
            <w:vAlign w:val="center"/>
          </w:tcPr>
          <w:p w14:paraId="3F736E5E" w14:textId="7777777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Purchaser and Supplier</w:t>
            </w:r>
          </w:p>
        </w:tc>
      </w:tr>
      <w:tr w:rsidR="000F4352" w:rsidRPr="00C455EA" w14:paraId="3A9CAC5C" w14:textId="77777777" w:rsidTr="008D07EF">
        <w:tc>
          <w:tcPr>
            <w:tcW w:w="805" w:type="dxa"/>
            <w:vMerge/>
            <w:vAlign w:val="center"/>
          </w:tcPr>
          <w:p w14:paraId="0E305963" w14:textId="77777777" w:rsidR="000F4352" w:rsidRPr="00C455EA" w:rsidRDefault="000F4352" w:rsidP="00777D72">
            <w:pPr>
              <w:pStyle w:val="SectionIVHeader"/>
              <w:spacing w:before="60" w:after="60"/>
              <w:rPr>
                <w:rFonts w:ascii="Arial" w:hAnsi="Arial" w:cs="Arial"/>
                <w:b w:val="0"/>
                <w:noProof w:val="0"/>
                <w:sz w:val="20"/>
                <w:lang w:val="en-US"/>
              </w:rPr>
            </w:pPr>
          </w:p>
        </w:tc>
        <w:tc>
          <w:tcPr>
            <w:tcW w:w="1656" w:type="dxa"/>
            <w:vMerge/>
            <w:vAlign w:val="center"/>
          </w:tcPr>
          <w:p w14:paraId="6FE1F657" w14:textId="77777777" w:rsidR="000F4352" w:rsidRPr="00C455EA" w:rsidRDefault="000F4352" w:rsidP="00777D72">
            <w:pPr>
              <w:pStyle w:val="SectionIVHeader"/>
              <w:spacing w:before="60" w:after="60"/>
              <w:rPr>
                <w:rFonts w:ascii="Arial" w:hAnsi="Arial" w:cs="Arial"/>
                <w:b w:val="0"/>
                <w:noProof w:val="0"/>
                <w:sz w:val="20"/>
                <w:lang w:val="en-US"/>
              </w:rPr>
            </w:pPr>
          </w:p>
        </w:tc>
        <w:tc>
          <w:tcPr>
            <w:tcW w:w="6181" w:type="dxa"/>
            <w:vAlign w:val="center"/>
          </w:tcPr>
          <w:p w14:paraId="4AB45D78" w14:textId="77777777" w:rsidR="000F4352" w:rsidRPr="00C455EA" w:rsidRDefault="000F4352" w:rsidP="00777D72">
            <w:pPr>
              <w:pStyle w:val="SectionIVHeader"/>
              <w:spacing w:before="60" w:after="60"/>
              <w:jc w:val="left"/>
              <w:rPr>
                <w:rFonts w:ascii="Arial" w:hAnsi="Arial" w:cs="Arial"/>
                <w:b w:val="0"/>
                <w:noProof w:val="0"/>
                <w:sz w:val="20"/>
                <w:lang w:val="en-US"/>
              </w:rPr>
            </w:pPr>
            <w:r w:rsidRPr="00C455EA">
              <w:rPr>
                <w:rFonts w:ascii="Arial" w:hAnsi="Arial" w:cs="Arial"/>
                <w:b w:val="0"/>
                <w:noProof w:val="0"/>
                <w:sz w:val="20"/>
                <w:lang w:val="en-US"/>
              </w:rPr>
              <w:t>Processing of damages and/or insurance claims</w:t>
            </w:r>
          </w:p>
        </w:tc>
        <w:tc>
          <w:tcPr>
            <w:tcW w:w="1843" w:type="dxa"/>
            <w:vAlign w:val="center"/>
          </w:tcPr>
          <w:p w14:paraId="047293CC" w14:textId="7777777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Purchaser and Supplier</w:t>
            </w:r>
          </w:p>
        </w:tc>
      </w:tr>
      <w:tr w:rsidR="000F4352" w:rsidRPr="00C455EA" w14:paraId="39E9FB06" w14:textId="77777777" w:rsidTr="008D07EF">
        <w:tc>
          <w:tcPr>
            <w:tcW w:w="805" w:type="dxa"/>
            <w:vMerge w:val="restart"/>
            <w:vAlign w:val="center"/>
          </w:tcPr>
          <w:p w14:paraId="278D288E" w14:textId="7777777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3</w:t>
            </w:r>
          </w:p>
        </w:tc>
        <w:tc>
          <w:tcPr>
            <w:tcW w:w="1656" w:type="dxa"/>
            <w:vMerge w:val="restart"/>
            <w:vAlign w:val="center"/>
          </w:tcPr>
          <w:p w14:paraId="6D598EF9" w14:textId="7777777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Installation</w:t>
            </w:r>
          </w:p>
        </w:tc>
        <w:tc>
          <w:tcPr>
            <w:tcW w:w="6181" w:type="dxa"/>
            <w:vAlign w:val="center"/>
          </w:tcPr>
          <w:p w14:paraId="1FCED9EC" w14:textId="77777777" w:rsidR="000F4352" w:rsidRPr="00C455EA" w:rsidRDefault="000F4352" w:rsidP="00777D72">
            <w:pPr>
              <w:pStyle w:val="SectionIVHeader"/>
              <w:spacing w:before="60" w:after="60"/>
              <w:jc w:val="left"/>
              <w:rPr>
                <w:rFonts w:ascii="Arial" w:hAnsi="Arial" w:cs="Arial"/>
                <w:b w:val="0"/>
                <w:noProof w:val="0"/>
                <w:sz w:val="20"/>
                <w:lang w:val="en-US"/>
              </w:rPr>
            </w:pPr>
            <w:r w:rsidRPr="00C455EA">
              <w:rPr>
                <w:rFonts w:ascii="Arial" w:hAnsi="Arial" w:cs="Arial"/>
                <w:b w:val="0"/>
                <w:noProof w:val="0"/>
                <w:sz w:val="20"/>
                <w:lang w:val="en-US"/>
              </w:rPr>
              <w:t>Foundation works for equipment (including materials)</w:t>
            </w:r>
          </w:p>
        </w:tc>
        <w:tc>
          <w:tcPr>
            <w:tcW w:w="1843" w:type="dxa"/>
            <w:vAlign w:val="center"/>
          </w:tcPr>
          <w:p w14:paraId="5D8B0920" w14:textId="7777777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Purchaser</w:t>
            </w:r>
          </w:p>
        </w:tc>
      </w:tr>
      <w:tr w:rsidR="000F4352" w:rsidRPr="00C455EA" w14:paraId="57460B5E" w14:textId="77777777" w:rsidTr="008D07EF">
        <w:tc>
          <w:tcPr>
            <w:tcW w:w="805" w:type="dxa"/>
            <w:vMerge/>
            <w:vAlign w:val="center"/>
          </w:tcPr>
          <w:p w14:paraId="604FEC52" w14:textId="77777777" w:rsidR="000F4352" w:rsidRPr="00C455EA" w:rsidRDefault="000F4352" w:rsidP="00777D72">
            <w:pPr>
              <w:pStyle w:val="SectionIVHeader"/>
              <w:spacing w:before="60" w:after="60"/>
              <w:rPr>
                <w:rFonts w:ascii="Arial" w:hAnsi="Arial" w:cs="Arial"/>
                <w:b w:val="0"/>
                <w:noProof w:val="0"/>
                <w:sz w:val="20"/>
                <w:lang w:val="en-US"/>
              </w:rPr>
            </w:pPr>
          </w:p>
        </w:tc>
        <w:tc>
          <w:tcPr>
            <w:tcW w:w="1656" w:type="dxa"/>
            <w:vMerge/>
            <w:vAlign w:val="center"/>
          </w:tcPr>
          <w:p w14:paraId="7529E924" w14:textId="77777777" w:rsidR="000F4352" w:rsidRPr="00C455EA" w:rsidRDefault="000F4352" w:rsidP="00777D72">
            <w:pPr>
              <w:pStyle w:val="SectionIVHeader"/>
              <w:spacing w:before="60" w:after="60"/>
              <w:rPr>
                <w:rFonts w:ascii="Arial" w:hAnsi="Arial" w:cs="Arial"/>
                <w:b w:val="0"/>
                <w:noProof w:val="0"/>
                <w:sz w:val="20"/>
                <w:lang w:val="en-US"/>
              </w:rPr>
            </w:pPr>
          </w:p>
        </w:tc>
        <w:tc>
          <w:tcPr>
            <w:tcW w:w="6181" w:type="dxa"/>
            <w:vAlign w:val="center"/>
          </w:tcPr>
          <w:p w14:paraId="63E204BC" w14:textId="77777777" w:rsidR="000F4352" w:rsidRPr="00C455EA" w:rsidRDefault="000F4352" w:rsidP="00777D72">
            <w:pPr>
              <w:pStyle w:val="SectionIVHeader"/>
              <w:spacing w:before="60" w:after="60"/>
              <w:jc w:val="left"/>
              <w:rPr>
                <w:rFonts w:ascii="Arial" w:hAnsi="Arial" w:cs="Arial"/>
                <w:b w:val="0"/>
                <w:noProof w:val="0"/>
                <w:sz w:val="20"/>
                <w:lang w:val="en-US"/>
              </w:rPr>
            </w:pPr>
            <w:r w:rsidRPr="00C455EA">
              <w:rPr>
                <w:rFonts w:ascii="Arial" w:hAnsi="Arial" w:cs="Arial"/>
                <w:b w:val="0"/>
                <w:noProof w:val="0"/>
                <w:sz w:val="20"/>
                <w:lang w:val="en-US"/>
              </w:rPr>
              <w:t>Listing requirements for above</w:t>
            </w:r>
          </w:p>
        </w:tc>
        <w:tc>
          <w:tcPr>
            <w:tcW w:w="1843" w:type="dxa"/>
            <w:vAlign w:val="center"/>
          </w:tcPr>
          <w:p w14:paraId="70DC8778" w14:textId="7777777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Supplier</w:t>
            </w:r>
          </w:p>
        </w:tc>
      </w:tr>
      <w:tr w:rsidR="000F4352" w:rsidRPr="00C455EA" w14:paraId="41340128" w14:textId="77777777" w:rsidTr="008D07EF">
        <w:tc>
          <w:tcPr>
            <w:tcW w:w="805" w:type="dxa"/>
            <w:vMerge/>
            <w:vAlign w:val="center"/>
          </w:tcPr>
          <w:p w14:paraId="352EE9E5" w14:textId="77777777" w:rsidR="000F4352" w:rsidRPr="00C455EA" w:rsidRDefault="000F4352" w:rsidP="00777D72">
            <w:pPr>
              <w:pStyle w:val="SectionIVHeader"/>
              <w:spacing w:before="60" w:after="60"/>
              <w:rPr>
                <w:rFonts w:ascii="Arial" w:hAnsi="Arial" w:cs="Arial"/>
                <w:b w:val="0"/>
                <w:noProof w:val="0"/>
                <w:sz w:val="20"/>
                <w:lang w:val="en-US"/>
              </w:rPr>
            </w:pPr>
          </w:p>
        </w:tc>
        <w:tc>
          <w:tcPr>
            <w:tcW w:w="1656" w:type="dxa"/>
            <w:vMerge/>
            <w:vAlign w:val="center"/>
          </w:tcPr>
          <w:p w14:paraId="63CFBA60" w14:textId="77777777" w:rsidR="000F4352" w:rsidRPr="00C455EA" w:rsidRDefault="000F4352" w:rsidP="00777D72">
            <w:pPr>
              <w:pStyle w:val="SectionIVHeader"/>
              <w:spacing w:before="60" w:after="60"/>
              <w:rPr>
                <w:rFonts w:ascii="Arial" w:hAnsi="Arial" w:cs="Arial"/>
                <w:b w:val="0"/>
                <w:noProof w:val="0"/>
                <w:sz w:val="20"/>
                <w:lang w:val="en-US"/>
              </w:rPr>
            </w:pPr>
          </w:p>
        </w:tc>
        <w:tc>
          <w:tcPr>
            <w:tcW w:w="6181" w:type="dxa"/>
            <w:vAlign w:val="center"/>
          </w:tcPr>
          <w:p w14:paraId="332DD9F4" w14:textId="77777777" w:rsidR="000F4352" w:rsidRPr="00C455EA" w:rsidRDefault="000F4352" w:rsidP="00777D72">
            <w:pPr>
              <w:pStyle w:val="SectionIVHeader"/>
              <w:spacing w:before="60" w:after="60"/>
              <w:jc w:val="left"/>
              <w:rPr>
                <w:rFonts w:ascii="Arial" w:hAnsi="Arial" w:cs="Arial"/>
                <w:b w:val="0"/>
                <w:noProof w:val="0"/>
                <w:sz w:val="20"/>
                <w:lang w:val="en-US"/>
              </w:rPr>
            </w:pPr>
            <w:r w:rsidRPr="00C455EA">
              <w:rPr>
                <w:rFonts w:ascii="Arial" w:hAnsi="Arial" w:cs="Arial"/>
                <w:b w:val="0"/>
                <w:noProof w:val="0"/>
                <w:sz w:val="20"/>
                <w:lang w:val="en-US"/>
              </w:rPr>
              <w:t>Supply of utilities for installation</w:t>
            </w:r>
          </w:p>
        </w:tc>
        <w:tc>
          <w:tcPr>
            <w:tcW w:w="1843" w:type="dxa"/>
            <w:vAlign w:val="center"/>
          </w:tcPr>
          <w:p w14:paraId="010F40C2" w14:textId="7777777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Purchaser</w:t>
            </w:r>
          </w:p>
        </w:tc>
      </w:tr>
      <w:tr w:rsidR="000F4352" w:rsidRPr="00C455EA" w14:paraId="513A5534" w14:textId="77777777" w:rsidTr="008D07EF">
        <w:tc>
          <w:tcPr>
            <w:tcW w:w="805" w:type="dxa"/>
            <w:vMerge/>
            <w:vAlign w:val="center"/>
          </w:tcPr>
          <w:p w14:paraId="031D3B98" w14:textId="77777777" w:rsidR="000F4352" w:rsidRPr="00C455EA" w:rsidRDefault="000F4352" w:rsidP="00777D72">
            <w:pPr>
              <w:pStyle w:val="SectionIVHeader"/>
              <w:spacing w:before="60" w:after="60"/>
              <w:rPr>
                <w:rFonts w:ascii="Arial" w:hAnsi="Arial" w:cs="Arial"/>
                <w:b w:val="0"/>
                <w:noProof w:val="0"/>
                <w:sz w:val="20"/>
                <w:lang w:val="en-US"/>
              </w:rPr>
            </w:pPr>
          </w:p>
        </w:tc>
        <w:tc>
          <w:tcPr>
            <w:tcW w:w="1656" w:type="dxa"/>
            <w:vMerge/>
            <w:vAlign w:val="center"/>
          </w:tcPr>
          <w:p w14:paraId="1383EFEB" w14:textId="77777777" w:rsidR="000F4352" w:rsidRPr="00C455EA" w:rsidRDefault="000F4352" w:rsidP="00777D72">
            <w:pPr>
              <w:pStyle w:val="SectionIVHeader"/>
              <w:spacing w:before="60" w:after="60"/>
              <w:rPr>
                <w:rFonts w:ascii="Arial" w:hAnsi="Arial" w:cs="Arial"/>
                <w:b w:val="0"/>
                <w:noProof w:val="0"/>
                <w:sz w:val="20"/>
                <w:lang w:val="en-US"/>
              </w:rPr>
            </w:pPr>
          </w:p>
        </w:tc>
        <w:tc>
          <w:tcPr>
            <w:tcW w:w="6181" w:type="dxa"/>
            <w:vAlign w:val="center"/>
          </w:tcPr>
          <w:p w14:paraId="4797B89B" w14:textId="77777777" w:rsidR="000F4352" w:rsidRPr="00C455EA" w:rsidRDefault="000F4352" w:rsidP="00777D72">
            <w:pPr>
              <w:pStyle w:val="SectionIVHeader"/>
              <w:spacing w:before="60" w:after="60"/>
              <w:jc w:val="left"/>
              <w:rPr>
                <w:rFonts w:ascii="Arial" w:hAnsi="Arial" w:cs="Arial"/>
                <w:b w:val="0"/>
                <w:noProof w:val="0"/>
                <w:sz w:val="20"/>
                <w:lang w:val="en-US"/>
              </w:rPr>
            </w:pPr>
            <w:r w:rsidRPr="00C455EA">
              <w:rPr>
                <w:rFonts w:ascii="Arial" w:hAnsi="Arial" w:cs="Arial"/>
                <w:b w:val="0"/>
                <w:noProof w:val="0"/>
                <w:sz w:val="20"/>
                <w:lang w:val="en-US"/>
              </w:rPr>
              <w:t>All necessary material to connect various items into functioning systems</w:t>
            </w:r>
          </w:p>
        </w:tc>
        <w:tc>
          <w:tcPr>
            <w:tcW w:w="1843" w:type="dxa"/>
            <w:vAlign w:val="center"/>
          </w:tcPr>
          <w:p w14:paraId="2291DF90" w14:textId="7777777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Supplier</w:t>
            </w:r>
          </w:p>
        </w:tc>
      </w:tr>
      <w:tr w:rsidR="000F4352" w:rsidRPr="00C455EA" w14:paraId="4E11DE02" w14:textId="77777777" w:rsidTr="008D07EF">
        <w:tc>
          <w:tcPr>
            <w:tcW w:w="805" w:type="dxa"/>
            <w:vMerge/>
            <w:vAlign w:val="center"/>
          </w:tcPr>
          <w:p w14:paraId="45E38714" w14:textId="77777777" w:rsidR="000F4352" w:rsidRPr="00C455EA" w:rsidRDefault="000F4352" w:rsidP="00777D72">
            <w:pPr>
              <w:pStyle w:val="SectionIVHeader"/>
              <w:spacing w:before="60" w:after="60"/>
              <w:rPr>
                <w:rFonts w:ascii="Arial" w:hAnsi="Arial" w:cs="Arial"/>
                <w:b w:val="0"/>
                <w:noProof w:val="0"/>
                <w:sz w:val="20"/>
                <w:lang w:val="en-US"/>
              </w:rPr>
            </w:pPr>
          </w:p>
        </w:tc>
        <w:tc>
          <w:tcPr>
            <w:tcW w:w="1656" w:type="dxa"/>
            <w:vMerge/>
            <w:vAlign w:val="center"/>
          </w:tcPr>
          <w:p w14:paraId="44C1E647" w14:textId="77777777" w:rsidR="000F4352" w:rsidRPr="00C455EA" w:rsidRDefault="000F4352" w:rsidP="00777D72">
            <w:pPr>
              <w:pStyle w:val="SectionIVHeader"/>
              <w:spacing w:before="60" w:after="60"/>
              <w:rPr>
                <w:rFonts w:ascii="Arial" w:hAnsi="Arial" w:cs="Arial"/>
                <w:b w:val="0"/>
                <w:noProof w:val="0"/>
                <w:sz w:val="20"/>
                <w:lang w:val="en-US"/>
              </w:rPr>
            </w:pPr>
          </w:p>
        </w:tc>
        <w:tc>
          <w:tcPr>
            <w:tcW w:w="6181" w:type="dxa"/>
            <w:vAlign w:val="center"/>
          </w:tcPr>
          <w:p w14:paraId="5DAC0DBA" w14:textId="64469150" w:rsidR="000F4352" w:rsidRPr="00C455EA" w:rsidRDefault="000F4352" w:rsidP="00777D72">
            <w:pPr>
              <w:pStyle w:val="SectionIVHeader"/>
              <w:spacing w:before="60" w:after="60"/>
              <w:jc w:val="left"/>
              <w:rPr>
                <w:rFonts w:ascii="Arial" w:hAnsi="Arial" w:cs="Arial"/>
                <w:b w:val="0"/>
                <w:noProof w:val="0"/>
                <w:sz w:val="20"/>
                <w:lang w:val="en-US"/>
              </w:rPr>
            </w:pPr>
            <w:r w:rsidRPr="00C455EA">
              <w:rPr>
                <w:rFonts w:ascii="Arial" w:hAnsi="Arial" w:cs="Arial"/>
                <w:b w:val="0"/>
                <w:noProof w:val="0"/>
                <w:sz w:val="20"/>
                <w:lang w:val="en-US"/>
              </w:rPr>
              <w:t>Installation</w:t>
            </w:r>
            <w:r w:rsidR="00E41906" w:rsidRPr="00C455EA">
              <w:rPr>
                <w:rFonts w:ascii="Arial" w:hAnsi="Arial" w:cs="Arial"/>
                <w:b w:val="0"/>
                <w:noProof w:val="0"/>
                <w:sz w:val="20"/>
                <w:lang w:val="en-US"/>
              </w:rPr>
              <w:t xml:space="preserve">, and commissioning </w:t>
            </w:r>
          </w:p>
        </w:tc>
        <w:tc>
          <w:tcPr>
            <w:tcW w:w="1843" w:type="dxa"/>
            <w:vAlign w:val="center"/>
          </w:tcPr>
          <w:p w14:paraId="2C9793E7" w14:textId="7777777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Supplier</w:t>
            </w:r>
          </w:p>
        </w:tc>
      </w:tr>
      <w:tr w:rsidR="000F4352" w:rsidRPr="00C455EA" w14:paraId="195B1502" w14:textId="77777777" w:rsidTr="008D07EF">
        <w:tc>
          <w:tcPr>
            <w:tcW w:w="805" w:type="dxa"/>
            <w:vMerge w:val="restart"/>
            <w:vAlign w:val="center"/>
          </w:tcPr>
          <w:p w14:paraId="1E7ECB72" w14:textId="7777777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4</w:t>
            </w:r>
          </w:p>
        </w:tc>
        <w:tc>
          <w:tcPr>
            <w:tcW w:w="1656" w:type="dxa"/>
            <w:vMerge w:val="restart"/>
            <w:vAlign w:val="center"/>
          </w:tcPr>
          <w:p w14:paraId="014F8A4B" w14:textId="7777777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Electric Wiring</w:t>
            </w:r>
          </w:p>
        </w:tc>
        <w:tc>
          <w:tcPr>
            <w:tcW w:w="6181" w:type="dxa"/>
            <w:vAlign w:val="center"/>
          </w:tcPr>
          <w:p w14:paraId="6379035C" w14:textId="77777777" w:rsidR="000F4352" w:rsidRPr="00C455EA" w:rsidRDefault="000F4352" w:rsidP="00777D72">
            <w:pPr>
              <w:pStyle w:val="SectionIVHeader"/>
              <w:spacing w:before="60" w:after="60"/>
              <w:jc w:val="left"/>
              <w:rPr>
                <w:rFonts w:ascii="Arial" w:hAnsi="Arial" w:cs="Arial"/>
                <w:b w:val="0"/>
                <w:noProof w:val="0"/>
                <w:sz w:val="20"/>
                <w:lang w:val="en-US"/>
              </w:rPr>
            </w:pPr>
            <w:r w:rsidRPr="00C455EA">
              <w:rPr>
                <w:rFonts w:ascii="Arial" w:hAnsi="Arial" w:cs="Arial"/>
                <w:b w:val="0"/>
                <w:noProof w:val="0"/>
                <w:sz w:val="20"/>
                <w:lang w:val="en-US"/>
              </w:rPr>
              <w:t>Up to the required sockets at point of installation</w:t>
            </w:r>
          </w:p>
        </w:tc>
        <w:tc>
          <w:tcPr>
            <w:tcW w:w="1843" w:type="dxa"/>
            <w:vAlign w:val="center"/>
          </w:tcPr>
          <w:p w14:paraId="3482CF65" w14:textId="7777777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Purchaser</w:t>
            </w:r>
          </w:p>
        </w:tc>
      </w:tr>
      <w:tr w:rsidR="000F4352" w:rsidRPr="00C455EA" w14:paraId="06B65109" w14:textId="77777777" w:rsidTr="008D07EF">
        <w:tc>
          <w:tcPr>
            <w:tcW w:w="805" w:type="dxa"/>
            <w:vMerge/>
            <w:vAlign w:val="center"/>
          </w:tcPr>
          <w:p w14:paraId="5641B3DC" w14:textId="77777777" w:rsidR="000F4352" w:rsidRPr="00C455EA" w:rsidRDefault="000F4352" w:rsidP="00777D72">
            <w:pPr>
              <w:pStyle w:val="SectionIVHeader"/>
              <w:spacing w:before="60" w:after="60"/>
              <w:rPr>
                <w:rFonts w:ascii="Arial" w:hAnsi="Arial" w:cs="Arial"/>
                <w:b w:val="0"/>
                <w:noProof w:val="0"/>
                <w:sz w:val="20"/>
                <w:lang w:val="en-US"/>
              </w:rPr>
            </w:pPr>
          </w:p>
        </w:tc>
        <w:tc>
          <w:tcPr>
            <w:tcW w:w="1656" w:type="dxa"/>
            <w:vMerge/>
            <w:vAlign w:val="center"/>
          </w:tcPr>
          <w:p w14:paraId="319DD95D" w14:textId="77777777" w:rsidR="000F4352" w:rsidRPr="00C455EA" w:rsidRDefault="000F4352" w:rsidP="00777D72">
            <w:pPr>
              <w:pStyle w:val="SectionIVHeader"/>
              <w:spacing w:before="60" w:after="60"/>
              <w:rPr>
                <w:rFonts w:ascii="Arial" w:hAnsi="Arial" w:cs="Arial"/>
                <w:b w:val="0"/>
                <w:noProof w:val="0"/>
                <w:sz w:val="20"/>
                <w:lang w:val="en-US"/>
              </w:rPr>
            </w:pPr>
          </w:p>
        </w:tc>
        <w:tc>
          <w:tcPr>
            <w:tcW w:w="6181" w:type="dxa"/>
            <w:vAlign w:val="center"/>
          </w:tcPr>
          <w:p w14:paraId="0FA8817B" w14:textId="77777777" w:rsidR="000F4352" w:rsidRPr="00C455EA" w:rsidRDefault="000F4352" w:rsidP="00777D72">
            <w:pPr>
              <w:pStyle w:val="SectionIVHeader"/>
              <w:spacing w:before="60" w:after="60"/>
              <w:jc w:val="left"/>
              <w:rPr>
                <w:rFonts w:ascii="Arial" w:hAnsi="Arial" w:cs="Arial"/>
                <w:b w:val="0"/>
                <w:noProof w:val="0"/>
                <w:sz w:val="20"/>
                <w:lang w:val="en-US"/>
              </w:rPr>
            </w:pPr>
            <w:r w:rsidRPr="00C455EA">
              <w:rPr>
                <w:rFonts w:ascii="Arial" w:hAnsi="Arial" w:cs="Arial"/>
                <w:b w:val="0"/>
                <w:noProof w:val="0"/>
                <w:sz w:val="20"/>
                <w:lang w:val="en-US"/>
              </w:rPr>
              <w:t>Listing requirements for above</w:t>
            </w:r>
          </w:p>
        </w:tc>
        <w:tc>
          <w:tcPr>
            <w:tcW w:w="1843" w:type="dxa"/>
            <w:vAlign w:val="center"/>
          </w:tcPr>
          <w:p w14:paraId="4E7C041B" w14:textId="77777777" w:rsidR="000F4352" w:rsidRPr="00C455EA" w:rsidRDefault="000F435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Supplier</w:t>
            </w:r>
          </w:p>
        </w:tc>
      </w:tr>
      <w:tr w:rsidR="00777D72" w:rsidRPr="00C455EA" w14:paraId="0CE6CD72" w14:textId="77777777" w:rsidTr="008D07EF">
        <w:tc>
          <w:tcPr>
            <w:tcW w:w="805" w:type="dxa"/>
            <w:vAlign w:val="center"/>
          </w:tcPr>
          <w:p w14:paraId="1B4F75DA" w14:textId="77777777" w:rsidR="00777D72" w:rsidRPr="00C455EA" w:rsidRDefault="00777D7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5</w:t>
            </w:r>
          </w:p>
        </w:tc>
        <w:tc>
          <w:tcPr>
            <w:tcW w:w="1656" w:type="dxa"/>
            <w:vAlign w:val="center"/>
          </w:tcPr>
          <w:p w14:paraId="5268ECC8" w14:textId="77777777" w:rsidR="00777D72" w:rsidRPr="00C455EA" w:rsidRDefault="00777D7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Ancillary Items</w:t>
            </w:r>
          </w:p>
        </w:tc>
        <w:tc>
          <w:tcPr>
            <w:tcW w:w="6181" w:type="dxa"/>
            <w:vAlign w:val="center"/>
          </w:tcPr>
          <w:p w14:paraId="1E50A487" w14:textId="77777777" w:rsidR="00777D72" w:rsidRPr="00C455EA" w:rsidRDefault="00777D72" w:rsidP="00777D72">
            <w:pPr>
              <w:pStyle w:val="SectionIVHeader"/>
              <w:spacing w:before="60" w:after="60"/>
              <w:jc w:val="left"/>
              <w:rPr>
                <w:rFonts w:ascii="Arial" w:hAnsi="Arial" w:cs="Arial"/>
                <w:b w:val="0"/>
                <w:noProof w:val="0"/>
                <w:sz w:val="20"/>
                <w:lang w:val="en-US"/>
              </w:rPr>
            </w:pPr>
            <w:r w:rsidRPr="00C455EA">
              <w:rPr>
                <w:rFonts w:ascii="Arial" w:hAnsi="Arial" w:cs="Arial"/>
                <w:b w:val="0"/>
                <w:noProof w:val="0"/>
                <w:sz w:val="20"/>
                <w:lang w:val="en-US"/>
              </w:rPr>
              <w:t>Any ancillary items required for the proper operation of each item, unless part of the specifications</w:t>
            </w:r>
          </w:p>
        </w:tc>
        <w:tc>
          <w:tcPr>
            <w:tcW w:w="1843" w:type="dxa"/>
            <w:vAlign w:val="center"/>
          </w:tcPr>
          <w:p w14:paraId="16C489CA" w14:textId="77777777" w:rsidR="00777D72" w:rsidRPr="00C455EA" w:rsidRDefault="00777D7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Purchaser</w:t>
            </w:r>
          </w:p>
        </w:tc>
      </w:tr>
      <w:tr w:rsidR="00777D72" w:rsidRPr="00C455EA" w14:paraId="7D05A636" w14:textId="77777777" w:rsidTr="008D07EF">
        <w:tc>
          <w:tcPr>
            <w:tcW w:w="805" w:type="dxa"/>
            <w:vAlign w:val="center"/>
          </w:tcPr>
          <w:p w14:paraId="0D6457B3" w14:textId="77777777" w:rsidR="00777D72" w:rsidRPr="00C455EA" w:rsidRDefault="00777D7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6</w:t>
            </w:r>
          </w:p>
        </w:tc>
        <w:tc>
          <w:tcPr>
            <w:tcW w:w="1656" w:type="dxa"/>
            <w:vAlign w:val="center"/>
          </w:tcPr>
          <w:p w14:paraId="5D8513DD" w14:textId="77777777" w:rsidR="00777D72" w:rsidRPr="00C455EA" w:rsidRDefault="00777D7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User Training</w:t>
            </w:r>
          </w:p>
        </w:tc>
        <w:tc>
          <w:tcPr>
            <w:tcW w:w="6181" w:type="dxa"/>
            <w:vAlign w:val="center"/>
          </w:tcPr>
          <w:p w14:paraId="5557FB12" w14:textId="34438C67" w:rsidR="00777D72" w:rsidRPr="00C455EA" w:rsidRDefault="00507701" w:rsidP="00777D72">
            <w:pPr>
              <w:pStyle w:val="SectionIVHeader"/>
              <w:spacing w:before="60" w:after="60"/>
              <w:jc w:val="left"/>
              <w:rPr>
                <w:rFonts w:ascii="Arial" w:hAnsi="Arial" w:cs="Arial"/>
                <w:b w:val="0"/>
                <w:noProof w:val="0"/>
                <w:sz w:val="20"/>
                <w:lang w:val="en-US"/>
              </w:rPr>
            </w:pPr>
            <w:r w:rsidRPr="00C455EA">
              <w:rPr>
                <w:rFonts w:ascii="Arial" w:hAnsi="Arial" w:cs="Arial"/>
                <w:b w:val="0"/>
                <w:noProof w:val="0"/>
                <w:sz w:val="20"/>
                <w:lang w:val="en-US"/>
              </w:rPr>
              <w:t xml:space="preserve">Training of users on </w:t>
            </w:r>
            <w:r w:rsidR="00777D72" w:rsidRPr="00C455EA">
              <w:rPr>
                <w:rFonts w:ascii="Arial" w:hAnsi="Arial" w:cs="Arial"/>
                <w:b w:val="0"/>
                <w:noProof w:val="0"/>
                <w:sz w:val="20"/>
                <w:lang w:val="en-US"/>
              </w:rPr>
              <w:t>items defined and listed in the specifications</w:t>
            </w:r>
          </w:p>
        </w:tc>
        <w:tc>
          <w:tcPr>
            <w:tcW w:w="1843" w:type="dxa"/>
            <w:vAlign w:val="center"/>
          </w:tcPr>
          <w:p w14:paraId="2B47D00F" w14:textId="77777777" w:rsidR="00777D72" w:rsidRPr="00C455EA" w:rsidRDefault="00777D72"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Supplier</w:t>
            </w:r>
          </w:p>
        </w:tc>
      </w:tr>
      <w:tr w:rsidR="00EF64FF" w:rsidRPr="00C455EA" w14:paraId="09239F8E" w14:textId="77777777" w:rsidTr="008D07EF">
        <w:tc>
          <w:tcPr>
            <w:tcW w:w="805" w:type="dxa"/>
            <w:vAlign w:val="center"/>
          </w:tcPr>
          <w:p w14:paraId="5CC672DB" w14:textId="77777777" w:rsidR="00EF64FF" w:rsidRPr="00C455EA" w:rsidRDefault="00EF64FF"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7</w:t>
            </w:r>
          </w:p>
        </w:tc>
        <w:tc>
          <w:tcPr>
            <w:tcW w:w="1656" w:type="dxa"/>
            <w:vAlign w:val="center"/>
          </w:tcPr>
          <w:p w14:paraId="44312488" w14:textId="77777777" w:rsidR="00EF64FF" w:rsidRPr="00C455EA" w:rsidRDefault="00EF64FF"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Training on maintenance</w:t>
            </w:r>
          </w:p>
        </w:tc>
        <w:tc>
          <w:tcPr>
            <w:tcW w:w="6181" w:type="dxa"/>
            <w:vAlign w:val="center"/>
          </w:tcPr>
          <w:p w14:paraId="2C53619B" w14:textId="4E57A2BB" w:rsidR="00EF64FF" w:rsidRPr="00C455EA" w:rsidRDefault="00507701" w:rsidP="00777D72">
            <w:pPr>
              <w:pStyle w:val="SectionIVHeader"/>
              <w:spacing w:before="60" w:after="60"/>
              <w:jc w:val="left"/>
              <w:rPr>
                <w:rFonts w:ascii="Arial" w:hAnsi="Arial" w:cs="Arial"/>
                <w:b w:val="0"/>
                <w:noProof w:val="0"/>
                <w:sz w:val="20"/>
                <w:lang w:val="en-US"/>
              </w:rPr>
            </w:pPr>
            <w:r w:rsidRPr="00C455EA">
              <w:rPr>
                <w:rFonts w:ascii="Arial" w:hAnsi="Arial" w:cs="Arial"/>
                <w:b w:val="0"/>
                <w:noProof w:val="0"/>
                <w:sz w:val="20"/>
                <w:lang w:val="en-US"/>
              </w:rPr>
              <w:t>Transfer of a</w:t>
            </w:r>
            <w:r w:rsidR="00EF64FF" w:rsidRPr="00C455EA">
              <w:rPr>
                <w:rFonts w:ascii="Arial" w:hAnsi="Arial" w:cs="Arial"/>
                <w:b w:val="0"/>
                <w:noProof w:val="0"/>
                <w:sz w:val="20"/>
                <w:lang w:val="en-US"/>
              </w:rPr>
              <w:t>ll necessary knowledge for the Purchaser to independently maintain the machines</w:t>
            </w:r>
          </w:p>
        </w:tc>
        <w:tc>
          <w:tcPr>
            <w:tcW w:w="1843" w:type="dxa"/>
            <w:vAlign w:val="center"/>
          </w:tcPr>
          <w:p w14:paraId="15D435E0" w14:textId="77777777" w:rsidR="00EF64FF" w:rsidRPr="00C455EA" w:rsidRDefault="00EF64FF"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Supplier</w:t>
            </w:r>
          </w:p>
        </w:tc>
      </w:tr>
      <w:tr w:rsidR="00507701" w:rsidRPr="00C455EA" w14:paraId="65EE9577" w14:textId="77777777" w:rsidTr="008D07EF">
        <w:tc>
          <w:tcPr>
            <w:tcW w:w="805" w:type="dxa"/>
            <w:vAlign w:val="center"/>
          </w:tcPr>
          <w:p w14:paraId="11725471" w14:textId="0CE8EAD3" w:rsidR="00507701" w:rsidRPr="00C455EA" w:rsidRDefault="00507701"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8</w:t>
            </w:r>
          </w:p>
        </w:tc>
        <w:tc>
          <w:tcPr>
            <w:tcW w:w="1656" w:type="dxa"/>
            <w:vAlign w:val="center"/>
          </w:tcPr>
          <w:p w14:paraId="6A1E337D" w14:textId="7113A216" w:rsidR="00507701" w:rsidRPr="00C455EA" w:rsidRDefault="00507701"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Maintenance</w:t>
            </w:r>
          </w:p>
        </w:tc>
        <w:tc>
          <w:tcPr>
            <w:tcW w:w="6181" w:type="dxa"/>
            <w:vAlign w:val="center"/>
          </w:tcPr>
          <w:p w14:paraId="23AA2FD8" w14:textId="68100C09" w:rsidR="00507701" w:rsidRPr="00C455EA" w:rsidRDefault="00507701" w:rsidP="00777D72">
            <w:pPr>
              <w:pStyle w:val="SectionIVHeader"/>
              <w:spacing w:before="60" w:after="60"/>
              <w:jc w:val="left"/>
              <w:rPr>
                <w:rFonts w:ascii="Arial" w:hAnsi="Arial" w:cs="Arial"/>
                <w:b w:val="0"/>
                <w:noProof w:val="0"/>
                <w:sz w:val="20"/>
                <w:lang w:val="en-US"/>
              </w:rPr>
            </w:pPr>
            <w:r w:rsidRPr="00C455EA">
              <w:rPr>
                <w:rFonts w:ascii="Arial" w:hAnsi="Arial" w:cs="Arial"/>
                <w:b w:val="0"/>
                <w:noProof w:val="0"/>
                <w:sz w:val="20"/>
                <w:lang w:val="en-US"/>
              </w:rPr>
              <w:t>Ensuring preventive and special maintenance during the Warranty period</w:t>
            </w:r>
          </w:p>
        </w:tc>
        <w:tc>
          <w:tcPr>
            <w:tcW w:w="1843" w:type="dxa"/>
            <w:vAlign w:val="center"/>
          </w:tcPr>
          <w:p w14:paraId="52FA4324" w14:textId="11856279" w:rsidR="00507701" w:rsidRPr="00C455EA" w:rsidRDefault="00507701" w:rsidP="00777D72">
            <w:pPr>
              <w:pStyle w:val="SectionIVHeader"/>
              <w:spacing w:before="60" w:after="60"/>
              <w:rPr>
                <w:rFonts w:ascii="Arial" w:hAnsi="Arial" w:cs="Arial"/>
                <w:b w:val="0"/>
                <w:noProof w:val="0"/>
                <w:sz w:val="20"/>
                <w:lang w:val="en-US"/>
              </w:rPr>
            </w:pPr>
            <w:r w:rsidRPr="00C455EA">
              <w:rPr>
                <w:rFonts w:ascii="Arial" w:hAnsi="Arial" w:cs="Arial"/>
                <w:b w:val="0"/>
                <w:noProof w:val="0"/>
                <w:sz w:val="20"/>
                <w:lang w:val="en-US"/>
              </w:rPr>
              <w:t>Supplier</w:t>
            </w:r>
          </w:p>
        </w:tc>
      </w:tr>
    </w:tbl>
    <w:p w14:paraId="1C88778A" w14:textId="77777777" w:rsidR="00777D72" w:rsidRPr="00C455EA" w:rsidRDefault="00777D72" w:rsidP="00177601">
      <w:pPr>
        <w:pStyle w:val="SectionIVHeader"/>
        <w:spacing w:before="240" w:after="120"/>
        <w:jc w:val="left"/>
        <w:rPr>
          <w:rFonts w:ascii="Arial" w:hAnsi="Arial" w:cs="Arial"/>
          <w:noProof w:val="0"/>
          <w:sz w:val="22"/>
          <w:szCs w:val="22"/>
          <w:lang w:val="en-US"/>
        </w:rPr>
      </w:pPr>
      <w:r w:rsidRPr="00C455EA">
        <w:rPr>
          <w:rFonts w:ascii="Arial" w:hAnsi="Arial" w:cs="Arial"/>
          <w:noProof w:val="0"/>
          <w:sz w:val="22"/>
          <w:szCs w:val="22"/>
          <w:lang w:val="en-US"/>
        </w:rPr>
        <w:t>Installation for Major Items</w:t>
      </w:r>
    </w:p>
    <w:p w14:paraId="31AEECA5" w14:textId="5E52E629" w:rsidR="002305FD" w:rsidRPr="00C455EA" w:rsidRDefault="002305FD" w:rsidP="00177601">
      <w:pPr>
        <w:pStyle w:val="SectionIVHeader"/>
        <w:spacing w:after="120"/>
        <w:jc w:val="both"/>
        <w:rPr>
          <w:rFonts w:ascii="Arial" w:hAnsi="Arial" w:cs="Arial"/>
          <w:b w:val="0"/>
          <w:noProof w:val="0"/>
          <w:sz w:val="20"/>
          <w:lang w:val="en-US"/>
        </w:rPr>
      </w:pPr>
      <w:r w:rsidRPr="00C455EA">
        <w:rPr>
          <w:rFonts w:ascii="Arial" w:hAnsi="Arial" w:cs="Arial"/>
          <w:b w:val="0"/>
          <w:noProof w:val="0"/>
          <w:sz w:val="20"/>
          <w:lang w:val="en-US"/>
        </w:rPr>
        <w:t>The following items of both Lot 1 &amp; 2 require installation by the Supplier:</w:t>
      </w:r>
    </w:p>
    <w:p w14:paraId="2D54914E" w14:textId="0D303552" w:rsidR="002305FD" w:rsidRPr="00C455EA" w:rsidRDefault="008B6E8D" w:rsidP="00177601">
      <w:pPr>
        <w:pStyle w:val="SectionIVHeader"/>
        <w:numPr>
          <w:ilvl w:val="0"/>
          <w:numId w:val="96"/>
        </w:numPr>
        <w:spacing w:after="120"/>
        <w:jc w:val="both"/>
        <w:rPr>
          <w:rFonts w:ascii="Arial" w:hAnsi="Arial" w:cs="Arial"/>
          <w:b w:val="0"/>
          <w:noProof w:val="0"/>
          <w:sz w:val="20"/>
          <w:lang w:val="en-US"/>
        </w:rPr>
      </w:pPr>
      <w:r w:rsidRPr="00C455EA">
        <w:rPr>
          <w:rFonts w:ascii="Arial" w:hAnsi="Arial" w:cs="Arial"/>
          <w:b w:val="0"/>
          <w:noProof w:val="0"/>
          <w:sz w:val="20"/>
          <w:lang w:val="en-US"/>
        </w:rPr>
        <w:t xml:space="preserve">Each component </w:t>
      </w:r>
      <w:r w:rsidR="0083718F" w:rsidRPr="00C455EA">
        <w:rPr>
          <w:rFonts w:ascii="Arial" w:hAnsi="Arial" w:cs="Arial"/>
          <w:b w:val="0"/>
          <w:noProof w:val="0"/>
          <w:sz w:val="20"/>
          <w:lang w:val="en-US"/>
        </w:rPr>
        <w:t xml:space="preserve">(set of cassettes, PC, </w:t>
      </w:r>
      <w:r w:rsidR="00177601" w:rsidRPr="00C455EA">
        <w:rPr>
          <w:rFonts w:ascii="Arial" w:hAnsi="Arial" w:cs="Arial"/>
          <w:b w:val="0"/>
          <w:noProof w:val="0"/>
          <w:sz w:val="20"/>
          <w:lang w:val="en-US"/>
        </w:rPr>
        <w:t xml:space="preserve">card reader, printers, keypad, service operation monitor, safe, cash dispenser, contactless card reader, barcode scanner, video alarm, temperature alarm, uninterruptible power supply, screen, …) </w:t>
      </w:r>
      <w:r w:rsidRPr="00C455EA">
        <w:rPr>
          <w:rFonts w:ascii="Arial" w:hAnsi="Arial" w:cs="Arial"/>
          <w:b w:val="0"/>
          <w:noProof w:val="0"/>
          <w:sz w:val="20"/>
          <w:lang w:val="en-US"/>
        </w:rPr>
        <w:t>to have functional units,</w:t>
      </w:r>
    </w:p>
    <w:p w14:paraId="79A16B3C" w14:textId="7ED75658" w:rsidR="008B6E8D" w:rsidRPr="00C455EA" w:rsidRDefault="00177601" w:rsidP="00177601">
      <w:pPr>
        <w:pStyle w:val="SectionIVHeader"/>
        <w:numPr>
          <w:ilvl w:val="0"/>
          <w:numId w:val="96"/>
        </w:numPr>
        <w:spacing w:after="120"/>
        <w:jc w:val="both"/>
        <w:rPr>
          <w:rFonts w:ascii="Arial" w:hAnsi="Arial" w:cs="Arial"/>
          <w:b w:val="0"/>
          <w:noProof w:val="0"/>
          <w:sz w:val="20"/>
          <w:lang w:val="en-US"/>
        </w:rPr>
      </w:pPr>
      <w:r w:rsidRPr="00C455EA">
        <w:rPr>
          <w:rFonts w:ascii="Arial" w:hAnsi="Arial" w:cs="Arial"/>
          <w:b w:val="0"/>
          <w:noProof w:val="0"/>
          <w:sz w:val="20"/>
          <w:lang w:val="en-US"/>
        </w:rPr>
        <w:t xml:space="preserve">ATM </w:t>
      </w:r>
      <w:r w:rsidR="008B6E8D" w:rsidRPr="00C455EA">
        <w:rPr>
          <w:rFonts w:ascii="Arial" w:hAnsi="Arial" w:cs="Arial"/>
          <w:b w:val="0"/>
          <w:noProof w:val="0"/>
          <w:sz w:val="20"/>
          <w:lang w:val="en-US"/>
        </w:rPr>
        <w:t>Software,</w:t>
      </w:r>
    </w:p>
    <w:p w14:paraId="08798445" w14:textId="206DDF24" w:rsidR="008B6E8D" w:rsidRPr="00C455EA" w:rsidRDefault="00940BD1" w:rsidP="00177601">
      <w:pPr>
        <w:pStyle w:val="SectionIVHeader"/>
        <w:numPr>
          <w:ilvl w:val="0"/>
          <w:numId w:val="96"/>
        </w:numPr>
        <w:spacing w:after="120"/>
        <w:jc w:val="both"/>
        <w:rPr>
          <w:rFonts w:ascii="Arial" w:hAnsi="Arial" w:cs="Arial"/>
          <w:b w:val="0"/>
          <w:noProof w:val="0"/>
          <w:sz w:val="20"/>
          <w:lang w:val="en-US"/>
        </w:rPr>
      </w:pPr>
      <w:r w:rsidRPr="00C455EA">
        <w:rPr>
          <w:rFonts w:ascii="Arial" w:hAnsi="Arial" w:cs="Arial"/>
          <w:b w:val="0"/>
          <w:noProof w:val="0"/>
          <w:sz w:val="20"/>
          <w:lang w:val="en-US"/>
        </w:rPr>
        <w:t>Video monitoring</w:t>
      </w:r>
      <w:r w:rsidR="008B6E8D" w:rsidRPr="00C455EA">
        <w:rPr>
          <w:rFonts w:ascii="Arial" w:hAnsi="Arial" w:cs="Arial"/>
          <w:b w:val="0"/>
          <w:noProof w:val="0"/>
          <w:sz w:val="20"/>
          <w:lang w:val="en-US"/>
        </w:rPr>
        <w:t xml:space="preserve"> solution,</w:t>
      </w:r>
    </w:p>
    <w:p w14:paraId="181BAF84" w14:textId="2A661E5E" w:rsidR="00777D72" w:rsidRPr="00C455EA" w:rsidRDefault="00777D72" w:rsidP="000B4DBD">
      <w:pPr>
        <w:pStyle w:val="SectionIVHeader"/>
        <w:spacing w:before="120" w:after="120"/>
        <w:jc w:val="left"/>
        <w:rPr>
          <w:rFonts w:ascii="Arial" w:hAnsi="Arial" w:cs="Arial"/>
          <w:noProof w:val="0"/>
          <w:sz w:val="22"/>
          <w:szCs w:val="22"/>
          <w:lang w:val="en-US"/>
        </w:rPr>
      </w:pPr>
      <w:r w:rsidRPr="00C455EA">
        <w:rPr>
          <w:rFonts w:ascii="Arial" w:hAnsi="Arial" w:cs="Arial"/>
          <w:noProof w:val="0"/>
          <w:sz w:val="22"/>
          <w:szCs w:val="22"/>
          <w:lang w:val="en-US"/>
        </w:rPr>
        <w:t>Initial User Training for Major Items</w:t>
      </w:r>
    </w:p>
    <w:p w14:paraId="37BC5705" w14:textId="68EC727A" w:rsidR="00177601" w:rsidRPr="00C455EA" w:rsidRDefault="00177601" w:rsidP="000B4DBD">
      <w:pPr>
        <w:pStyle w:val="SectionIVHeader"/>
        <w:spacing w:after="120"/>
        <w:jc w:val="both"/>
        <w:rPr>
          <w:rFonts w:ascii="Arial" w:hAnsi="Arial" w:cs="Arial"/>
          <w:b w:val="0"/>
          <w:noProof w:val="0"/>
          <w:sz w:val="20"/>
          <w:lang w:val="en-US"/>
        </w:rPr>
      </w:pPr>
      <w:r w:rsidRPr="00C455EA">
        <w:rPr>
          <w:rFonts w:ascii="Arial" w:hAnsi="Arial" w:cs="Arial"/>
          <w:b w:val="0"/>
          <w:noProof w:val="0"/>
          <w:sz w:val="20"/>
          <w:lang w:val="en-US"/>
        </w:rPr>
        <w:t>The following items of both Lot 1 and 2 require user training by the Supplier:</w:t>
      </w:r>
    </w:p>
    <w:p w14:paraId="51F0B1D9" w14:textId="64CAE7F0" w:rsidR="00177601" w:rsidRPr="00C455EA" w:rsidRDefault="00177601" w:rsidP="000B4DBD">
      <w:pPr>
        <w:pStyle w:val="SectionIVHeader"/>
        <w:numPr>
          <w:ilvl w:val="0"/>
          <w:numId w:val="96"/>
        </w:numPr>
        <w:ind w:hanging="357"/>
        <w:jc w:val="both"/>
        <w:rPr>
          <w:rFonts w:ascii="Arial" w:hAnsi="Arial" w:cs="Arial"/>
          <w:b w:val="0"/>
          <w:noProof w:val="0"/>
          <w:sz w:val="20"/>
          <w:lang w:val="en-US"/>
        </w:rPr>
      </w:pPr>
      <w:r w:rsidRPr="00C455EA">
        <w:rPr>
          <w:rFonts w:ascii="Arial" w:hAnsi="Arial" w:cs="Arial"/>
          <w:b w:val="0"/>
          <w:noProof w:val="0"/>
          <w:sz w:val="20"/>
          <w:lang w:val="en-US"/>
        </w:rPr>
        <w:t>How to perform preventive maintenance</w:t>
      </w:r>
      <w:r w:rsidR="005B3C75" w:rsidRPr="00C455EA">
        <w:rPr>
          <w:rFonts w:ascii="Arial" w:hAnsi="Arial" w:cs="Arial"/>
          <w:b w:val="0"/>
          <w:noProof w:val="0"/>
          <w:sz w:val="20"/>
          <w:lang w:val="en-US"/>
        </w:rPr>
        <w:t>, including</w:t>
      </w:r>
    </w:p>
    <w:p w14:paraId="5730C52B" w14:textId="248C6641" w:rsidR="005B3C75" w:rsidRPr="00C455EA" w:rsidRDefault="005B3C75" w:rsidP="000B4DBD">
      <w:pPr>
        <w:pStyle w:val="SectionIVHeader"/>
        <w:numPr>
          <w:ilvl w:val="0"/>
          <w:numId w:val="98"/>
        </w:numPr>
        <w:ind w:hanging="357"/>
        <w:jc w:val="both"/>
        <w:rPr>
          <w:rFonts w:ascii="Arial" w:hAnsi="Arial" w:cs="Arial"/>
          <w:b w:val="0"/>
          <w:noProof w:val="0"/>
          <w:sz w:val="20"/>
          <w:lang w:val="en-US"/>
        </w:rPr>
      </w:pPr>
      <w:r w:rsidRPr="00C455EA">
        <w:rPr>
          <w:rFonts w:ascii="Arial" w:hAnsi="Arial" w:cs="Arial"/>
          <w:b w:val="0"/>
          <w:noProof w:val="0"/>
          <w:sz w:val="20"/>
          <w:lang w:val="en-US"/>
        </w:rPr>
        <w:t>Cleaning cash handler,</w:t>
      </w:r>
    </w:p>
    <w:p w14:paraId="393B908C" w14:textId="5D57A1E7" w:rsidR="005B3C75" w:rsidRPr="00C455EA" w:rsidRDefault="005B3C75" w:rsidP="000B4DBD">
      <w:pPr>
        <w:pStyle w:val="SectionIVHeader"/>
        <w:numPr>
          <w:ilvl w:val="0"/>
          <w:numId w:val="98"/>
        </w:numPr>
        <w:ind w:hanging="357"/>
        <w:jc w:val="both"/>
        <w:rPr>
          <w:rFonts w:ascii="Arial" w:hAnsi="Arial" w:cs="Arial"/>
          <w:b w:val="0"/>
          <w:noProof w:val="0"/>
          <w:sz w:val="20"/>
          <w:lang w:val="en-US"/>
        </w:rPr>
      </w:pPr>
      <w:r w:rsidRPr="00C455EA">
        <w:rPr>
          <w:rFonts w:ascii="Arial" w:hAnsi="Arial" w:cs="Arial"/>
          <w:b w:val="0"/>
          <w:noProof w:val="0"/>
          <w:sz w:val="20"/>
          <w:lang w:val="en-US"/>
        </w:rPr>
        <w:t>Cleaning card reader,</w:t>
      </w:r>
    </w:p>
    <w:p w14:paraId="05EAF00A" w14:textId="1216832F" w:rsidR="005B3C75" w:rsidRPr="00C455EA" w:rsidRDefault="005B3C75" w:rsidP="000B4DBD">
      <w:pPr>
        <w:pStyle w:val="SectionIVHeader"/>
        <w:numPr>
          <w:ilvl w:val="0"/>
          <w:numId w:val="98"/>
        </w:numPr>
        <w:ind w:hanging="357"/>
        <w:jc w:val="both"/>
        <w:rPr>
          <w:rFonts w:ascii="Arial" w:hAnsi="Arial" w:cs="Arial"/>
          <w:b w:val="0"/>
          <w:noProof w:val="0"/>
          <w:sz w:val="20"/>
          <w:lang w:val="en-US"/>
        </w:rPr>
      </w:pPr>
      <w:r w:rsidRPr="00C455EA">
        <w:rPr>
          <w:rFonts w:ascii="Arial" w:hAnsi="Arial" w:cs="Arial"/>
          <w:b w:val="0"/>
          <w:noProof w:val="0"/>
          <w:sz w:val="20"/>
          <w:lang w:val="en-US"/>
        </w:rPr>
        <w:t>Cleaning printers,</w:t>
      </w:r>
    </w:p>
    <w:p w14:paraId="04B358B3" w14:textId="5B44A4E0" w:rsidR="005B3C75" w:rsidRPr="00C455EA" w:rsidRDefault="005B3C75" w:rsidP="000B4DBD">
      <w:pPr>
        <w:pStyle w:val="SectionIVHeader"/>
        <w:numPr>
          <w:ilvl w:val="0"/>
          <w:numId w:val="98"/>
        </w:numPr>
        <w:ind w:hanging="357"/>
        <w:jc w:val="both"/>
        <w:rPr>
          <w:rFonts w:ascii="Arial" w:hAnsi="Arial" w:cs="Arial"/>
          <w:b w:val="0"/>
          <w:noProof w:val="0"/>
          <w:sz w:val="20"/>
          <w:lang w:val="en-US"/>
        </w:rPr>
      </w:pPr>
      <w:r w:rsidRPr="00C455EA">
        <w:rPr>
          <w:rFonts w:ascii="Arial" w:hAnsi="Arial" w:cs="Arial"/>
          <w:b w:val="0"/>
          <w:noProof w:val="0"/>
          <w:sz w:val="20"/>
          <w:lang w:val="en-US"/>
        </w:rPr>
        <w:t>Cleaning PC Core,</w:t>
      </w:r>
    </w:p>
    <w:p w14:paraId="73761949" w14:textId="79557B7F" w:rsidR="005B3C75" w:rsidRPr="00C455EA" w:rsidRDefault="005B3C75" w:rsidP="000B4DBD">
      <w:pPr>
        <w:pStyle w:val="SectionIVHeader"/>
        <w:numPr>
          <w:ilvl w:val="0"/>
          <w:numId w:val="98"/>
        </w:numPr>
        <w:ind w:hanging="357"/>
        <w:jc w:val="both"/>
        <w:rPr>
          <w:rFonts w:ascii="Arial" w:hAnsi="Arial" w:cs="Arial"/>
          <w:b w:val="0"/>
          <w:noProof w:val="0"/>
          <w:sz w:val="20"/>
          <w:lang w:val="en-US"/>
        </w:rPr>
      </w:pPr>
      <w:r w:rsidRPr="00C455EA">
        <w:rPr>
          <w:rFonts w:ascii="Arial" w:hAnsi="Arial" w:cs="Arial"/>
          <w:b w:val="0"/>
          <w:noProof w:val="0"/>
          <w:sz w:val="20"/>
          <w:lang w:val="en-US"/>
        </w:rPr>
        <w:t>Replacin</w:t>
      </w:r>
      <w:r w:rsidR="00FA530E" w:rsidRPr="00C455EA">
        <w:rPr>
          <w:rFonts w:ascii="Arial" w:hAnsi="Arial" w:cs="Arial"/>
          <w:b w:val="0"/>
          <w:noProof w:val="0"/>
          <w:sz w:val="20"/>
          <w:lang w:val="en-US"/>
        </w:rPr>
        <w:t>g suction cups</w:t>
      </w:r>
      <w:r w:rsidRPr="00C455EA">
        <w:rPr>
          <w:rFonts w:ascii="Arial" w:hAnsi="Arial" w:cs="Arial"/>
          <w:b w:val="0"/>
          <w:noProof w:val="0"/>
          <w:sz w:val="20"/>
          <w:lang w:val="en-US"/>
        </w:rPr>
        <w:t>,</w:t>
      </w:r>
    </w:p>
    <w:p w14:paraId="54032464" w14:textId="074C12ED" w:rsidR="005B3C75" w:rsidRPr="00C455EA" w:rsidRDefault="005B3C75" w:rsidP="000B4DBD">
      <w:pPr>
        <w:pStyle w:val="SectionIVHeader"/>
        <w:numPr>
          <w:ilvl w:val="0"/>
          <w:numId w:val="98"/>
        </w:numPr>
        <w:ind w:hanging="357"/>
        <w:jc w:val="both"/>
        <w:rPr>
          <w:rFonts w:ascii="Arial" w:hAnsi="Arial" w:cs="Arial"/>
          <w:b w:val="0"/>
          <w:noProof w:val="0"/>
          <w:sz w:val="20"/>
          <w:lang w:val="en-US"/>
        </w:rPr>
      </w:pPr>
      <w:r w:rsidRPr="00C455EA">
        <w:rPr>
          <w:rFonts w:ascii="Arial" w:hAnsi="Arial" w:cs="Arial"/>
          <w:b w:val="0"/>
          <w:noProof w:val="0"/>
          <w:sz w:val="20"/>
          <w:lang w:val="en-US"/>
        </w:rPr>
        <w:t>Checking and suppressing</w:t>
      </w:r>
      <w:r w:rsidR="00E54360" w:rsidRPr="00C455EA">
        <w:rPr>
          <w:rFonts w:ascii="Arial" w:hAnsi="Arial" w:cs="Arial"/>
          <w:b w:val="0"/>
          <w:noProof w:val="0"/>
          <w:sz w:val="20"/>
          <w:lang w:val="en-US"/>
        </w:rPr>
        <w:t xml:space="preserve"> tallies,</w:t>
      </w:r>
      <w:r w:rsidRPr="00C455EA">
        <w:rPr>
          <w:rFonts w:ascii="Arial" w:hAnsi="Arial" w:cs="Arial"/>
          <w:b w:val="0"/>
          <w:noProof w:val="0"/>
          <w:sz w:val="20"/>
          <w:lang w:val="en-US"/>
        </w:rPr>
        <w:t xml:space="preserve"> </w:t>
      </w:r>
    </w:p>
    <w:p w14:paraId="10B7CB64" w14:textId="16860BF8" w:rsidR="005B3C75" w:rsidRPr="00C455EA" w:rsidRDefault="005B3C75" w:rsidP="000B4DBD">
      <w:pPr>
        <w:pStyle w:val="SectionIVHeader"/>
        <w:numPr>
          <w:ilvl w:val="0"/>
          <w:numId w:val="98"/>
        </w:numPr>
        <w:ind w:hanging="357"/>
        <w:jc w:val="both"/>
        <w:rPr>
          <w:rFonts w:ascii="Arial" w:hAnsi="Arial" w:cs="Arial"/>
          <w:b w:val="0"/>
          <w:noProof w:val="0"/>
          <w:sz w:val="20"/>
          <w:lang w:val="en-US"/>
        </w:rPr>
      </w:pPr>
      <w:r w:rsidRPr="00C455EA">
        <w:rPr>
          <w:rFonts w:ascii="Arial" w:hAnsi="Arial" w:cs="Arial"/>
          <w:b w:val="0"/>
          <w:noProof w:val="0"/>
          <w:sz w:val="20"/>
          <w:lang w:val="en-US"/>
        </w:rPr>
        <w:t>Checking</w:t>
      </w:r>
      <w:r w:rsidR="00E54360" w:rsidRPr="00C455EA">
        <w:rPr>
          <w:rFonts w:ascii="Arial" w:hAnsi="Arial" w:cs="Arial"/>
          <w:b w:val="0"/>
          <w:noProof w:val="0"/>
          <w:sz w:val="20"/>
          <w:lang w:val="en-US"/>
        </w:rPr>
        <w:t xml:space="preserve"> e.log,</w:t>
      </w:r>
    </w:p>
    <w:p w14:paraId="67AEFE7B" w14:textId="0122BB1B" w:rsidR="005B3C75" w:rsidRDefault="005B3C75" w:rsidP="000B4DBD">
      <w:pPr>
        <w:pStyle w:val="SectionIVHeader"/>
        <w:numPr>
          <w:ilvl w:val="0"/>
          <w:numId w:val="98"/>
        </w:numPr>
        <w:ind w:hanging="357"/>
        <w:jc w:val="both"/>
        <w:rPr>
          <w:rFonts w:ascii="Arial" w:hAnsi="Arial" w:cs="Arial"/>
          <w:b w:val="0"/>
          <w:noProof w:val="0"/>
          <w:sz w:val="20"/>
          <w:lang w:val="en-US"/>
        </w:rPr>
      </w:pPr>
      <w:r w:rsidRPr="00C455EA">
        <w:rPr>
          <w:rFonts w:ascii="Arial" w:hAnsi="Arial" w:cs="Arial"/>
          <w:b w:val="0"/>
          <w:noProof w:val="0"/>
          <w:sz w:val="20"/>
          <w:lang w:val="en-US"/>
        </w:rPr>
        <w:t>Changing used parts</w:t>
      </w:r>
    </w:p>
    <w:p w14:paraId="2C70BB53" w14:textId="77777777" w:rsidR="00394E6E" w:rsidRPr="00C455EA" w:rsidRDefault="00394E6E" w:rsidP="00394E6E">
      <w:pPr>
        <w:pStyle w:val="SectionIVHeader"/>
        <w:ind w:left="720"/>
        <w:jc w:val="both"/>
        <w:rPr>
          <w:rFonts w:ascii="Arial" w:hAnsi="Arial" w:cs="Arial"/>
          <w:b w:val="0"/>
          <w:noProof w:val="0"/>
          <w:sz w:val="20"/>
          <w:lang w:val="en-US"/>
        </w:rPr>
      </w:pPr>
    </w:p>
    <w:p w14:paraId="3B726B4B" w14:textId="27C5C8EE" w:rsidR="005B3C75" w:rsidRPr="00C455EA" w:rsidRDefault="005B3C75" w:rsidP="000B4DBD">
      <w:pPr>
        <w:pStyle w:val="SectionIVHeader"/>
        <w:numPr>
          <w:ilvl w:val="0"/>
          <w:numId w:val="96"/>
        </w:numPr>
        <w:jc w:val="both"/>
        <w:rPr>
          <w:rFonts w:ascii="Arial" w:hAnsi="Arial" w:cs="Arial"/>
          <w:b w:val="0"/>
          <w:noProof w:val="0"/>
          <w:sz w:val="20"/>
          <w:lang w:val="en-US"/>
        </w:rPr>
      </w:pPr>
      <w:r w:rsidRPr="00C455EA">
        <w:rPr>
          <w:rFonts w:ascii="Arial" w:hAnsi="Arial" w:cs="Arial"/>
          <w:b w:val="0"/>
          <w:noProof w:val="0"/>
          <w:sz w:val="20"/>
          <w:lang w:val="en-US"/>
        </w:rPr>
        <w:t xml:space="preserve">How to </w:t>
      </w:r>
    </w:p>
    <w:p w14:paraId="69BA1E83" w14:textId="26B7792F" w:rsidR="005B3C75" w:rsidRPr="00C455EA" w:rsidRDefault="005B3C75" w:rsidP="000B4DBD">
      <w:pPr>
        <w:pStyle w:val="SectionIVHeader"/>
        <w:numPr>
          <w:ilvl w:val="0"/>
          <w:numId w:val="99"/>
        </w:numPr>
        <w:jc w:val="both"/>
        <w:rPr>
          <w:rFonts w:ascii="Arial" w:hAnsi="Arial" w:cs="Arial"/>
          <w:b w:val="0"/>
          <w:noProof w:val="0"/>
          <w:sz w:val="20"/>
          <w:lang w:val="en-US"/>
        </w:rPr>
      </w:pPr>
      <w:r w:rsidRPr="00C455EA">
        <w:rPr>
          <w:rFonts w:ascii="Arial" w:hAnsi="Arial" w:cs="Arial"/>
          <w:b w:val="0"/>
          <w:noProof w:val="0"/>
          <w:sz w:val="20"/>
          <w:lang w:val="en-US"/>
        </w:rPr>
        <w:t>Replace card reader,</w:t>
      </w:r>
    </w:p>
    <w:p w14:paraId="67B0C83A" w14:textId="11F8880D" w:rsidR="005B3C75" w:rsidRPr="00C455EA" w:rsidRDefault="005B3C75" w:rsidP="000B4DBD">
      <w:pPr>
        <w:pStyle w:val="SectionIVHeader"/>
        <w:numPr>
          <w:ilvl w:val="0"/>
          <w:numId w:val="99"/>
        </w:numPr>
        <w:jc w:val="both"/>
        <w:rPr>
          <w:rFonts w:ascii="Arial" w:hAnsi="Arial" w:cs="Arial"/>
          <w:b w:val="0"/>
          <w:noProof w:val="0"/>
          <w:sz w:val="20"/>
          <w:lang w:val="en-US"/>
        </w:rPr>
      </w:pPr>
      <w:r w:rsidRPr="00C455EA">
        <w:rPr>
          <w:rFonts w:ascii="Arial" w:hAnsi="Arial" w:cs="Arial"/>
          <w:b w:val="0"/>
          <w:noProof w:val="0"/>
          <w:sz w:val="20"/>
          <w:lang w:val="en-US"/>
        </w:rPr>
        <w:t>Replace printers,</w:t>
      </w:r>
    </w:p>
    <w:p w14:paraId="068828A7" w14:textId="4C7AC7A1" w:rsidR="005B3C75" w:rsidRPr="00C455EA" w:rsidRDefault="005B3C75" w:rsidP="000B4DBD">
      <w:pPr>
        <w:pStyle w:val="SectionIVHeader"/>
        <w:numPr>
          <w:ilvl w:val="0"/>
          <w:numId w:val="99"/>
        </w:numPr>
        <w:jc w:val="both"/>
        <w:rPr>
          <w:rFonts w:ascii="Arial" w:hAnsi="Arial" w:cs="Arial"/>
          <w:b w:val="0"/>
          <w:noProof w:val="0"/>
          <w:sz w:val="20"/>
          <w:lang w:val="en-US"/>
        </w:rPr>
      </w:pPr>
      <w:r w:rsidRPr="00C455EA">
        <w:rPr>
          <w:rFonts w:ascii="Arial" w:hAnsi="Arial" w:cs="Arial"/>
          <w:b w:val="0"/>
          <w:noProof w:val="0"/>
          <w:sz w:val="20"/>
          <w:lang w:val="en-US"/>
        </w:rPr>
        <w:t>Load and clean cassettes,</w:t>
      </w:r>
    </w:p>
    <w:p w14:paraId="1D49481A" w14:textId="03AB2CAD" w:rsidR="005B3C75" w:rsidRPr="00C455EA" w:rsidRDefault="000B4DBD" w:rsidP="000B4DBD">
      <w:pPr>
        <w:pStyle w:val="SectionIVHeader"/>
        <w:numPr>
          <w:ilvl w:val="0"/>
          <w:numId w:val="99"/>
        </w:numPr>
        <w:jc w:val="both"/>
        <w:rPr>
          <w:rFonts w:ascii="Arial" w:hAnsi="Arial" w:cs="Arial"/>
          <w:b w:val="0"/>
          <w:noProof w:val="0"/>
          <w:sz w:val="20"/>
          <w:lang w:val="en-US"/>
        </w:rPr>
      </w:pPr>
      <w:r w:rsidRPr="00C455EA">
        <w:rPr>
          <w:rFonts w:ascii="Arial" w:hAnsi="Arial" w:cs="Arial"/>
          <w:b w:val="0"/>
          <w:noProof w:val="0"/>
          <w:sz w:val="20"/>
          <w:lang w:val="en-US"/>
        </w:rPr>
        <w:lastRenderedPageBreak/>
        <w:t>Open and lock safe,</w:t>
      </w:r>
    </w:p>
    <w:p w14:paraId="58DD9D85" w14:textId="042DF69A" w:rsidR="000B4DBD" w:rsidRPr="00C455EA" w:rsidRDefault="000B4DBD" w:rsidP="000B4DBD">
      <w:pPr>
        <w:pStyle w:val="SectionIVHeader"/>
        <w:numPr>
          <w:ilvl w:val="0"/>
          <w:numId w:val="99"/>
        </w:numPr>
        <w:jc w:val="both"/>
        <w:rPr>
          <w:rFonts w:ascii="Arial" w:hAnsi="Arial" w:cs="Arial"/>
          <w:b w:val="0"/>
          <w:noProof w:val="0"/>
          <w:sz w:val="20"/>
          <w:lang w:val="en-US"/>
        </w:rPr>
      </w:pPr>
      <w:r w:rsidRPr="00C455EA">
        <w:rPr>
          <w:rFonts w:ascii="Arial" w:hAnsi="Arial" w:cs="Arial"/>
          <w:b w:val="0"/>
          <w:noProof w:val="0"/>
          <w:sz w:val="20"/>
          <w:lang w:val="en-US"/>
        </w:rPr>
        <w:t>Change combination code,</w:t>
      </w:r>
    </w:p>
    <w:p w14:paraId="725A11F0" w14:textId="4D2E70E3" w:rsidR="000B4DBD" w:rsidRPr="00C455EA" w:rsidRDefault="000B4DBD" w:rsidP="000B4DBD">
      <w:pPr>
        <w:pStyle w:val="SectionIVHeader"/>
        <w:numPr>
          <w:ilvl w:val="0"/>
          <w:numId w:val="99"/>
        </w:numPr>
        <w:jc w:val="both"/>
        <w:rPr>
          <w:rFonts w:ascii="Arial" w:hAnsi="Arial" w:cs="Arial"/>
          <w:b w:val="0"/>
          <w:noProof w:val="0"/>
          <w:sz w:val="20"/>
          <w:lang w:val="en-US"/>
        </w:rPr>
      </w:pPr>
      <w:r w:rsidRPr="00C455EA">
        <w:rPr>
          <w:rFonts w:ascii="Arial" w:hAnsi="Arial" w:cs="Arial"/>
          <w:b w:val="0"/>
          <w:noProof w:val="0"/>
          <w:sz w:val="20"/>
          <w:lang w:val="en-US"/>
        </w:rPr>
        <w:t>Deal with different menus on the screen when loading cassettes,</w:t>
      </w:r>
    </w:p>
    <w:p w14:paraId="09AD9401" w14:textId="443531B5" w:rsidR="000B4DBD" w:rsidRPr="00C455EA" w:rsidRDefault="000B4DBD" w:rsidP="000B4DBD">
      <w:pPr>
        <w:pStyle w:val="SectionIVHeader"/>
        <w:numPr>
          <w:ilvl w:val="0"/>
          <w:numId w:val="99"/>
        </w:numPr>
        <w:jc w:val="both"/>
        <w:rPr>
          <w:rFonts w:ascii="Arial" w:hAnsi="Arial" w:cs="Arial"/>
          <w:b w:val="0"/>
          <w:noProof w:val="0"/>
          <w:sz w:val="20"/>
          <w:lang w:val="en-US"/>
        </w:rPr>
      </w:pPr>
      <w:r w:rsidRPr="00C455EA">
        <w:rPr>
          <w:rFonts w:ascii="Arial" w:hAnsi="Arial" w:cs="Arial"/>
          <w:b w:val="0"/>
          <w:noProof w:val="0"/>
          <w:sz w:val="20"/>
          <w:lang w:val="en-US"/>
        </w:rPr>
        <w:t>Suppress errors,</w:t>
      </w:r>
    </w:p>
    <w:p w14:paraId="47C0BB0E" w14:textId="392C7493" w:rsidR="000B4DBD" w:rsidRPr="00C455EA" w:rsidRDefault="000B4DBD" w:rsidP="000B4DBD">
      <w:pPr>
        <w:pStyle w:val="SectionIVHeader"/>
        <w:numPr>
          <w:ilvl w:val="0"/>
          <w:numId w:val="99"/>
        </w:numPr>
        <w:jc w:val="both"/>
        <w:rPr>
          <w:rFonts w:ascii="Arial" w:hAnsi="Arial" w:cs="Arial"/>
          <w:b w:val="0"/>
          <w:noProof w:val="0"/>
          <w:sz w:val="20"/>
          <w:lang w:val="en-US"/>
        </w:rPr>
      </w:pPr>
      <w:r w:rsidRPr="00C455EA">
        <w:rPr>
          <w:rFonts w:ascii="Arial" w:hAnsi="Arial" w:cs="Arial"/>
          <w:b w:val="0"/>
          <w:noProof w:val="0"/>
          <w:sz w:val="20"/>
          <w:lang w:val="en-US"/>
        </w:rPr>
        <w:t>Test every component,</w:t>
      </w:r>
    </w:p>
    <w:p w14:paraId="79810490" w14:textId="222CBFAD" w:rsidR="000B4DBD" w:rsidRPr="00C455EA" w:rsidRDefault="000B4DBD" w:rsidP="000B4DBD">
      <w:pPr>
        <w:pStyle w:val="SectionIVHeader"/>
        <w:numPr>
          <w:ilvl w:val="0"/>
          <w:numId w:val="99"/>
        </w:numPr>
        <w:jc w:val="both"/>
        <w:rPr>
          <w:rFonts w:ascii="Arial" w:hAnsi="Arial" w:cs="Arial"/>
          <w:b w:val="0"/>
          <w:noProof w:val="0"/>
          <w:sz w:val="20"/>
          <w:lang w:val="en-US"/>
        </w:rPr>
      </w:pPr>
      <w:r w:rsidRPr="00C455EA">
        <w:rPr>
          <w:rFonts w:ascii="Arial" w:hAnsi="Arial" w:cs="Arial"/>
          <w:b w:val="0"/>
          <w:noProof w:val="0"/>
          <w:sz w:val="20"/>
          <w:lang w:val="en-US"/>
        </w:rPr>
        <w:t>Start, shut down and restart</w:t>
      </w:r>
    </w:p>
    <w:p w14:paraId="2985201A" w14:textId="77777777" w:rsidR="00777D72" w:rsidRPr="00C455EA" w:rsidRDefault="00777D72" w:rsidP="00B80E1C">
      <w:pPr>
        <w:pStyle w:val="SectionIVHeader"/>
        <w:spacing w:before="120" w:after="120"/>
        <w:jc w:val="left"/>
        <w:rPr>
          <w:rFonts w:ascii="Arial" w:hAnsi="Arial" w:cs="Arial"/>
          <w:noProof w:val="0"/>
          <w:sz w:val="22"/>
          <w:szCs w:val="22"/>
          <w:lang w:val="en-US"/>
        </w:rPr>
      </w:pPr>
      <w:r w:rsidRPr="00C455EA">
        <w:rPr>
          <w:rFonts w:ascii="Arial" w:hAnsi="Arial" w:cs="Arial"/>
          <w:noProof w:val="0"/>
          <w:sz w:val="22"/>
          <w:szCs w:val="22"/>
          <w:lang w:val="en-US"/>
        </w:rPr>
        <w:t>User Manuals</w:t>
      </w:r>
    </w:p>
    <w:p w14:paraId="617E28F7" w14:textId="04967E55" w:rsidR="000B4DBD" w:rsidRPr="00C455EA" w:rsidRDefault="000B4DBD" w:rsidP="00B80E1C">
      <w:pPr>
        <w:pStyle w:val="SectionIVHeader"/>
        <w:spacing w:after="120"/>
        <w:jc w:val="both"/>
        <w:rPr>
          <w:rFonts w:ascii="Arial" w:hAnsi="Arial" w:cs="Arial"/>
          <w:b w:val="0"/>
          <w:noProof w:val="0"/>
          <w:sz w:val="22"/>
          <w:szCs w:val="22"/>
          <w:lang w:val="en-US"/>
        </w:rPr>
      </w:pPr>
      <w:r w:rsidRPr="00C455EA">
        <w:rPr>
          <w:rFonts w:ascii="Arial" w:hAnsi="Arial" w:cs="Arial"/>
          <w:b w:val="0"/>
          <w:noProof w:val="0"/>
          <w:sz w:val="22"/>
          <w:szCs w:val="22"/>
          <w:lang w:val="en-US"/>
        </w:rPr>
        <w:t>The following items of both Lot 1 and 2 require operating</w:t>
      </w:r>
      <w:r w:rsidR="00DA5A23" w:rsidRPr="00C455EA">
        <w:rPr>
          <w:rFonts w:ascii="Arial" w:hAnsi="Arial" w:cs="Arial"/>
          <w:b w:val="0"/>
          <w:noProof w:val="0"/>
          <w:sz w:val="22"/>
          <w:szCs w:val="22"/>
          <w:lang w:val="en-US"/>
        </w:rPr>
        <w:t>, maintenance and repair</w:t>
      </w:r>
      <w:r w:rsidRPr="00C455EA">
        <w:rPr>
          <w:rFonts w:ascii="Arial" w:hAnsi="Arial" w:cs="Arial"/>
          <w:b w:val="0"/>
          <w:noProof w:val="0"/>
          <w:sz w:val="22"/>
          <w:szCs w:val="22"/>
          <w:lang w:val="en-US"/>
        </w:rPr>
        <w:t xml:space="preserve"> manual</w:t>
      </w:r>
      <w:r w:rsidR="00DA5A23" w:rsidRPr="00C455EA">
        <w:rPr>
          <w:rFonts w:ascii="Arial" w:hAnsi="Arial" w:cs="Arial"/>
          <w:b w:val="0"/>
          <w:noProof w:val="0"/>
          <w:sz w:val="22"/>
          <w:szCs w:val="22"/>
          <w:lang w:val="en-US"/>
        </w:rPr>
        <w:t>s</w:t>
      </w:r>
      <w:r w:rsidRPr="00C455EA">
        <w:rPr>
          <w:rFonts w:ascii="Arial" w:hAnsi="Arial" w:cs="Arial"/>
          <w:b w:val="0"/>
          <w:noProof w:val="0"/>
          <w:sz w:val="22"/>
          <w:szCs w:val="22"/>
          <w:lang w:val="en-US"/>
        </w:rPr>
        <w:t xml:space="preserve"> in French:</w:t>
      </w:r>
    </w:p>
    <w:p w14:paraId="4A339EC2" w14:textId="284E1312" w:rsidR="000B4DBD" w:rsidRPr="00C455EA" w:rsidRDefault="00FC1877" w:rsidP="00B80E1C">
      <w:pPr>
        <w:pStyle w:val="SectionIVHeader"/>
        <w:numPr>
          <w:ilvl w:val="0"/>
          <w:numId w:val="96"/>
        </w:numPr>
        <w:spacing w:after="120"/>
        <w:jc w:val="both"/>
        <w:rPr>
          <w:rFonts w:ascii="Arial" w:hAnsi="Arial" w:cs="Arial"/>
          <w:b w:val="0"/>
          <w:noProof w:val="0"/>
          <w:sz w:val="22"/>
          <w:szCs w:val="22"/>
          <w:lang w:val="en-US"/>
        </w:rPr>
      </w:pPr>
      <w:r w:rsidRPr="00C455EA">
        <w:rPr>
          <w:rFonts w:ascii="Arial" w:hAnsi="Arial" w:cs="Arial"/>
          <w:b w:val="0"/>
          <w:noProof w:val="0"/>
          <w:sz w:val="22"/>
          <w:szCs w:val="22"/>
          <w:lang w:val="en-US"/>
        </w:rPr>
        <w:t>Operations:</w:t>
      </w:r>
    </w:p>
    <w:p w14:paraId="41B8C453" w14:textId="77777777" w:rsidR="00FC1877" w:rsidRPr="00C455EA" w:rsidRDefault="00FC1877" w:rsidP="00B80E1C">
      <w:pPr>
        <w:pStyle w:val="SectionIVHeader"/>
        <w:numPr>
          <w:ilvl w:val="0"/>
          <w:numId w:val="100"/>
        </w:numPr>
        <w:spacing w:after="120"/>
        <w:jc w:val="both"/>
        <w:rPr>
          <w:rFonts w:ascii="Arial" w:hAnsi="Arial" w:cs="Arial"/>
          <w:b w:val="0"/>
          <w:noProof w:val="0"/>
          <w:sz w:val="22"/>
          <w:szCs w:val="22"/>
          <w:lang w:val="en-US"/>
        </w:rPr>
      </w:pPr>
      <w:r w:rsidRPr="00C455EA">
        <w:rPr>
          <w:rFonts w:ascii="Arial" w:hAnsi="Arial" w:cs="Arial"/>
          <w:b w:val="0"/>
          <w:noProof w:val="0"/>
          <w:sz w:val="22"/>
          <w:szCs w:val="22"/>
          <w:lang w:val="en-US"/>
        </w:rPr>
        <w:t>Setting up the machine</w:t>
      </w:r>
    </w:p>
    <w:p w14:paraId="563E5DB9" w14:textId="44C481EA" w:rsidR="00FC1877" w:rsidRPr="00C455EA" w:rsidRDefault="00FC1877" w:rsidP="00B80E1C">
      <w:pPr>
        <w:pStyle w:val="SectionIVHeader"/>
        <w:numPr>
          <w:ilvl w:val="0"/>
          <w:numId w:val="100"/>
        </w:numPr>
        <w:spacing w:after="120"/>
        <w:jc w:val="both"/>
        <w:rPr>
          <w:rFonts w:ascii="Arial" w:hAnsi="Arial" w:cs="Arial"/>
          <w:b w:val="0"/>
          <w:noProof w:val="0"/>
          <w:sz w:val="22"/>
          <w:szCs w:val="22"/>
          <w:lang w:val="en-US"/>
        </w:rPr>
      </w:pPr>
      <w:r w:rsidRPr="00C455EA">
        <w:rPr>
          <w:rFonts w:ascii="Arial" w:hAnsi="Arial" w:cs="Arial"/>
          <w:b w:val="0"/>
          <w:noProof w:val="0"/>
          <w:sz w:val="22"/>
          <w:szCs w:val="22"/>
          <w:lang w:val="en-US"/>
        </w:rPr>
        <w:t>Changing password,</w:t>
      </w:r>
    </w:p>
    <w:p w14:paraId="680573A3" w14:textId="0A10B096" w:rsidR="00FC1877" w:rsidRPr="00C455EA" w:rsidRDefault="00FC1877" w:rsidP="00B80E1C">
      <w:pPr>
        <w:pStyle w:val="SectionIVHeader"/>
        <w:numPr>
          <w:ilvl w:val="0"/>
          <w:numId w:val="100"/>
        </w:numPr>
        <w:spacing w:after="120"/>
        <w:jc w:val="both"/>
        <w:rPr>
          <w:rFonts w:ascii="Arial" w:hAnsi="Arial" w:cs="Arial"/>
          <w:b w:val="0"/>
          <w:noProof w:val="0"/>
          <w:sz w:val="22"/>
          <w:szCs w:val="22"/>
          <w:lang w:val="en-US"/>
        </w:rPr>
      </w:pPr>
      <w:r w:rsidRPr="00C455EA">
        <w:rPr>
          <w:rFonts w:ascii="Arial" w:hAnsi="Arial" w:cs="Arial"/>
          <w:b w:val="0"/>
          <w:noProof w:val="0"/>
          <w:sz w:val="22"/>
          <w:szCs w:val="22"/>
          <w:lang w:val="en-US"/>
        </w:rPr>
        <w:t>Monitoring updates and changes,</w:t>
      </w:r>
    </w:p>
    <w:p w14:paraId="6A4C3EC3" w14:textId="1140241C" w:rsidR="00FC1877" w:rsidRPr="00C455EA" w:rsidRDefault="00FC1877" w:rsidP="00B80E1C">
      <w:pPr>
        <w:pStyle w:val="SectionIVHeader"/>
        <w:numPr>
          <w:ilvl w:val="0"/>
          <w:numId w:val="100"/>
        </w:numPr>
        <w:spacing w:after="120"/>
        <w:jc w:val="both"/>
        <w:rPr>
          <w:rFonts w:ascii="Arial" w:hAnsi="Arial" w:cs="Arial"/>
          <w:b w:val="0"/>
          <w:noProof w:val="0"/>
          <w:sz w:val="22"/>
          <w:szCs w:val="22"/>
          <w:lang w:val="en-US"/>
        </w:rPr>
      </w:pPr>
      <w:r w:rsidRPr="00C455EA">
        <w:rPr>
          <w:rFonts w:ascii="Arial" w:hAnsi="Arial" w:cs="Arial"/>
          <w:b w:val="0"/>
          <w:noProof w:val="0"/>
          <w:sz w:val="22"/>
          <w:szCs w:val="22"/>
          <w:lang w:val="en-US"/>
        </w:rPr>
        <w:t>Performance of manual checks,</w:t>
      </w:r>
    </w:p>
    <w:p w14:paraId="64B5F586" w14:textId="78201D07" w:rsidR="00FC1877" w:rsidRPr="00C455EA" w:rsidRDefault="00E96403" w:rsidP="00B80E1C">
      <w:pPr>
        <w:pStyle w:val="SectionIVHeader"/>
        <w:numPr>
          <w:ilvl w:val="0"/>
          <w:numId w:val="100"/>
        </w:numPr>
        <w:spacing w:after="120"/>
        <w:jc w:val="both"/>
        <w:rPr>
          <w:rFonts w:ascii="Arial" w:hAnsi="Arial" w:cs="Arial"/>
          <w:b w:val="0"/>
          <w:noProof w:val="0"/>
          <w:sz w:val="22"/>
          <w:szCs w:val="22"/>
          <w:lang w:val="en-US"/>
        </w:rPr>
      </w:pPr>
      <w:r w:rsidRPr="00C455EA">
        <w:rPr>
          <w:rFonts w:ascii="Arial" w:hAnsi="Arial" w:cs="Arial"/>
          <w:b w:val="0"/>
          <w:noProof w:val="0"/>
          <w:sz w:val="22"/>
          <w:szCs w:val="22"/>
          <w:lang w:val="en-US"/>
        </w:rPr>
        <w:t>Commissioning,</w:t>
      </w:r>
    </w:p>
    <w:p w14:paraId="03069FF1" w14:textId="472D30E4" w:rsidR="00E96403" w:rsidRPr="00C455EA" w:rsidRDefault="00E96403" w:rsidP="00B80E1C">
      <w:pPr>
        <w:pStyle w:val="SectionIVHeader"/>
        <w:numPr>
          <w:ilvl w:val="0"/>
          <w:numId w:val="100"/>
        </w:numPr>
        <w:spacing w:after="120"/>
        <w:jc w:val="both"/>
        <w:rPr>
          <w:rFonts w:ascii="Arial" w:hAnsi="Arial" w:cs="Arial"/>
          <w:b w:val="0"/>
          <w:noProof w:val="0"/>
          <w:sz w:val="22"/>
          <w:szCs w:val="22"/>
          <w:lang w:val="en-US"/>
        </w:rPr>
      </w:pPr>
      <w:r w:rsidRPr="00C455EA">
        <w:rPr>
          <w:rFonts w:ascii="Arial" w:hAnsi="Arial" w:cs="Arial"/>
          <w:b w:val="0"/>
          <w:noProof w:val="0"/>
          <w:sz w:val="22"/>
          <w:szCs w:val="22"/>
          <w:lang w:val="en-US"/>
        </w:rPr>
        <w:t>Cash replenishment,</w:t>
      </w:r>
    </w:p>
    <w:p w14:paraId="2BB9836E" w14:textId="207F229C" w:rsidR="00E96403" w:rsidRPr="00C455EA" w:rsidRDefault="00E96403" w:rsidP="00B80E1C">
      <w:pPr>
        <w:pStyle w:val="SectionIVHeader"/>
        <w:numPr>
          <w:ilvl w:val="0"/>
          <w:numId w:val="100"/>
        </w:numPr>
        <w:spacing w:after="120"/>
        <w:jc w:val="both"/>
        <w:rPr>
          <w:rFonts w:ascii="Arial" w:hAnsi="Arial" w:cs="Arial"/>
          <w:b w:val="0"/>
          <w:noProof w:val="0"/>
          <w:sz w:val="22"/>
          <w:szCs w:val="22"/>
          <w:lang w:val="en-US"/>
        </w:rPr>
      </w:pPr>
      <w:r w:rsidRPr="00C455EA">
        <w:rPr>
          <w:rFonts w:ascii="Arial" w:hAnsi="Arial" w:cs="Arial"/>
          <w:b w:val="0"/>
          <w:noProof w:val="0"/>
          <w:sz w:val="22"/>
          <w:szCs w:val="22"/>
          <w:lang w:val="en-US"/>
        </w:rPr>
        <w:t>Deposit taking,</w:t>
      </w:r>
    </w:p>
    <w:p w14:paraId="5E9E7A19" w14:textId="72968887" w:rsidR="00E96403" w:rsidRPr="00C455EA" w:rsidRDefault="00E96403" w:rsidP="00B80E1C">
      <w:pPr>
        <w:pStyle w:val="SectionIVHeader"/>
        <w:numPr>
          <w:ilvl w:val="0"/>
          <w:numId w:val="100"/>
        </w:numPr>
        <w:spacing w:after="120"/>
        <w:jc w:val="both"/>
        <w:rPr>
          <w:rFonts w:ascii="Arial" w:hAnsi="Arial" w:cs="Arial"/>
          <w:b w:val="0"/>
          <w:noProof w:val="0"/>
          <w:sz w:val="22"/>
          <w:szCs w:val="22"/>
          <w:lang w:val="en-US"/>
        </w:rPr>
      </w:pPr>
      <w:r w:rsidRPr="00C455EA">
        <w:rPr>
          <w:rFonts w:ascii="Arial" w:hAnsi="Arial" w:cs="Arial"/>
          <w:b w:val="0"/>
          <w:noProof w:val="0"/>
          <w:sz w:val="22"/>
          <w:szCs w:val="22"/>
          <w:lang w:val="en-US"/>
        </w:rPr>
        <w:t>Cassette closing,</w:t>
      </w:r>
    </w:p>
    <w:p w14:paraId="1400A532" w14:textId="7BA0837D" w:rsidR="00E96403" w:rsidRPr="00C455EA" w:rsidRDefault="00E96403" w:rsidP="00B80E1C">
      <w:pPr>
        <w:pStyle w:val="SectionIVHeader"/>
        <w:numPr>
          <w:ilvl w:val="0"/>
          <w:numId w:val="100"/>
        </w:numPr>
        <w:spacing w:after="120"/>
        <w:jc w:val="both"/>
        <w:rPr>
          <w:rFonts w:ascii="Arial" w:hAnsi="Arial" w:cs="Arial"/>
          <w:b w:val="0"/>
          <w:noProof w:val="0"/>
          <w:sz w:val="22"/>
          <w:szCs w:val="22"/>
          <w:lang w:val="en-US"/>
        </w:rPr>
      </w:pPr>
      <w:r w:rsidRPr="00C455EA">
        <w:rPr>
          <w:rFonts w:ascii="Arial" w:hAnsi="Arial" w:cs="Arial"/>
          <w:b w:val="0"/>
          <w:noProof w:val="0"/>
          <w:sz w:val="22"/>
          <w:szCs w:val="22"/>
          <w:lang w:val="en-US"/>
        </w:rPr>
        <w:t>Meaning and use of all the menus,</w:t>
      </w:r>
    </w:p>
    <w:p w14:paraId="57E14245" w14:textId="421BD239" w:rsidR="00E96403" w:rsidRPr="00C455EA" w:rsidRDefault="00E96403" w:rsidP="00B80E1C">
      <w:pPr>
        <w:pStyle w:val="SectionIVHeader"/>
        <w:numPr>
          <w:ilvl w:val="0"/>
          <w:numId w:val="100"/>
        </w:numPr>
        <w:spacing w:after="120"/>
        <w:jc w:val="both"/>
        <w:rPr>
          <w:rFonts w:ascii="Arial" w:hAnsi="Arial" w:cs="Arial"/>
          <w:b w:val="0"/>
          <w:noProof w:val="0"/>
          <w:sz w:val="22"/>
          <w:szCs w:val="22"/>
          <w:lang w:val="en-US"/>
        </w:rPr>
      </w:pPr>
      <w:r w:rsidRPr="00C455EA">
        <w:rPr>
          <w:rFonts w:ascii="Arial" w:hAnsi="Arial" w:cs="Arial"/>
          <w:b w:val="0"/>
          <w:noProof w:val="0"/>
          <w:sz w:val="22"/>
          <w:szCs w:val="22"/>
          <w:lang w:val="en-US"/>
        </w:rPr>
        <w:t>Starting, shutting down and restarting,</w:t>
      </w:r>
    </w:p>
    <w:p w14:paraId="30850264" w14:textId="485F8A8C" w:rsidR="00E96403" w:rsidRPr="00C455EA" w:rsidRDefault="00E96403" w:rsidP="00B80E1C">
      <w:pPr>
        <w:pStyle w:val="SectionIVHeader"/>
        <w:numPr>
          <w:ilvl w:val="0"/>
          <w:numId w:val="100"/>
        </w:numPr>
        <w:spacing w:after="120"/>
        <w:jc w:val="both"/>
        <w:rPr>
          <w:rFonts w:ascii="Arial" w:hAnsi="Arial" w:cs="Arial"/>
          <w:b w:val="0"/>
          <w:noProof w:val="0"/>
          <w:sz w:val="22"/>
          <w:szCs w:val="22"/>
          <w:lang w:val="en-US"/>
        </w:rPr>
      </w:pPr>
      <w:r w:rsidRPr="00C455EA">
        <w:rPr>
          <w:rFonts w:ascii="Arial" w:hAnsi="Arial" w:cs="Arial"/>
          <w:b w:val="0"/>
          <w:noProof w:val="0"/>
          <w:sz w:val="22"/>
          <w:szCs w:val="22"/>
          <w:lang w:val="en-US"/>
        </w:rPr>
        <w:t>Replacement of consumables and spare parts,</w:t>
      </w:r>
    </w:p>
    <w:p w14:paraId="1452E877" w14:textId="2BD55749" w:rsidR="00E96403" w:rsidRPr="00C455EA" w:rsidRDefault="00E96403" w:rsidP="00B80E1C">
      <w:pPr>
        <w:pStyle w:val="SectionIVHeader"/>
        <w:numPr>
          <w:ilvl w:val="0"/>
          <w:numId w:val="100"/>
        </w:numPr>
        <w:spacing w:after="120"/>
        <w:jc w:val="both"/>
        <w:rPr>
          <w:rFonts w:ascii="Arial" w:hAnsi="Arial" w:cs="Arial"/>
          <w:b w:val="0"/>
          <w:noProof w:val="0"/>
          <w:sz w:val="22"/>
          <w:szCs w:val="22"/>
          <w:lang w:val="en-US"/>
        </w:rPr>
      </w:pPr>
      <w:r w:rsidRPr="00C455EA">
        <w:rPr>
          <w:rFonts w:ascii="Arial" w:hAnsi="Arial" w:cs="Arial"/>
          <w:b w:val="0"/>
          <w:noProof w:val="0"/>
          <w:sz w:val="22"/>
          <w:szCs w:val="22"/>
          <w:lang w:val="en-US"/>
        </w:rPr>
        <w:t>Accessing different compartments of the unit</w:t>
      </w:r>
      <w:r w:rsidR="00B80E1C" w:rsidRPr="00C455EA">
        <w:rPr>
          <w:rFonts w:ascii="Arial" w:hAnsi="Arial" w:cs="Arial"/>
          <w:b w:val="0"/>
          <w:noProof w:val="0"/>
          <w:sz w:val="22"/>
          <w:szCs w:val="22"/>
          <w:lang w:val="en-US"/>
        </w:rPr>
        <w:t>,</w:t>
      </w:r>
    </w:p>
    <w:p w14:paraId="32824F2E" w14:textId="5930A17A" w:rsidR="00B80E1C" w:rsidRPr="00C455EA" w:rsidRDefault="00B80E1C" w:rsidP="00B80E1C">
      <w:pPr>
        <w:pStyle w:val="SectionIVHeader"/>
        <w:numPr>
          <w:ilvl w:val="0"/>
          <w:numId w:val="100"/>
        </w:numPr>
        <w:spacing w:after="120"/>
        <w:jc w:val="both"/>
        <w:rPr>
          <w:rFonts w:ascii="Arial" w:hAnsi="Arial" w:cs="Arial"/>
          <w:b w:val="0"/>
          <w:noProof w:val="0"/>
          <w:sz w:val="22"/>
          <w:szCs w:val="22"/>
          <w:lang w:val="en-US"/>
        </w:rPr>
      </w:pPr>
      <w:r w:rsidRPr="00C455EA">
        <w:rPr>
          <w:rFonts w:ascii="Arial" w:hAnsi="Arial" w:cs="Arial"/>
          <w:b w:val="0"/>
          <w:noProof w:val="0"/>
          <w:sz w:val="22"/>
          <w:szCs w:val="22"/>
          <w:lang w:val="en-US"/>
        </w:rPr>
        <w:t>Customizing user interface,</w:t>
      </w:r>
    </w:p>
    <w:p w14:paraId="747CCACB" w14:textId="476C51C9" w:rsidR="00A01FBB" w:rsidRPr="00C455EA" w:rsidRDefault="00E96403" w:rsidP="00B80E1C">
      <w:pPr>
        <w:pStyle w:val="SectionIVHeader"/>
        <w:numPr>
          <w:ilvl w:val="0"/>
          <w:numId w:val="96"/>
        </w:numPr>
        <w:spacing w:after="120"/>
        <w:jc w:val="both"/>
        <w:rPr>
          <w:rFonts w:ascii="Arial" w:hAnsi="Arial" w:cs="Arial"/>
          <w:b w:val="0"/>
          <w:noProof w:val="0"/>
          <w:sz w:val="22"/>
          <w:szCs w:val="22"/>
          <w:lang w:val="en-US"/>
        </w:rPr>
      </w:pPr>
      <w:r w:rsidRPr="00C455EA">
        <w:rPr>
          <w:rFonts w:ascii="Arial" w:hAnsi="Arial" w:cs="Arial"/>
          <w:b w:val="0"/>
          <w:noProof w:val="0"/>
          <w:sz w:val="22"/>
          <w:szCs w:val="22"/>
          <w:lang w:val="en-US"/>
        </w:rPr>
        <w:t>Security:</w:t>
      </w:r>
    </w:p>
    <w:p w14:paraId="218A5DC5" w14:textId="447D2B4A" w:rsidR="00E96403" w:rsidRPr="00C455EA" w:rsidRDefault="00E96403" w:rsidP="00B80E1C">
      <w:pPr>
        <w:pStyle w:val="SectionIVHeader"/>
        <w:numPr>
          <w:ilvl w:val="0"/>
          <w:numId w:val="101"/>
        </w:numPr>
        <w:spacing w:after="120"/>
        <w:jc w:val="both"/>
        <w:rPr>
          <w:rFonts w:ascii="Arial" w:hAnsi="Arial" w:cs="Arial"/>
          <w:b w:val="0"/>
          <w:noProof w:val="0"/>
          <w:sz w:val="22"/>
          <w:szCs w:val="22"/>
          <w:lang w:val="en-US"/>
        </w:rPr>
      </w:pPr>
      <w:r w:rsidRPr="00C455EA">
        <w:rPr>
          <w:rFonts w:ascii="Arial" w:hAnsi="Arial" w:cs="Arial"/>
          <w:b w:val="0"/>
          <w:noProof w:val="0"/>
          <w:sz w:val="22"/>
          <w:szCs w:val="22"/>
          <w:lang w:val="en-US"/>
        </w:rPr>
        <w:t>Video monitoring system,</w:t>
      </w:r>
    </w:p>
    <w:p w14:paraId="10F291D3" w14:textId="2620ABBD" w:rsidR="00E96403" w:rsidRPr="00C455EA" w:rsidRDefault="00E96403" w:rsidP="00B80E1C">
      <w:pPr>
        <w:pStyle w:val="SectionIVHeader"/>
        <w:numPr>
          <w:ilvl w:val="0"/>
          <w:numId w:val="101"/>
        </w:numPr>
        <w:spacing w:after="120"/>
        <w:jc w:val="both"/>
        <w:rPr>
          <w:rFonts w:ascii="Arial" w:hAnsi="Arial" w:cs="Arial"/>
          <w:b w:val="0"/>
          <w:noProof w:val="0"/>
          <w:sz w:val="22"/>
          <w:szCs w:val="22"/>
          <w:lang w:val="en-US"/>
        </w:rPr>
      </w:pPr>
      <w:r w:rsidRPr="00C455EA">
        <w:rPr>
          <w:rFonts w:ascii="Arial" w:hAnsi="Arial" w:cs="Arial"/>
          <w:b w:val="0"/>
          <w:noProof w:val="0"/>
          <w:sz w:val="22"/>
          <w:szCs w:val="22"/>
          <w:lang w:val="en-US"/>
        </w:rPr>
        <w:t>Safe: changing code combination and maintenance,</w:t>
      </w:r>
    </w:p>
    <w:p w14:paraId="4E6945F4" w14:textId="4919AB89" w:rsidR="00E96403" w:rsidRPr="00C455EA" w:rsidRDefault="00B80E1C" w:rsidP="00B80E1C">
      <w:pPr>
        <w:pStyle w:val="SectionIVHeader"/>
        <w:numPr>
          <w:ilvl w:val="0"/>
          <w:numId w:val="96"/>
        </w:numPr>
        <w:spacing w:after="120"/>
        <w:jc w:val="both"/>
        <w:rPr>
          <w:rFonts w:ascii="Arial" w:hAnsi="Arial" w:cs="Arial"/>
          <w:b w:val="0"/>
          <w:noProof w:val="0"/>
          <w:sz w:val="22"/>
          <w:szCs w:val="22"/>
          <w:lang w:val="en-US"/>
        </w:rPr>
      </w:pPr>
      <w:r w:rsidRPr="00C455EA">
        <w:rPr>
          <w:rFonts w:ascii="Arial" w:hAnsi="Arial" w:cs="Arial"/>
          <w:b w:val="0"/>
          <w:noProof w:val="0"/>
          <w:sz w:val="22"/>
          <w:szCs w:val="22"/>
          <w:lang w:val="en-US"/>
        </w:rPr>
        <w:t>Repair and maintenance:</w:t>
      </w:r>
    </w:p>
    <w:p w14:paraId="78D67118" w14:textId="3A7060F1" w:rsidR="00B80E1C" w:rsidRPr="00C455EA" w:rsidRDefault="00B80E1C" w:rsidP="00B80E1C">
      <w:pPr>
        <w:pStyle w:val="SectionIVHeader"/>
        <w:numPr>
          <w:ilvl w:val="0"/>
          <w:numId w:val="102"/>
        </w:numPr>
        <w:spacing w:after="120"/>
        <w:jc w:val="both"/>
        <w:rPr>
          <w:rFonts w:ascii="Arial" w:hAnsi="Arial" w:cs="Arial"/>
          <w:b w:val="0"/>
          <w:noProof w:val="0"/>
          <w:sz w:val="22"/>
          <w:szCs w:val="22"/>
          <w:lang w:val="en-US"/>
        </w:rPr>
      </w:pPr>
      <w:r w:rsidRPr="00C455EA">
        <w:rPr>
          <w:rFonts w:ascii="Arial" w:hAnsi="Arial" w:cs="Arial"/>
          <w:b w:val="0"/>
          <w:noProof w:val="0"/>
          <w:sz w:val="22"/>
          <w:szCs w:val="22"/>
          <w:lang w:val="en-US"/>
        </w:rPr>
        <w:t>All consumables: cassettes, card reader, cash dispenser, printers, …</w:t>
      </w:r>
    </w:p>
    <w:p w14:paraId="63A5CF78" w14:textId="77777777" w:rsidR="00777D72" w:rsidRPr="00C455EA" w:rsidRDefault="00777D72" w:rsidP="00777D72">
      <w:pPr>
        <w:pStyle w:val="SectionIVHeader"/>
        <w:spacing w:before="120" w:after="120"/>
        <w:jc w:val="left"/>
        <w:rPr>
          <w:rFonts w:ascii="Arial" w:hAnsi="Arial" w:cs="Arial"/>
          <w:noProof w:val="0"/>
          <w:sz w:val="22"/>
          <w:szCs w:val="22"/>
          <w:lang w:val="en-US"/>
        </w:rPr>
      </w:pPr>
    </w:p>
    <w:p w14:paraId="6B1525F4" w14:textId="0443D572" w:rsidR="00777D72" w:rsidRPr="00C455EA" w:rsidRDefault="00777D72" w:rsidP="00B80E1C">
      <w:pPr>
        <w:pStyle w:val="SectionIVHeader"/>
        <w:spacing w:before="120" w:after="120"/>
        <w:jc w:val="left"/>
        <w:rPr>
          <w:rFonts w:ascii="Arial" w:hAnsi="Arial" w:cs="Arial"/>
          <w:noProof w:val="0"/>
          <w:sz w:val="22"/>
          <w:szCs w:val="22"/>
          <w:lang w:val="en-US"/>
        </w:rPr>
      </w:pPr>
      <w:r w:rsidRPr="00C455EA">
        <w:rPr>
          <w:rFonts w:ascii="Arial" w:hAnsi="Arial" w:cs="Arial"/>
          <w:noProof w:val="0"/>
          <w:sz w:val="22"/>
          <w:szCs w:val="22"/>
          <w:lang w:val="en-US"/>
        </w:rPr>
        <w:t>Maintenance &amp; Consumable Requirements</w:t>
      </w:r>
    </w:p>
    <w:p w14:paraId="39602C5D" w14:textId="2AD7A90F" w:rsidR="00B80E1C" w:rsidRPr="00C455EA" w:rsidRDefault="00B80E1C" w:rsidP="00B80E1C">
      <w:pPr>
        <w:pStyle w:val="SectionIVHeader"/>
        <w:spacing w:before="120" w:after="120"/>
        <w:jc w:val="left"/>
        <w:rPr>
          <w:rFonts w:ascii="Arial" w:hAnsi="Arial" w:cs="Arial"/>
          <w:b w:val="0"/>
          <w:noProof w:val="0"/>
          <w:sz w:val="22"/>
          <w:szCs w:val="22"/>
          <w:lang w:val="en-US"/>
        </w:rPr>
      </w:pPr>
      <w:r w:rsidRPr="00C455EA">
        <w:rPr>
          <w:rFonts w:ascii="Arial" w:hAnsi="Arial" w:cs="Arial"/>
          <w:b w:val="0"/>
          <w:noProof w:val="0"/>
          <w:sz w:val="22"/>
          <w:szCs w:val="22"/>
          <w:lang w:val="en-US"/>
        </w:rPr>
        <w:t>The following maintenances are required within the period of 2 years:</w:t>
      </w:r>
    </w:p>
    <w:p w14:paraId="2E7D7333" w14:textId="6F7CB8A5" w:rsidR="00B80E1C" w:rsidRPr="00C455EA" w:rsidRDefault="00B80E1C" w:rsidP="00B80E1C">
      <w:pPr>
        <w:pStyle w:val="SectionIVHeader"/>
        <w:numPr>
          <w:ilvl w:val="0"/>
          <w:numId w:val="96"/>
        </w:numPr>
        <w:spacing w:before="120" w:after="120"/>
        <w:jc w:val="left"/>
        <w:rPr>
          <w:rFonts w:ascii="Arial" w:hAnsi="Arial" w:cs="Arial"/>
          <w:b w:val="0"/>
          <w:noProof w:val="0"/>
          <w:sz w:val="22"/>
          <w:szCs w:val="22"/>
          <w:lang w:val="en-US"/>
        </w:rPr>
      </w:pPr>
      <w:r w:rsidRPr="00C455EA">
        <w:rPr>
          <w:rFonts w:ascii="Arial" w:hAnsi="Arial" w:cs="Arial"/>
          <w:b w:val="0"/>
          <w:noProof w:val="0"/>
          <w:sz w:val="22"/>
          <w:szCs w:val="22"/>
          <w:lang w:val="en-US"/>
        </w:rPr>
        <w:t>Bi-annually preventive maintenances,</w:t>
      </w:r>
    </w:p>
    <w:p w14:paraId="1EC47958" w14:textId="666364C6" w:rsidR="00B80E1C" w:rsidRPr="00C455EA" w:rsidRDefault="00B80E1C" w:rsidP="00B80E1C">
      <w:pPr>
        <w:pStyle w:val="SectionIVHeader"/>
        <w:numPr>
          <w:ilvl w:val="0"/>
          <w:numId w:val="96"/>
        </w:numPr>
        <w:spacing w:before="120" w:after="120"/>
        <w:jc w:val="left"/>
        <w:rPr>
          <w:rFonts w:ascii="Arial" w:hAnsi="Arial" w:cs="Arial"/>
          <w:b w:val="0"/>
          <w:noProof w:val="0"/>
          <w:sz w:val="22"/>
          <w:szCs w:val="22"/>
          <w:lang w:val="en-US"/>
        </w:rPr>
      </w:pPr>
      <w:r w:rsidRPr="00C455EA">
        <w:rPr>
          <w:rFonts w:ascii="Arial" w:hAnsi="Arial" w:cs="Arial"/>
          <w:b w:val="0"/>
          <w:noProof w:val="0"/>
          <w:sz w:val="22"/>
          <w:szCs w:val="22"/>
          <w:lang w:val="en-US"/>
        </w:rPr>
        <w:t>Curative maintenances when needed,</w:t>
      </w:r>
    </w:p>
    <w:p w14:paraId="1EC217F3" w14:textId="1D5C858F" w:rsidR="00777D72" w:rsidRPr="00C455EA" w:rsidRDefault="00B80E1C" w:rsidP="00B80E1C">
      <w:pPr>
        <w:pStyle w:val="SectionIVHeader"/>
        <w:numPr>
          <w:ilvl w:val="0"/>
          <w:numId w:val="96"/>
        </w:numPr>
        <w:spacing w:before="120" w:after="120"/>
        <w:jc w:val="left"/>
        <w:rPr>
          <w:rFonts w:ascii="Arial" w:hAnsi="Arial" w:cs="Arial"/>
          <w:noProof w:val="0"/>
          <w:sz w:val="22"/>
          <w:szCs w:val="22"/>
          <w:lang w:val="en-US"/>
        </w:rPr>
      </w:pPr>
      <w:r w:rsidRPr="00C455EA">
        <w:rPr>
          <w:rFonts w:ascii="Arial" w:hAnsi="Arial" w:cs="Arial"/>
          <w:b w:val="0"/>
          <w:noProof w:val="0"/>
          <w:sz w:val="22"/>
          <w:szCs w:val="22"/>
          <w:lang w:val="en-US"/>
        </w:rPr>
        <w:t>Replacement of used-up consumables</w:t>
      </w:r>
    </w:p>
    <w:p w14:paraId="171D8DA9" w14:textId="77777777" w:rsidR="00777D72" w:rsidRPr="00C455EA" w:rsidRDefault="00777D72" w:rsidP="00777D72">
      <w:pPr>
        <w:pStyle w:val="SectionIVHeader"/>
        <w:spacing w:after="120"/>
        <w:jc w:val="left"/>
        <w:rPr>
          <w:rFonts w:ascii="Arial" w:hAnsi="Arial" w:cs="Arial"/>
          <w:noProof w:val="0"/>
          <w:sz w:val="22"/>
          <w:szCs w:val="22"/>
          <w:lang w:val="en-US"/>
        </w:rPr>
      </w:pPr>
      <w:r w:rsidRPr="00C455EA">
        <w:rPr>
          <w:rFonts w:ascii="Arial" w:hAnsi="Arial" w:cs="Arial"/>
          <w:noProof w:val="0"/>
          <w:sz w:val="22"/>
          <w:szCs w:val="22"/>
          <w:lang w:val="en-US"/>
        </w:rPr>
        <w:t>Environmental, Social, Health and Safety (ESHS) Requirements</w:t>
      </w:r>
    </w:p>
    <w:p w14:paraId="7B55C7F0" w14:textId="77777777" w:rsidR="00777D72" w:rsidRPr="00C455EA" w:rsidRDefault="00777D72" w:rsidP="00777D72">
      <w:pPr>
        <w:pStyle w:val="SectionIVHeader"/>
        <w:spacing w:after="120"/>
        <w:jc w:val="left"/>
        <w:rPr>
          <w:rFonts w:ascii="Arial" w:hAnsi="Arial" w:cs="Arial"/>
          <w:b w:val="0"/>
          <w:noProof w:val="0"/>
          <w:sz w:val="22"/>
          <w:szCs w:val="22"/>
          <w:u w:val="single"/>
          <w:lang w:val="en-US"/>
        </w:rPr>
      </w:pPr>
      <w:r w:rsidRPr="00C455EA">
        <w:rPr>
          <w:rFonts w:ascii="Arial" w:hAnsi="Arial" w:cs="Arial"/>
          <w:b w:val="0"/>
          <w:noProof w:val="0"/>
          <w:sz w:val="22"/>
          <w:szCs w:val="22"/>
          <w:u w:val="single"/>
          <w:lang w:val="en-US"/>
        </w:rPr>
        <w:t>Labor &amp; Safety</w:t>
      </w:r>
    </w:p>
    <w:p w14:paraId="63F366BA" w14:textId="77777777" w:rsidR="00777D72" w:rsidRPr="00C455EA" w:rsidRDefault="00777D72" w:rsidP="00777D72">
      <w:pPr>
        <w:pStyle w:val="SectionIVHeader"/>
        <w:spacing w:after="120"/>
        <w:jc w:val="both"/>
        <w:rPr>
          <w:rFonts w:ascii="Arial" w:hAnsi="Arial" w:cs="Arial"/>
          <w:b w:val="0"/>
          <w:noProof w:val="0"/>
          <w:sz w:val="20"/>
          <w:lang w:val="en-US"/>
        </w:rPr>
      </w:pPr>
      <w:r w:rsidRPr="00C455EA">
        <w:rPr>
          <w:rFonts w:ascii="Arial" w:hAnsi="Arial" w:cs="Arial"/>
          <w:b w:val="0"/>
          <w:noProof w:val="0"/>
          <w:sz w:val="20"/>
          <w:lang w:val="en-US"/>
        </w:rPr>
        <w:t>Suppliers shall comply with and ensure that all their staff, local agents, subcontractors and subconsultants comply during installation/commissioning with core labor standards, consistent with applicable laws and regulations in the Purchaser’s country, including the fundamental conventions of the International Labor Organi</w:t>
      </w:r>
      <w:r w:rsidR="00535418" w:rsidRPr="00C455EA">
        <w:rPr>
          <w:rFonts w:ascii="Arial" w:hAnsi="Arial" w:cs="Arial"/>
          <w:b w:val="0"/>
          <w:noProof w:val="0"/>
          <w:sz w:val="20"/>
          <w:lang w:val="en-US"/>
        </w:rPr>
        <w:t>z</w:t>
      </w:r>
      <w:r w:rsidRPr="00C455EA">
        <w:rPr>
          <w:rFonts w:ascii="Arial" w:hAnsi="Arial" w:cs="Arial"/>
          <w:b w:val="0"/>
          <w:noProof w:val="0"/>
          <w:sz w:val="20"/>
          <w:lang w:val="en-US"/>
        </w:rPr>
        <w:t>ation (ILO).</w:t>
      </w:r>
    </w:p>
    <w:p w14:paraId="530D6A4A" w14:textId="5657F7CA" w:rsidR="00777D72" w:rsidRPr="00C455EA" w:rsidRDefault="00777D72" w:rsidP="000F4352">
      <w:pPr>
        <w:pStyle w:val="SectionIVHeader"/>
        <w:spacing w:after="120"/>
        <w:jc w:val="both"/>
        <w:rPr>
          <w:rFonts w:ascii="Arial" w:hAnsi="Arial" w:cs="Arial"/>
          <w:b w:val="0"/>
          <w:noProof w:val="0"/>
          <w:sz w:val="20"/>
          <w:u w:val="single"/>
          <w:lang w:val="en-US"/>
        </w:rPr>
      </w:pPr>
      <w:r w:rsidRPr="00C455EA">
        <w:rPr>
          <w:rFonts w:ascii="Arial" w:hAnsi="Arial" w:cs="Arial"/>
          <w:b w:val="0"/>
          <w:noProof w:val="0"/>
          <w:sz w:val="20"/>
          <w:lang w:val="en-US"/>
        </w:rPr>
        <w:t>During installation/commissioning the Supplier must ensure that all involved staff is wearing protective gear (hard hats, protective shoes, protective clothing, protective gloves, etc.).</w:t>
      </w:r>
    </w:p>
    <w:p w14:paraId="44B38B86" w14:textId="77777777" w:rsidR="00777D72" w:rsidRPr="00C455EA" w:rsidRDefault="00777D72" w:rsidP="00777D72">
      <w:pPr>
        <w:pStyle w:val="SectionIVHeader"/>
        <w:spacing w:after="120"/>
        <w:jc w:val="left"/>
        <w:rPr>
          <w:rFonts w:ascii="Arial" w:hAnsi="Arial" w:cs="Arial"/>
          <w:b w:val="0"/>
          <w:noProof w:val="0"/>
          <w:sz w:val="22"/>
          <w:szCs w:val="22"/>
          <w:u w:val="single"/>
          <w:lang w:val="en-US"/>
        </w:rPr>
      </w:pPr>
      <w:r w:rsidRPr="00C455EA">
        <w:rPr>
          <w:rFonts w:ascii="Arial" w:hAnsi="Arial" w:cs="Arial"/>
          <w:b w:val="0"/>
          <w:noProof w:val="0"/>
          <w:sz w:val="22"/>
          <w:szCs w:val="22"/>
          <w:u w:val="single"/>
          <w:lang w:val="en-US"/>
        </w:rPr>
        <w:t>Environment &amp; Health</w:t>
      </w:r>
    </w:p>
    <w:p w14:paraId="0C7E1EF1" w14:textId="2320589B" w:rsidR="00777D72" w:rsidRPr="00C455EA" w:rsidRDefault="00777D72" w:rsidP="00777D72">
      <w:pPr>
        <w:pStyle w:val="SectionIVHeader"/>
        <w:spacing w:after="120"/>
        <w:jc w:val="both"/>
        <w:rPr>
          <w:rFonts w:ascii="Arial" w:hAnsi="Arial" w:cs="Arial"/>
          <w:b w:val="0"/>
          <w:noProof w:val="0"/>
          <w:sz w:val="20"/>
          <w:lang w:val="en-US"/>
        </w:rPr>
      </w:pPr>
      <w:r w:rsidRPr="00C455EA">
        <w:rPr>
          <w:rFonts w:ascii="Arial" w:hAnsi="Arial" w:cs="Arial"/>
          <w:b w:val="0"/>
          <w:noProof w:val="0"/>
          <w:sz w:val="20"/>
          <w:lang w:val="en-US"/>
        </w:rPr>
        <w:lastRenderedPageBreak/>
        <w:t xml:space="preserve">Suppliers shall comply with and ensure that all their staff, local agents, subcontractors and subconsultants comply during installation/commissioning with international environmental standards, consistent with applicable laws and regulations in the Purchaser’s country, including international environmental treaties. </w:t>
      </w:r>
    </w:p>
    <w:p w14:paraId="4EB3884E" w14:textId="77777777" w:rsidR="00777D72" w:rsidRPr="00C455EA" w:rsidRDefault="00777D72" w:rsidP="00777D72">
      <w:pPr>
        <w:pStyle w:val="SectionIVHeader"/>
        <w:spacing w:after="120"/>
        <w:jc w:val="left"/>
        <w:rPr>
          <w:rFonts w:ascii="Arial" w:hAnsi="Arial" w:cs="Arial"/>
          <w:b w:val="0"/>
          <w:noProof w:val="0"/>
          <w:sz w:val="22"/>
          <w:szCs w:val="22"/>
          <w:u w:val="single"/>
          <w:lang w:val="en-US"/>
        </w:rPr>
      </w:pPr>
      <w:r w:rsidRPr="00C455EA">
        <w:rPr>
          <w:rFonts w:ascii="Arial" w:hAnsi="Arial" w:cs="Arial"/>
          <w:b w:val="0"/>
          <w:noProof w:val="0"/>
          <w:sz w:val="22"/>
          <w:szCs w:val="22"/>
          <w:u w:val="single"/>
          <w:lang w:val="en-US"/>
        </w:rPr>
        <w:t>Specifications</w:t>
      </w:r>
    </w:p>
    <w:p w14:paraId="5880FF70" w14:textId="77777777" w:rsidR="00777D72" w:rsidRPr="00C455EA" w:rsidRDefault="00777D72" w:rsidP="00777D72">
      <w:pPr>
        <w:pStyle w:val="SectionIVHeader"/>
        <w:spacing w:after="120"/>
        <w:jc w:val="both"/>
        <w:rPr>
          <w:rFonts w:ascii="Arial" w:hAnsi="Arial" w:cs="Arial"/>
          <w:b w:val="0"/>
          <w:noProof w:val="0"/>
          <w:sz w:val="22"/>
          <w:szCs w:val="22"/>
          <w:lang w:val="en-US"/>
        </w:rPr>
      </w:pPr>
      <w:r w:rsidRPr="00C455EA">
        <w:rPr>
          <w:rFonts w:ascii="Arial" w:hAnsi="Arial" w:cs="Arial"/>
          <w:b w:val="0"/>
          <w:i/>
          <w:noProof w:val="0"/>
          <w:sz w:val="22"/>
          <w:szCs w:val="22"/>
          <w:lang w:val="en-US"/>
        </w:rPr>
        <w:t>[If specific environmental standards apply to tendered items – e.g. vehicles – these should be stated in the specifications for each applicable item; below is an example for vehicles]</w:t>
      </w:r>
    </w:p>
    <w:p w14:paraId="67D44320" w14:textId="77777777" w:rsidR="00777D72" w:rsidRPr="00C455EA" w:rsidRDefault="00777D72" w:rsidP="00777D72">
      <w:pPr>
        <w:pStyle w:val="SectionIVHeader"/>
        <w:spacing w:after="120"/>
        <w:jc w:val="both"/>
        <w:rPr>
          <w:rFonts w:ascii="Arial" w:hAnsi="Arial" w:cs="Arial"/>
          <w:b w:val="0"/>
          <w:noProof w:val="0"/>
          <w:sz w:val="22"/>
          <w:szCs w:val="22"/>
          <w:lang w:val="en-US"/>
        </w:rPr>
      </w:pPr>
      <w:r w:rsidRPr="00C455EA">
        <w:rPr>
          <w:rFonts w:ascii="Arial" w:hAnsi="Arial" w:cs="Arial"/>
          <w:b w:val="0"/>
          <w:noProof w:val="0"/>
          <w:sz w:val="22"/>
          <w:szCs w:val="22"/>
          <w:lang w:val="en-US"/>
        </w:rPr>
        <w:t xml:space="preserve">Example: Offered vehicles must comply with the following Emission Standards: EURO </w:t>
      </w:r>
      <w:r w:rsidRPr="00C455EA">
        <w:rPr>
          <w:rFonts w:ascii="Arial" w:hAnsi="Arial" w:cs="Arial"/>
          <w:b w:val="0"/>
          <w:i/>
          <w:noProof w:val="0"/>
          <w:sz w:val="22"/>
          <w:szCs w:val="22"/>
          <w:lang w:val="en-US"/>
        </w:rPr>
        <w:t>[Insert]</w:t>
      </w:r>
      <w:r w:rsidRPr="00C455EA">
        <w:rPr>
          <w:rFonts w:ascii="Arial" w:hAnsi="Arial" w:cs="Arial"/>
          <w:b w:val="0"/>
          <w:noProof w:val="0"/>
          <w:sz w:val="22"/>
          <w:szCs w:val="22"/>
          <w:lang w:val="en-US"/>
        </w:rPr>
        <w:t xml:space="preserve"> – </w:t>
      </w:r>
      <w:r w:rsidRPr="00C455EA">
        <w:rPr>
          <w:rFonts w:ascii="Arial" w:hAnsi="Arial" w:cs="Arial"/>
          <w:b w:val="0"/>
          <w:i/>
          <w:noProof w:val="0"/>
          <w:sz w:val="22"/>
          <w:szCs w:val="22"/>
          <w:lang w:val="en-US"/>
        </w:rPr>
        <w:t>[careful considering, if e.g. required fuels are readily available in the Purchaser’s country and/or the vehicles can be serviced/repaired in the Purchaser’s country.]</w:t>
      </w:r>
    </w:p>
    <w:p w14:paraId="552021DA" w14:textId="77777777" w:rsidR="00777D72" w:rsidRPr="00C455EA" w:rsidRDefault="00777D72" w:rsidP="00777D72">
      <w:pPr>
        <w:rPr>
          <w:rFonts w:ascii="Arial" w:hAnsi="Arial" w:cs="Arial"/>
          <w:lang w:val="en-US"/>
        </w:rPr>
        <w:sectPr w:rsidR="00777D72" w:rsidRPr="00C455EA" w:rsidSect="00F851D9">
          <w:headerReference w:type="even" r:id="rId129"/>
          <w:headerReference w:type="default" r:id="rId130"/>
          <w:footerReference w:type="even" r:id="rId131"/>
          <w:headerReference w:type="first" r:id="rId132"/>
          <w:footerReference w:type="first" r:id="rId133"/>
          <w:footnotePr>
            <w:numRestart w:val="eachSect"/>
          </w:footnotePr>
          <w:type w:val="nextColumn"/>
          <w:pgSz w:w="11907" w:h="16840" w:code="9"/>
          <w:pgMar w:top="720" w:right="720" w:bottom="720" w:left="720" w:header="720" w:footer="720" w:gutter="0"/>
          <w:paperSrc w:first="7" w:other="7"/>
          <w:pgNumType w:chapStyle="1"/>
          <w:cols w:space="720"/>
          <w:docGrid w:linePitch="299"/>
        </w:sectPr>
      </w:pPr>
    </w:p>
    <w:tbl>
      <w:tblPr>
        <w:tblStyle w:val="TableGrid"/>
        <w:tblW w:w="15622" w:type="dxa"/>
        <w:tblLayout w:type="fixed"/>
        <w:tblLook w:val="04A0" w:firstRow="1" w:lastRow="0" w:firstColumn="1" w:lastColumn="0" w:noHBand="0" w:noVBand="1"/>
      </w:tblPr>
      <w:tblGrid>
        <w:gridCol w:w="1140"/>
        <w:gridCol w:w="6101"/>
        <w:gridCol w:w="1140"/>
        <w:gridCol w:w="1140"/>
        <w:gridCol w:w="6101"/>
      </w:tblGrid>
      <w:tr w:rsidR="00777D72" w:rsidRPr="00C455EA" w14:paraId="6C5F08BF" w14:textId="77777777" w:rsidTr="00777D72">
        <w:trPr>
          <w:tblHeader/>
        </w:trPr>
        <w:tc>
          <w:tcPr>
            <w:tcW w:w="15622" w:type="dxa"/>
            <w:gridSpan w:val="5"/>
          </w:tcPr>
          <w:p w14:paraId="4CBF925E" w14:textId="601CA1E7" w:rsidR="00777D72" w:rsidRPr="00C455EA" w:rsidRDefault="00777D72" w:rsidP="00777D72">
            <w:pPr>
              <w:tabs>
                <w:tab w:val="left" w:pos="5670"/>
                <w:tab w:val="left" w:pos="13041"/>
              </w:tabs>
              <w:spacing w:before="120" w:after="120"/>
              <w:rPr>
                <w:rFonts w:ascii="Arial" w:hAnsi="Arial" w:cs="Arial"/>
                <w:sz w:val="28"/>
                <w:szCs w:val="28"/>
                <w:lang w:val="en-US"/>
              </w:rPr>
            </w:pPr>
            <w:r w:rsidRPr="00C455EA">
              <w:rPr>
                <w:rFonts w:ascii="Arial" w:hAnsi="Arial" w:cs="Arial"/>
                <w:b/>
                <w:sz w:val="28"/>
                <w:szCs w:val="28"/>
                <w:lang w:val="en-US"/>
              </w:rPr>
              <w:lastRenderedPageBreak/>
              <w:t>Technical Specifications</w:t>
            </w:r>
            <w:r w:rsidRPr="00C455EA">
              <w:rPr>
                <w:rFonts w:ascii="Arial" w:hAnsi="Arial" w:cs="Arial"/>
                <w:b/>
                <w:sz w:val="28"/>
                <w:szCs w:val="28"/>
                <w:lang w:val="en-US"/>
              </w:rPr>
              <w:tab/>
              <w:t>ICB No.</w:t>
            </w:r>
            <w:r w:rsidR="00C455EA" w:rsidRPr="00C455EA">
              <w:rPr>
                <w:rFonts w:ascii="Arial" w:hAnsi="Arial" w:cs="Arial"/>
                <w:b/>
                <w:sz w:val="28"/>
                <w:szCs w:val="28"/>
                <w:lang w:val="en-US"/>
              </w:rPr>
              <w:t xml:space="preserve"> 507950</w:t>
            </w:r>
            <w:r w:rsidRPr="00C455EA">
              <w:rPr>
                <w:rFonts w:ascii="Arial" w:hAnsi="Arial" w:cs="Arial"/>
                <w:sz w:val="28"/>
                <w:szCs w:val="28"/>
                <w:lang w:val="en-US"/>
              </w:rPr>
              <w:tab/>
            </w:r>
            <w:r w:rsidRPr="00C455EA">
              <w:rPr>
                <w:rFonts w:ascii="Arial" w:hAnsi="Arial" w:cs="Arial"/>
                <w:b/>
                <w:sz w:val="28"/>
                <w:szCs w:val="28"/>
                <w:lang w:val="en-US"/>
              </w:rPr>
              <w:t>Lot No.</w:t>
            </w:r>
            <w:r w:rsidRPr="00C455EA">
              <w:rPr>
                <w:rFonts w:ascii="Arial" w:hAnsi="Arial" w:cs="Arial"/>
                <w:sz w:val="28"/>
                <w:szCs w:val="28"/>
                <w:lang w:val="en-US"/>
              </w:rPr>
              <w:t xml:space="preserve"> </w:t>
            </w:r>
            <w:r w:rsidRPr="00C455EA">
              <w:rPr>
                <w:rFonts w:ascii="Arial" w:hAnsi="Arial" w:cs="Arial"/>
                <w:i/>
                <w:sz w:val="28"/>
                <w:szCs w:val="28"/>
                <w:lang w:val="en-US"/>
              </w:rPr>
              <w:t>[Insert]</w:t>
            </w:r>
          </w:p>
        </w:tc>
      </w:tr>
      <w:tr w:rsidR="00777D72" w:rsidRPr="00C455EA" w14:paraId="1BD616EC" w14:textId="77777777" w:rsidTr="00777D72">
        <w:trPr>
          <w:tblHeader/>
        </w:trPr>
        <w:tc>
          <w:tcPr>
            <w:tcW w:w="1140" w:type="dxa"/>
            <w:vAlign w:val="center"/>
          </w:tcPr>
          <w:p w14:paraId="14DF771C" w14:textId="77777777" w:rsidR="00777D72" w:rsidRPr="00C455EA" w:rsidRDefault="00777D72" w:rsidP="00777D72">
            <w:pPr>
              <w:spacing w:before="60" w:after="60"/>
              <w:jc w:val="center"/>
              <w:rPr>
                <w:rFonts w:ascii="Arial" w:hAnsi="Arial" w:cs="Arial"/>
                <w:b/>
                <w:szCs w:val="22"/>
                <w:lang w:val="en-US"/>
              </w:rPr>
            </w:pPr>
            <w:r w:rsidRPr="00C455EA">
              <w:rPr>
                <w:rFonts w:ascii="Arial" w:hAnsi="Arial" w:cs="Arial"/>
                <w:b/>
                <w:szCs w:val="22"/>
                <w:lang w:val="en-US"/>
              </w:rPr>
              <w:t>Item No.</w:t>
            </w:r>
          </w:p>
        </w:tc>
        <w:tc>
          <w:tcPr>
            <w:tcW w:w="6101" w:type="dxa"/>
            <w:vAlign w:val="center"/>
          </w:tcPr>
          <w:p w14:paraId="5BE91A0D" w14:textId="77777777" w:rsidR="00777D72" w:rsidRPr="00C455EA" w:rsidRDefault="00777D72" w:rsidP="00777D72">
            <w:pPr>
              <w:spacing w:before="60" w:after="60"/>
              <w:jc w:val="center"/>
              <w:rPr>
                <w:rFonts w:ascii="Arial" w:hAnsi="Arial" w:cs="Arial"/>
                <w:b/>
                <w:szCs w:val="22"/>
                <w:lang w:val="en-US"/>
              </w:rPr>
            </w:pPr>
            <w:r w:rsidRPr="00C455EA">
              <w:rPr>
                <w:rFonts w:ascii="Arial" w:hAnsi="Arial" w:cs="Arial"/>
                <w:b/>
                <w:szCs w:val="22"/>
                <w:lang w:val="en-US"/>
              </w:rPr>
              <w:t>Item Name &amp; Purchaser’s Specifications</w:t>
            </w:r>
          </w:p>
        </w:tc>
        <w:tc>
          <w:tcPr>
            <w:tcW w:w="1140" w:type="dxa"/>
            <w:vAlign w:val="center"/>
          </w:tcPr>
          <w:p w14:paraId="18995D5C" w14:textId="77777777" w:rsidR="00777D72" w:rsidRPr="00C455EA" w:rsidRDefault="00777D72" w:rsidP="00777D72">
            <w:pPr>
              <w:spacing w:before="60" w:after="60"/>
              <w:jc w:val="center"/>
              <w:rPr>
                <w:rFonts w:ascii="Arial" w:hAnsi="Arial" w:cs="Arial"/>
                <w:b/>
                <w:szCs w:val="22"/>
                <w:lang w:val="en-US"/>
              </w:rPr>
            </w:pPr>
            <w:r w:rsidRPr="00C455EA">
              <w:rPr>
                <w:rFonts w:ascii="Arial" w:hAnsi="Arial" w:cs="Arial"/>
                <w:b/>
                <w:szCs w:val="22"/>
                <w:lang w:val="en-US"/>
              </w:rPr>
              <w:t>Quantity</w:t>
            </w:r>
          </w:p>
        </w:tc>
        <w:tc>
          <w:tcPr>
            <w:tcW w:w="1140" w:type="dxa"/>
            <w:vAlign w:val="center"/>
          </w:tcPr>
          <w:p w14:paraId="4E9F56D5" w14:textId="77777777" w:rsidR="00777D72" w:rsidRPr="00C455EA" w:rsidRDefault="00777D72" w:rsidP="00777D72">
            <w:pPr>
              <w:spacing w:before="60" w:after="60"/>
              <w:jc w:val="center"/>
              <w:rPr>
                <w:rFonts w:ascii="Arial" w:hAnsi="Arial" w:cs="Arial"/>
                <w:b/>
                <w:szCs w:val="22"/>
                <w:lang w:val="en-US"/>
              </w:rPr>
            </w:pPr>
            <w:r w:rsidRPr="00C455EA">
              <w:rPr>
                <w:rFonts w:ascii="Arial" w:hAnsi="Arial" w:cs="Arial"/>
                <w:b/>
                <w:szCs w:val="22"/>
                <w:lang w:val="en-US"/>
              </w:rPr>
              <w:t>Unit</w:t>
            </w:r>
          </w:p>
        </w:tc>
        <w:tc>
          <w:tcPr>
            <w:tcW w:w="6101" w:type="dxa"/>
            <w:vAlign w:val="center"/>
          </w:tcPr>
          <w:p w14:paraId="51D2FD00" w14:textId="77777777" w:rsidR="00777D72" w:rsidRPr="00C455EA" w:rsidRDefault="00777D72" w:rsidP="00777D72">
            <w:pPr>
              <w:spacing w:before="60"/>
              <w:jc w:val="center"/>
              <w:rPr>
                <w:rFonts w:ascii="Arial" w:hAnsi="Arial" w:cs="Arial"/>
                <w:b/>
                <w:szCs w:val="22"/>
                <w:lang w:val="en-US"/>
              </w:rPr>
            </w:pPr>
            <w:r w:rsidRPr="00C455EA">
              <w:rPr>
                <w:rFonts w:ascii="Arial" w:hAnsi="Arial" w:cs="Arial"/>
                <w:b/>
                <w:szCs w:val="22"/>
                <w:lang w:val="en-US"/>
              </w:rPr>
              <w:t>Statement of Compliance</w:t>
            </w:r>
          </w:p>
          <w:p w14:paraId="2640B7C0" w14:textId="77777777" w:rsidR="00777D72" w:rsidRPr="00C455EA" w:rsidRDefault="00777D72" w:rsidP="00777D72">
            <w:pPr>
              <w:spacing w:after="60"/>
              <w:jc w:val="center"/>
              <w:rPr>
                <w:rFonts w:ascii="Arial" w:hAnsi="Arial" w:cs="Arial"/>
                <w:b/>
                <w:szCs w:val="22"/>
                <w:lang w:val="en-US"/>
              </w:rPr>
            </w:pPr>
            <w:r w:rsidRPr="00C455EA">
              <w:rPr>
                <w:rFonts w:ascii="Arial" w:hAnsi="Arial" w:cs="Arial"/>
                <w:b/>
                <w:szCs w:val="22"/>
                <w:lang w:val="en-US"/>
              </w:rPr>
              <w:t>(Bidder’s Offered Item &amp; Specification)</w:t>
            </w:r>
          </w:p>
        </w:tc>
      </w:tr>
      <w:tr w:rsidR="00777D72" w:rsidRPr="00C455EA" w14:paraId="61CB25DD" w14:textId="77777777" w:rsidTr="00777D72">
        <w:tc>
          <w:tcPr>
            <w:tcW w:w="1140" w:type="dxa"/>
            <w:vAlign w:val="center"/>
          </w:tcPr>
          <w:p w14:paraId="7F3A0ADC" w14:textId="77777777" w:rsidR="00777D72" w:rsidRPr="00C455EA" w:rsidRDefault="00777D72" w:rsidP="00777D72">
            <w:pPr>
              <w:jc w:val="center"/>
              <w:rPr>
                <w:rFonts w:ascii="Arial" w:hAnsi="Arial" w:cs="Arial"/>
                <w:szCs w:val="22"/>
                <w:lang w:val="en-US"/>
              </w:rPr>
            </w:pPr>
            <w:r w:rsidRPr="00C455EA">
              <w:rPr>
                <w:rFonts w:ascii="Arial" w:hAnsi="Arial" w:cs="Arial"/>
                <w:i/>
                <w:szCs w:val="22"/>
                <w:lang w:val="en-US"/>
              </w:rPr>
              <w:t>[Insert]</w:t>
            </w:r>
          </w:p>
        </w:tc>
        <w:tc>
          <w:tcPr>
            <w:tcW w:w="6101" w:type="dxa"/>
            <w:vAlign w:val="center"/>
          </w:tcPr>
          <w:p w14:paraId="70BFA3CA" w14:textId="77777777" w:rsidR="00777D72" w:rsidRPr="00C455EA" w:rsidRDefault="00777D72" w:rsidP="00777D72">
            <w:pPr>
              <w:spacing w:after="60"/>
              <w:rPr>
                <w:rFonts w:ascii="Arial" w:hAnsi="Arial" w:cs="Arial"/>
                <w:i/>
                <w:szCs w:val="22"/>
                <w:lang w:val="en-US"/>
              </w:rPr>
            </w:pPr>
            <w:r w:rsidRPr="00C455EA">
              <w:rPr>
                <w:rFonts w:ascii="Arial" w:hAnsi="Arial" w:cs="Arial"/>
                <w:i/>
                <w:szCs w:val="22"/>
                <w:lang w:val="en-US"/>
              </w:rPr>
              <w:t>[Item name]</w:t>
            </w:r>
          </w:p>
          <w:p w14:paraId="02FB5E9E" w14:textId="77777777" w:rsidR="00777D72" w:rsidRPr="00C455EA" w:rsidRDefault="00777D72" w:rsidP="00777D72">
            <w:pPr>
              <w:rPr>
                <w:rFonts w:ascii="Arial" w:hAnsi="Arial" w:cs="Arial"/>
                <w:szCs w:val="22"/>
                <w:lang w:val="en-US"/>
              </w:rPr>
            </w:pPr>
            <w:r w:rsidRPr="00C455EA">
              <w:rPr>
                <w:rFonts w:ascii="Arial" w:hAnsi="Arial" w:cs="Arial"/>
                <w:i/>
                <w:szCs w:val="22"/>
                <w:lang w:val="en-US"/>
              </w:rPr>
              <w:t>[Required specifications]</w:t>
            </w:r>
          </w:p>
        </w:tc>
        <w:tc>
          <w:tcPr>
            <w:tcW w:w="1140" w:type="dxa"/>
            <w:vAlign w:val="center"/>
          </w:tcPr>
          <w:p w14:paraId="00698BF9" w14:textId="77777777" w:rsidR="00777D72" w:rsidRPr="00C455EA" w:rsidRDefault="00777D72" w:rsidP="00777D72">
            <w:pPr>
              <w:jc w:val="center"/>
              <w:rPr>
                <w:rFonts w:ascii="Arial" w:hAnsi="Arial" w:cs="Arial"/>
                <w:szCs w:val="22"/>
                <w:lang w:val="en-US"/>
              </w:rPr>
            </w:pPr>
            <w:r w:rsidRPr="00C455EA">
              <w:rPr>
                <w:rFonts w:ascii="Arial" w:hAnsi="Arial" w:cs="Arial"/>
                <w:i/>
                <w:szCs w:val="22"/>
                <w:lang w:val="en-US"/>
              </w:rPr>
              <w:t>[Insert]</w:t>
            </w:r>
          </w:p>
        </w:tc>
        <w:tc>
          <w:tcPr>
            <w:tcW w:w="1140" w:type="dxa"/>
            <w:vAlign w:val="center"/>
          </w:tcPr>
          <w:p w14:paraId="6C2B8841" w14:textId="77777777" w:rsidR="00777D72" w:rsidRPr="00C455EA" w:rsidRDefault="00777D72" w:rsidP="00777D72">
            <w:pPr>
              <w:jc w:val="center"/>
              <w:rPr>
                <w:rFonts w:ascii="Arial" w:hAnsi="Arial" w:cs="Arial"/>
                <w:szCs w:val="22"/>
                <w:lang w:val="en-US"/>
              </w:rPr>
            </w:pPr>
            <w:r w:rsidRPr="00C455EA">
              <w:rPr>
                <w:rFonts w:ascii="Arial" w:hAnsi="Arial" w:cs="Arial"/>
                <w:i/>
                <w:szCs w:val="22"/>
                <w:lang w:val="en-US"/>
              </w:rPr>
              <w:t>[Insert]</w:t>
            </w:r>
          </w:p>
        </w:tc>
        <w:tc>
          <w:tcPr>
            <w:tcW w:w="6101" w:type="dxa"/>
            <w:vAlign w:val="center"/>
          </w:tcPr>
          <w:p w14:paraId="5D170A4F" w14:textId="77777777" w:rsidR="00777D72" w:rsidRPr="00C455EA" w:rsidRDefault="00777D72" w:rsidP="00777D72">
            <w:pPr>
              <w:rPr>
                <w:rFonts w:ascii="Arial" w:hAnsi="Arial" w:cs="Arial"/>
                <w:i/>
                <w:szCs w:val="22"/>
                <w:lang w:val="en-US"/>
              </w:rPr>
            </w:pPr>
            <w:r w:rsidRPr="00C455EA">
              <w:rPr>
                <w:rFonts w:ascii="Arial" w:hAnsi="Arial" w:cs="Arial"/>
                <w:i/>
                <w:szCs w:val="22"/>
                <w:lang w:val="en-US"/>
              </w:rPr>
              <w:t>[Manufacturer/Brand]</w:t>
            </w:r>
          </w:p>
          <w:p w14:paraId="57F36D83" w14:textId="77777777" w:rsidR="00777D72" w:rsidRPr="00C455EA" w:rsidRDefault="00777D72" w:rsidP="00777D72">
            <w:pPr>
              <w:spacing w:after="60"/>
              <w:rPr>
                <w:rFonts w:ascii="Arial" w:hAnsi="Arial" w:cs="Arial"/>
                <w:i/>
                <w:szCs w:val="22"/>
                <w:lang w:val="en-US"/>
              </w:rPr>
            </w:pPr>
            <w:r w:rsidRPr="00C455EA">
              <w:rPr>
                <w:rFonts w:ascii="Arial" w:hAnsi="Arial" w:cs="Arial"/>
                <w:i/>
                <w:szCs w:val="22"/>
                <w:lang w:val="en-US"/>
              </w:rPr>
              <w:t>[Model]</w:t>
            </w:r>
          </w:p>
          <w:p w14:paraId="30BD1B40" w14:textId="77777777" w:rsidR="00777D72" w:rsidRPr="00C455EA" w:rsidRDefault="00777D72" w:rsidP="00777D72">
            <w:pPr>
              <w:rPr>
                <w:rFonts w:ascii="Arial" w:hAnsi="Arial" w:cs="Arial"/>
                <w:szCs w:val="22"/>
                <w:lang w:val="en-US"/>
              </w:rPr>
            </w:pPr>
            <w:r w:rsidRPr="00C455EA">
              <w:rPr>
                <w:rFonts w:ascii="Arial" w:hAnsi="Arial" w:cs="Arial"/>
                <w:i/>
                <w:szCs w:val="22"/>
                <w:lang w:val="en-US"/>
              </w:rPr>
              <w:t>[Offered specifications]</w:t>
            </w:r>
            <w:r w:rsidRPr="00C455EA">
              <w:rPr>
                <w:rStyle w:val="FootnoteReference"/>
                <w:rFonts w:ascii="Arial" w:hAnsi="Arial" w:cs="Arial"/>
                <w:i/>
                <w:szCs w:val="22"/>
                <w:lang w:val="en-US"/>
              </w:rPr>
              <w:footnoteReference w:id="25"/>
            </w:r>
          </w:p>
        </w:tc>
      </w:tr>
      <w:tr w:rsidR="00777D72" w:rsidRPr="00C455EA" w14:paraId="0DC690E3" w14:textId="77777777" w:rsidTr="00777D72">
        <w:tc>
          <w:tcPr>
            <w:tcW w:w="1140" w:type="dxa"/>
            <w:vAlign w:val="center"/>
          </w:tcPr>
          <w:p w14:paraId="4978714B" w14:textId="77777777" w:rsidR="00777D72" w:rsidRPr="00C455EA" w:rsidRDefault="00777D72" w:rsidP="00777D72">
            <w:pPr>
              <w:jc w:val="center"/>
              <w:rPr>
                <w:rFonts w:ascii="Arial" w:hAnsi="Arial" w:cs="Arial"/>
                <w:szCs w:val="22"/>
                <w:lang w:val="en-US"/>
              </w:rPr>
            </w:pPr>
            <w:r w:rsidRPr="00C455EA">
              <w:rPr>
                <w:rFonts w:ascii="Arial" w:hAnsi="Arial" w:cs="Arial"/>
                <w:i/>
                <w:szCs w:val="22"/>
                <w:lang w:val="en-US"/>
              </w:rPr>
              <w:t>[Insert]</w:t>
            </w:r>
          </w:p>
        </w:tc>
        <w:tc>
          <w:tcPr>
            <w:tcW w:w="6101" w:type="dxa"/>
            <w:vAlign w:val="center"/>
          </w:tcPr>
          <w:p w14:paraId="2C9F1434" w14:textId="77777777" w:rsidR="00777D72" w:rsidRPr="00C455EA" w:rsidRDefault="00777D72" w:rsidP="00777D72">
            <w:pPr>
              <w:spacing w:after="60"/>
              <w:rPr>
                <w:rFonts w:ascii="Arial" w:hAnsi="Arial" w:cs="Arial"/>
                <w:i/>
                <w:szCs w:val="22"/>
                <w:lang w:val="en-US"/>
              </w:rPr>
            </w:pPr>
            <w:r w:rsidRPr="00C455EA">
              <w:rPr>
                <w:rFonts w:ascii="Arial" w:hAnsi="Arial" w:cs="Arial"/>
                <w:i/>
                <w:szCs w:val="22"/>
                <w:lang w:val="en-US"/>
              </w:rPr>
              <w:t>[Item name]</w:t>
            </w:r>
          </w:p>
          <w:p w14:paraId="6DD6CD14" w14:textId="77777777" w:rsidR="00777D72" w:rsidRPr="00C455EA" w:rsidRDefault="00777D72" w:rsidP="00777D72">
            <w:pPr>
              <w:rPr>
                <w:rFonts w:ascii="Arial" w:hAnsi="Arial" w:cs="Arial"/>
                <w:szCs w:val="22"/>
                <w:lang w:val="en-US"/>
              </w:rPr>
            </w:pPr>
            <w:r w:rsidRPr="00C455EA">
              <w:rPr>
                <w:rFonts w:ascii="Arial" w:hAnsi="Arial" w:cs="Arial"/>
                <w:i/>
                <w:szCs w:val="22"/>
                <w:lang w:val="en-US"/>
              </w:rPr>
              <w:t>[Required specifications]</w:t>
            </w:r>
          </w:p>
        </w:tc>
        <w:tc>
          <w:tcPr>
            <w:tcW w:w="1140" w:type="dxa"/>
            <w:vAlign w:val="center"/>
          </w:tcPr>
          <w:p w14:paraId="64866F53" w14:textId="77777777" w:rsidR="00777D72" w:rsidRPr="00C455EA" w:rsidRDefault="00777D72" w:rsidP="00777D72">
            <w:pPr>
              <w:jc w:val="center"/>
              <w:rPr>
                <w:rFonts w:ascii="Arial" w:hAnsi="Arial" w:cs="Arial"/>
                <w:szCs w:val="22"/>
                <w:lang w:val="en-US"/>
              </w:rPr>
            </w:pPr>
            <w:r w:rsidRPr="00C455EA">
              <w:rPr>
                <w:rFonts w:ascii="Arial" w:hAnsi="Arial" w:cs="Arial"/>
                <w:i/>
                <w:szCs w:val="22"/>
                <w:lang w:val="en-US"/>
              </w:rPr>
              <w:t>[Insert]</w:t>
            </w:r>
          </w:p>
        </w:tc>
        <w:tc>
          <w:tcPr>
            <w:tcW w:w="1140" w:type="dxa"/>
            <w:vAlign w:val="center"/>
          </w:tcPr>
          <w:p w14:paraId="1469B51F" w14:textId="77777777" w:rsidR="00777D72" w:rsidRPr="00C455EA" w:rsidRDefault="00777D72" w:rsidP="00777D72">
            <w:pPr>
              <w:jc w:val="center"/>
              <w:rPr>
                <w:rFonts w:ascii="Arial" w:hAnsi="Arial" w:cs="Arial"/>
                <w:szCs w:val="22"/>
                <w:lang w:val="en-US"/>
              </w:rPr>
            </w:pPr>
            <w:r w:rsidRPr="00C455EA">
              <w:rPr>
                <w:rFonts w:ascii="Arial" w:hAnsi="Arial" w:cs="Arial"/>
                <w:i/>
                <w:szCs w:val="22"/>
                <w:lang w:val="en-US"/>
              </w:rPr>
              <w:t>[Insert]</w:t>
            </w:r>
          </w:p>
        </w:tc>
        <w:tc>
          <w:tcPr>
            <w:tcW w:w="6101" w:type="dxa"/>
            <w:vAlign w:val="center"/>
          </w:tcPr>
          <w:p w14:paraId="3656244E" w14:textId="77777777" w:rsidR="00777D72" w:rsidRPr="00C455EA" w:rsidRDefault="00777D72" w:rsidP="00777D72">
            <w:pPr>
              <w:rPr>
                <w:rFonts w:ascii="Arial" w:hAnsi="Arial" w:cs="Arial"/>
                <w:i/>
                <w:szCs w:val="22"/>
                <w:lang w:val="en-US"/>
              </w:rPr>
            </w:pPr>
            <w:r w:rsidRPr="00C455EA">
              <w:rPr>
                <w:rFonts w:ascii="Arial" w:hAnsi="Arial" w:cs="Arial"/>
                <w:i/>
                <w:szCs w:val="22"/>
                <w:lang w:val="en-US"/>
              </w:rPr>
              <w:t>[Manufacturer/Brand]</w:t>
            </w:r>
          </w:p>
          <w:p w14:paraId="21BB8719" w14:textId="77777777" w:rsidR="00777D72" w:rsidRPr="00C455EA" w:rsidRDefault="00777D72" w:rsidP="00777D72">
            <w:pPr>
              <w:spacing w:after="60"/>
              <w:rPr>
                <w:rFonts w:ascii="Arial" w:hAnsi="Arial" w:cs="Arial"/>
                <w:i/>
                <w:szCs w:val="22"/>
                <w:lang w:val="en-US"/>
              </w:rPr>
            </w:pPr>
            <w:r w:rsidRPr="00C455EA">
              <w:rPr>
                <w:rFonts w:ascii="Arial" w:hAnsi="Arial" w:cs="Arial"/>
                <w:i/>
                <w:szCs w:val="22"/>
                <w:lang w:val="en-US"/>
              </w:rPr>
              <w:t>[Model]</w:t>
            </w:r>
          </w:p>
          <w:p w14:paraId="323A9DDA" w14:textId="77777777" w:rsidR="00777D72" w:rsidRPr="00C455EA" w:rsidRDefault="00777D72" w:rsidP="00777D72">
            <w:pPr>
              <w:rPr>
                <w:rFonts w:ascii="Arial" w:hAnsi="Arial" w:cs="Arial"/>
                <w:szCs w:val="22"/>
                <w:lang w:val="en-US"/>
              </w:rPr>
            </w:pPr>
            <w:r w:rsidRPr="00C455EA">
              <w:rPr>
                <w:rFonts w:ascii="Arial" w:hAnsi="Arial" w:cs="Arial"/>
                <w:i/>
                <w:szCs w:val="22"/>
                <w:lang w:val="en-US"/>
              </w:rPr>
              <w:t>[Offered specifications]</w:t>
            </w:r>
          </w:p>
        </w:tc>
      </w:tr>
      <w:tr w:rsidR="00777D72" w:rsidRPr="00C455EA" w14:paraId="42E39D52" w14:textId="77777777" w:rsidTr="00777D72">
        <w:tc>
          <w:tcPr>
            <w:tcW w:w="1140" w:type="dxa"/>
            <w:vAlign w:val="center"/>
          </w:tcPr>
          <w:p w14:paraId="15B0FC08" w14:textId="77777777" w:rsidR="00777D72" w:rsidRPr="00C455EA" w:rsidRDefault="00777D72" w:rsidP="00777D72">
            <w:pPr>
              <w:jc w:val="center"/>
              <w:rPr>
                <w:rFonts w:ascii="Arial" w:hAnsi="Arial" w:cs="Arial"/>
                <w:szCs w:val="22"/>
                <w:lang w:val="en-US"/>
              </w:rPr>
            </w:pPr>
            <w:r w:rsidRPr="00C455EA">
              <w:rPr>
                <w:rFonts w:ascii="Arial" w:hAnsi="Arial" w:cs="Arial"/>
                <w:i/>
                <w:szCs w:val="22"/>
                <w:lang w:val="en-US"/>
              </w:rPr>
              <w:t>[Insert]</w:t>
            </w:r>
          </w:p>
        </w:tc>
        <w:tc>
          <w:tcPr>
            <w:tcW w:w="6101" w:type="dxa"/>
            <w:vAlign w:val="center"/>
          </w:tcPr>
          <w:p w14:paraId="41C16EC9" w14:textId="77777777" w:rsidR="00777D72" w:rsidRPr="00C455EA" w:rsidRDefault="00777D72" w:rsidP="00777D72">
            <w:pPr>
              <w:spacing w:after="60"/>
              <w:rPr>
                <w:rFonts w:ascii="Arial" w:hAnsi="Arial" w:cs="Arial"/>
                <w:i/>
                <w:szCs w:val="22"/>
                <w:lang w:val="en-US"/>
              </w:rPr>
            </w:pPr>
            <w:r w:rsidRPr="00C455EA">
              <w:rPr>
                <w:rFonts w:ascii="Arial" w:hAnsi="Arial" w:cs="Arial"/>
                <w:i/>
                <w:szCs w:val="22"/>
                <w:lang w:val="en-US"/>
              </w:rPr>
              <w:t>[Item name]</w:t>
            </w:r>
          </w:p>
          <w:p w14:paraId="34C3F17B" w14:textId="77777777" w:rsidR="00777D72" w:rsidRPr="00C455EA" w:rsidRDefault="00777D72" w:rsidP="00777D72">
            <w:pPr>
              <w:rPr>
                <w:rFonts w:ascii="Arial" w:hAnsi="Arial" w:cs="Arial"/>
                <w:szCs w:val="22"/>
                <w:lang w:val="en-US"/>
              </w:rPr>
            </w:pPr>
            <w:r w:rsidRPr="00C455EA">
              <w:rPr>
                <w:rFonts w:ascii="Arial" w:hAnsi="Arial" w:cs="Arial"/>
                <w:i/>
                <w:szCs w:val="22"/>
                <w:lang w:val="en-US"/>
              </w:rPr>
              <w:t>[Required specifications]</w:t>
            </w:r>
          </w:p>
        </w:tc>
        <w:tc>
          <w:tcPr>
            <w:tcW w:w="1140" w:type="dxa"/>
            <w:vAlign w:val="center"/>
          </w:tcPr>
          <w:p w14:paraId="5C13DB11" w14:textId="77777777" w:rsidR="00777D72" w:rsidRPr="00C455EA" w:rsidRDefault="00777D72" w:rsidP="00777D72">
            <w:pPr>
              <w:jc w:val="center"/>
              <w:rPr>
                <w:rFonts w:ascii="Arial" w:hAnsi="Arial" w:cs="Arial"/>
                <w:szCs w:val="22"/>
                <w:lang w:val="en-US"/>
              </w:rPr>
            </w:pPr>
            <w:r w:rsidRPr="00C455EA">
              <w:rPr>
                <w:rFonts w:ascii="Arial" w:hAnsi="Arial" w:cs="Arial"/>
                <w:i/>
                <w:szCs w:val="22"/>
                <w:lang w:val="en-US"/>
              </w:rPr>
              <w:t>[Insert]</w:t>
            </w:r>
          </w:p>
        </w:tc>
        <w:tc>
          <w:tcPr>
            <w:tcW w:w="1140" w:type="dxa"/>
            <w:vAlign w:val="center"/>
          </w:tcPr>
          <w:p w14:paraId="00C7FDC9" w14:textId="77777777" w:rsidR="00777D72" w:rsidRPr="00C455EA" w:rsidRDefault="00777D72" w:rsidP="00777D72">
            <w:pPr>
              <w:jc w:val="center"/>
              <w:rPr>
                <w:rFonts w:ascii="Arial" w:hAnsi="Arial" w:cs="Arial"/>
                <w:szCs w:val="22"/>
                <w:lang w:val="en-US"/>
              </w:rPr>
            </w:pPr>
            <w:r w:rsidRPr="00C455EA">
              <w:rPr>
                <w:rFonts w:ascii="Arial" w:hAnsi="Arial" w:cs="Arial"/>
                <w:i/>
                <w:szCs w:val="22"/>
                <w:lang w:val="en-US"/>
              </w:rPr>
              <w:t>[Insert]</w:t>
            </w:r>
          </w:p>
        </w:tc>
        <w:tc>
          <w:tcPr>
            <w:tcW w:w="6101" w:type="dxa"/>
            <w:vAlign w:val="center"/>
          </w:tcPr>
          <w:p w14:paraId="135FBCFF" w14:textId="77777777" w:rsidR="00777D72" w:rsidRPr="00C455EA" w:rsidRDefault="00777D72" w:rsidP="00777D72">
            <w:pPr>
              <w:rPr>
                <w:rFonts w:ascii="Arial" w:hAnsi="Arial" w:cs="Arial"/>
                <w:i/>
                <w:szCs w:val="22"/>
                <w:lang w:val="en-US"/>
              </w:rPr>
            </w:pPr>
            <w:r w:rsidRPr="00C455EA">
              <w:rPr>
                <w:rFonts w:ascii="Arial" w:hAnsi="Arial" w:cs="Arial"/>
                <w:i/>
                <w:szCs w:val="22"/>
                <w:lang w:val="en-US"/>
              </w:rPr>
              <w:t>[Manufacturer/Brand]</w:t>
            </w:r>
          </w:p>
          <w:p w14:paraId="5AE24639" w14:textId="77777777" w:rsidR="00777D72" w:rsidRPr="00C455EA" w:rsidRDefault="00777D72" w:rsidP="00777D72">
            <w:pPr>
              <w:spacing w:after="60"/>
              <w:rPr>
                <w:rFonts w:ascii="Arial" w:hAnsi="Arial" w:cs="Arial"/>
                <w:i/>
                <w:szCs w:val="22"/>
                <w:lang w:val="en-US"/>
              </w:rPr>
            </w:pPr>
            <w:r w:rsidRPr="00C455EA">
              <w:rPr>
                <w:rFonts w:ascii="Arial" w:hAnsi="Arial" w:cs="Arial"/>
                <w:i/>
                <w:szCs w:val="22"/>
                <w:lang w:val="en-US"/>
              </w:rPr>
              <w:t>[Model]</w:t>
            </w:r>
          </w:p>
          <w:p w14:paraId="35ACD7E8" w14:textId="77777777" w:rsidR="00777D72" w:rsidRPr="00C455EA" w:rsidRDefault="00777D72" w:rsidP="00777D72">
            <w:pPr>
              <w:rPr>
                <w:rFonts w:ascii="Arial" w:hAnsi="Arial" w:cs="Arial"/>
                <w:szCs w:val="22"/>
                <w:lang w:val="en-US"/>
              </w:rPr>
            </w:pPr>
            <w:r w:rsidRPr="00C455EA">
              <w:rPr>
                <w:rFonts w:ascii="Arial" w:hAnsi="Arial" w:cs="Arial"/>
                <w:i/>
                <w:szCs w:val="22"/>
                <w:lang w:val="en-US"/>
              </w:rPr>
              <w:t>[Offered specifications]</w:t>
            </w:r>
          </w:p>
        </w:tc>
      </w:tr>
      <w:tr w:rsidR="00777D72" w:rsidRPr="00C455EA" w14:paraId="4845CC6F" w14:textId="77777777" w:rsidTr="00777D72">
        <w:tc>
          <w:tcPr>
            <w:tcW w:w="1140" w:type="dxa"/>
            <w:vAlign w:val="center"/>
          </w:tcPr>
          <w:p w14:paraId="31173BEA" w14:textId="77777777" w:rsidR="00777D72" w:rsidRPr="00C455EA" w:rsidRDefault="00777D72" w:rsidP="00777D72">
            <w:pPr>
              <w:jc w:val="center"/>
              <w:rPr>
                <w:rFonts w:ascii="Arial" w:hAnsi="Arial" w:cs="Arial"/>
                <w:szCs w:val="22"/>
                <w:lang w:val="en-US"/>
              </w:rPr>
            </w:pPr>
            <w:r w:rsidRPr="00C455EA">
              <w:rPr>
                <w:rFonts w:ascii="Arial" w:hAnsi="Arial" w:cs="Arial"/>
                <w:i/>
                <w:szCs w:val="22"/>
                <w:lang w:val="en-US"/>
              </w:rPr>
              <w:t>[Insert]</w:t>
            </w:r>
          </w:p>
        </w:tc>
        <w:tc>
          <w:tcPr>
            <w:tcW w:w="6101" w:type="dxa"/>
            <w:vAlign w:val="center"/>
          </w:tcPr>
          <w:p w14:paraId="636253C7" w14:textId="77777777" w:rsidR="00777D72" w:rsidRPr="00C455EA" w:rsidRDefault="00777D72" w:rsidP="00777D72">
            <w:pPr>
              <w:spacing w:after="60"/>
              <w:rPr>
                <w:rFonts w:ascii="Arial" w:hAnsi="Arial" w:cs="Arial"/>
                <w:i/>
                <w:szCs w:val="22"/>
                <w:lang w:val="en-US"/>
              </w:rPr>
            </w:pPr>
            <w:r w:rsidRPr="00C455EA">
              <w:rPr>
                <w:rFonts w:ascii="Arial" w:hAnsi="Arial" w:cs="Arial"/>
                <w:i/>
                <w:szCs w:val="22"/>
                <w:lang w:val="en-US"/>
              </w:rPr>
              <w:t>[Item name]</w:t>
            </w:r>
          </w:p>
          <w:p w14:paraId="4E34D5FB" w14:textId="77777777" w:rsidR="00777D72" w:rsidRPr="00C455EA" w:rsidRDefault="00777D72" w:rsidP="00777D72">
            <w:pPr>
              <w:rPr>
                <w:rFonts w:ascii="Arial" w:hAnsi="Arial" w:cs="Arial"/>
                <w:szCs w:val="22"/>
                <w:lang w:val="en-US"/>
              </w:rPr>
            </w:pPr>
            <w:r w:rsidRPr="00C455EA">
              <w:rPr>
                <w:rFonts w:ascii="Arial" w:hAnsi="Arial" w:cs="Arial"/>
                <w:i/>
                <w:szCs w:val="22"/>
                <w:lang w:val="en-US"/>
              </w:rPr>
              <w:t>[Required specifications]</w:t>
            </w:r>
          </w:p>
        </w:tc>
        <w:tc>
          <w:tcPr>
            <w:tcW w:w="1140" w:type="dxa"/>
            <w:vAlign w:val="center"/>
          </w:tcPr>
          <w:p w14:paraId="5C01CC1C" w14:textId="77777777" w:rsidR="00777D72" w:rsidRPr="00C455EA" w:rsidRDefault="00777D72" w:rsidP="00777D72">
            <w:pPr>
              <w:jc w:val="center"/>
              <w:rPr>
                <w:rFonts w:ascii="Arial" w:hAnsi="Arial" w:cs="Arial"/>
                <w:szCs w:val="22"/>
                <w:lang w:val="en-US"/>
              </w:rPr>
            </w:pPr>
            <w:r w:rsidRPr="00C455EA">
              <w:rPr>
                <w:rFonts w:ascii="Arial" w:hAnsi="Arial" w:cs="Arial"/>
                <w:i/>
                <w:szCs w:val="22"/>
                <w:lang w:val="en-US"/>
              </w:rPr>
              <w:t>[Insert]</w:t>
            </w:r>
          </w:p>
        </w:tc>
        <w:tc>
          <w:tcPr>
            <w:tcW w:w="1140" w:type="dxa"/>
            <w:vAlign w:val="center"/>
          </w:tcPr>
          <w:p w14:paraId="4C00246A" w14:textId="77777777" w:rsidR="00777D72" w:rsidRPr="00C455EA" w:rsidRDefault="00777D72" w:rsidP="00777D72">
            <w:pPr>
              <w:jc w:val="center"/>
              <w:rPr>
                <w:rFonts w:ascii="Arial" w:hAnsi="Arial" w:cs="Arial"/>
                <w:szCs w:val="22"/>
                <w:lang w:val="en-US"/>
              </w:rPr>
            </w:pPr>
            <w:r w:rsidRPr="00C455EA">
              <w:rPr>
                <w:rFonts w:ascii="Arial" w:hAnsi="Arial" w:cs="Arial"/>
                <w:i/>
                <w:szCs w:val="22"/>
                <w:lang w:val="en-US"/>
              </w:rPr>
              <w:t>[Insert]</w:t>
            </w:r>
          </w:p>
        </w:tc>
        <w:tc>
          <w:tcPr>
            <w:tcW w:w="6101" w:type="dxa"/>
            <w:vAlign w:val="center"/>
          </w:tcPr>
          <w:p w14:paraId="3C81D2F8" w14:textId="77777777" w:rsidR="00777D72" w:rsidRPr="00C455EA" w:rsidRDefault="00777D72" w:rsidP="00777D72">
            <w:pPr>
              <w:rPr>
                <w:rFonts w:ascii="Arial" w:hAnsi="Arial" w:cs="Arial"/>
                <w:i/>
                <w:szCs w:val="22"/>
                <w:lang w:val="en-US"/>
              </w:rPr>
            </w:pPr>
            <w:r w:rsidRPr="00C455EA">
              <w:rPr>
                <w:rFonts w:ascii="Arial" w:hAnsi="Arial" w:cs="Arial"/>
                <w:i/>
                <w:szCs w:val="22"/>
                <w:lang w:val="en-US"/>
              </w:rPr>
              <w:t>[Manufacturer/Brand]</w:t>
            </w:r>
          </w:p>
          <w:p w14:paraId="5B87537A" w14:textId="77777777" w:rsidR="00777D72" w:rsidRPr="00C455EA" w:rsidRDefault="00777D72" w:rsidP="00777D72">
            <w:pPr>
              <w:spacing w:after="60"/>
              <w:rPr>
                <w:rFonts w:ascii="Arial" w:hAnsi="Arial" w:cs="Arial"/>
                <w:i/>
                <w:szCs w:val="22"/>
                <w:lang w:val="en-US"/>
              </w:rPr>
            </w:pPr>
            <w:r w:rsidRPr="00C455EA">
              <w:rPr>
                <w:rFonts w:ascii="Arial" w:hAnsi="Arial" w:cs="Arial"/>
                <w:i/>
                <w:szCs w:val="22"/>
                <w:lang w:val="en-US"/>
              </w:rPr>
              <w:t>[Model]</w:t>
            </w:r>
          </w:p>
          <w:p w14:paraId="719A51EC" w14:textId="77777777" w:rsidR="00777D72" w:rsidRPr="00C455EA" w:rsidRDefault="00777D72" w:rsidP="00777D72">
            <w:pPr>
              <w:rPr>
                <w:rFonts w:ascii="Arial" w:hAnsi="Arial" w:cs="Arial"/>
                <w:szCs w:val="22"/>
                <w:lang w:val="en-US"/>
              </w:rPr>
            </w:pPr>
            <w:r w:rsidRPr="00C455EA">
              <w:rPr>
                <w:rFonts w:ascii="Arial" w:hAnsi="Arial" w:cs="Arial"/>
                <w:i/>
                <w:szCs w:val="22"/>
                <w:lang w:val="en-US"/>
              </w:rPr>
              <w:t>[Offered specifications]</w:t>
            </w:r>
          </w:p>
        </w:tc>
      </w:tr>
    </w:tbl>
    <w:p w14:paraId="38C0A859" w14:textId="77777777" w:rsidR="00777D72" w:rsidRPr="00C455EA" w:rsidRDefault="00777D72" w:rsidP="00777D72">
      <w:pPr>
        <w:rPr>
          <w:rFonts w:ascii="Arial" w:hAnsi="Arial" w:cs="Arial"/>
          <w:lang w:val="en-US"/>
        </w:rPr>
      </w:pPr>
    </w:p>
    <w:p w14:paraId="520738FF" w14:textId="77777777" w:rsidR="00777D72" w:rsidRPr="00C455EA" w:rsidRDefault="00777D72" w:rsidP="00777D72">
      <w:pPr>
        <w:rPr>
          <w:rFonts w:ascii="Arial" w:hAnsi="Arial" w:cs="Arial"/>
          <w:lang w:val="en-US"/>
        </w:rPr>
      </w:pPr>
    </w:p>
    <w:p w14:paraId="7A22603B" w14:textId="77777777" w:rsidR="00777D72" w:rsidRPr="00C455EA" w:rsidRDefault="00777D72" w:rsidP="00777D72">
      <w:pPr>
        <w:rPr>
          <w:rFonts w:ascii="Arial" w:hAnsi="Arial" w:cs="Arial"/>
          <w:lang w:val="en-US"/>
        </w:rPr>
        <w:sectPr w:rsidR="00777D72" w:rsidRPr="00C455EA" w:rsidSect="00F851D9">
          <w:headerReference w:type="even" r:id="rId134"/>
          <w:headerReference w:type="default" r:id="rId135"/>
          <w:footerReference w:type="even" r:id="rId136"/>
          <w:headerReference w:type="first" r:id="rId137"/>
          <w:footerReference w:type="first" r:id="rId138"/>
          <w:footnotePr>
            <w:numRestart w:val="eachSect"/>
          </w:footnotePr>
          <w:type w:val="nextColumn"/>
          <w:pgSz w:w="16840" w:h="11907" w:orient="landscape" w:code="9"/>
          <w:pgMar w:top="720" w:right="720" w:bottom="720" w:left="720" w:header="720" w:footer="720" w:gutter="0"/>
          <w:paperSrc w:first="7" w:other="7"/>
          <w:pgNumType w:chapStyle="1"/>
          <w:cols w:space="720"/>
          <w:titlePg/>
        </w:sectPr>
      </w:pPr>
    </w:p>
    <w:p w14:paraId="13D2B039" w14:textId="77777777" w:rsidR="00777D72" w:rsidRPr="00C455EA" w:rsidRDefault="00777D72" w:rsidP="00777D72">
      <w:pPr>
        <w:pStyle w:val="SectionVll-Sub"/>
        <w:rPr>
          <w:noProof w:val="0"/>
          <w:lang w:val="en-US"/>
        </w:rPr>
      </w:pPr>
      <w:bookmarkStart w:id="199" w:name="_Toc527650847"/>
      <w:r w:rsidRPr="00C455EA">
        <w:rPr>
          <w:noProof w:val="0"/>
          <w:lang w:val="en-US"/>
        </w:rPr>
        <w:lastRenderedPageBreak/>
        <w:t>4.</w:t>
      </w:r>
      <w:r w:rsidRPr="00C455EA">
        <w:rPr>
          <w:noProof w:val="0"/>
          <w:lang w:val="en-US"/>
        </w:rPr>
        <w:tab/>
        <w:t>Drawings</w:t>
      </w:r>
      <w:bookmarkEnd w:id="199"/>
    </w:p>
    <w:p w14:paraId="14BF26B1" w14:textId="576B0477" w:rsidR="00777D72" w:rsidRPr="00C455EA" w:rsidRDefault="00777D72" w:rsidP="00777D72">
      <w:pPr>
        <w:spacing w:after="120"/>
        <w:rPr>
          <w:rFonts w:ascii="Arial" w:hAnsi="Arial" w:cs="Arial"/>
          <w:szCs w:val="22"/>
          <w:lang w:val="en-US"/>
        </w:rPr>
      </w:pPr>
      <w:r w:rsidRPr="00C455EA">
        <w:rPr>
          <w:rFonts w:ascii="Arial" w:hAnsi="Arial" w:cs="Arial"/>
          <w:szCs w:val="22"/>
          <w:lang w:val="en-US"/>
        </w:rPr>
        <w:t>These Bidding Documents include</w:t>
      </w:r>
      <w:r w:rsidR="00507701" w:rsidRPr="00C455EA">
        <w:rPr>
          <w:rFonts w:ascii="Arial" w:hAnsi="Arial" w:cs="Arial"/>
          <w:szCs w:val="22"/>
          <w:lang w:val="en-US"/>
        </w:rPr>
        <w:t xml:space="preserve"> no</w:t>
      </w:r>
      <w:r w:rsidRPr="00C455EA">
        <w:rPr>
          <w:rFonts w:ascii="Arial" w:hAnsi="Arial" w:cs="Arial"/>
          <w:szCs w:val="22"/>
          <w:lang w:val="en-US"/>
        </w:rPr>
        <w:t xml:space="preserve"> drawings. </w:t>
      </w:r>
    </w:p>
    <w:p w14:paraId="043C1FAF" w14:textId="3D4B1906" w:rsidR="00777D72" w:rsidRPr="00C455EA" w:rsidRDefault="00777D72" w:rsidP="00777D72">
      <w:pPr>
        <w:spacing w:after="240"/>
        <w:rPr>
          <w:rFonts w:ascii="Arial" w:hAnsi="Arial" w:cs="Arial"/>
          <w:i/>
          <w:iCs/>
          <w:szCs w:val="22"/>
          <w:lang w:val="en-US"/>
        </w:rPr>
      </w:pPr>
    </w:p>
    <w:tbl>
      <w:tblPr>
        <w:tblStyle w:val="TableGrid"/>
        <w:tblW w:w="10485" w:type="dxa"/>
        <w:tblLook w:val="04A0" w:firstRow="1" w:lastRow="0" w:firstColumn="1" w:lastColumn="0" w:noHBand="0" w:noVBand="1"/>
      </w:tblPr>
      <w:tblGrid>
        <w:gridCol w:w="2393"/>
        <w:gridCol w:w="2393"/>
        <w:gridCol w:w="5699"/>
      </w:tblGrid>
      <w:tr w:rsidR="00777D72" w:rsidRPr="00C455EA" w14:paraId="14EB863F" w14:textId="77777777" w:rsidTr="00394E6E">
        <w:tc>
          <w:tcPr>
            <w:tcW w:w="10485" w:type="dxa"/>
            <w:gridSpan w:val="3"/>
            <w:vAlign w:val="center"/>
          </w:tcPr>
          <w:p w14:paraId="119825B7" w14:textId="77777777" w:rsidR="00777D72" w:rsidRPr="00C455EA" w:rsidRDefault="00777D72" w:rsidP="00777D72">
            <w:pPr>
              <w:spacing w:before="120" w:after="120"/>
              <w:jc w:val="center"/>
              <w:rPr>
                <w:rFonts w:ascii="Arial" w:hAnsi="Arial" w:cs="Arial"/>
                <w:b/>
                <w:sz w:val="28"/>
                <w:lang w:val="en-US"/>
              </w:rPr>
            </w:pPr>
            <w:r w:rsidRPr="00C455EA">
              <w:rPr>
                <w:rFonts w:ascii="Arial" w:hAnsi="Arial" w:cs="Arial"/>
                <w:b/>
                <w:sz w:val="28"/>
                <w:lang w:val="en-US"/>
              </w:rPr>
              <w:t>List of Drawings</w:t>
            </w:r>
          </w:p>
        </w:tc>
      </w:tr>
      <w:tr w:rsidR="00777D72" w:rsidRPr="00C455EA" w14:paraId="593FEBF4" w14:textId="77777777" w:rsidTr="00394E6E">
        <w:tc>
          <w:tcPr>
            <w:tcW w:w="2393" w:type="dxa"/>
            <w:vAlign w:val="center"/>
          </w:tcPr>
          <w:p w14:paraId="2A89CB2C" w14:textId="77777777" w:rsidR="00777D72" w:rsidRPr="00C455EA" w:rsidRDefault="00777D72" w:rsidP="00777D72">
            <w:pPr>
              <w:pStyle w:val="titulo"/>
              <w:spacing w:before="120" w:after="120"/>
              <w:rPr>
                <w:rFonts w:ascii="Arial" w:hAnsi="Arial" w:cs="Arial"/>
                <w:noProof w:val="0"/>
                <w:szCs w:val="22"/>
                <w:lang w:val="en-US"/>
              </w:rPr>
            </w:pPr>
            <w:r w:rsidRPr="00C455EA">
              <w:rPr>
                <w:rFonts w:ascii="Arial" w:hAnsi="Arial" w:cs="Arial"/>
                <w:noProof w:val="0"/>
                <w:szCs w:val="22"/>
                <w:lang w:val="en-US"/>
              </w:rPr>
              <w:t>Drawing Nr.</w:t>
            </w:r>
          </w:p>
        </w:tc>
        <w:tc>
          <w:tcPr>
            <w:tcW w:w="2393" w:type="dxa"/>
            <w:vAlign w:val="center"/>
          </w:tcPr>
          <w:p w14:paraId="034417E0" w14:textId="77777777" w:rsidR="00777D72" w:rsidRPr="00C455EA" w:rsidRDefault="00777D72" w:rsidP="00777D72">
            <w:pPr>
              <w:spacing w:before="120" w:after="120"/>
              <w:jc w:val="center"/>
              <w:rPr>
                <w:rFonts w:ascii="Arial" w:hAnsi="Arial" w:cs="Arial"/>
                <w:b/>
                <w:szCs w:val="22"/>
                <w:lang w:val="en-US"/>
              </w:rPr>
            </w:pPr>
            <w:r w:rsidRPr="00C455EA">
              <w:rPr>
                <w:rFonts w:ascii="Arial" w:hAnsi="Arial" w:cs="Arial"/>
                <w:b/>
                <w:szCs w:val="22"/>
                <w:lang w:val="en-US"/>
              </w:rPr>
              <w:t>Drawing Name</w:t>
            </w:r>
          </w:p>
        </w:tc>
        <w:tc>
          <w:tcPr>
            <w:tcW w:w="5699" w:type="dxa"/>
            <w:vAlign w:val="center"/>
          </w:tcPr>
          <w:p w14:paraId="6654AB63" w14:textId="77777777" w:rsidR="00777D72" w:rsidRPr="00C455EA" w:rsidRDefault="00777D72" w:rsidP="00777D72">
            <w:pPr>
              <w:spacing w:before="120" w:after="120"/>
              <w:jc w:val="center"/>
              <w:rPr>
                <w:rFonts w:ascii="Arial" w:hAnsi="Arial" w:cs="Arial"/>
                <w:b/>
                <w:szCs w:val="22"/>
                <w:lang w:val="en-US"/>
              </w:rPr>
            </w:pPr>
            <w:r w:rsidRPr="00C455EA">
              <w:rPr>
                <w:rFonts w:ascii="Arial" w:hAnsi="Arial" w:cs="Arial"/>
                <w:b/>
                <w:szCs w:val="22"/>
                <w:lang w:val="en-US"/>
              </w:rPr>
              <w:t>Purpose</w:t>
            </w:r>
          </w:p>
        </w:tc>
      </w:tr>
      <w:tr w:rsidR="00777D72" w:rsidRPr="00C455EA" w14:paraId="414C77AB" w14:textId="77777777" w:rsidTr="00394E6E">
        <w:tc>
          <w:tcPr>
            <w:tcW w:w="2393" w:type="dxa"/>
            <w:vAlign w:val="center"/>
          </w:tcPr>
          <w:p w14:paraId="044BCB35" w14:textId="77777777" w:rsidR="00777D72" w:rsidRPr="00C455EA" w:rsidRDefault="00777D72" w:rsidP="00777D72">
            <w:pPr>
              <w:spacing w:before="60" w:after="60"/>
              <w:jc w:val="center"/>
              <w:rPr>
                <w:rFonts w:ascii="Arial" w:hAnsi="Arial" w:cs="Arial"/>
                <w:szCs w:val="22"/>
                <w:lang w:val="en-US"/>
              </w:rPr>
            </w:pPr>
          </w:p>
        </w:tc>
        <w:tc>
          <w:tcPr>
            <w:tcW w:w="2393" w:type="dxa"/>
            <w:vAlign w:val="center"/>
          </w:tcPr>
          <w:p w14:paraId="6ABF6261" w14:textId="77777777" w:rsidR="00777D72" w:rsidRPr="00C455EA" w:rsidRDefault="00777D72" w:rsidP="00777D72">
            <w:pPr>
              <w:spacing w:before="60" w:after="60"/>
              <w:rPr>
                <w:rFonts w:ascii="Arial" w:hAnsi="Arial" w:cs="Arial"/>
                <w:szCs w:val="22"/>
                <w:lang w:val="en-US"/>
              </w:rPr>
            </w:pPr>
          </w:p>
        </w:tc>
        <w:tc>
          <w:tcPr>
            <w:tcW w:w="5699" w:type="dxa"/>
            <w:vAlign w:val="center"/>
          </w:tcPr>
          <w:p w14:paraId="4B2E10EF" w14:textId="77777777" w:rsidR="00777D72" w:rsidRPr="00C455EA" w:rsidRDefault="00777D72" w:rsidP="00777D72">
            <w:pPr>
              <w:spacing w:before="60" w:after="60"/>
              <w:rPr>
                <w:rFonts w:ascii="Arial" w:hAnsi="Arial" w:cs="Arial"/>
                <w:szCs w:val="22"/>
                <w:lang w:val="en-US"/>
              </w:rPr>
            </w:pPr>
          </w:p>
        </w:tc>
      </w:tr>
      <w:tr w:rsidR="00777D72" w:rsidRPr="00C455EA" w14:paraId="463D32BA" w14:textId="77777777" w:rsidTr="00394E6E">
        <w:tc>
          <w:tcPr>
            <w:tcW w:w="2393" w:type="dxa"/>
            <w:vAlign w:val="center"/>
          </w:tcPr>
          <w:p w14:paraId="2D97A29B" w14:textId="77777777" w:rsidR="00777D72" w:rsidRPr="00C455EA" w:rsidRDefault="00777D72" w:rsidP="00777D72">
            <w:pPr>
              <w:spacing w:before="60" w:after="60"/>
              <w:jc w:val="center"/>
              <w:rPr>
                <w:rFonts w:ascii="Arial" w:hAnsi="Arial" w:cs="Arial"/>
                <w:szCs w:val="22"/>
                <w:lang w:val="en-US"/>
              </w:rPr>
            </w:pPr>
          </w:p>
        </w:tc>
        <w:tc>
          <w:tcPr>
            <w:tcW w:w="2393" w:type="dxa"/>
            <w:vAlign w:val="center"/>
          </w:tcPr>
          <w:p w14:paraId="2D45D2BA" w14:textId="77777777" w:rsidR="00777D72" w:rsidRPr="00C455EA" w:rsidRDefault="00777D72" w:rsidP="00777D72">
            <w:pPr>
              <w:spacing w:before="60" w:after="60"/>
              <w:rPr>
                <w:rFonts w:ascii="Arial" w:hAnsi="Arial" w:cs="Arial"/>
                <w:szCs w:val="22"/>
                <w:lang w:val="en-US"/>
              </w:rPr>
            </w:pPr>
          </w:p>
        </w:tc>
        <w:tc>
          <w:tcPr>
            <w:tcW w:w="5699" w:type="dxa"/>
            <w:vAlign w:val="center"/>
          </w:tcPr>
          <w:p w14:paraId="6AB1E8CF" w14:textId="77777777" w:rsidR="00777D72" w:rsidRPr="00C455EA" w:rsidRDefault="00777D72" w:rsidP="00777D72">
            <w:pPr>
              <w:spacing w:before="60" w:after="60"/>
              <w:rPr>
                <w:rFonts w:ascii="Arial" w:hAnsi="Arial" w:cs="Arial"/>
                <w:szCs w:val="22"/>
                <w:lang w:val="en-US"/>
              </w:rPr>
            </w:pPr>
          </w:p>
        </w:tc>
      </w:tr>
      <w:tr w:rsidR="00777D72" w:rsidRPr="00C455EA" w14:paraId="7339716C" w14:textId="77777777" w:rsidTr="00394E6E">
        <w:tc>
          <w:tcPr>
            <w:tcW w:w="2393" w:type="dxa"/>
            <w:vAlign w:val="center"/>
          </w:tcPr>
          <w:p w14:paraId="34CFE821" w14:textId="77777777" w:rsidR="00777D72" w:rsidRPr="00C455EA" w:rsidRDefault="00777D72" w:rsidP="00777D72">
            <w:pPr>
              <w:spacing w:before="60" w:after="60"/>
              <w:jc w:val="center"/>
              <w:rPr>
                <w:rFonts w:ascii="Arial" w:hAnsi="Arial" w:cs="Arial"/>
                <w:szCs w:val="22"/>
                <w:lang w:val="en-US"/>
              </w:rPr>
            </w:pPr>
          </w:p>
        </w:tc>
        <w:tc>
          <w:tcPr>
            <w:tcW w:w="2393" w:type="dxa"/>
            <w:vAlign w:val="center"/>
          </w:tcPr>
          <w:p w14:paraId="27091CAC" w14:textId="77777777" w:rsidR="00777D72" w:rsidRPr="00C455EA" w:rsidRDefault="00777D72" w:rsidP="00777D72">
            <w:pPr>
              <w:spacing w:before="60" w:after="60"/>
              <w:rPr>
                <w:rFonts w:ascii="Arial" w:hAnsi="Arial" w:cs="Arial"/>
                <w:szCs w:val="22"/>
                <w:lang w:val="en-US"/>
              </w:rPr>
            </w:pPr>
          </w:p>
        </w:tc>
        <w:tc>
          <w:tcPr>
            <w:tcW w:w="5699" w:type="dxa"/>
            <w:vAlign w:val="center"/>
          </w:tcPr>
          <w:p w14:paraId="239DAE6E" w14:textId="77777777" w:rsidR="00777D72" w:rsidRPr="00C455EA" w:rsidRDefault="00777D72" w:rsidP="00777D72">
            <w:pPr>
              <w:spacing w:before="60" w:after="60"/>
              <w:rPr>
                <w:rFonts w:ascii="Arial" w:hAnsi="Arial" w:cs="Arial"/>
                <w:szCs w:val="22"/>
                <w:lang w:val="en-US"/>
              </w:rPr>
            </w:pPr>
          </w:p>
        </w:tc>
      </w:tr>
      <w:tr w:rsidR="00777D72" w:rsidRPr="00C455EA" w14:paraId="31167DE7" w14:textId="77777777" w:rsidTr="00394E6E">
        <w:tc>
          <w:tcPr>
            <w:tcW w:w="2393" w:type="dxa"/>
            <w:vAlign w:val="center"/>
          </w:tcPr>
          <w:p w14:paraId="7DC136AA" w14:textId="77777777" w:rsidR="00777D72" w:rsidRPr="00C455EA" w:rsidRDefault="00777D72" w:rsidP="00777D72">
            <w:pPr>
              <w:spacing w:before="60" w:after="60"/>
              <w:jc w:val="center"/>
              <w:rPr>
                <w:rFonts w:ascii="Arial" w:hAnsi="Arial" w:cs="Arial"/>
                <w:szCs w:val="22"/>
                <w:lang w:val="en-US"/>
              </w:rPr>
            </w:pPr>
          </w:p>
        </w:tc>
        <w:tc>
          <w:tcPr>
            <w:tcW w:w="2393" w:type="dxa"/>
            <w:vAlign w:val="center"/>
          </w:tcPr>
          <w:p w14:paraId="785B1077" w14:textId="77777777" w:rsidR="00777D72" w:rsidRPr="00C455EA" w:rsidRDefault="00777D72" w:rsidP="00777D72">
            <w:pPr>
              <w:spacing w:before="60" w:after="60"/>
              <w:rPr>
                <w:rFonts w:ascii="Arial" w:hAnsi="Arial" w:cs="Arial"/>
                <w:szCs w:val="22"/>
                <w:lang w:val="en-US"/>
              </w:rPr>
            </w:pPr>
          </w:p>
        </w:tc>
        <w:tc>
          <w:tcPr>
            <w:tcW w:w="5699" w:type="dxa"/>
            <w:vAlign w:val="center"/>
          </w:tcPr>
          <w:p w14:paraId="5893970C" w14:textId="77777777" w:rsidR="00777D72" w:rsidRPr="00C455EA" w:rsidRDefault="00777D72" w:rsidP="00777D72">
            <w:pPr>
              <w:spacing w:before="60" w:after="60"/>
              <w:rPr>
                <w:rFonts w:ascii="Arial" w:hAnsi="Arial" w:cs="Arial"/>
                <w:szCs w:val="22"/>
                <w:lang w:val="en-US"/>
              </w:rPr>
            </w:pPr>
          </w:p>
        </w:tc>
      </w:tr>
      <w:tr w:rsidR="00777D72" w:rsidRPr="00C455EA" w14:paraId="25EA4A1A" w14:textId="77777777" w:rsidTr="00394E6E">
        <w:tc>
          <w:tcPr>
            <w:tcW w:w="2393" w:type="dxa"/>
            <w:vAlign w:val="center"/>
          </w:tcPr>
          <w:p w14:paraId="46E8D8E4" w14:textId="77777777" w:rsidR="00777D72" w:rsidRPr="00C455EA" w:rsidRDefault="00777D72" w:rsidP="00777D72">
            <w:pPr>
              <w:spacing w:before="60" w:after="60"/>
              <w:jc w:val="center"/>
              <w:rPr>
                <w:rFonts w:ascii="Arial" w:hAnsi="Arial" w:cs="Arial"/>
                <w:szCs w:val="22"/>
                <w:lang w:val="en-US"/>
              </w:rPr>
            </w:pPr>
          </w:p>
        </w:tc>
        <w:tc>
          <w:tcPr>
            <w:tcW w:w="2393" w:type="dxa"/>
            <w:vAlign w:val="center"/>
          </w:tcPr>
          <w:p w14:paraId="6DD571BA" w14:textId="77777777" w:rsidR="00777D72" w:rsidRPr="00C455EA" w:rsidRDefault="00777D72" w:rsidP="00777D72">
            <w:pPr>
              <w:spacing w:before="60" w:after="60"/>
              <w:rPr>
                <w:rFonts w:ascii="Arial" w:hAnsi="Arial" w:cs="Arial"/>
                <w:szCs w:val="22"/>
                <w:lang w:val="en-US"/>
              </w:rPr>
            </w:pPr>
          </w:p>
        </w:tc>
        <w:tc>
          <w:tcPr>
            <w:tcW w:w="5699" w:type="dxa"/>
            <w:vAlign w:val="center"/>
          </w:tcPr>
          <w:p w14:paraId="3078D0AD" w14:textId="77777777" w:rsidR="00777D72" w:rsidRPr="00C455EA" w:rsidRDefault="00777D72" w:rsidP="00777D72">
            <w:pPr>
              <w:spacing w:before="60" w:after="60"/>
              <w:rPr>
                <w:rFonts w:ascii="Arial" w:hAnsi="Arial" w:cs="Arial"/>
                <w:szCs w:val="22"/>
                <w:lang w:val="en-US"/>
              </w:rPr>
            </w:pPr>
          </w:p>
        </w:tc>
      </w:tr>
    </w:tbl>
    <w:p w14:paraId="28298556" w14:textId="77777777" w:rsidR="00777D72" w:rsidRPr="00C455EA" w:rsidRDefault="00777D72" w:rsidP="00777D72">
      <w:pPr>
        <w:pStyle w:val="SectionIVHeader"/>
        <w:jc w:val="left"/>
        <w:rPr>
          <w:rFonts w:ascii="Arial" w:hAnsi="Arial" w:cs="Arial"/>
          <w:noProof w:val="0"/>
          <w:sz w:val="22"/>
          <w:szCs w:val="22"/>
          <w:lang w:val="en-US"/>
        </w:rPr>
      </w:pPr>
    </w:p>
    <w:p w14:paraId="5BED0F6E" w14:textId="77777777" w:rsidR="00777D72" w:rsidRPr="00C455EA" w:rsidRDefault="00777D72" w:rsidP="00777D72">
      <w:pPr>
        <w:rPr>
          <w:rFonts w:ascii="Arial" w:hAnsi="Arial" w:cs="Arial"/>
          <w:lang w:val="en-US"/>
        </w:rPr>
      </w:pPr>
    </w:p>
    <w:p w14:paraId="47FCBF5F" w14:textId="77777777" w:rsidR="00777D72" w:rsidRDefault="00777D72" w:rsidP="00777D72">
      <w:pPr>
        <w:rPr>
          <w:rFonts w:ascii="Arial" w:hAnsi="Arial" w:cs="Arial"/>
          <w:lang w:val="en-US"/>
        </w:rPr>
      </w:pPr>
    </w:p>
    <w:p w14:paraId="18FABFC0" w14:textId="77777777" w:rsidR="00394E6E" w:rsidRDefault="00394E6E" w:rsidP="00777D72">
      <w:pPr>
        <w:rPr>
          <w:rFonts w:ascii="Arial" w:hAnsi="Arial" w:cs="Arial"/>
          <w:lang w:val="en-US"/>
        </w:rPr>
      </w:pPr>
    </w:p>
    <w:p w14:paraId="5DE2B009" w14:textId="77777777" w:rsidR="00394E6E" w:rsidRDefault="00394E6E" w:rsidP="00777D72">
      <w:pPr>
        <w:rPr>
          <w:rFonts w:ascii="Arial" w:hAnsi="Arial" w:cs="Arial"/>
          <w:lang w:val="en-US"/>
        </w:rPr>
      </w:pPr>
    </w:p>
    <w:p w14:paraId="6E13B6B4" w14:textId="77777777" w:rsidR="00394E6E" w:rsidRDefault="00394E6E" w:rsidP="00777D72">
      <w:pPr>
        <w:rPr>
          <w:rFonts w:ascii="Arial" w:hAnsi="Arial" w:cs="Arial"/>
          <w:lang w:val="en-US"/>
        </w:rPr>
      </w:pPr>
    </w:p>
    <w:p w14:paraId="29E1D1B6" w14:textId="77777777" w:rsidR="00394E6E" w:rsidRDefault="00394E6E" w:rsidP="00777D72">
      <w:pPr>
        <w:rPr>
          <w:rFonts w:ascii="Arial" w:hAnsi="Arial" w:cs="Arial"/>
          <w:lang w:val="en-US"/>
        </w:rPr>
      </w:pPr>
    </w:p>
    <w:p w14:paraId="7543CCD2" w14:textId="77777777" w:rsidR="00394E6E" w:rsidRDefault="00394E6E" w:rsidP="00777D72">
      <w:pPr>
        <w:rPr>
          <w:rFonts w:ascii="Arial" w:hAnsi="Arial" w:cs="Arial"/>
          <w:lang w:val="en-US"/>
        </w:rPr>
      </w:pPr>
    </w:p>
    <w:p w14:paraId="668727C2" w14:textId="77777777" w:rsidR="00394E6E" w:rsidRDefault="00394E6E" w:rsidP="00777D72">
      <w:pPr>
        <w:rPr>
          <w:rFonts w:ascii="Arial" w:hAnsi="Arial" w:cs="Arial"/>
          <w:lang w:val="en-US"/>
        </w:rPr>
      </w:pPr>
    </w:p>
    <w:p w14:paraId="17BF3C80" w14:textId="77777777" w:rsidR="00394E6E" w:rsidRDefault="00394E6E" w:rsidP="00777D72">
      <w:pPr>
        <w:rPr>
          <w:rFonts w:ascii="Arial" w:hAnsi="Arial" w:cs="Arial"/>
          <w:lang w:val="en-US"/>
        </w:rPr>
      </w:pPr>
    </w:p>
    <w:p w14:paraId="4A59F916" w14:textId="77777777" w:rsidR="00394E6E" w:rsidRDefault="00394E6E" w:rsidP="00777D72">
      <w:pPr>
        <w:rPr>
          <w:rFonts w:ascii="Arial" w:hAnsi="Arial" w:cs="Arial"/>
          <w:lang w:val="en-US"/>
        </w:rPr>
      </w:pPr>
    </w:p>
    <w:p w14:paraId="6A0A4EA9" w14:textId="77777777" w:rsidR="00394E6E" w:rsidRDefault="00394E6E" w:rsidP="00777D72">
      <w:pPr>
        <w:rPr>
          <w:rFonts w:ascii="Arial" w:hAnsi="Arial" w:cs="Arial"/>
          <w:lang w:val="en-US"/>
        </w:rPr>
      </w:pPr>
    </w:p>
    <w:p w14:paraId="36267A3D" w14:textId="77777777" w:rsidR="00394E6E" w:rsidRDefault="00394E6E" w:rsidP="00777D72">
      <w:pPr>
        <w:rPr>
          <w:rFonts w:ascii="Arial" w:hAnsi="Arial" w:cs="Arial"/>
          <w:lang w:val="en-US"/>
        </w:rPr>
      </w:pPr>
    </w:p>
    <w:p w14:paraId="2975D11F" w14:textId="77777777" w:rsidR="00394E6E" w:rsidRDefault="00394E6E" w:rsidP="00777D72">
      <w:pPr>
        <w:rPr>
          <w:rFonts w:ascii="Arial" w:hAnsi="Arial" w:cs="Arial"/>
          <w:lang w:val="en-US"/>
        </w:rPr>
      </w:pPr>
    </w:p>
    <w:p w14:paraId="7CB8A54B" w14:textId="77777777" w:rsidR="00394E6E" w:rsidRDefault="00394E6E" w:rsidP="00777D72">
      <w:pPr>
        <w:rPr>
          <w:rFonts w:ascii="Arial" w:hAnsi="Arial" w:cs="Arial"/>
          <w:lang w:val="en-US"/>
        </w:rPr>
      </w:pPr>
    </w:p>
    <w:p w14:paraId="522C2344" w14:textId="77777777" w:rsidR="00394E6E" w:rsidRDefault="00394E6E" w:rsidP="00777D72">
      <w:pPr>
        <w:rPr>
          <w:rFonts w:ascii="Arial" w:hAnsi="Arial" w:cs="Arial"/>
          <w:lang w:val="en-US"/>
        </w:rPr>
      </w:pPr>
    </w:p>
    <w:p w14:paraId="16E7D2BF" w14:textId="77777777" w:rsidR="00394E6E" w:rsidRDefault="00394E6E" w:rsidP="00777D72">
      <w:pPr>
        <w:rPr>
          <w:rFonts w:ascii="Arial" w:hAnsi="Arial" w:cs="Arial"/>
          <w:lang w:val="en-US"/>
        </w:rPr>
      </w:pPr>
    </w:p>
    <w:p w14:paraId="6D677C11" w14:textId="77777777" w:rsidR="00394E6E" w:rsidRDefault="00394E6E" w:rsidP="00777D72">
      <w:pPr>
        <w:rPr>
          <w:rFonts w:ascii="Arial" w:hAnsi="Arial" w:cs="Arial"/>
          <w:lang w:val="en-US"/>
        </w:rPr>
      </w:pPr>
    </w:p>
    <w:p w14:paraId="0DD46451" w14:textId="77777777" w:rsidR="00394E6E" w:rsidRDefault="00394E6E" w:rsidP="00777D72">
      <w:pPr>
        <w:rPr>
          <w:rFonts w:ascii="Arial" w:hAnsi="Arial" w:cs="Arial"/>
          <w:lang w:val="en-US"/>
        </w:rPr>
      </w:pPr>
    </w:p>
    <w:p w14:paraId="6BCE6C36" w14:textId="77777777" w:rsidR="00394E6E" w:rsidRDefault="00394E6E" w:rsidP="00777D72">
      <w:pPr>
        <w:rPr>
          <w:rFonts w:ascii="Arial" w:hAnsi="Arial" w:cs="Arial"/>
          <w:lang w:val="en-US"/>
        </w:rPr>
      </w:pPr>
    </w:p>
    <w:p w14:paraId="31BB14DD" w14:textId="77777777" w:rsidR="00394E6E" w:rsidRDefault="00394E6E" w:rsidP="00777D72">
      <w:pPr>
        <w:rPr>
          <w:rFonts w:ascii="Arial" w:hAnsi="Arial" w:cs="Arial"/>
          <w:lang w:val="en-US"/>
        </w:rPr>
      </w:pPr>
    </w:p>
    <w:p w14:paraId="602AAC9A" w14:textId="77777777" w:rsidR="00394E6E" w:rsidRDefault="00394E6E" w:rsidP="00777D72">
      <w:pPr>
        <w:rPr>
          <w:rFonts w:ascii="Arial" w:hAnsi="Arial" w:cs="Arial"/>
          <w:lang w:val="en-US"/>
        </w:rPr>
      </w:pPr>
    </w:p>
    <w:p w14:paraId="3075CAF9" w14:textId="711C27AB" w:rsidR="00394E6E" w:rsidRPr="00C455EA" w:rsidRDefault="00394E6E" w:rsidP="00777D72">
      <w:pPr>
        <w:rPr>
          <w:rFonts w:ascii="Arial" w:hAnsi="Arial" w:cs="Arial"/>
          <w:lang w:val="en-US"/>
        </w:rPr>
        <w:sectPr w:rsidR="00394E6E" w:rsidRPr="00C455EA" w:rsidSect="00F851D9">
          <w:headerReference w:type="even" r:id="rId139"/>
          <w:headerReference w:type="default" r:id="rId140"/>
          <w:footerReference w:type="even" r:id="rId141"/>
          <w:headerReference w:type="first" r:id="rId142"/>
          <w:footerReference w:type="first" r:id="rId143"/>
          <w:footnotePr>
            <w:numRestart w:val="eachSect"/>
          </w:footnotePr>
          <w:type w:val="nextColumn"/>
          <w:pgSz w:w="11907" w:h="16840" w:code="9"/>
          <w:pgMar w:top="720" w:right="720" w:bottom="720" w:left="720" w:header="720" w:footer="720" w:gutter="0"/>
          <w:paperSrc w:first="7" w:other="7"/>
          <w:pgNumType w:chapStyle="1"/>
          <w:cols w:space="720"/>
          <w:titlePg/>
        </w:sectPr>
      </w:pPr>
    </w:p>
    <w:p w14:paraId="31F88E65" w14:textId="77777777" w:rsidR="00777D72" w:rsidRPr="00C455EA" w:rsidRDefault="00777D72" w:rsidP="00777D72">
      <w:pPr>
        <w:pStyle w:val="SectionVll-Sub"/>
        <w:rPr>
          <w:noProof w:val="0"/>
          <w:lang w:val="en-US"/>
        </w:rPr>
      </w:pPr>
      <w:bookmarkStart w:id="202" w:name="_Toc527650848"/>
      <w:r w:rsidRPr="00C455EA">
        <w:rPr>
          <w:noProof w:val="0"/>
          <w:lang w:val="en-US"/>
        </w:rPr>
        <w:lastRenderedPageBreak/>
        <w:t>5.</w:t>
      </w:r>
      <w:r w:rsidRPr="00C455EA">
        <w:rPr>
          <w:noProof w:val="0"/>
          <w:lang w:val="en-US"/>
        </w:rPr>
        <w:tab/>
        <w:t>Inspections and Tests</w:t>
      </w:r>
      <w:bookmarkEnd w:id="202"/>
    </w:p>
    <w:p w14:paraId="4B9F6DA7" w14:textId="77777777" w:rsidR="00B80E1C" w:rsidRPr="00C455EA" w:rsidRDefault="00777D72" w:rsidP="00700948">
      <w:pPr>
        <w:spacing w:after="120"/>
        <w:jc w:val="both"/>
        <w:rPr>
          <w:rFonts w:ascii="Arial" w:hAnsi="Arial" w:cs="Arial"/>
          <w:lang w:val="en-US"/>
        </w:rPr>
      </w:pPr>
      <w:r w:rsidRPr="00C455EA">
        <w:rPr>
          <w:rFonts w:ascii="Arial" w:hAnsi="Arial" w:cs="Arial"/>
          <w:lang w:val="en-US"/>
        </w:rPr>
        <w:t>The following inspections and tests shall be performed</w:t>
      </w:r>
      <w:r w:rsidR="00B80E1C" w:rsidRPr="00C455EA">
        <w:rPr>
          <w:rFonts w:ascii="Arial" w:hAnsi="Arial" w:cs="Arial"/>
          <w:lang w:val="en-US"/>
        </w:rPr>
        <w:t>:</w:t>
      </w:r>
    </w:p>
    <w:p w14:paraId="6BC20AFE" w14:textId="2E0AF16C" w:rsidR="00700948" w:rsidRPr="00C455EA" w:rsidRDefault="00700948" w:rsidP="00700948">
      <w:pPr>
        <w:pStyle w:val="ListParagraph"/>
        <w:numPr>
          <w:ilvl w:val="0"/>
          <w:numId w:val="96"/>
        </w:numPr>
        <w:spacing w:after="120"/>
        <w:jc w:val="both"/>
        <w:rPr>
          <w:rFonts w:ascii="Arial" w:hAnsi="Arial" w:cs="Arial"/>
          <w:i/>
          <w:iCs/>
          <w:lang w:val="en-US"/>
        </w:rPr>
      </w:pPr>
      <w:r w:rsidRPr="00C455EA">
        <w:rPr>
          <w:rFonts w:ascii="Arial" w:hAnsi="Arial" w:cs="Arial"/>
          <w:iCs/>
          <w:lang w:val="en-US"/>
        </w:rPr>
        <w:t>Verification of the completeness of all parts,</w:t>
      </w:r>
    </w:p>
    <w:p w14:paraId="74DC77B9" w14:textId="111C0B06" w:rsidR="00700948" w:rsidRPr="00C455EA" w:rsidRDefault="00700948" w:rsidP="00700948">
      <w:pPr>
        <w:pStyle w:val="ListParagraph"/>
        <w:numPr>
          <w:ilvl w:val="0"/>
          <w:numId w:val="96"/>
        </w:numPr>
        <w:spacing w:after="120"/>
        <w:jc w:val="both"/>
        <w:rPr>
          <w:rFonts w:ascii="Arial" w:hAnsi="Arial" w:cs="Arial"/>
          <w:i/>
          <w:iCs/>
          <w:lang w:val="en-US"/>
        </w:rPr>
      </w:pPr>
      <w:r w:rsidRPr="00C455EA">
        <w:rPr>
          <w:rFonts w:ascii="Arial" w:hAnsi="Arial" w:cs="Arial"/>
          <w:iCs/>
          <w:lang w:val="en-US"/>
        </w:rPr>
        <w:t>Test of all the modules,</w:t>
      </w:r>
    </w:p>
    <w:p w14:paraId="07E43892" w14:textId="0885D760" w:rsidR="00700948" w:rsidRPr="00C455EA" w:rsidRDefault="00700948" w:rsidP="00700948">
      <w:pPr>
        <w:pStyle w:val="ListParagraph"/>
        <w:numPr>
          <w:ilvl w:val="0"/>
          <w:numId w:val="96"/>
        </w:numPr>
        <w:spacing w:after="120"/>
        <w:jc w:val="both"/>
        <w:rPr>
          <w:rFonts w:ascii="Arial" w:hAnsi="Arial" w:cs="Arial"/>
          <w:i/>
          <w:iCs/>
          <w:lang w:val="en-US"/>
        </w:rPr>
      </w:pPr>
      <w:r w:rsidRPr="00C455EA">
        <w:rPr>
          <w:rFonts w:ascii="Arial" w:hAnsi="Arial" w:cs="Arial"/>
          <w:iCs/>
          <w:lang w:val="en-US"/>
        </w:rPr>
        <w:t>Verification electric supply and network port,</w:t>
      </w:r>
    </w:p>
    <w:p w14:paraId="49F6657C" w14:textId="458A8ABB" w:rsidR="00777D72" w:rsidRPr="00C455EA" w:rsidRDefault="00700948" w:rsidP="00700948">
      <w:pPr>
        <w:pStyle w:val="ListParagraph"/>
        <w:numPr>
          <w:ilvl w:val="0"/>
          <w:numId w:val="96"/>
        </w:numPr>
        <w:spacing w:after="120"/>
        <w:jc w:val="both"/>
        <w:rPr>
          <w:rFonts w:ascii="Arial" w:hAnsi="Arial" w:cs="Arial"/>
          <w:i/>
          <w:iCs/>
          <w:lang w:val="en-US"/>
        </w:rPr>
      </w:pPr>
      <w:r w:rsidRPr="00C455EA">
        <w:rPr>
          <w:rFonts w:ascii="Arial" w:hAnsi="Arial" w:cs="Arial"/>
          <w:iCs/>
          <w:lang w:val="en-US"/>
        </w:rPr>
        <w:t>Test of the machine on a real environment,</w:t>
      </w:r>
    </w:p>
    <w:p w14:paraId="6EF8FBA0" w14:textId="1A18A2E2" w:rsidR="00700948" w:rsidRPr="00C455EA" w:rsidRDefault="00700948" w:rsidP="00700948">
      <w:pPr>
        <w:pStyle w:val="ListParagraph"/>
        <w:numPr>
          <w:ilvl w:val="0"/>
          <w:numId w:val="96"/>
        </w:numPr>
        <w:spacing w:after="120"/>
        <w:jc w:val="both"/>
        <w:rPr>
          <w:rFonts w:ascii="Arial" w:hAnsi="Arial" w:cs="Arial"/>
          <w:i/>
          <w:iCs/>
          <w:lang w:val="en-US"/>
        </w:rPr>
      </w:pPr>
      <w:r w:rsidRPr="00C455EA">
        <w:rPr>
          <w:rFonts w:ascii="Arial" w:hAnsi="Arial" w:cs="Arial"/>
          <w:iCs/>
          <w:lang w:val="en-US"/>
        </w:rPr>
        <w:t>Test of the video monitoring system,</w:t>
      </w:r>
    </w:p>
    <w:p w14:paraId="3E2D7984" w14:textId="103C4352" w:rsidR="00700948" w:rsidRPr="00C455EA" w:rsidRDefault="00700948" w:rsidP="00700948">
      <w:pPr>
        <w:pStyle w:val="ListParagraph"/>
        <w:numPr>
          <w:ilvl w:val="0"/>
          <w:numId w:val="96"/>
        </w:numPr>
        <w:spacing w:after="120"/>
        <w:jc w:val="both"/>
        <w:rPr>
          <w:rFonts w:ascii="Arial" w:hAnsi="Arial" w:cs="Arial"/>
          <w:i/>
          <w:iCs/>
          <w:lang w:val="en-US"/>
        </w:rPr>
      </w:pPr>
      <w:r w:rsidRPr="00C455EA">
        <w:rPr>
          <w:rFonts w:ascii="Arial" w:hAnsi="Arial" w:cs="Arial"/>
          <w:iCs/>
          <w:lang w:val="en-US"/>
        </w:rPr>
        <w:t>Verification and test of safe lock,</w:t>
      </w:r>
    </w:p>
    <w:p w14:paraId="0CA01EC4" w14:textId="77777777" w:rsidR="00777D72" w:rsidRPr="00C455EA" w:rsidRDefault="00777D72" w:rsidP="00777D72">
      <w:pPr>
        <w:rPr>
          <w:rFonts w:ascii="Arial" w:hAnsi="Arial" w:cs="Arial"/>
          <w:lang w:val="en-US"/>
        </w:rPr>
        <w:sectPr w:rsidR="00777D72" w:rsidRPr="00C455EA" w:rsidSect="00F851D9">
          <w:headerReference w:type="even" r:id="rId144"/>
          <w:headerReference w:type="default" r:id="rId145"/>
          <w:footerReference w:type="even" r:id="rId146"/>
          <w:headerReference w:type="first" r:id="rId147"/>
          <w:footerReference w:type="first" r:id="rId148"/>
          <w:footnotePr>
            <w:numRestart w:val="eachSect"/>
          </w:footnotePr>
          <w:type w:val="nextColumn"/>
          <w:pgSz w:w="11907" w:h="16840" w:code="9"/>
          <w:pgMar w:top="720" w:right="720" w:bottom="720" w:left="720" w:header="720" w:footer="720" w:gutter="0"/>
          <w:paperSrc w:first="7" w:other="7"/>
          <w:pgNumType w:chapStyle="1"/>
          <w:cols w:space="720"/>
          <w:titlePg/>
        </w:sectPr>
      </w:pPr>
      <w:bookmarkStart w:id="205" w:name="_Toc438266930"/>
      <w:bookmarkStart w:id="206" w:name="_Toc438267904"/>
      <w:bookmarkStart w:id="207" w:name="_Toc438366671"/>
    </w:p>
    <w:p w14:paraId="75C8FB13" w14:textId="77777777" w:rsidR="00777D72" w:rsidRPr="00C455EA" w:rsidRDefault="00777D72" w:rsidP="00777D72">
      <w:pPr>
        <w:pStyle w:val="SectionVll-Sub"/>
        <w:rPr>
          <w:noProof w:val="0"/>
          <w:lang w:val="en-US"/>
        </w:rPr>
      </w:pPr>
      <w:bookmarkStart w:id="208" w:name="_Toc527650849"/>
      <w:r w:rsidRPr="00C455EA">
        <w:rPr>
          <w:noProof w:val="0"/>
          <w:lang w:val="en-US"/>
        </w:rPr>
        <w:lastRenderedPageBreak/>
        <w:t>6.</w:t>
      </w:r>
      <w:r w:rsidRPr="00C455EA">
        <w:rPr>
          <w:noProof w:val="0"/>
          <w:lang w:val="en-US"/>
        </w:rPr>
        <w:tab/>
        <w:t>Distribution of Goods</w:t>
      </w:r>
      <w:bookmarkEnd w:id="208"/>
    </w:p>
    <w:p w14:paraId="3A54F8BF" w14:textId="77777777" w:rsidR="00777D72" w:rsidRPr="00C455EA" w:rsidRDefault="00777D72" w:rsidP="00777D72">
      <w:pPr>
        <w:spacing w:after="240"/>
        <w:rPr>
          <w:rFonts w:ascii="Arial" w:hAnsi="Arial" w:cs="Arial"/>
          <w:lang w:val="en-US"/>
        </w:rPr>
      </w:pPr>
      <w:r w:rsidRPr="00C455EA">
        <w:rPr>
          <w:rFonts w:ascii="Arial" w:hAnsi="Arial" w:cs="Arial"/>
          <w:lang w:val="en-US"/>
        </w:rPr>
        <w:t>The Goods shall be distributed to the following recipients and destinations:</w:t>
      </w:r>
    </w:p>
    <w:tbl>
      <w:tblPr>
        <w:tblStyle w:val="TableGrid"/>
        <w:tblW w:w="15446" w:type="dxa"/>
        <w:tblLook w:val="04A0" w:firstRow="1" w:lastRow="0" w:firstColumn="1" w:lastColumn="0" w:noHBand="0" w:noVBand="1"/>
      </w:tblPr>
      <w:tblGrid>
        <w:gridCol w:w="705"/>
        <w:gridCol w:w="4041"/>
        <w:gridCol w:w="6306"/>
        <w:gridCol w:w="4394"/>
      </w:tblGrid>
      <w:tr w:rsidR="00777D72" w:rsidRPr="00C455EA" w14:paraId="2E5BCD3B" w14:textId="77777777" w:rsidTr="00394E6E">
        <w:tc>
          <w:tcPr>
            <w:tcW w:w="15446" w:type="dxa"/>
            <w:gridSpan w:val="4"/>
            <w:vAlign w:val="center"/>
          </w:tcPr>
          <w:p w14:paraId="68D78024" w14:textId="77777777" w:rsidR="00777D72" w:rsidRPr="00C455EA" w:rsidRDefault="00777D72" w:rsidP="00777D72">
            <w:pPr>
              <w:spacing w:before="120" w:after="120"/>
              <w:jc w:val="center"/>
              <w:rPr>
                <w:rFonts w:ascii="Arial" w:hAnsi="Arial" w:cs="Arial"/>
                <w:b/>
                <w:iCs/>
                <w:sz w:val="28"/>
                <w:szCs w:val="28"/>
                <w:lang w:val="en-US"/>
              </w:rPr>
            </w:pPr>
            <w:r w:rsidRPr="00C455EA">
              <w:rPr>
                <w:rFonts w:ascii="Arial" w:hAnsi="Arial" w:cs="Arial"/>
                <w:b/>
                <w:iCs/>
                <w:sz w:val="28"/>
                <w:szCs w:val="28"/>
                <w:lang w:val="en-US"/>
              </w:rPr>
              <w:t>List of Recipients</w:t>
            </w:r>
          </w:p>
        </w:tc>
      </w:tr>
      <w:tr w:rsidR="00777D72" w:rsidRPr="00C455EA" w14:paraId="2FEC6908" w14:textId="77777777" w:rsidTr="00394E6E">
        <w:tc>
          <w:tcPr>
            <w:tcW w:w="4746" w:type="dxa"/>
            <w:gridSpan w:val="2"/>
            <w:vAlign w:val="center"/>
          </w:tcPr>
          <w:p w14:paraId="12DD1658" w14:textId="77777777" w:rsidR="00777D72" w:rsidRPr="00C455EA" w:rsidRDefault="00777D72" w:rsidP="00777D72">
            <w:pPr>
              <w:spacing w:before="60" w:after="60"/>
              <w:jc w:val="center"/>
              <w:rPr>
                <w:rFonts w:ascii="Arial" w:hAnsi="Arial" w:cs="Arial"/>
                <w:b/>
                <w:iCs/>
                <w:szCs w:val="22"/>
                <w:lang w:val="en-US"/>
              </w:rPr>
            </w:pPr>
            <w:r w:rsidRPr="00C455EA">
              <w:rPr>
                <w:rFonts w:ascii="Arial" w:hAnsi="Arial" w:cs="Arial"/>
                <w:b/>
                <w:iCs/>
                <w:szCs w:val="22"/>
                <w:lang w:val="en-US"/>
              </w:rPr>
              <w:t>Recipient</w:t>
            </w:r>
          </w:p>
        </w:tc>
        <w:tc>
          <w:tcPr>
            <w:tcW w:w="6306" w:type="dxa"/>
          </w:tcPr>
          <w:p w14:paraId="46AEF381" w14:textId="77777777" w:rsidR="00777D72" w:rsidRPr="00C455EA" w:rsidRDefault="00777D72" w:rsidP="00777D72">
            <w:pPr>
              <w:spacing w:before="60" w:after="60"/>
              <w:rPr>
                <w:rFonts w:ascii="Arial" w:hAnsi="Arial" w:cs="Arial"/>
                <w:szCs w:val="22"/>
                <w:lang w:val="en-US"/>
              </w:rPr>
            </w:pPr>
          </w:p>
        </w:tc>
        <w:tc>
          <w:tcPr>
            <w:tcW w:w="4394" w:type="dxa"/>
          </w:tcPr>
          <w:p w14:paraId="40C064EB" w14:textId="77777777" w:rsidR="00777D72" w:rsidRPr="00C455EA" w:rsidRDefault="00777D72" w:rsidP="00777D72">
            <w:pPr>
              <w:spacing w:before="60" w:after="60"/>
              <w:rPr>
                <w:rFonts w:ascii="Arial" w:hAnsi="Arial" w:cs="Arial"/>
                <w:szCs w:val="22"/>
                <w:lang w:val="en-US"/>
              </w:rPr>
            </w:pPr>
          </w:p>
        </w:tc>
      </w:tr>
      <w:tr w:rsidR="00EF64FF" w:rsidRPr="00C455EA" w14:paraId="429CA43A" w14:textId="77777777" w:rsidTr="00394E6E">
        <w:tc>
          <w:tcPr>
            <w:tcW w:w="705" w:type="dxa"/>
            <w:vAlign w:val="center"/>
          </w:tcPr>
          <w:p w14:paraId="1B8633B2" w14:textId="77777777" w:rsidR="00777D72" w:rsidRPr="00C455EA" w:rsidRDefault="00777D72" w:rsidP="00777D72">
            <w:pPr>
              <w:spacing w:before="60" w:after="60"/>
              <w:jc w:val="center"/>
              <w:rPr>
                <w:rFonts w:ascii="Arial" w:hAnsi="Arial" w:cs="Arial"/>
                <w:b/>
                <w:iCs/>
                <w:szCs w:val="22"/>
                <w:lang w:val="en-US"/>
              </w:rPr>
            </w:pPr>
            <w:r w:rsidRPr="00C455EA">
              <w:rPr>
                <w:rFonts w:ascii="Arial" w:hAnsi="Arial" w:cs="Arial"/>
                <w:b/>
                <w:iCs/>
                <w:szCs w:val="22"/>
                <w:lang w:val="en-US"/>
              </w:rPr>
              <w:t>No.</w:t>
            </w:r>
          </w:p>
        </w:tc>
        <w:tc>
          <w:tcPr>
            <w:tcW w:w="4041" w:type="dxa"/>
            <w:vAlign w:val="center"/>
          </w:tcPr>
          <w:p w14:paraId="0679FAB3" w14:textId="77777777" w:rsidR="00777D72" w:rsidRPr="00C455EA" w:rsidRDefault="00777D72" w:rsidP="00777D72">
            <w:pPr>
              <w:spacing w:before="60" w:after="60"/>
              <w:jc w:val="center"/>
              <w:rPr>
                <w:rFonts w:ascii="Arial" w:hAnsi="Arial" w:cs="Arial"/>
                <w:b/>
                <w:iCs/>
                <w:szCs w:val="22"/>
                <w:lang w:val="en-US"/>
              </w:rPr>
            </w:pPr>
            <w:r w:rsidRPr="00C455EA">
              <w:rPr>
                <w:rFonts w:ascii="Arial" w:hAnsi="Arial" w:cs="Arial"/>
                <w:b/>
                <w:iCs/>
                <w:szCs w:val="22"/>
                <w:lang w:val="en-US"/>
              </w:rPr>
              <w:t>Official Name</w:t>
            </w:r>
          </w:p>
        </w:tc>
        <w:tc>
          <w:tcPr>
            <w:tcW w:w="6306" w:type="dxa"/>
            <w:vAlign w:val="center"/>
          </w:tcPr>
          <w:p w14:paraId="10936000" w14:textId="77777777" w:rsidR="00777D72" w:rsidRPr="00C455EA" w:rsidRDefault="00777D72" w:rsidP="00777D72">
            <w:pPr>
              <w:spacing w:before="60" w:after="60"/>
              <w:jc w:val="center"/>
              <w:rPr>
                <w:rFonts w:ascii="Arial" w:hAnsi="Arial" w:cs="Arial"/>
                <w:b/>
                <w:iCs/>
                <w:szCs w:val="22"/>
                <w:lang w:val="en-US"/>
              </w:rPr>
            </w:pPr>
            <w:r w:rsidRPr="00C455EA">
              <w:rPr>
                <w:rFonts w:ascii="Arial" w:hAnsi="Arial" w:cs="Arial"/>
                <w:b/>
                <w:iCs/>
                <w:szCs w:val="22"/>
                <w:lang w:val="en-US"/>
              </w:rPr>
              <w:t>Address &amp; Communication</w:t>
            </w:r>
          </w:p>
        </w:tc>
        <w:tc>
          <w:tcPr>
            <w:tcW w:w="4394" w:type="dxa"/>
            <w:vAlign w:val="center"/>
          </w:tcPr>
          <w:p w14:paraId="00D6919B" w14:textId="77777777" w:rsidR="00777D72" w:rsidRPr="00C455EA" w:rsidRDefault="00777D72" w:rsidP="00777D72">
            <w:pPr>
              <w:spacing w:before="60" w:after="60"/>
              <w:jc w:val="center"/>
              <w:rPr>
                <w:rFonts w:ascii="Arial" w:hAnsi="Arial" w:cs="Arial"/>
                <w:b/>
                <w:iCs/>
                <w:szCs w:val="22"/>
                <w:lang w:val="en-US"/>
              </w:rPr>
            </w:pPr>
            <w:r w:rsidRPr="00C455EA">
              <w:rPr>
                <w:rFonts w:ascii="Arial" w:hAnsi="Arial" w:cs="Arial"/>
                <w:b/>
                <w:iCs/>
                <w:szCs w:val="22"/>
                <w:lang w:val="en-US"/>
              </w:rPr>
              <w:t>Contact Person</w:t>
            </w:r>
          </w:p>
        </w:tc>
      </w:tr>
      <w:tr w:rsidR="00EF64FF" w:rsidRPr="00C455EA" w14:paraId="62949A31" w14:textId="77777777" w:rsidTr="00394E6E">
        <w:tc>
          <w:tcPr>
            <w:tcW w:w="705" w:type="dxa"/>
          </w:tcPr>
          <w:p w14:paraId="0E551267" w14:textId="77777777" w:rsidR="00777D72" w:rsidRPr="00C455EA" w:rsidRDefault="00EF64FF" w:rsidP="00777D72">
            <w:pPr>
              <w:jc w:val="center"/>
              <w:rPr>
                <w:rFonts w:ascii="Arial" w:hAnsi="Arial" w:cs="Arial"/>
                <w:szCs w:val="22"/>
                <w:lang w:val="en-US"/>
              </w:rPr>
            </w:pPr>
            <w:r w:rsidRPr="00C455EA">
              <w:rPr>
                <w:rFonts w:ascii="Arial" w:hAnsi="Arial" w:cs="Arial"/>
                <w:szCs w:val="22"/>
                <w:lang w:val="en-US"/>
              </w:rPr>
              <w:t>1</w:t>
            </w:r>
          </w:p>
        </w:tc>
        <w:tc>
          <w:tcPr>
            <w:tcW w:w="4041" w:type="dxa"/>
            <w:vAlign w:val="center"/>
          </w:tcPr>
          <w:p w14:paraId="70AFA360" w14:textId="77777777" w:rsidR="00777D72" w:rsidRPr="00C455EA" w:rsidRDefault="00EF64FF" w:rsidP="006F3F04">
            <w:pPr>
              <w:jc w:val="center"/>
              <w:rPr>
                <w:rFonts w:ascii="Arial" w:hAnsi="Arial" w:cs="Arial"/>
                <w:szCs w:val="22"/>
                <w:lang w:val="en-US"/>
              </w:rPr>
            </w:pPr>
            <w:r w:rsidRPr="00C455EA">
              <w:rPr>
                <w:rFonts w:ascii="Arial" w:hAnsi="Arial" w:cs="Arial"/>
                <w:szCs w:val="22"/>
                <w:lang w:val="en-US"/>
              </w:rPr>
              <w:t>AccèsBanque Madagascar</w:t>
            </w:r>
          </w:p>
        </w:tc>
        <w:tc>
          <w:tcPr>
            <w:tcW w:w="6306" w:type="dxa"/>
            <w:vAlign w:val="center"/>
          </w:tcPr>
          <w:p w14:paraId="3FD5C010" w14:textId="0635F6D0" w:rsidR="006F3F04" w:rsidRDefault="0033438D" w:rsidP="006F3F04">
            <w:pPr>
              <w:jc w:val="center"/>
              <w:rPr>
                <w:rFonts w:ascii="Arial" w:hAnsi="Arial" w:cs="Arial"/>
                <w:szCs w:val="22"/>
                <w:lang w:val="fr-FR"/>
              </w:rPr>
            </w:pPr>
            <w:r w:rsidRPr="0033438D">
              <w:rPr>
                <w:rFonts w:ascii="Arial" w:hAnsi="Arial" w:cs="Arial"/>
                <w:szCs w:val="22"/>
                <w:lang w:val="fr-FR"/>
              </w:rPr>
              <w:t>PK.8, Route d’Ambohimanga,</w:t>
            </w:r>
          </w:p>
          <w:p w14:paraId="43866CCA" w14:textId="5F4A4A99" w:rsidR="00777D72" w:rsidRPr="0033438D" w:rsidRDefault="0033438D" w:rsidP="006F3F04">
            <w:pPr>
              <w:jc w:val="center"/>
              <w:rPr>
                <w:rFonts w:ascii="Arial" w:hAnsi="Arial" w:cs="Arial"/>
                <w:szCs w:val="22"/>
                <w:lang w:val="fr-FR"/>
              </w:rPr>
            </w:pPr>
            <w:r w:rsidRPr="0033438D">
              <w:rPr>
                <w:rFonts w:ascii="Arial" w:hAnsi="Arial" w:cs="Arial"/>
                <w:szCs w:val="22"/>
                <w:lang w:val="fr-FR"/>
              </w:rPr>
              <w:t>Près SOMACOU, Ilafy,</w:t>
            </w:r>
          </w:p>
          <w:p w14:paraId="435CFD46" w14:textId="77777777" w:rsidR="0033438D" w:rsidRDefault="0033438D" w:rsidP="006F3F04">
            <w:pPr>
              <w:jc w:val="center"/>
              <w:rPr>
                <w:rFonts w:ascii="Arial" w:hAnsi="Arial" w:cs="Arial"/>
                <w:szCs w:val="22"/>
                <w:lang w:val="en-US"/>
              </w:rPr>
            </w:pPr>
            <w:r>
              <w:rPr>
                <w:rFonts w:ascii="Arial" w:hAnsi="Arial" w:cs="Arial"/>
                <w:szCs w:val="22"/>
                <w:lang w:val="en-US"/>
              </w:rPr>
              <w:t>Antananarivo Avaradrano,</w:t>
            </w:r>
          </w:p>
          <w:p w14:paraId="15148E7E" w14:textId="77777777" w:rsidR="0033438D" w:rsidRDefault="0033438D" w:rsidP="006F3F04">
            <w:pPr>
              <w:jc w:val="center"/>
              <w:rPr>
                <w:rFonts w:ascii="Arial" w:hAnsi="Arial" w:cs="Arial"/>
                <w:szCs w:val="22"/>
                <w:lang w:val="en-US"/>
              </w:rPr>
            </w:pPr>
            <w:r>
              <w:rPr>
                <w:rFonts w:ascii="Arial" w:hAnsi="Arial" w:cs="Arial"/>
                <w:szCs w:val="22"/>
                <w:lang w:val="en-US"/>
              </w:rPr>
              <w:t>Antananarivo 103,</w:t>
            </w:r>
          </w:p>
          <w:p w14:paraId="1D1B8F4A" w14:textId="7AA9A12B" w:rsidR="0033438D" w:rsidRPr="00C455EA" w:rsidRDefault="0033438D" w:rsidP="006F3F04">
            <w:pPr>
              <w:jc w:val="center"/>
              <w:rPr>
                <w:rFonts w:ascii="Arial" w:hAnsi="Arial" w:cs="Arial"/>
                <w:szCs w:val="22"/>
                <w:lang w:val="en-US"/>
              </w:rPr>
            </w:pPr>
            <w:r>
              <w:rPr>
                <w:rFonts w:ascii="Arial" w:hAnsi="Arial" w:cs="Arial"/>
                <w:szCs w:val="22"/>
                <w:lang w:val="en-US"/>
              </w:rPr>
              <w:t>Madagascar</w:t>
            </w:r>
          </w:p>
        </w:tc>
        <w:tc>
          <w:tcPr>
            <w:tcW w:w="4394" w:type="dxa"/>
            <w:vAlign w:val="center"/>
          </w:tcPr>
          <w:p w14:paraId="4554D5A3" w14:textId="401CC2E6" w:rsidR="00777D72" w:rsidRPr="00C455EA" w:rsidRDefault="00EF64FF" w:rsidP="006F3F04">
            <w:pPr>
              <w:jc w:val="center"/>
              <w:rPr>
                <w:rFonts w:ascii="Arial" w:hAnsi="Arial" w:cs="Arial"/>
                <w:szCs w:val="22"/>
                <w:lang w:val="en-US"/>
              </w:rPr>
            </w:pPr>
            <w:r w:rsidRPr="00C455EA">
              <w:rPr>
                <w:rFonts w:ascii="Arial" w:hAnsi="Arial" w:cs="Arial"/>
                <w:szCs w:val="22"/>
                <w:lang w:val="en-US"/>
              </w:rPr>
              <w:t>Roméo RAMAMONJISOA</w:t>
            </w:r>
          </w:p>
        </w:tc>
      </w:tr>
    </w:tbl>
    <w:p w14:paraId="537F9EC0" w14:textId="36B9F5A1" w:rsidR="00251F15" w:rsidRPr="00C455EA" w:rsidRDefault="00251F15" w:rsidP="00777D72">
      <w:pPr>
        <w:spacing w:before="240" w:after="240"/>
        <w:rPr>
          <w:rFonts w:ascii="Arial" w:hAnsi="Arial" w:cs="Arial"/>
          <w:lang w:val="en-US"/>
        </w:rPr>
      </w:pPr>
      <w:r w:rsidRPr="00C455EA">
        <w:rPr>
          <w:rFonts w:ascii="Arial" w:hAnsi="Arial" w:cs="Arial"/>
          <w:lang w:val="en-US"/>
        </w:rPr>
        <w:t xml:space="preserve">The Final Destinations of each </w:t>
      </w:r>
      <w:r w:rsidR="00222508" w:rsidRPr="00C455EA">
        <w:rPr>
          <w:rFonts w:ascii="Arial" w:hAnsi="Arial" w:cs="Arial"/>
          <w:lang w:val="en-US"/>
        </w:rPr>
        <w:t>item of each Lot shall be defined after award of the contract.</w:t>
      </w:r>
    </w:p>
    <w:bookmarkEnd w:id="188"/>
    <w:p w14:paraId="742E5017" w14:textId="6BDE0987" w:rsidR="00777D72" w:rsidRPr="00C455EA" w:rsidRDefault="00777D72" w:rsidP="00777D72">
      <w:pPr>
        <w:spacing w:before="240" w:after="240"/>
        <w:rPr>
          <w:rFonts w:ascii="Arial" w:hAnsi="Arial" w:cs="Arial"/>
          <w:lang w:val="en-US"/>
        </w:rPr>
      </w:pPr>
      <w:r w:rsidRPr="00C455EA">
        <w:rPr>
          <w:rFonts w:ascii="Arial" w:hAnsi="Arial" w:cs="Arial"/>
          <w:lang w:val="en-US"/>
        </w:rPr>
        <w:t>Distribution List</w:t>
      </w:r>
      <w:r w:rsidR="00222508" w:rsidRPr="00C455EA">
        <w:rPr>
          <w:rFonts w:ascii="Arial" w:hAnsi="Arial" w:cs="Arial"/>
          <w:lang w:val="en-US"/>
        </w:rPr>
        <w:t xml:space="preserve">: </w:t>
      </w:r>
      <w:r w:rsidR="00731367">
        <w:rPr>
          <w:rFonts w:ascii="Arial" w:hAnsi="Arial" w:cs="Arial"/>
          <w:lang w:val="en-US"/>
        </w:rPr>
        <w:t xml:space="preserve">the project sites (final destinations) of each ATMs will </w:t>
      </w:r>
      <w:r w:rsidR="00222508" w:rsidRPr="00C455EA">
        <w:rPr>
          <w:rFonts w:ascii="Arial" w:hAnsi="Arial" w:cs="Arial"/>
          <w:lang w:val="en-US"/>
        </w:rPr>
        <w:t xml:space="preserve">be </w:t>
      </w:r>
      <w:r w:rsidR="001F14C6" w:rsidRPr="00C455EA">
        <w:rPr>
          <w:rFonts w:ascii="Arial" w:hAnsi="Arial" w:cs="Arial"/>
          <w:lang w:val="en-US"/>
        </w:rPr>
        <w:t>defined</w:t>
      </w:r>
      <w:r w:rsidR="00222508" w:rsidRPr="00C455EA">
        <w:rPr>
          <w:rFonts w:ascii="Arial" w:hAnsi="Arial" w:cs="Arial"/>
          <w:lang w:val="en-US"/>
        </w:rPr>
        <w:t xml:space="preserve"> after award of the contract</w:t>
      </w:r>
      <w:r w:rsidRPr="00C455EA">
        <w:rPr>
          <w:rFonts w:ascii="Arial" w:hAnsi="Arial" w:cs="Arial"/>
          <w:lang w:val="en-US"/>
        </w:rPr>
        <w:t>:</w:t>
      </w:r>
    </w:p>
    <w:tbl>
      <w:tblPr>
        <w:tblStyle w:val="TableGrid"/>
        <w:tblW w:w="15446" w:type="dxa"/>
        <w:tblLook w:val="04A0" w:firstRow="1" w:lastRow="0" w:firstColumn="1" w:lastColumn="0" w:noHBand="0" w:noVBand="1"/>
      </w:tblPr>
      <w:tblGrid>
        <w:gridCol w:w="851"/>
        <w:gridCol w:w="851"/>
        <w:gridCol w:w="5097"/>
        <w:gridCol w:w="1276"/>
        <w:gridCol w:w="1276"/>
        <w:gridCol w:w="1276"/>
        <w:gridCol w:w="1275"/>
        <w:gridCol w:w="1276"/>
        <w:gridCol w:w="1276"/>
        <w:gridCol w:w="992"/>
      </w:tblGrid>
      <w:tr w:rsidR="00777D72" w:rsidRPr="00C455EA" w14:paraId="79D380EF" w14:textId="77777777" w:rsidTr="00394E6E">
        <w:tc>
          <w:tcPr>
            <w:tcW w:w="15446" w:type="dxa"/>
            <w:gridSpan w:val="10"/>
            <w:vAlign w:val="center"/>
          </w:tcPr>
          <w:p w14:paraId="2FC37E5D" w14:textId="77777777" w:rsidR="00777D72" w:rsidRPr="00C455EA" w:rsidRDefault="00777D72" w:rsidP="00777D72">
            <w:pPr>
              <w:spacing w:before="120" w:after="120"/>
              <w:jc w:val="center"/>
              <w:rPr>
                <w:rFonts w:ascii="Arial" w:hAnsi="Arial" w:cs="Arial"/>
                <w:b/>
                <w:sz w:val="28"/>
                <w:szCs w:val="28"/>
                <w:lang w:val="en-US"/>
              </w:rPr>
            </w:pPr>
            <w:r w:rsidRPr="00C455EA">
              <w:rPr>
                <w:rFonts w:ascii="Arial" w:hAnsi="Arial" w:cs="Arial"/>
                <w:b/>
                <w:sz w:val="28"/>
                <w:szCs w:val="28"/>
                <w:lang w:val="en-US"/>
              </w:rPr>
              <w:t>Distribution List</w:t>
            </w:r>
          </w:p>
        </w:tc>
      </w:tr>
      <w:tr w:rsidR="00777D72" w:rsidRPr="00C455EA" w14:paraId="6111CC51" w14:textId="77777777" w:rsidTr="00394E6E">
        <w:trPr>
          <w:cantSplit/>
          <w:trHeight w:val="1134"/>
        </w:trPr>
        <w:tc>
          <w:tcPr>
            <w:tcW w:w="851" w:type="dxa"/>
            <w:vAlign w:val="center"/>
          </w:tcPr>
          <w:p w14:paraId="42065825" w14:textId="77777777" w:rsidR="00777D72" w:rsidRPr="00C455EA" w:rsidRDefault="00777D72" w:rsidP="00777D72">
            <w:pPr>
              <w:spacing w:before="60" w:after="60"/>
              <w:jc w:val="center"/>
              <w:rPr>
                <w:rFonts w:ascii="Arial" w:hAnsi="Arial" w:cs="Arial"/>
                <w:b/>
                <w:szCs w:val="22"/>
                <w:lang w:val="en-US"/>
              </w:rPr>
            </w:pPr>
            <w:r w:rsidRPr="00C455EA">
              <w:rPr>
                <w:rFonts w:ascii="Arial" w:hAnsi="Arial" w:cs="Arial"/>
                <w:b/>
                <w:szCs w:val="22"/>
                <w:lang w:val="en-US"/>
              </w:rPr>
              <w:t>Lot</w:t>
            </w:r>
          </w:p>
        </w:tc>
        <w:tc>
          <w:tcPr>
            <w:tcW w:w="851" w:type="dxa"/>
            <w:vAlign w:val="center"/>
          </w:tcPr>
          <w:p w14:paraId="08705F15" w14:textId="77777777" w:rsidR="00777D72" w:rsidRPr="00C455EA" w:rsidRDefault="00777D72" w:rsidP="00777D72">
            <w:pPr>
              <w:spacing w:before="60" w:after="60"/>
              <w:jc w:val="center"/>
              <w:rPr>
                <w:rFonts w:ascii="Arial" w:hAnsi="Arial" w:cs="Arial"/>
                <w:b/>
                <w:szCs w:val="22"/>
                <w:lang w:val="en-US"/>
              </w:rPr>
            </w:pPr>
            <w:r w:rsidRPr="00C455EA">
              <w:rPr>
                <w:rFonts w:ascii="Arial" w:hAnsi="Arial" w:cs="Arial"/>
                <w:b/>
                <w:szCs w:val="22"/>
                <w:lang w:val="en-US"/>
              </w:rPr>
              <w:t>Item</w:t>
            </w:r>
          </w:p>
        </w:tc>
        <w:tc>
          <w:tcPr>
            <w:tcW w:w="5097" w:type="dxa"/>
            <w:vMerge w:val="restart"/>
            <w:vAlign w:val="center"/>
          </w:tcPr>
          <w:p w14:paraId="59FC61B9" w14:textId="77777777" w:rsidR="00777D72" w:rsidRPr="00C455EA" w:rsidRDefault="00777D72" w:rsidP="00777D72">
            <w:pPr>
              <w:spacing w:before="60" w:after="60"/>
              <w:jc w:val="center"/>
              <w:rPr>
                <w:rFonts w:ascii="Arial" w:hAnsi="Arial" w:cs="Arial"/>
                <w:b/>
                <w:szCs w:val="22"/>
                <w:lang w:val="en-US"/>
              </w:rPr>
            </w:pPr>
            <w:r w:rsidRPr="00C455EA">
              <w:rPr>
                <w:rFonts w:ascii="Arial" w:hAnsi="Arial" w:cs="Arial"/>
                <w:b/>
                <w:szCs w:val="22"/>
                <w:lang w:val="en-US"/>
              </w:rPr>
              <w:t>Item Name</w:t>
            </w:r>
          </w:p>
        </w:tc>
        <w:tc>
          <w:tcPr>
            <w:tcW w:w="1276" w:type="dxa"/>
            <w:vMerge w:val="restart"/>
            <w:textDirection w:val="btLr"/>
            <w:vAlign w:val="center"/>
          </w:tcPr>
          <w:p w14:paraId="423DDFC8" w14:textId="77777777" w:rsidR="00777D72" w:rsidRPr="00C455EA" w:rsidRDefault="00777D72" w:rsidP="00777D72">
            <w:pPr>
              <w:spacing w:before="60" w:after="60"/>
              <w:ind w:left="113" w:right="113"/>
              <w:jc w:val="center"/>
              <w:rPr>
                <w:rFonts w:ascii="Arial" w:hAnsi="Arial" w:cs="Arial"/>
                <w:b/>
                <w:szCs w:val="22"/>
                <w:lang w:val="en-US"/>
              </w:rPr>
            </w:pPr>
            <w:r w:rsidRPr="00C455EA">
              <w:rPr>
                <w:rFonts w:ascii="Arial" w:hAnsi="Arial" w:cs="Arial"/>
                <w:b/>
                <w:szCs w:val="22"/>
                <w:lang w:val="en-US"/>
              </w:rPr>
              <w:t>Recipient 1</w:t>
            </w:r>
          </w:p>
        </w:tc>
        <w:tc>
          <w:tcPr>
            <w:tcW w:w="1276" w:type="dxa"/>
            <w:vMerge w:val="restart"/>
            <w:textDirection w:val="btLr"/>
            <w:vAlign w:val="center"/>
          </w:tcPr>
          <w:p w14:paraId="5ABED2DF" w14:textId="77777777" w:rsidR="00777D72" w:rsidRPr="00C455EA" w:rsidRDefault="00777D72" w:rsidP="00777D72">
            <w:pPr>
              <w:spacing w:before="60" w:after="60"/>
              <w:ind w:left="113" w:right="113"/>
              <w:jc w:val="center"/>
              <w:rPr>
                <w:rFonts w:ascii="Arial" w:hAnsi="Arial" w:cs="Arial"/>
                <w:b/>
                <w:szCs w:val="22"/>
                <w:lang w:val="en-US"/>
              </w:rPr>
            </w:pPr>
            <w:r w:rsidRPr="00C455EA">
              <w:rPr>
                <w:rFonts w:ascii="Arial" w:hAnsi="Arial" w:cs="Arial"/>
                <w:b/>
                <w:szCs w:val="22"/>
                <w:lang w:val="en-US"/>
              </w:rPr>
              <w:t>Recipient 2</w:t>
            </w:r>
          </w:p>
        </w:tc>
        <w:tc>
          <w:tcPr>
            <w:tcW w:w="1276" w:type="dxa"/>
            <w:vMerge w:val="restart"/>
            <w:textDirection w:val="btLr"/>
            <w:vAlign w:val="center"/>
          </w:tcPr>
          <w:p w14:paraId="65AC9F55" w14:textId="77777777" w:rsidR="00777D72" w:rsidRPr="00C455EA" w:rsidRDefault="00777D72" w:rsidP="00777D72">
            <w:pPr>
              <w:spacing w:before="60" w:after="60"/>
              <w:ind w:left="113" w:right="113"/>
              <w:jc w:val="center"/>
              <w:rPr>
                <w:rFonts w:ascii="Arial" w:hAnsi="Arial" w:cs="Arial"/>
                <w:b/>
                <w:szCs w:val="22"/>
                <w:lang w:val="en-US"/>
              </w:rPr>
            </w:pPr>
            <w:r w:rsidRPr="00C455EA">
              <w:rPr>
                <w:rFonts w:ascii="Arial" w:hAnsi="Arial" w:cs="Arial"/>
                <w:b/>
                <w:szCs w:val="22"/>
                <w:lang w:val="en-US"/>
              </w:rPr>
              <w:t>Recipient 3</w:t>
            </w:r>
          </w:p>
        </w:tc>
        <w:tc>
          <w:tcPr>
            <w:tcW w:w="1275" w:type="dxa"/>
            <w:vMerge w:val="restart"/>
            <w:textDirection w:val="btLr"/>
            <w:vAlign w:val="center"/>
          </w:tcPr>
          <w:p w14:paraId="2A69766B" w14:textId="77777777" w:rsidR="00777D72" w:rsidRPr="00C455EA" w:rsidRDefault="00777D72" w:rsidP="00777D72">
            <w:pPr>
              <w:spacing w:before="60" w:after="60"/>
              <w:ind w:left="113" w:right="113"/>
              <w:jc w:val="center"/>
              <w:rPr>
                <w:rFonts w:ascii="Arial" w:hAnsi="Arial" w:cs="Arial"/>
                <w:b/>
                <w:szCs w:val="22"/>
                <w:lang w:val="en-US"/>
              </w:rPr>
            </w:pPr>
            <w:r w:rsidRPr="00C455EA">
              <w:rPr>
                <w:rFonts w:ascii="Arial" w:hAnsi="Arial" w:cs="Arial"/>
                <w:b/>
                <w:szCs w:val="22"/>
                <w:lang w:val="en-US"/>
              </w:rPr>
              <w:t>Recipient 4</w:t>
            </w:r>
          </w:p>
        </w:tc>
        <w:tc>
          <w:tcPr>
            <w:tcW w:w="1276" w:type="dxa"/>
            <w:vMerge w:val="restart"/>
            <w:textDirection w:val="btLr"/>
            <w:vAlign w:val="center"/>
          </w:tcPr>
          <w:p w14:paraId="2AF0A7FC" w14:textId="77777777" w:rsidR="00777D72" w:rsidRPr="00C455EA" w:rsidRDefault="00777D72" w:rsidP="00777D72">
            <w:pPr>
              <w:spacing w:before="60" w:after="60"/>
              <w:ind w:left="113" w:right="113"/>
              <w:jc w:val="center"/>
              <w:rPr>
                <w:rFonts w:ascii="Arial" w:hAnsi="Arial" w:cs="Arial"/>
                <w:b/>
                <w:szCs w:val="22"/>
                <w:lang w:val="en-US"/>
              </w:rPr>
            </w:pPr>
            <w:r w:rsidRPr="00C455EA">
              <w:rPr>
                <w:rFonts w:ascii="Arial" w:hAnsi="Arial" w:cs="Arial"/>
                <w:b/>
                <w:szCs w:val="22"/>
                <w:lang w:val="en-US"/>
              </w:rPr>
              <w:t>Recipient 5</w:t>
            </w:r>
          </w:p>
        </w:tc>
        <w:tc>
          <w:tcPr>
            <w:tcW w:w="1276" w:type="dxa"/>
            <w:vMerge w:val="restart"/>
            <w:textDirection w:val="btLr"/>
            <w:vAlign w:val="center"/>
          </w:tcPr>
          <w:p w14:paraId="6D694277" w14:textId="77777777" w:rsidR="00777D72" w:rsidRPr="00C455EA" w:rsidRDefault="00777D72" w:rsidP="00777D72">
            <w:pPr>
              <w:spacing w:before="60" w:after="60"/>
              <w:ind w:left="113" w:right="113"/>
              <w:jc w:val="center"/>
              <w:rPr>
                <w:rFonts w:ascii="Arial" w:hAnsi="Arial" w:cs="Arial"/>
                <w:b/>
                <w:szCs w:val="22"/>
                <w:lang w:val="en-US"/>
              </w:rPr>
            </w:pPr>
            <w:r w:rsidRPr="00C455EA">
              <w:rPr>
                <w:rFonts w:ascii="Arial" w:hAnsi="Arial" w:cs="Arial"/>
                <w:b/>
                <w:szCs w:val="22"/>
                <w:lang w:val="en-US"/>
              </w:rPr>
              <w:t>Recipient 6</w:t>
            </w:r>
          </w:p>
        </w:tc>
        <w:tc>
          <w:tcPr>
            <w:tcW w:w="992" w:type="dxa"/>
            <w:vMerge w:val="restart"/>
            <w:textDirection w:val="btLr"/>
            <w:vAlign w:val="center"/>
          </w:tcPr>
          <w:p w14:paraId="7A27B9DA" w14:textId="77777777" w:rsidR="00777D72" w:rsidRPr="00C455EA" w:rsidRDefault="00777D72" w:rsidP="00777D72">
            <w:pPr>
              <w:spacing w:before="60" w:after="60"/>
              <w:ind w:left="113" w:right="113"/>
              <w:jc w:val="center"/>
              <w:rPr>
                <w:rFonts w:ascii="Arial" w:hAnsi="Arial" w:cs="Arial"/>
                <w:b/>
                <w:szCs w:val="22"/>
                <w:lang w:val="en-US"/>
              </w:rPr>
            </w:pPr>
            <w:r w:rsidRPr="00C455EA">
              <w:rPr>
                <w:rFonts w:ascii="Arial" w:hAnsi="Arial" w:cs="Arial"/>
                <w:b/>
                <w:szCs w:val="22"/>
                <w:lang w:val="en-US"/>
              </w:rPr>
              <w:t>Total</w:t>
            </w:r>
          </w:p>
        </w:tc>
      </w:tr>
      <w:tr w:rsidR="00777D72" w:rsidRPr="00C455EA" w14:paraId="0CC7E3A9" w14:textId="77777777" w:rsidTr="00394E6E">
        <w:tc>
          <w:tcPr>
            <w:tcW w:w="1702" w:type="dxa"/>
            <w:gridSpan w:val="2"/>
          </w:tcPr>
          <w:p w14:paraId="02D81D77" w14:textId="77777777" w:rsidR="00777D72" w:rsidRPr="00C455EA" w:rsidRDefault="00777D72" w:rsidP="00777D72">
            <w:pPr>
              <w:spacing w:before="60" w:after="60"/>
              <w:jc w:val="center"/>
              <w:rPr>
                <w:rFonts w:ascii="Arial" w:hAnsi="Arial" w:cs="Arial"/>
                <w:szCs w:val="22"/>
                <w:lang w:val="en-US"/>
              </w:rPr>
            </w:pPr>
            <w:r w:rsidRPr="00C455EA">
              <w:rPr>
                <w:rFonts w:ascii="Arial" w:hAnsi="Arial" w:cs="Arial"/>
                <w:b/>
                <w:szCs w:val="22"/>
                <w:lang w:val="en-US"/>
              </w:rPr>
              <w:t>Number</w:t>
            </w:r>
          </w:p>
        </w:tc>
        <w:tc>
          <w:tcPr>
            <w:tcW w:w="5097" w:type="dxa"/>
            <w:vMerge/>
          </w:tcPr>
          <w:p w14:paraId="37EF1022" w14:textId="77777777" w:rsidR="00777D72" w:rsidRPr="00C455EA" w:rsidRDefault="00777D72" w:rsidP="00777D72">
            <w:pPr>
              <w:rPr>
                <w:rFonts w:ascii="Arial" w:hAnsi="Arial" w:cs="Arial"/>
                <w:szCs w:val="22"/>
                <w:lang w:val="en-US"/>
              </w:rPr>
            </w:pPr>
          </w:p>
        </w:tc>
        <w:tc>
          <w:tcPr>
            <w:tcW w:w="1276" w:type="dxa"/>
            <w:vMerge/>
          </w:tcPr>
          <w:p w14:paraId="694AC124" w14:textId="77777777" w:rsidR="00777D72" w:rsidRPr="00C455EA" w:rsidRDefault="00777D72" w:rsidP="00777D72">
            <w:pPr>
              <w:jc w:val="center"/>
              <w:rPr>
                <w:rFonts w:ascii="Arial" w:hAnsi="Arial" w:cs="Arial"/>
                <w:szCs w:val="22"/>
                <w:lang w:val="en-US"/>
              </w:rPr>
            </w:pPr>
          </w:p>
        </w:tc>
        <w:tc>
          <w:tcPr>
            <w:tcW w:w="1276" w:type="dxa"/>
            <w:vMerge/>
          </w:tcPr>
          <w:p w14:paraId="73E07C49" w14:textId="77777777" w:rsidR="00777D72" w:rsidRPr="00C455EA" w:rsidRDefault="00777D72" w:rsidP="00777D72">
            <w:pPr>
              <w:jc w:val="center"/>
              <w:rPr>
                <w:rFonts w:ascii="Arial" w:hAnsi="Arial" w:cs="Arial"/>
                <w:szCs w:val="22"/>
                <w:lang w:val="en-US"/>
              </w:rPr>
            </w:pPr>
          </w:p>
        </w:tc>
        <w:tc>
          <w:tcPr>
            <w:tcW w:w="1276" w:type="dxa"/>
            <w:vMerge/>
          </w:tcPr>
          <w:p w14:paraId="060CE02E" w14:textId="77777777" w:rsidR="00777D72" w:rsidRPr="00C455EA" w:rsidRDefault="00777D72" w:rsidP="00777D72">
            <w:pPr>
              <w:jc w:val="center"/>
              <w:rPr>
                <w:rFonts w:ascii="Arial" w:hAnsi="Arial" w:cs="Arial"/>
                <w:szCs w:val="22"/>
                <w:lang w:val="en-US"/>
              </w:rPr>
            </w:pPr>
          </w:p>
        </w:tc>
        <w:tc>
          <w:tcPr>
            <w:tcW w:w="1275" w:type="dxa"/>
            <w:vMerge/>
          </w:tcPr>
          <w:p w14:paraId="3700E84E" w14:textId="77777777" w:rsidR="00777D72" w:rsidRPr="00C455EA" w:rsidRDefault="00777D72" w:rsidP="00777D72">
            <w:pPr>
              <w:jc w:val="center"/>
              <w:rPr>
                <w:rFonts w:ascii="Arial" w:hAnsi="Arial" w:cs="Arial"/>
                <w:szCs w:val="22"/>
                <w:lang w:val="en-US"/>
              </w:rPr>
            </w:pPr>
          </w:p>
        </w:tc>
        <w:tc>
          <w:tcPr>
            <w:tcW w:w="1276" w:type="dxa"/>
            <w:vMerge/>
          </w:tcPr>
          <w:p w14:paraId="38DCB687" w14:textId="77777777" w:rsidR="00777D72" w:rsidRPr="00C455EA" w:rsidRDefault="00777D72" w:rsidP="00777D72">
            <w:pPr>
              <w:jc w:val="center"/>
              <w:rPr>
                <w:rFonts w:ascii="Arial" w:hAnsi="Arial" w:cs="Arial"/>
                <w:szCs w:val="22"/>
                <w:lang w:val="en-US"/>
              </w:rPr>
            </w:pPr>
          </w:p>
        </w:tc>
        <w:tc>
          <w:tcPr>
            <w:tcW w:w="1276" w:type="dxa"/>
            <w:vMerge/>
          </w:tcPr>
          <w:p w14:paraId="065329BF" w14:textId="77777777" w:rsidR="00777D72" w:rsidRPr="00C455EA" w:rsidRDefault="00777D72" w:rsidP="00777D72">
            <w:pPr>
              <w:jc w:val="center"/>
              <w:rPr>
                <w:rFonts w:ascii="Arial" w:hAnsi="Arial" w:cs="Arial"/>
                <w:szCs w:val="22"/>
                <w:lang w:val="en-US"/>
              </w:rPr>
            </w:pPr>
          </w:p>
        </w:tc>
        <w:tc>
          <w:tcPr>
            <w:tcW w:w="992" w:type="dxa"/>
            <w:vMerge/>
          </w:tcPr>
          <w:p w14:paraId="3F75298D" w14:textId="77777777" w:rsidR="00777D72" w:rsidRPr="00C455EA" w:rsidRDefault="00777D72" w:rsidP="00777D72">
            <w:pPr>
              <w:jc w:val="center"/>
              <w:rPr>
                <w:rFonts w:ascii="Arial" w:hAnsi="Arial" w:cs="Arial"/>
                <w:szCs w:val="22"/>
                <w:lang w:val="en-US"/>
              </w:rPr>
            </w:pPr>
          </w:p>
        </w:tc>
      </w:tr>
      <w:tr w:rsidR="00777D72" w:rsidRPr="00C455EA" w14:paraId="5D068AB0" w14:textId="77777777" w:rsidTr="00394E6E">
        <w:tc>
          <w:tcPr>
            <w:tcW w:w="851" w:type="dxa"/>
          </w:tcPr>
          <w:p w14:paraId="6B759146" w14:textId="77777777" w:rsidR="00777D72" w:rsidRPr="00C455EA" w:rsidRDefault="00777D72" w:rsidP="00777D72">
            <w:pPr>
              <w:jc w:val="center"/>
              <w:rPr>
                <w:rFonts w:ascii="Arial" w:hAnsi="Arial" w:cs="Arial"/>
                <w:szCs w:val="22"/>
                <w:lang w:val="en-US"/>
              </w:rPr>
            </w:pPr>
          </w:p>
        </w:tc>
        <w:tc>
          <w:tcPr>
            <w:tcW w:w="851" w:type="dxa"/>
          </w:tcPr>
          <w:p w14:paraId="18532431" w14:textId="77777777" w:rsidR="00777D72" w:rsidRPr="00C455EA" w:rsidRDefault="00777D72" w:rsidP="00777D72">
            <w:pPr>
              <w:jc w:val="center"/>
              <w:rPr>
                <w:rFonts w:ascii="Arial" w:hAnsi="Arial" w:cs="Arial"/>
                <w:szCs w:val="22"/>
                <w:lang w:val="en-US"/>
              </w:rPr>
            </w:pPr>
          </w:p>
        </w:tc>
        <w:tc>
          <w:tcPr>
            <w:tcW w:w="5097" w:type="dxa"/>
          </w:tcPr>
          <w:p w14:paraId="48A025B8" w14:textId="77777777" w:rsidR="00777D72" w:rsidRPr="00C455EA" w:rsidRDefault="00777D72" w:rsidP="00777D72">
            <w:pPr>
              <w:rPr>
                <w:rFonts w:ascii="Arial" w:hAnsi="Arial" w:cs="Arial"/>
                <w:szCs w:val="22"/>
                <w:lang w:val="en-US"/>
              </w:rPr>
            </w:pPr>
          </w:p>
        </w:tc>
        <w:tc>
          <w:tcPr>
            <w:tcW w:w="1276" w:type="dxa"/>
          </w:tcPr>
          <w:p w14:paraId="42D3ED58" w14:textId="77777777" w:rsidR="00777D72" w:rsidRPr="00C455EA" w:rsidRDefault="00777D72" w:rsidP="00777D72">
            <w:pPr>
              <w:jc w:val="center"/>
              <w:rPr>
                <w:rFonts w:ascii="Arial" w:hAnsi="Arial" w:cs="Arial"/>
                <w:szCs w:val="22"/>
                <w:lang w:val="en-US"/>
              </w:rPr>
            </w:pPr>
          </w:p>
        </w:tc>
        <w:tc>
          <w:tcPr>
            <w:tcW w:w="1276" w:type="dxa"/>
          </w:tcPr>
          <w:p w14:paraId="57451937" w14:textId="77777777" w:rsidR="00777D72" w:rsidRPr="00C455EA" w:rsidRDefault="00777D72" w:rsidP="00777D72">
            <w:pPr>
              <w:jc w:val="center"/>
              <w:rPr>
                <w:rFonts w:ascii="Arial" w:hAnsi="Arial" w:cs="Arial"/>
                <w:szCs w:val="22"/>
                <w:lang w:val="en-US"/>
              </w:rPr>
            </w:pPr>
          </w:p>
        </w:tc>
        <w:tc>
          <w:tcPr>
            <w:tcW w:w="1276" w:type="dxa"/>
          </w:tcPr>
          <w:p w14:paraId="10E5416E" w14:textId="77777777" w:rsidR="00777D72" w:rsidRPr="00C455EA" w:rsidRDefault="00777D72" w:rsidP="00777D72">
            <w:pPr>
              <w:jc w:val="center"/>
              <w:rPr>
                <w:rFonts w:ascii="Arial" w:hAnsi="Arial" w:cs="Arial"/>
                <w:szCs w:val="22"/>
                <w:lang w:val="en-US"/>
              </w:rPr>
            </w:pPr>
          </w:p>
        </w:tc>
        <w:tc>
          <w:tcPr>
            <w:tcW w:w="1275" w:type="dxa"/>
          </w:tcPr>
          <w:p w14:paraId="460BC265" w14:textId="77777777" w:rsidR="00777D72" w:rsidRPr="00C455EA" w:rsidRDefault="00777D72" w:rsidP="00777D72">
            <w:pPr>
              <w:jc w:val="center"/>
              <w:rPr>
                <w:rFonts w:ascii="Arial" w:hAnsi="Arial" w:cs="Arial"/>
                <w:szCs w:val="22"/>
                <w:lang w:val="en-US"/>
              </w:rPr>
            </w:pPr>
          </w:p>
        </w:tc>
        <w:tc>
          <w:tcPr>
            <w:tcW w:w="1276" w:type="dxa"/>
          </w:tcPr>
          <w:p w14:paraId="4C2D87B0" w14:textId="77777777" w:rsidR="00777D72" w:rsidRPr="00C455EA" w:rsidRDefault="00777D72" w:rsidP="00777D72">
            <w:pPr>
              <w:jc w:val="center"/>
              <w:rPr>
                <w:rFonts w:ascii="Arial" w:hAnsi="Arial" w:cs="Arial"/>
                <w:szCs w:val="22"/>
                <w:lang w:val="en-US"/>
              </w:rPr>
            </w:pPr>
          </w:p>
        </w:tc>
        <w:tc>
          <w:tcPr>
            <w:tcW w:w="1276" w:type="dxa"/>
          </w:tcPr>
          <w:p w14:paraId="09BB5377" w14:textId="77777777" w:rsidR="00777D72" w:rsidRPr="00C455EA" w:rsidRDefault="00777D72" w:rsidP="00777D72">
            <w:pPr>
              <w:jc w:val="center"/>
              <w:rPr>
                <w:rFonts w:ascii="Arial" w:hAnsi="Arial" w:cs="Arial"/>
                <w:szCs w:val="22"/>
                <w:lang w:val="en-US"/>
              </w:rPr>
            </w:pPr>
          </w:p>
        </w:tc>
        <w:tc>
          <w:tcPr>
            <w:tcW w:w="992" w:type="dxa"/>
          </w:tcPr>
          <w:p w14:paraId="727DBE9D" w14:textId="77777777" w:rsidR="00777D72" w:rsidRPr="00C455EA" w:rsidRDefault="00777D72" w:rsidP="00777D72">
            <w:pPr>
              <w:jc w:val="center"/>
              <w:rPr>
                <w:rFonts w:ascii="Arial" w:hAnsi="Arial" w:cs="Arial"/>
                <w:szCs w:val="22"/>
                <w:lang w:val="en-US"/>
              </w:rPr>
            </w:pPr>
          </w:p>
        </w:tc>
      </w:tr>
      <w:tr w:rsidR="00777D72" w:rsidRPr="00C455EA" w14:paraId="415A60A9" w14:textId="77777777" w:rsidTr="00394E6E">
        <w:tc>
          <w:tcPr>
            <w:tcW w:w="851" w:type="dxa"/>
          </w:tcPr>
          <w:p w14:paraId="5F03734D" w14:textId="77777777" w:rsidR="00777D72" w:rsidRPr="00C455EA" w:rsidRDefault="00777D72" w:rsidP="00777D72">
            <w:pPr>
              <w:jc w:val="center"/>
              <w:rPr>
                <w:rFonts w:ascii="Arial" w:hAnsi="Arial" w:cs="Arial"/>
                <w:szCs w:val="22"/>
                <w:lang w:val="en-US"/>
              </w:rPr>
            </w:pPr>
          </w:p>
        </w:tc>
        <w:tc>
          <w:tcPr>
            <w:tcW w:w="851" w:type="dxa"/>
          </w:tcPr>
          <w:p w14:paraId="226B4A5C" w14:textId="77777777" w:rsidR="00777D72" w:rsidRPr="00C455EA" w:rsidRDefault="00777D72" w:rsidP="00777D72">
            <w:pPr>
              <w:jc w:val="center"/>
              <w:rPr>
                <w:rFonts w:ascii="Arial" w:hAnsi="Arial" w:cs="Arial"/>
                <w:szCs w:val="22"/>
                <w:lang w:val="en-US"/>
              </w:rPr>
            </w:pPr>
          </w:p>
        </w:tc>
        <w:tc>
          <w:tcPr>
            <w:tcW w:w="5097" w:type="dxa"/>
          </w:tcPr>
          <w:p w14:paraId="091068CB" w14:textId="77777777" w:rsidR="00777D72" w:rsidRPr="00C455EA" w:rsidRDefault="00777D72" w:rsidP="00777D72">
            <w:pPr>
              <w:rPr>
                <w:rFonts w:ascii="Arial" w:hAnsi="Arial" w:cs="Arial"/>
                <w:szCs w:val="22"/>
                <w:lang w:val="en-US"/>
              </w:rPr>
            </w:pPr>
          </w:p>
        </w:tc>
        <w:tc>
          <w:tcPr>
            <w:tcW w:w="1276" w:type="dxa"/>
          </w:tcPr>
          <w:p w14:paraId="5590DE28" w14:textId="77777777" w:rsidR="00777D72" w:rsidRPr="00C455EA" w:rsidRDefault="00777D72" w:rsidP="00777D72">
            <w:pPr>
              <w:jc w:val="center"/>
              <w:rPr>
                <w:rFonts w:ascii="Arial" w:hAnsi="Arial" w:cs="Arial"/>
                <w:szCs w:val="22"/>
                <w:lang w:val="en-US"/>
              </w:rPr>
            </w:pPr>
          </w:p>
        </w:tc>
        <w:tc>
          <w:tcPr>
            <w:tcW w:w="1276" w:type="dxa"/>
          </w:tcPr>
          <w:p w14:paraId="31A77707" w14:textId="77777777" w:rsidR="00777D72" w:rsidRPr="00C455EA" w:rsidRDefault="00777D72" w:rsidP="00777D72">
            <w:pPr>
              <w:jc w:val="center"/>
              <w:rPr>
                <w:rFonts w:ascii="Arial" w:hAnsi="Arial" w:cs="Arial"/>
                <w:szCs w:val="22"/>
                <w:lang w:val="en-US"/>
              </w:rPr>
            </w:pPr>
          </w:p>
        </w:tc>
        <w:tc>
          <w:tcPr>
            <w:tcW w:w="1276" w:type="dxa"/>
          </w:tcPr>
          <w:p w14:paraId="008E20DD" w14:textId="77777777" w:rsidR="00777D72" w:rsidRPr="00C455EA" w:rsidRDefault="00777D72" w:rsidP="00777D72">
            <w:pPr>
              <w:jc w:val="center"/>
              <w:rPr>
                <w:rFonts w:ascii="Arial" w:hAnsi="Arial" w:cs="Arial"/>
                <w:szCs w:val="22"/>
                <w:lang w:val="en-US"/>
              </w:rPr>
            </w:pPr>
          </w:p>
        </w:tc>
        <w:tc>
          <w:tcPr>
            <w:tcW w:w="1275" w:type="dxa"/>
          </w:tcPr>
          <w:p w14:paraId="678F5F2D" w14:textId="77777777" w:rsidR="00777D72" w:rsidRPr="00C455EA" w:rsidRDefault="00777D72" w:rsidP="00777D72">
            <w:pPr>
              <w:jc w:val="center"/>
              <w:rPr>
                <w:rFonts w:ascii="Arial" w:hAnsi="Arial" w:cs="Arial"/>
                <w:szCs w:val="22"/>
                <w:lang w:val="en-US"/>
              </w:rPr>
            </w:pPr>
          </w:p>
        </w:tc>
        <w:tc>
          <w:tcPr>
            <w:tcW w:w="1276" w:type="dxa"/>
          </w:tcPr>
          <w:p w14:paraId="02433797" w14:textId="77777777" w:rsidR="00777D72" w:rsidRPr="00C455EA" w:rsidRDefault="00777D72" w:rsidP="00777D72">
            <w:pPr>
              <w:jc w:val="center"/>
              <w:rPr>
                <w:rFonts w:ascii="Arial" w:hAnsi="Arial" w:cs="Arial"/>
                <w:szCs w:val="22"/>
                <w:lang w:val="en-US"/>
              </w:rPr>
            </w:pPr>
          </w:p>
        </w:tc>
        <w:tc>
          <w:tcPr>
            <w:tcW w:w="1276" w:type="dxa"/>
          </w:tcPr>
          <w:p w14:paraId="67B84C8F" w14:textId="77777777" w:rsidR="00777D72" w:rsidRPr="00C455EA" w:rsidRDefault="00777D72" w:rsidP="00777D72">
            <w:pPr>
              <w:jc w:val="center"/>
              <w:rPr>
                <w:rFonts w:ascii="Arial" w:hAnsi="Arial" w:cs="Arial"/>
                <w:szCs w:val="22"/>
                <w:lang w:val="en-US"/>
              </w:rPr>
            </w:pPr>
          </w:p>
        </w:tc>
        <w:tc>
          <w:tcPr>
            <w:tcW w:w="992" w:type="dxa"/>
          </w:tcPr>
          <w:p w14:paraId="245DE657" w14:textId="77777777" w:rsidR="00777D72" w:rsidRPr="00C455EA" w:rsidRDefault="00777D72" w:rsidP="00777D72">
            <w:pPr>
              <w:jc w:val="center"/>
              <w:rPr>
                <w:rFonts w:ascii="Arial" w:hAnsi="Arial" w:cs="Arial"/>
                <w:szCs w:val="22"/>
                <w:lang w:val="en-US"/>
              </w:rPr>
            </w:pPr>
          </w:p>
        </w:tc>
      </w:tr>
      <w:tr w:rsidR="00777D72" w:rsidRPr="00C455EA" w14:paraId="12E73F22" w14:textId="77777777" w:rsidTr="00394E6E">
        <w:tc>
          <w:tcPr>
            <w:tcW w:w="851" w:type="dxa"/>
          </w:tcPr>
          <w:p w14:paraId="433B110E" w14:textId="77777777" w:rsidR="00777D72" w:rsidRPr="00C455EA" w:rsidRDefault="00777D72" w:rsidP="00777D72">
            <w:pPr>
              <w:jc w:val="center"/>
              <w:rPr>
                <w:rFonts w:ascii="Arial" w:hAnsi="Arial" w:cs="Arial"/>
                <w:szCs w:val="22"/>
                <w:lang w:val="en-US"/>
              </w:rPr>
            </w:pPr>
          </w:p>
        </w:tc>
        <w:tc>
          <w:tcPr>
            <w:tcW w:w="851" w:type="dxa"/>
          </w:tcPr>
          <w:p w14:paraId="4C0A21DF" w14:textId="77777777" w:rsidR="00777D72" w:rsidRPr="00C455EA" w:rsidRDefault="00777D72" w:rsidP="00777D72">
            <w:pPr>
              <w:jc w:val="center"/>
              <w:rPr>
                <w:rFonts w:ascii="Arial" w:hAnsi="Arial" w:cs="Arial"/>
                <w:szCs w:val="22"/>
                <w:lang w:val="en-US"/>
              </w:rPr>
            </w:pPr>
          </w:p>
        </w:tc>
        <w:tc>
          <w:tcPr>
            <w:tcW w:w="5097" w:type="dxa"/>
          </w:tcPr>
          <w:p w14:paraId="3BC25568" w14:textId="77777777" w:rsidR="00777D72" w:rsidRPr="00C455EA" w:rsidRDefault="00777D72" w:rsidP="00777D72">
            <w:pPr>
              <w:rPr>
                <w:rFonts w:ascii="Arial" w:hAnsi="Arial" w:cs="Arial"/>
                <w:szCs w:val="22"/>
                <w:lang w:val="en-US"/>
              </w:rPr>
            </w:pPr>
          </w:p>
        </w:tc>
        <w:tc>
          <w:tcPr>
            <w:tcW w:w="1276" w:type="dxa"/>
          </w:tcPr>
          <w:p w14:paraId="2953581D" w14:textId="77777777" w:rsidR="00777D72" w:rsidRPr="00C455EA" w:rsidRDefault="00777D72" w:rsidP="00777D72">
            <w:pPr>
              <w:jc w:val="center"/>
              <w:rPr>
                <w:rFonts w:ascii="Arial" w:hAnsi="Arial" w:cs="Arial"/>
                <w:szCs w:val="22"/>
                <w:lang w:val="en-US"/>
              </w:rPr>
            </w:pPr>
          </w:p>
        </w:tc>
        <w:tc>
          <w:tcPr>
            <w:tcW w:w="1276" w:type="dxa"/>
          </w:tcPr>
          <w:p w14:paraId="7D68287F" w14:textId="77777777" w:rsidR="00777D72" w:rsidRPr="00C455EA" w:rsidRDefault="00777D72" w:rsidP="00777D72">
            <w:pPr>
              <w:jc w:val="center"/>
              <w:rPr>
                <w:rFonts w:ascii="Arial" w:hAnsi="Arial" w:cs="Arial"/>
                <w:szCs w:val="22"/>
                <w:lang w:val="en-US"/>
              </w:rPr>
            </w:pPr>
          </w:p>
        </w:tc>
        <w:tc>
          <w:tcPr>
            <w:tcW w:w="1276" w:type="dxa"/>
          </w:tcPr>
          <w:p w14:paraId="1FE699C8" w14:textId="77777777" w:rsidR="00777D72" w:rsidRPr="00C455EA" w:rsidRDefault="00777D72" w:rsidP="00777D72">
            <w:pPr>
              <w:jc w:val="center"/>
              <w:rPr>
                <w:rFonts w:ascii="Arial" w:hAnsi="Arial" w:cs="Arial"/>
                <w:szCs w:val="22"/>
                <w:lang w:val="en-US"/>
              </w:rPr>
            </w:pPr>
          </w:p>
        </w:tc>
        <w:tc>
          <w:tcPr>
            <w:tcW w:w="1275" w:type="dxa"/>
          </w:tcPr>
          <w:p w14:paraId="6CA65B0E" w14:textId="77777777" w:rsidR="00777D72" w:rsidRPr="00C455EA" w:rsidRDefault="00777D72" w:rsidP="00777D72">
            <w:pPr>
              <w:jc w:val="center"/>
              <w:rPr>
                <w:rFonts w:ascii="Arial" w:hAnsi="Arial" w:cs="Arial"/>
                <w:szCs w:val="22"/>
                <w:lang w:val="en-US"/>
              </w:rPr>
            </w:pPr>
          </w:p>
        </w:tc>
        <w:tc>
          <w:tcPr>
            <w:tcW w:w="1276" w:type="dxa"/>
          </w:tcPr>
          <w:p w14:paraId="45001A47" w14:textId="77777777" w:rsidR="00777D72" w:rsidRPr="00C455EA" w:rsidRDefault="00777D72" w:rsidP="00777D72">
            <w:pPr>
              <w:jc w:val="center"/>
              <w:rPr>
                <w:rFonts w:ascii="Arial" w:hAnsi="Arial" w:cs="Arial"/>
                <w:szCs w:val="22"/>
                <w:lang w:val="en-US"/>
              </w:rPr>
            </w:pPr>
          </w:p>
        </w:tc>
        <w:tc>
          <w:tcPr>
            <w:tcW w:w="1276" w:type="dxa"/>
          </w:tcPr>
          <w:p w14:paraId="2FFCE8BD" w14:textId="77777777" w:rsidR="00777D72" w:rsidRPr="00C455EA" w:rsidRDefault="00777D72" w:rsidP="00777D72">
            <w:pPr>
              <w:jc w:val="center"/>
              <w:rPr>
                <w:rFonts w:ascii="Arial" w:hAnsi="Arial" w:cs="Arial"/>
                <w:szCs w:val="22"/>
                <w:lang w:val="en-US"/>
              </w:rPr>
            </w:pPr>
          </w:p>
        </w:tc>
        <w:tc>
          <w:tcPr>
            <w:tcW w:w="992" w:type="dxa"/>
          </w:tcPr>
          <w:p w14:paraId="1479776D" w14:textId="77777777" w:rsidR="00777D72" w:rsidRPr="00C455EA" w:rsidRDefault="00777D72" w:rsidP="00777D72">
            <w:pPr>
              <w:jc w:val="center"/>
              <w:rPr>
                <w:rFonts w:ascii="Arial" w:hAnsi="Arial" w:cs="Arial"/>
                <w:szCs w:val="22"/>
                <w:lang w:val="en-US"/>
              </w:rPr>
            </w:pPr>
          </w:p>
        </w:tc>
      </w:tr>
    </w:tbl>
    <w:p w14:paraId="4C6DA71C" w14:textId="77777777" w:rsidR="00777D72" w:rsidRPr="00C455EA" w:rsidRDefault="00777D72" w:rsidP="00777D72">
      <w:pPr>
        <w:rPr>
          <w:rFonts w:ascii="Arial" w:hAnsi="Arial" w:cs="Arial"/>
          <w:lang w:val="en-US"/>
        </w:rPr>
        <w:sectPr w:rsidR="00777D72" w:rsidRPr="00C455EA" w:rsidSect="00F851D9">
          <w:headerReference w:type="first" r:id="rId149"/>
          <w:footerReference w:type="first" r:id="rId150"/>
          <w:footnotePr>
            <w:numRestart w:val="eachSect"/>
          </w:footnotePr>
          <w:type w:val="nextColumn"/>
          <w:pgSz w:w="16840" w:h="11907" w:orient="landscape" w:code="9"/>
          <w:pgMar w:top="720" w:right="720" w:bottom="720" w:left="720" w:header="720" w:footer="720" w:gutter="0"/>
          <w:paperSrc w:first="7" w:other="7"/>
          <w:pgNumType w:chapStyle="1"/>
          <w:cols w:space="720"/>
          <w:titlePg/>
        </w:sectPr>
      </w:pPr>
    </w:p>
    <w:p w14:paraId="25B0BA03" w14:textId="77777777" w:rsidR="00777D72" w:rsidRPr="00C455EA" w:rsidRDefault="00777D72" w:rsidP="00777D72">
      <w:pPr>
        <w:rPr>
          <w:rFonts w:ascii="Arial" w:hAnsi="Arial" w:cs="Arial"/>
          <w:lang w:val="en-US"/>
        </w:rPr>
      </w:pPr>
      <w:bookmarkStart w:id="209" w:name="_Toc438529605"/>
      <w:bookmarkStart w:id="210" w:name="_Toc438725761"/>
      <w:bookmarkStart w:id="211" w:name="_Toc438817756"/>
      <w:bookmarkStart w:id="212" w:name="_Toc438954450"/>
      <w:bookmarkStart w:id="213" w:name="_Toc461939623"/>
      <w:bookmarkStart w:id="214" w:name="_Toc488411759"/>
      <w:bookmarkStart w:id="215" w:name="_Toc381781828"/>
    </w:p>
    <w:p w14:paraId="07DCBA98" w14:textId="77777777" w:rsidR="00777D72" w:rsidRPr="00C455EA" w:rsidRDefault="00777D72" w:rsidP="00777D72">
      <w:pPr>
        <w:rPr>
          <w:rFonts w:ascii="Arial" w:hAnsi="Arial" w:cs="Arial"/>
          <w:lang w:val="en-US"/>
        </w:rPr>
      </w:pPr>
    </w:p>
    <w:p w14:paraId="39EF00DB" w14:textId="77777777" w:rsidR="00777D72" w:rsidRPr="00C455EA" w:rsidRDefault="00777D72" w:rsidP="00777D72">
      <w:pPr>
        <w:rPr>
          <w:rFonts w:ascii="Arial" w:hAnsi="Arial" w:cs="Arial"/>
          <w:lang w:val="en-US"/>
        </w:rPr>
      </w:pPr>
    </w:p>
    <w:p w14:paraId="2100AEC6" w14:textId="77777777" w:rsidR="00777D72" w:rsidRPr="00C455EA" w:rsidRDefault="00777D72" w:rsidP="00777D72">
      <w:pPr>
        <w:rPr>
          <w:rFonts w:ascii="Arial" w:hAnsi="Arial" w:cs="Arial"/>
          <w:lang w:val="en-US"/>
        </w:rPr>
      </w:pPr>
    </w:p>
    <w:p w14:paraId="323D93E8" w14:textId="77777777" w:rsidR="00777D72" w:rsidRPr="00C455EA" w:rsidRDefault="00777D72" w:rsidP="00777D72">
      <w:pPr>
        <w:rPr>
          <w:rFonts w:ascii="Arial" w:hAnsi="Arial" w:cs="Arial"/>
          <w:lang w:val="en-US"/>
        </w:rPr>
      </w:pPr>
    </w:p>
    <w:p w14:paraId="7F600B09" w14:textId="77777777" w:rsidR="00777D72" w:rsidRPr="00C455EA" w:rsidRDefault="00777D72" w:rsidP="00777D72">
      <w:pPr>
        <w:rPr>
          <w:rFonts w:ascii="Arial" w:hAnsi="Arial" w:cs="Arial"/>
          <w:lang w:val="en-US"/>
        </w:rPr>
      </w:pPr>
    </w:p>
    <w:p w14:paraId="22945DB8" w14:textId="77777777" w:rsidR="00777D72" w:rsidRPr="00C455EA" w:rsidRDefault="00777D72" w:rsidP="00777D72">
      <w:pPr>
        <w:rPr>
          <w:rFonts w:ascii="Arial" w:hAnsi="Arial" w:cs="Arial"/>
          <w:lang w:val="en-US"/>
        </w:rPr>
      </w:pPr>
    </w:p>
    <w:p w14:paraId="30DC22A7" w14:textId="77777777" w:rsidR="00777D72" w:rsidRPr="00C455EA" w:rsidRDefault="00777D72" w:rsidP="00777D72">
      <w:pPr>
        <w:rPr>
          <w:rFonts w:ascii="Arial" w:hAnsi="Arial" w:cs="Arial"/>
          <w:lang w:val="en-US"/>
        </w:rPr>
      </w:pPr>
    </w:p>
    <w:p w14:paraId="082A2D19" w14:textId="77777777" w:rsidR="00777D72" w:rsidRPr="00C455EA" w:rsidRDefault="00777D72" w:rsidP="00777D72">
      <w:pPr>
        <w:rPr>
          <w:rFonts w:ascii="Arial" w:hAnsi="Arial" w:cs="Arial"/>
          <w:lang w:val="en-US"/>
        </w:rPr>
      </w:pPr>
    </w:p>
    <w:p w14:paraId="5510D60C" w14:textId="77777777" w:rsidR="00777D72" w:rsidRPr="00C455EA" w:rsidRDefault="00777D72" w:rsidP="00777D72">
      <w:pPr>
        <w:rPr>
          <w:rFonts w:ascii="Arial" w:hAnsi="Arial" w:cs="Arial"/>
          <w:lang w:val="en-US"/>
        </w:rPr>
      </w:pPr>
    </w:p>
    <w:p w14:paraId="01F06C85" w14:textId="77777777" w:rsidR="00777D72" w:rsidRPr="00C455EA" w:rsidRDefault="00777D72" w:rsidP="00777D72">
      <w:pPr>
        <w:rPr>
          <w:rFonts w:ascii="Arial" w:hAnsi="Arial" w:cs="Arial"/>
          <w:lang w:val="en-US"/>
        </w:rPr>
      </w:pPr>
    </w:p>
    <w:p w14:paraId="7F7FDBD7" w14:textId="77777777" w:rsidR="00777D72" w:rsidRPr="00C455EA" w:rsidRDefault="00777D72" w:rsidP="00777D72">
      <w:pPr>
        <w:rPr>
          <w:rFonts w:ascii="Arial" w:hAnsi="Arial" w:cs="Arial"/>
          <w:lang w:val="en-US"/>
        </w:rPr>
      </w:pPr>
    </w:p>
    <w:p w14:paraId="6721C9C8" w14:textId="77777777" w:rsidR="00777D72" w:rsidRPr="00C455EA" w:rsidRDefault="00777D72" w:rsidP="00777D72">
      <w:pPr>
        <w:rPr>
          <w:rFonts w:ascii="Arial" w:hAnsi="Arial" w:cs="Arial"/>
          <w:lang w:val="en-US"/>
        </w:rPr>
      </w:pPr>
    </w:p>
    <w:p w14:paraId="1646E62F" w14:textId="77777777" w:rsidR="00777D72" w:rsidRPr="00C455EA" w:rsidRDefault="00777D72" w:rsidP="00777D72">
      <w:pPr>
        <w:rPr>
          <w:rFonts w:ascii="Arial" w:hAnsi="Arial" w:cs="Arial"/>
          <w:lang w:val="en-US"/>
        </w:rPr>
      </w:pPr>
    </w:p>
    <w:p w14:paraId="38F95B76" w14:textId="77777777" w:rsidR="00777D72" w:rsidRPr="00C455EA" w:rsidRDefault="00777D72" w:rsidP="00777D72">
      <w:pPr>
        <w:rPr>
          <w:rFonts w:ascii="Arial" w:hAnsi="Arial" w:cs="Arial"/>
          <w:lang w:val="en-US"/>
        </w:rPr>
      </w:pPr>
    </w:p>
    <w:p w14:paraId="51369528" w14:textId="77777777" w:rsidR="00777D72" w:rsidRPr="00C455EA" w:rsidRDefault="00777D72" w:rsidP="00777D72">
      <w:pPr>
        <w:pStyle w:val="Titel2"/>
        <w:rPr>
          <w:rFonts w:ascii="Arial" w:hAnsi="Arial" w:cs="Arial"/>
          <w:noProof w:val="0"/>
          <w:lang w:val="en-US"/>
        </w:rPr>
      </w:pPr>
      <w:bookmarkStart w:id="216" w:name="_Toc527650777"/>
      <w:r w:rsidRPr="00C455EA">
        <w:rPr>
          <w:rFonts w:ascii="Arial" w:hAnsi="Arial" w:cs="Arial"/>
          <w:noProof w:val="0"/>
          <w:lang w:val="en-US"/>
        </w:rPr>
        <w:t>PART 3 - Contract</w:t>
      </w:r>
      <w:bookmarkEnd w:id="209"/>
      <w:bookmarkEnd w:id="210"/>
      <w:bookmarkEnd w:id="211"/>
      <w:bookmarkEnd w:id="212"/>
      <w:bookmarkEnd w:id="213"/>
      <w:bookmarkEnd w:id="214"/>
      <w:bookmarkEnd w:id="215"/>
      <w:bookmarkEnd w:id="216"/>
    </w:p>
    <w:p w14:paraId="360510D3" w14:textId="77777777" w:rsidR="00777D72" w:rsidRPr="00C455EA" w:rsidRDefault="00777D72" w:rsidP="00777D72">
      <w:pPr>
        <w:rPr>
          <w:rFonts w:ascii="Arial" w:hAnsi="Arial" w:cs="Arial"/>
          <w:lang w:val="en-US"/>
        </w:rPr>
      </w:pPr>
    </w:p>
    <w:p w14:paraId="22CF191D" w14:textId="77777777" w:rsidR="00777D72" w:rsidRDefault="00777D72" w:rsidP="00777D72">
      <w:pPr>
        <w:pStyle w:val="Subtitle"/>
        <w:rPr>
          <w:rFonts w:ascii="Arial" w:hAnsi="Arial" w:cs="Arial"/>
          <w:b/>
          <w:sz w:val="24"/>
          <w:lang w:val="en-US"/>
        </w:rPr>
      </w:pPr>
    </w:p>
    <w:p w14:paraId="5B94650D" w14:textId="77777777" w:rsidR="00394E6E" w:rsidRDefault="00394E6E" w:rsidP="00394E6E">
      <w:pPr>
        <w:rPr>
          <w:lang w:val="en-US"/>
        </w:rPr>
      </w:pPr>
    </w:p>
    <w:p w14:paraId="73ADC5AC" w14:textId="77777777" w:rsidR="00394E6E" w:rsidRDefault="00394E6E" w:rsidP="00394E6E">
      <w:pPr>
        <w:rPr>
          <w:lang w:val="en-US"/>
        </w:rPr>
      </w:pPr>
    </w:p>
    <w:p w14:paraId="4E37BE16" w14:textId="77777777" w:rsidR="00394E6E" w:rsidRDefault="00394E6E" w:rsidP="00394E6E">
      <w:pPr>
        <w:rPr>
          <w:lang w:val="en-US"/>
        </w:rPr>
      </w:pPr>
    </w:p>
    <w:p w14:paraId="29C30E58" w14:textId="77777777" w:rsidR="00394E6E" w:rsidRDefault="00394E6E" w:rsidP="00394E6E">
      <w:pPr>
        <w:rPr>
          <w:lang w:val="en-US"/>
        </w:rPr>
      </w:pPr>
    </w:p>
    <w:p w14:paraId="0C28B442" w14:textId="77777777" w:rsidR="00394E6E" w:rsidRDefault="00394E6E" w:rsidP="00394E6E">
      <w:pPr>
        <w:rPr>
          <w:lang w:val="en-US"/>
        </w:rPr>
      </w:pPr>
    </w:p>
    <w:p w14:paraId="3106A948" w14:textId="77777777" w:rsidR="00394E6E" w:rsidRDefault="00394E6E" w:rsidP="00394E6E">
      <w:pPr>
        <w:rPr>
          <w:lang w:val="en-US"/>
        </w:rPr>
      </w:pPr>
    </w:p>
    <w:p w14:paraId="714C1ABA" w14:textId="77777777" w:rsidR="00394E6E" w:rsidRDefault="00394E6E" w:rsidP="00394E6E">
      <w:pPr>
        <w:rPr>
          <w:lang w:val="en-US"/>
        </w:rPr>
      </w:pPr>
    </w:p>
    <w:p w14:paraId="0F97DE27" w14:textId="77777777" w:rsidR="00394E6E" w:rsidRDefault="00394E6E" w:rsidP="00394E6E">
      <w:pPr>
        <w:rPr>
          <w:lang w:val="en-US"/>
        </w:rPr>
      </w:pPr>
    </w:p>
    <w:p w14:paraId="30373DA9" w14:textId="77777777" w:rsidR="00394E6E" w:rsidRDefault="00394E6E" w:rsidP="00394E6E">
      <w:pPr>
        <w:rPr>
          <w:lang w:val="en-US"/>
        </w:rPr>
      </w:pPr>
    </w:p>
    <w:p w14:paraId="444FE3EA" w14:textId="77777777" w:rsidR="00394E6E" w:rsidRDefault="00394E6E" w:rsidP="00394E6E">
      <w:pPr>
        <w:rPr>
          <w:lang w:val="en-US"/>
        </w:rPr>
      </w:pPr>
    </w:p>
    <w:p w14:paraId="13DAE569" w14:textId="77777777" w:rsidR="00394E6E" w:rsidRDefault="00394E6E" w:rsidP="00394E6E">
      <w:pPr>
        <w:rPr>
          <w:lang w:val="en-US"/>
        </w:rPr>
      </w:pPr>
    </w:p>
    <w:p w14:paraId="3B7CD2F1" w14:textId="77777777" w:rsidR="00394E6E" w:rsidRDefault="00394E6E" w:rsidP="00394E6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77D72" w:rsidRPr="00C455EA" w14:paraId="4CB36212" w14:textId="77777777" w:rsidTr="00777D72">
        <w:trPr>
          <w:trHeight w:val="600"/>
        </w:trPr>
        <w:tc>
          <w:tcPr>
            <w:tcW w:w="9198" w:type="dxa"/>
            <w:tcBorders>
              <w:top w:val="nil"/>
              <w:left w:val="nil"/>
              <w:bottom w:val="nil"/>
              <w:right w:val="nil"/>
            </w:tcBorders>
            <w:vAlign w:val="center"/>
          </w:tcPr>
          <w:p w14:paraId="28CFF33E" w14:textId="77777777" w:rsidR="00777D72" w:rsidRPr="00C455EA" w:rsidRDefault="00777D72" w:rsidP="00777D72">
            <w:pPr>
              <w:pStyle w:val="Title"/>
              <w:rPr>
                <w:rFonts w:ascii="Arial" w:hAnsi="Arial" w:cs="Arial"/>
                <w:lang w:val="en-US"/>
              </w:rPr>
            </w:pPr>
            <w:bookmarkStart w:id="217" w:name="_Toc471555340"/>
            <w:bookmarkStart w:id="218" w:name="_Toc471555883"/>
            <w:bookmarkStart w:id="219" w:name="_Toc488411760"/>
            <w:bookmarkStart w:id="220" w:name="_Toc381781829"/>
            <w:bookmarkStart w:id="221" w:name="_Toc527650778"/>
            <w:r w:rsidRPr="00C455EA">
              <w:rPr>
                <w:rFonts w:ascii="Arial" w:hAnsi="Arial" w:cs="Arial"/>
                <w:lang w:val="en-US"/>
              </w:rPr>
              <w:t>Section VIII. General Conditions of Contract</w:t>
            </w:r>
            <w:bookmarkEnd w:id="217"/>
            <w:bookmarkEnd w:id="218"/>
            <w:bookmarkEnd w:id="219"/>
            <w:bookmarkEnd w:id="220"/>
            <w:bookmarkEnd w:id="221"/>
          </w:p>
        </w:tc>
      </w:tr>
    </w:tbl>
    <w:p w14:paraId="18C6307F" w14:textId="4FDFFF02" w:rsidR="00777D72" w:rsidRPr="00C455EA" w:rsidRDefault="00777D72" w:rsidP="00777D72">
      <w:pPr>
        <w:spacing w:after="600"/>
        <w:jc w:val="center"/>
        <w:rPr>
          <w:rFonts w:ascii="Arial" w:hAnsi="Arial" w:cs="Arial"/>
          <w:b/>
          <w:lang w:val="en-US"/>
        </w:rPr>
      </w:pPr>
      <w:r w:rsidRPr="00C455EA">
        <w:rPr>
          <w:rFonts w:ascii="Arial" w:hAnsi="Arial" w:cs="Arial"/>
          <w:b/>
          <w:sz w:val="32"/>
          <w:lang w:val="en-US"/>
        </w:rPr>
        <w:t>Table of Clauses</w:t>
      </w:r>
    </w:p>
    <w:p w14:paraId="063F3774" w14:textId="0D6CDA01" w:rsidR="00777D72" w:rsidRPr="00C455EA" w:rsidRDefault="00777D72" w:rsidP="00777D72">
      <w:pPr>
        <w:pStyle w:val="TOC1"/>
        <w:rPr>
          <w:b/>
          <w:szCs w:val="22"/>
          <w:lang w:val="en-US" w:eastAsia="de-DE"/>
        </w:rPr>
      </w:pPr>
      <w:r w:rsidRPr="00C455EA">
        <w:rPr>
          <w:rFonts w:cs="Arial"/>
          <w:lang w:val="en-US"/>
        </w:rPr>
        <w:fldChar w:fldCharType="begin"/>
      </w:r>
      <w:r w:rsidRPr="00C455EA">
        <w:rPr>
          <w:rFonts w:cs="Arial"/>
          <w:lang w:val="en-US"/>
        </w:rPr>
        <w:instrText xml:space="preserve"> TOC \b "TOC7" \t "Section VIII. Clause;1"\h </w:instrText>
      </w:r>
      <w:r w:rsidRPr="00C455EA">
        <w:rPr>
          <w:rFonts w:cs="Arial"/>
          <w:lang w:val="en-US"/>
        </w:rPr>
        <w:fldChar w:fldCharType="separate"/>
      </w:r>
      <w:hyperlink w:anchor="_Toc527650850" w:history="1">
        <w:r w:rsidRPr="00C455EA">
          <w:rPr>
            <w:rStyle w:val="Hyperlink"/>
            <w:rFonts w:cs="Arial"/>
            <w:lang w:val="en-US"/>
          </w:rPr>
          <w:t>1.</w:t>
        </w:r>
        <w:r w:rsidRPr="00C455EA">
          <w:rPr>
            <w:szCs w:val="22"/>
            <w:lang w:val="en-US" w:eastAsia="de-DE"/>
          </w:rPr>
          <w:tab/>
        </w:r>
        <w:r w:rsidRPr="00C455EA">
          <w:rPr>
            <w:rStyle w:val="Hyperlink"/>
            <w:rFonts w:cs="Arial"/>
            <w:lang w:val="en-US"/>
          </w:rPr>
          <w:t>Definitions</w:t>
        </w:r>
        <w:r w:rsidRPr="00C455EA">
          <w:rPr>
            <w:lang w:val="en-US"/>
          </w:rPr>
          <w:tab/>
        </w:r>
        <w:r w:rsidRPr="00C455EA">
          <w:rPr>
            <w:lang w:val="en-US"/>
          </w:rPr>
          <w:fldChar w:fldCharType="begin"/>
        </w:r>
        <w:r w:rsidRPr="00C455EA">
          <w:rPr>
            <w:lang w:val="en-US"/>
          </w:rPr>
          <w:instrText xml:space="preserve"> PAGEREF _Toc527650850 \h </w:instrText>
        </w:r>
        <w:r w:rsidRPr="00C455EA">
          <w:rPr>
            <w:lang w:val="en-US"/>
          </w:rPr>
        </w:r>
        <w:r w:rsidRPr="00C455EA">
          <w:rPr>
            <w:lang w:val="en-US"/>
          </w:rPr>
          <w:fldChar w:fldCharType="separate"/>
        </w:r>
        <w:r w:rsidR="00C81AE4">
          <w:rPr>
            <w:noProof/>
            <w:lang w:val="en-US"/>
          </w:rPr>
          <w:t>85</w:t>
        </w:r>
        <w:r w:rsidRPr="00C455EA">
          <w:rPr>
            <w:lang w:val="en-US"/>
          </w:rPr>
          <w:fldChar w:fldCharType="end"/>
        </w:r>
      </w:hyperlink>
    </w:p>
    <w:p w14:paraId="423F2346" w14:textId="634096BE" w:rsidR="00777D72" w:rsidRPr="00C455EA" w:rsidRDefault="005F5979" w:rsidP="00777D72">
      <w:pPr>
        <w:pStyle w:val="TOC1"/>
        <w:rPr>
          <w:b/>
          <w:szCs w:val="22"/>
          <w:lang w:val="en-US" w:eastAsia="de-DE"/>
        </w:rPr>
      </w:pPr>
      <w:hyperlink w:anchor="_Toc527650851" w:history="1">
        <w:r w:rsidR="00777D72" w:rsidRPr="00C455EA">
          <w:rPr>
            <w:rStyle w:val="Hyperlink"/>
            <w:rFonts w:cs="Arial"/>
            <w:lang w:val="en-US"/>
          </w:rPr>
          <w:t>2.</w:t>
        </w:r>
        <w:r w:rsidR="00777D72" w:rsidRPr="00C455EA">
          <w:rPr>
            <w:szCs w:val="22"/>
            <w:lang w:val="en-US" w:eastAsia="de-DE"/>
          </w:rPr>
          <w:tab/>
        </w:r>
        <w:r w:rsidR="00777D72" w:rsidRPr="00C455EA">
          <w:rPr>
            <w:rStyle w:val="Hyperlink"/>
            <w:rFonts w:cs="Arial"/>
            <w:lang w:val="en-US"/>
          </w:rPr>
          <w:t>Contract Documents</w:t>
        </w:r>
        <w:r w:rsidR="00777D72" w:rsidRPr="00C455EA">
          <w:rPr>
            <w:lang w:val="en-US"/>
          </w:rPr>
          <w:tab/>
        </w:r>
        <w:r w:rsidR="00777D72" w:rsidRPr="00C455EA">
          <w:rPr>
            <w:lang w:val="en-US"/>
          </w:rPr>
          <w:fldChar w:fldCharType="begin"/>
        </w:r>
        <w:r w:rsidR="00777D72" w:rsidRPr="00C455EA">
          <w:rPr>
            <w:lang w:val="en-US"/>
          </w:rPr>
          <w:instrText xml:space="preserve"> PAGEREF _Toc527650851 \h </w:instrText>
        </w:r>
        <w:r w:rsidR="00777D72" w:rsidRPr="00C455EA">
          <w:rPr>
            <w:lang w:val="en-US"/>
          </w:rPr>
        </w:r>
        <w:r w:rsidR="00777D72" w:rsidRPr="00C455EA">
          <w:rPr>
            <w:lang w:val="en-US"/>
          </w:rPr>
          <w:fldChar w:fldCharType="separate"/>
        </w:r>
        <w:r w:rsidR="00C81AE4">
          <w:rPr>
            <w:noProof/>
            <w:lang w:val="en-US"/>
          </w:rPr>
          <w:t>85</w:t>
        </w:r>
        <w:r w:rsidR="00777D72" w:rsidRPr="00C455EA">
          <w:rPr>
            <w:lang w:val="en-US"/>
          </w:rPr>
          <w:fldChar w:fldCharType="end"/>
        </w:r>
      </w:hyperlink>
    </w:p>
    <w:p w14:paraId="0B390EDF" w14:textId="253498E7" w:rsidR="00777D72" w:rsidRPr="00C455EA" w:rsidRDefault="005F5979" w:rsidP="00777D72">
      <w:pPr>
        <w:pStyle w:val="TOC1"/>
        <w:rPr>
          <w:b/>
          <w:szCs w:val="22"/>
          <w:lang w:val="en-US" w:eastAsia="de-DE"/>
        </w:rPr>
      </w:pPr>
      <w:hyperlink w:anchor="_Toc527650852" w:history="1">
        <w:r w:rsidR="00777D72" w:rsidRPr="00C455EA">
          <w:rPr>
            <w:rStyle w:val="Hyperlink"/>
            <w:rFonts w:cs="Arial"/>
            <w:lang w:val="en-US"/>
          </w:rPr>
          <w:t>3.</w:t>
        </w:r>
        <w:r w:rsidR="00777D72" w:rsidRPr="00C455EA">
          <w:rPr>
            <w:szCs w:val="22"/>
            <w:lang w:val="en-US" w:eastAsia="de-DE"/>
          </w:rPr>
          <w:tab/>
        </w:r>
        <w:r w:rsidR="00777D72" w:rsidRPr="00C455EA">
          <w:rPr>
            <w:rStyle w:val="Hyperlink"/>
            <w:rFonts w:cs="Arial"/>
            <w:lang w:val="en-US"/>
          </w:rPr>
          <w:t>Fraud and Corruption</w:t>
        </w:r>
        <w:r w:rsidR="00777D72" w:rsidRPr="00C455EA">
          <w:rPr>
            <w:lang w:val="en-US"/>
          </w:rPr>
          <w:tab/>
        </w:r>
        <w:r w:rsidR="00777D72" w:rsidRPr="00C455EA">
          <w:rPr>
            <w:lang w:val="en-US"/>
          </w:rPr>
          <w:fldChar w:fldCharType="begin"/>
        </w:r>
        <w:r w:rsidR="00777D72" w:rsidRPr="00C455EA">
          <w:rPr>
            <w:lang w:val="en-US"/>
          </w:rPr>
          <w:instrText xml:space="preserve"> PAGEREF _Toc527650852 \h </w:instrText>
        </w:r>
        <w:r w:rsidR="00777D72" w:rsidRPr="00C455EA">
          <w:rPr>
            <w:lang w:val="en-US"/>
          </w:rPr>
        </w:r>
        <w:r w:rsidR="00777D72" w:rsidRPr="00C455EA">
          <w:rPr>
            <w:lang w:val="en-US"/>
          </w:rPr>
          <w:fldChar w:fldCharType="separate"/>
        </w:r>
        <w:r w:rsidR="00C81AE4">
          <w:rPr>
            <w:noProof/>
            <w:lang w:val="en-US"/>
          </w:rPr>
          <w:t>86</w:t>
        </w:r>
        <w:r w:rsidR="00777D72" w:rsidRPr="00C455EA">
          <w:rPr>
            <w:lang w:val="en-US"/>
          </w:rPr>
          <w:fldChar w:fldCharType="end"/>
        </w:r>
      </w:hyperlink>
    </w:p>
    <w:p w14:paraId="26FC3DB5" w14:textId="76FA9526" w:rsidR="00777D72" w:rsidRPr="00C455EA" w:rsidRDefault="005F5979" w:rsidP="00777D72">
      <w:pPr>
        <w:pStyle w:val="TOC1"/>
        <w:rPr>
          <w:b/>
          <w:szCs w:val="22"/>
          <w:lang w:val="en-US" w:eastAsia="de-DE"/>
        </w:rPr>
      </w:pPr>
      <w:hyperlink w:anchor="_Toc527650853" w:history="1">
        <w:r w:rsidR="00777D72" w:rsidRPr="00C455EA">
          <w:rPr>
            <w:rStyle w:val="Hyperlink"/>
            <w:rFonts w:cs="Arial"/>
            <w:lang w:val="en-US"/>
          </w:rPr>
          <w:t>4.</w:t>
        </w:r>
        <w:r w:rsidR="00777D72" w:rsidRPr="00C455EA">
          <w:rPr>
            <w:szCs w:val="22"/>
            <w:lang w:val="en-US" w:eastAsia="de-DE"/>
          </w:rPr>
          <w:tab/>
        </w:r>
        <w:r w:rsidR="00777D72" w:rsidRPr="00C455EA">
          <w:rPr>
            <w:rStyle w:val="Hyperlink"/>
            <w:rFonts w:cs="Arial"/>
            <w:lang w:val="en-US"/>
          </w:rPr>
          <w:t>Interpretation</w:t>
        </w:r>
        <w:r w:rsidR="00777D72" w:rsidRPr="00C455EA">
          <w:rPr>
            <w:lang w:val="en-US"/>
          </w:rPr>
          <w:tab/>
        </w:r>
        <w:r w:rsidR="00777D72" w:rsidRPr="00C455EA">
          <w:rPr>
            <w:lang w:val="en-US"/>
          </w:rPr>
          <w:fldChar w:fldCharType="begin"/>
        </w:r>
        <w:r w:rsidR="00777D72" w:rsidRPr="00C455EA">
          <w:rPr>
            <w:lang w:val="en-US"/>
          </w:rPr>
          <w:instrText xml:space="preserve"> PAGEREF _Toc527650853 \h </w:instrText>
        </w:r>
        <w:r w:rsidR="00777D72" w:rsidRPr="00C455EA">
          <w:rPr>
            <w:lang w:val="en-US"/>
          </w:rPr>
        </w:r>
        <w:r w:rsidR="00777D72" w:rsidRPr="00C455EA">
          <w:rPr>
            <w:lang w:val="en-US"/>
          </w:rPr>
          <w:fldChar w:fldCharType="separate"/>
        </w:r>
        <w:r w:rsidR="00C81AE4">
          <w:rPr>
            <w:noProof/>
            <w:lang w:val="en-US"/>
          </w:rPr>
          <w:t>86</w:t>
        </w:r>
        <w:r w:rsidR="00777D72" w:rsidRPr="00C455EA">
          <w:rPr>
            <w:lang w:val="en-US"/>
          </w:rPr>
          <w:fldChar w:fldCharType="end"/>
        </w:r>
      </w:hyperlink>
    </w:p>
    <w:p w14:paraId="35D8012D" w14:textId="4C854B2A" w:rsidR="00777D72" w:rsidRPr="00C455EA" w:rsidRDefault="005F5979" w:rsidP="00777D72">
      <w:pPr>
        <w:pStyle w:val="TOC1"/>
        <w:rPr>
          <w:b/>
          <w:szCs w:val="22"/>
          <w:lang w:val="en-US" w:eastAsia="de-DE"/>
        </w:rPr>
      </w:pPr>
      <w:hyperlink w:anchor="_Toc527650854" w:history="1">
        <w:r w:rsidR="00777D72" w:rsidRPr="00C455EA">
          <w:rPr>
            <w:rStyle w:val="Hyperlink"/>
            <w:rFonts w:cs="Arial"/>
            <w:lang w:val="en-US"/>
          </w:rPr>
          <w:t>5.</w:t>
        </w:r>
        <w:r w:rsidR="00777D72" w:rsidRPr="00C455EA">
          <w:rPr>
            <w:szCs w:val="22"/>
            <w:lang w:val="en-US" w:eastAsia="de-DE"/>
          </w:rPr>
          <w:tab/>
        </w:r>
        <w:r w:rsidR="00777D72" w:rsidRPr="00C455EA">
          <w:rPr>
            <w:rStyle w:val="Hyperlink"/>
            <w:rFonts w:cs="Arial"/>
            <w:lang w:val="en-US"/>
          </w:rPr>
          <w:t>Language</w:t>
        </w:r>
        <w:r w:rsidR="00777D72" w:rsidRPr="00C455EA">
          <w:rPr>
            <w:lang w:val="en-US"/>
          </w:rPr>
          <w:tab/>
        </w:r>
        <w:r w:rsidR="00777D72" w:rsidRPr="00C455EA">
          <w:rPr>
            <w:lang w:val="en-US"/>
          </w:rPr>
          <w:fldChar w:fldCharType="begin"/>
        </w:r>
        <w:r w:rsidR="00777D72" w:rsidRPr="00C455EA">
          <w:rPr>
            <w:lang w:val="en-US"/>
          </w:rPr>
          <w:instrText xml:space="preserve"> PAGEREF _Toc527650854 \h </w:instrText>
        </w:r>
        <w:r w:rsidR="00777D72" w:rsidRPr="00C455EA">
          <w:rPr>
            <w:lang w:val="en-US"/>
          </w:rPr>
        </w:r>
        <w:r w:rsidR="00777D72" w:rsidRPr="00C455EA">
          <w:rPr>
            <w:lang w:val="en-US"/>
          </w:rPr>
          <w:fldChar w:fldCharType="separate"/>
        </w:r>
        <w:r w:rsidR="00C81AE4">
          <w:rPr>
            <w:noProof/>
            <w:lang w:val="en-US"/>
          </w:rPr>
          <w:t>86</w:t>
        </w:r>
        <w:r w:rsidR="00777D72" w:rsidRPr="00C455EA">
          <w:rPr>
            <w:lang w:val="en-US"/>
          </w:rPr>
          <w:fldChar w:fldCharType="end"/>
        </w:r>
      </w:hyperlink>
    </w:p>
    <w:p w14:paraId="3AB1EC92" w14:textId="39F18B9C" w:rsidR="00777D72" w:rsidRPr="00C455EA" w:rsidRDefault="005F5979" w:rsidP="00777D72">
      <w:pPr>
        <w:pStyle w:val="TOC1"/>
        <w:rPr>
          <w:b/>
          <w:szCs w:val="22"/>
          <w:lang w:val="en-US" w:eastAsia="de-DE"/>
        </w:rPr>
      </w:pPr>
      <w:hyperlink w:anchor="_Toc527650855" w:history="1">
        <w:r w:rsidR="00777D72" w:rsidRPr="00C455EA">
          <w:rPr>
            <w:rStyle w:val="Hyperlink"/>
            <w:rFonts w:cs="Arial"/>
            <w:lang w:val="en-US"/>
          </w:rPr>
          <w:t>6.</w:t>
        </w:r>
        <w:r w:rsidR="00777D72" w:rsidRPr="00C455EA">
          <w:rPr>
            <w:szCs w:val="22"/>
            <w:lang w:val="en-US" w:eastAsia="de-DE"/>
          </w:rPr>
          <w:tab/>
        </w:r>
        <w:r w:rsidR="00777D72" w:rsidRPr="00C455EA">
          <w:rPr>
            <w:rStyle w:val="Hyperlink"/>
            <w:rFonts w:cs="Arial"/>
            <w:lang w:val="en-US"/>
          </w:rPr>
          <w:t>Joint Venture, Consortium or Association</w:t>
        </w:r>
        <w:r w:rsidR="00777D72" w:rsidRPr="00C455EA">
          <w:rPr>
            <w:lang w:val="en-US"/>
          </w:rPr>
          <w:tab/>
        </w:r>
        <w:r w:rsidR="00777D72" w:rsidRPr="00C455EA">
          <w:rPr>
            <w:lang w:val="en-US"/>
          </w:rPr>
          <w:fldChar w:fldCharType="begin"/>
        </w:r>
        <w:r w:rsidR="00777D72" w:rsidRPr="00C455EA">
          <w:rPr>
            <w:lang w:val="en-US"/>
          </w:rPr>
          <w:instrText xml:space="preserve"> PAGEREF _Toc527650855 \h </w:instrText>
        </w:r>
        <w:r w:rsidR="00777D72" w:rsidRPr="00C455EA">
          <w:rPr>
            <w:lang w:val="en-US"/>
          </w:rPr>
        </w:r>
        <w:r w:rsidR="00777D72" w:rsidRPr="00C455EA">
          <w:rPr>
            <w:lang w:val="en-US"/>
          </w:rPr>
          <w:fldChar w:fldCharType="separate"/>
        </w:r>
        <w:r w:rsidR="00C81AE4">
          <w:rPr>
            <w:noProof/>
            <w:lang w:val="en-US"/>
          </w:rPr>
          <w:t>87</w:t>
        </w:r>
        <w:r w:rsidR="00777D72" w:rsidRPr="00C455EA">
          <w:rPr>
            <w:lang w:val="en-US"/>
          </w:rPr>
          <w:fldChar w:fldCharType="end"/>
        </w:r>
      </w:hyperlink>
    </w:p>
    <w:p w14:paraId="56CD72FB" w14:textId="5D561D57" w:rsidR="00777D72" w:rsidRPr="00C455EA" w:rsidRDefault="005F5979" w:rsidP="00777D72">
      <w:pPr>
        <w:pStyle w:val="TOC1"/>
        <w:rPr>
          <w:b/>
          <w:szCs w:val="22"/>
          <w:lang w:val="en-US" w:eastAsia="de-DE"/>
        </w:rPr>
      </w:pPr>
      <w:hyperlink w:anchor="_Toc527650856" w:history="1">
        <w:r w:rsidR="00777D72" w:rsidRPr="00C455EA">
          <w:rPr>
            <w:rStyle w:val="Hyperlink"/>
            <w:rFonts w:cs="Arial"/>
            <w:lang w:val="en-US"/>
          </w:rPr>
          <w:t>7.</w:t>
        </w:r>
        <w:r w:rsidR="00777D72" w:rsidRPr="00C455EA">
          <w:rPr>
            <w:szCs w:val="22"/>
            <w:lang w:val="en-US" w:eastAsia="de-DE"/>
          </w:rPr>
          <w:tab/>
        </w:r>
        <w:r w:rsidR="00777D72" w:rsidRPr="00C455EA">
          <w:rPr>
            <w:rStyle w:val="Hyperlink"/>
            <w:rFonts w:cs="Arial"/>
            <w:lang w:val="en-US"/>
          </w:rPr>
          <w:t>Eligibility</w:t>
        </w:r>
        <w:r w:rsidR="00777D72" w:rsidRPr="00C455EA">
          <w:rPr>
            <w:lang w:val="en-US"/>
          </w:rPr>
          <w:tab/>
        </w:r>
        <w:r w:rsidR="00777D72" w:rsidRPr="00C455EA">
          <w:rPr>
            <w:lang w:val="en-US"/>
          </w:rPr>
          <w:fldChar w:fldCharType="begin"/>
        </w:r>
        <w:r w:rsidR="00777D72" w:rsidRPr="00C455EA">
          <w:rPr>
            <w:lang w:val="en-US"/>
          </w:rPr>
          <w:instrText xml:space="preserve"> PAGEREF _Toc527650856 \h </w:instrText>
        </w:r>
        <w:r w:rsidR="00777D72" w:rsidRPr="00C455EA">
          <w:rPr>
            <w:lang w:val="en-US"/>
          </w:rPr>
        </w:r>
        <w:r w:rsidR="00777D72" w:rsidRPr="00C455EA">
          <w:rPr>
            <w:lang w:val="en-US"/>
          </w:rPr>
          <w:fldChar w:fldCharType="separate"/>
        </w:r>
        <w:r w:rsidR="00C81AE4">
          <w:rPr>
            <w:noProof/>
            <w:lang w:val="en-US"/>
          </w:rPr>
          <w:t>87</w:t>
        </w:r>
        <w:r w:rsidR="00777D72" w:rsidRPr="00C455EA">
          <w:rPr>
            <w:lang w:val="en-US"/>
          </w:rPr>
          <w:fldChar w:fldCharType="end"/>
        </w:r>
      </w:hyperlink>
    </w:p>
    <w:p w14:paraId="22C0EE23" w14:textId="4D1A391C" w:rsidR="00777D72" w:rsidRPr="00C455EA" w:rsidRDefault="005F5979" w:rsidP="00777D72">
      <w:pPr>
        <w:pStyle w:val="TOC1"/>
        <w:rPr>
          <w:b/>
          <w:szCs w:val="22"/>
          <w:lang w:val="en-US" w:eastAsia="de-DE"/>
        </w:rPr>
      </w:pPr>
      <w:hyperlink w:anchor="_Toc527650857" w:history="1">
        <w:r w:rsidR="00777D72" w:rsidRPr="00C455EA">
          <w:rPr>
            <w:rStyle w:val="Hyperlink"/>
            <w:rFonts w:cs="Arial"/>
            <w:lang w:val="en-US"/>
          </w:rPr>
          <w:t>8.</w:t>
        </w:r>
        <w:r w:rsidR="00777D72" w:rsidRPr="00C455EA">
          <w:rPr>
            <w:szCs w:val="22"/>
            <w:lang w:val="en-US" w:eastAsia="de-DE"/>
          </w:rPr>
          <w:tab/>
        </w:r>
        <w:r w:rsidR="00777D72" w:rsidRPr="00C455EA">
          <w:rPr>
            <w:rStyle w:val="Hyperlink"/>
            <w:rFonts w:cs="Arial"/>
            <w:lang w:val="en-US"/>
          </w:rPr>
          <w:t>Notices</w:t>
        </w:r>
        <w:r w:rsidR="00777D72" w:rsidRPr="00C455EA">
          <w:rPr>
            <w:lang w:val="en-US"/>
          </w:rPr>
          <w:tab/>
        </w:r>
        <w:r w:rsidR="00777D72" w:rsidRPr="00C455EA">
          <w:rPr>
            <w:lang w:val="en-US"/>
          </w:rPr>
          <w:fldChar w:fldCharType="begin"/>
        </w:r>
        <w:r w:rsidR="00777D72" w:rsidRPr="00C455EA">
          <w:rPr>
            <w:lang w:val="en-US"/>
          </w:rPr>
          <w:instrText xml:space="preserve"> PAGEREF _Toc527650857 \h </w:instrText>
        </w:r>
        <w:r w:rsidR="00777D72" w:rsidRPr="00C455EA">
          <w:rPr>
            <w:lang w:val="en-US"/>
          </w:rPr>
        </w:r>
        <w:r w:rsidR="00777D72" w:rsidRPr="00C455EA">
          <w:rPr>
            <w:lang w:val="en-US"/>
          </w:rPr>
          <w:fldChar w:fldCharType="separate"/>
        </w:r>
        <w:r w:rsidR="00C81AE4">
          <w:rPr>
            <w:noProof/>
            <w:lang w:val="en-US"/>
          </w:rPr>
          <w:t>87</w:t>
        </w:r>
        <w:r w:rsidR="00777D72" w:rsidRPr="00C455EA">
          <w:rPr>
            <w:lang w:val="en-US"/>
          </w:rPr>
          <w:fldChar w:fldCharType="end"/>
        </w:r>
      </w:hyperlink>
    </w:p>
    <w:p w14:paraId="5E7C7E38" w14:textId="66C349F7" w:rsidR="00777D72" w:rsidRPr="00C455EA" w:rsidRDefault="005F5979" w:rsidP="00777D72">
      <w:pPr>
        <w:pStyle w:val="TOC1"/>
        <w:rPr>
          <w:b/>
          <w:szCs w:val="22"/>
          <w:lang w:val="en-US" w:eastAsia="de-DE"/>
        </w:rPr>
      </w:pPr>
      <w:hyperlink w:anchor="_Toc527650858" w:history="1">
        <w:r w:rsidR="00777D72" w:rsidRPr="00C455EA">
          <w:rPr>
            <w:rStyle w:val="Hyperlink"/>
            <w:rFonts w:cs="Arial"/>
            <w:lang w:val="en-US"/>
          </w:rPr>
          <w:t>9.</w:t>
        </w:r>
        <w:r w:rsidR="00777D72" w:rsidRPr="00C455EA">
          <w:rPr>
            <w:szCs w:val="22"/>
            <w:lang w:val="en-US" w:eastAsia="de-DE"/>
          </w:rPr>
          <w:tab/>
        </w:r>
        <w:r w:rsidR="00777D72" w:rsidRPr="00C455EA">
          <w:rPr>
            <w:rStyle w:val="Hyperlink"/>
            <w:rFonts w:cs="Arial"/>
            <w:lang w:val="en-US"/>
          </w:rPr>
          <w:t>Governing Law</w:t>
        </w:r>
        <w:r w:rsidR="00777D72" w:rsidRPr="00C455EA">
          <w:rPr>
            <w:lang w:val="en-US"/>
          </w:rPr>
          <w:tab/>
        </w:r>
        <w:r w:rsidR="00777D72" w:rsidRPr="00C455EA">
          <w:rPr>
            <w:lang w:val="en-US"/>
          </w:rPr>
          <w:fldChar w:fldCharType="begin"/>
        </w:r>
        <w:r w:rsidR="00777D72" w:rsidRPr="00C455EA">
          <w:rPr>
            <w:lang w:val="en-US"/>
          </w:rPr>
          <w:instrText xml:space="preserve"> PAGEREF _Toc527650858 \h </w:instrText>
        </w:r>
        <w:r w:rsidR="00777D72" w:rsidRPr="00C455EA">
          <w:rPr>
            <w:lang w:val="en-US"/>
          </w:rPr>
        </w:r>
        <w:r w:rsidR="00777D72" w:rsidRPr="00C455EA">
          <w:rPr>
            <w:lang w:val="en-US"/>
          </w:rPr>
          <w:fldChar w:fldCharType="separate"/>
        </w:r>
        <w:r w:rsidR="00C81AE4">
          <w:rPr>
            <w:noProof/>
            <w:lang w:val="en-US"/>
          </w:rPr>
          <w:t>87</w:t>
        </w:r>
        <w:r w:rsidR="00777D72" w:rsidRPr="00C455EA">
          <w:rPr>
            <w:lang w:val="en-US"/>
          </w:rPr>
          <w:fldChar w:fldCharType="end"/>
        </w:r>
      </w:hyperlink>
    </w:p>
    <w:p w14:paraId="69030B73" w14:textId="378F14F9" w:rsidR="00777D72" w:rsidRPr="00C455EA" w:rsidRDefault="005F5979" w:rsidP="00777D72">
      <w:pPr>
        <w:pStyle w:val="TOC1"/>
        <w:rPr>
          <w:b/>
          <w:szCs w:val="22"/>
          <w:lang w:val="en-US" w:eastAsia="de-DE"/>
        </w:rPr>
      </w:pPr>
      <w:hyperlink w:anchor="_Toc527650859" w:history="1">
        <w:r w:rsidR="00777D72" w:rsidRPr="00C455EA">
          <w:rPr>
            <w:rStyle w:val="Hyperlink"/>
            <w:rFonts w:cs="Arial"/>
            <w:lang w:val="en-US"/>
          </w:rPr>
          <w:t>10.</w:t>
        </w:r>
        <w:r w:rsidR="00777D72" w:rsidRPr="00C455EA">
          <w:rPr>
            <w:szCs w:val="22"/>
            <w:lang w:val="en-US" w:eastAsia="de-DE"/>
          </w:rPr>
          <w:tab/>
        </w:r>
        <w:r w:rsidR="00777D72" w:rsidRPr="00C455EA">
          <w:rPr>
            <w:rStyle w:val="Hyperlink"/>
            <w:rFonts w:cs="Arial"/>
            <w:lang w:val="en-US"/>
          </w:rPr>
          <w:t>Settlement of Disputes</w:t>
        </w:r>
        <w:r w:rsidR="00777D72" w:rsidRPr="00C455EA">
          <w:rPr>
            <w:lang w:val="en-US"/>
          </w:rPr>
          <w:tab/>
        </w:r>
        <w:r w:rsidR="00777D72" w:rsidRPr="00C455EA">
          <w:rPr>
            <w:lang w:val="en-US"/>
          </w:rPr>
          <w:fldChar w:fldCharType="begin"/>
        </w:r>
        <w:r w:rsidR="00777D72" w:rsidRPr="00C455EA">
          <w:rPr>
            <w:lang w:val="en-US"/>
          </w:rPr>
          <w:instrText xml:space="preserve"> PAGEREF _Toc527650859 \h </w:instrText>
        </w:r>
        <w:r w:rsidR="00777D72" w:rsidRPr="00C455EA">
          <w:rPr>
            <w:lang w:val="en-US"/>
          </w:rPr>
        </w:r>
        <w:r w:rsidR="00777D72" w:rsidRPr="00C455EA">
          <w:rPr>
            <w:lang w:val="en-US"/>
          </w:rPr>
          <w:fldChar w:fldCharType="separate"/>
        </w:r>
        <w:r w:rsidR="00C81AE4">
          <w:rPr>
            <w:noProof/>
            <w:lang w:val="en-US"/>
          </w:rPr>
          <w:t>87</w:t>
        </w:r>
        <w:r w:rsidR="00777D72" w:rsidRPr="00C455EA">
          <w:rPr>
            <w:lang w:val="en-US"/>
          </w:rPr>
          <w:fldChar w:fldCharType="end"/>
        </w:r>
      </w:hyperlink>
    </w:p>
    <w:p w14:paraId="34DB2434" w14:textId="18D3CBE0" w:rsidR="00777D72" w:rsidRPr="00C455EA" w:rsidRDefault="005F5979" w:rsidP="00777D72">
      <w:pPr>
        <w:pStyle w:val="TOC1"/>
        <w:rPr>
          <w:b/>
          <w:szCs w:val="22"/>
          <w:lang w:val="en-US" w:eastAsia="de-DE"/>
        </w:rPr>
      </w:pPr>
      <w:hyperlink w:anchor="_Toc527650860" w:history="1">
        <w:r w:rsidR="00777D72" w:rsidRPr="00C455EA">
          <w:rPr>
            <w:rStyle w:val="Hyperlink"/>
            <w:rFonts w:cs="Arial"/>
            <w:lang w:val="en-US"/>
          </w:rPr>
          <w:t>11.</w:t>
        </w:r>
        <w:r w:rsidR="00777D72" w:rsidRPr="00C455EA">
          <w:rPr>
            <w:szCs w:val="22"/>
            <w:lang w:val="en-US" w:eastAsia="de-DE"/>
          </w:rPr>
          <w:tab/>
        </w:r>
        <w:r w:rsidR="00777D72" w:rsidRPr="00C455EA">
          <w:rPr>
            <w:rStyle w:val="Hyperlink"/>
            <w:rFonts w:cs="Arial"/>
            <w:lang w:val="en-US"/>
          </w:rPr>
          <w:t>Inspections and Audit by the KfW</w:t>
        </w:r>
        <w:r w:rsidR="00777D72" w:rsidRPr="00C455EA">
          <w:rPr>
            <w:lang w:val="en-US"/>
          </w:rPr>
          <w:tab/>
        </w:r>
        <w:r w:rsidR="00777D72" w:rsidRPr="00C455EA">
          <w:rPr>
            <w:lang w:val="en-US"/>
          </w:rPr>
          <w:fldChar w:fldCharType="begin"/>
        </w:r>
        <w:r w:rsidR="00777D72" w:rsidRPr="00C455EA">
          <w:rPr>
            <w:lang w:val="en-US"/>
          </w:rPr>
          <w:instrText xml:space="preserve"> PAGEREF _Toc527650860 \h </w:instrText>
        </w:r>
        <w:r w:rsidR="00777D72" w:rsidRPr="00C455EA">
          <w:rPr>
            <w:lang w:val="en-US"/>
          </w:rPr>
        </w:r>
        <w:r w:rsidR="00777D72" w:rsidRPr="00C455EA">
          <w:rPr>
            <w:lang w:val="en-US"/>
          </w:rPr>
          <w:fldChar w:fldCharType="separate"/>
        </w:r>
        <w:r w:rsidR="00C81AE4">
          <w:rPr>
            <w:noProof/>
            <w:lang w:val="en-US"/>
          </w:rPr>
          <w:t>87</w:t>
        </w:r>
        <w:r w:rsidR="00777D72" w:rsidRPr="00C455EA">
          <w:rPr>
            <w:lang w:val="en-US"/>
          </w:rPr>
          <w:fldChar w:fldCharType="end"/>
        </w:r>
      </w:hyperlink>
    </w:p>
    <w:p w14:paraId="5608A82B" w14:textId="2993CFFD" w:rsidR="00777D72" w:rsidRPr="00C455EA" w:rsidRDefault="005F5979" w:rsidP="00777D72">
      <w:pPr>
        <w:pStyle w:val="TOC1"/>
        <w:rPr>
          <w:b/>
          <w:szCs w:val="22"/>
          <w:lang w:val="en-US" w:eastAsia="de-DE"/>
        </w:rPr>
      </w:pPr>
      <w:hyperlink w:anchor="_Toc527650861" w:history="1">
        <w:r w:rsidR="00777D72" w:rsidRPr="00C455EA">
          <w:rPr>
            <w:rStyle w:val="Hyperlink"/>
            <w:rFonts w:cs="Arial"/>
            <w:lang w:val="en-US"/>
          </w:rPr>
          <w:t>12.</w:t>
        </w:r>
        <w:r w:rsidR="00777D72" w:rsidRPr="00C455EA">
          <w:rPr>
            <w:szCs w:val="22"/>
            <w:lang w:val="en-US" w:eastAsia="de-DE"/>
          </w:rPr>
          <w:tab/>
        </w:r>
        <w:r w:rsidR="00777D72" w:rsidRPr="00C455EA">
          <w:rPr>
            <w:rStyle w:val="Hyperlink"/>
            <w:rFonts w:cs="Arial"/>
            <w:lang w:val="en-US"/>
          </w:rPr>
          <w:t>Scope of Supply</w:t>
        </w:r>
        <w:r w:rsidR="00777D72" w:rsidRPr="00C455EA">
          <w:rPr>
            <w:lang w:val="en-US"/>
          </w:rPr>
          <w:tab/>
        </w:r>
        <w:r w:rsidR="00777D72" w:rsidRPr="00C455EA">
          <w:rPr>
            <w:lang w:val="en-US"/>
          </w:rPr>
          <w:fldChar w:fldCharType="begin"/>
        </w:r>
        <w:r w:rsidR="00777D72" w:rsidRPr="00C455EA">
          <w:rPr>
            <w:lang w:val="en-US"/>
          </w:rPr>
          <w:instrText xml:space="preserve"> PAGEREF _Toc527650861 \h </w:instrText>
        </w:r>
        <w:r w:rsidR="00777D72" w:rsidRPr="00C455EA">
          <w:rPr>
            <w:lang w:val="en-US"/>
          </w:rPr>
        </w:r>
        <w:r w:rsidR="00777D72" w:rsidRPr="00C455EA">
          <w:rPr>
            <w:lang w:val="en-US"/>
          </w:rPr>
          <w:fldChar w:fldCharType="separate"/>
        </w:r>
        <w:r w:rsidR="00C81AE4">
          <w:rPr>
            <w:noProof/>
            <w:lang w:val="en-US"/>
          </w:rPr>
          <w:t>88</w:t>
        </w:r>
        <w:r w:rsidR="00777D72" w:rsidRPr="00C455EA">
          <w:rPr>
            <w:lang w:val="en-US"/>
          </w:rPr>
          <w:fldChar w:fldCharType="end"/>
        </w:r>
      </w:hyperlink>
    </w:p>
    <w:p w14:paraId="25286C30" w14:textId="3A1404F1" w:rsidR="00777D72" w:rsidRPr="00C455EA" w:rsidRDefault="005F5979" w:rsidP="00777D72">
      <w:pPr>
        <w:pStyle w:val="TOC1"/>
        <w:rPr>
          <w:b/>
          <w:szCs w:val="22"/>
          <w:lang w:val="en-US" w:eastAsia="de-DE"/>
        </w:rPr>
      </w:pPr>
      <w:hyperlink w:anchor="_Toc527650862" w:history="1">
        <w:r w:rsidR="00777D72" w:rsidRPr="00C455EA">
          <w:rPr>
            <w:rStyle w:val="Hyperlink"/>
            <w:rFonts w:cs="Arial"/>
            <w:lang w:val="en-US"/>
          </w:rPr>
          <w:t>13.</w:t>
        </w:r>
        <w:r w:rsidR="00777D72" w:rsidRPr="00C455EA">
          <w:rPr>
            <w:szCs w:val="22"/>
            <w:lang w:val="en-US" w:eastAsia="de-DE"/>
          </w:rPr>
          <w:tab/>
        </w:r>
        <w:r w:rsidR="00777D72" w:rsidRPr="00C455EA">
          <w:rPr>
            <w:rStyle w:val="Hyperlink"/>
            <w:rFonts w:cs="Arial"/>
            <w:lang w:val="en-US"/>
          </w:rPr>
          <w:t>Delivery and Documents</w:t>
        </w:r>
        <w:r w:rsidR="00777D72" w:rsidRPr="00C455EA">
          <w:rPr>
            <w:lang w:val="en-US"/>
          </w:rPr>
          <w:tab/>
        </w:r>
        <w:r w:rsidR="00777D72" w:rsidRPr="00C455EA">
          <w:rPr>
            <w:lang w:val="en-US"/>
          </w:rPr>
          <w:fldChar w:fldCharType="begin"/>
        </w:r>
        <w:r w:rsidR="00777D72" w:rsidRPr="00C455EA">
          <w:rPr>
            <w:lang w:val="en-US"/>
          </w:rPr>
          <w:instrText xml:space="preserve"> PAGEREF _Toc527650862 \h </w:instrText>
        </w:r>
        <w:r w:rsidR="00777D72" w:rsidRPr="00C455EA">
          <w:rPr>
            <w:lang w:val="en-US"/>
          </w:rPr>
        </w:r>
        <w:r w:rsidR="00777D72" w:rsidRPr="00C455EA">
          <w:rPr>
            <w:lang w:val="en-US"/>
          </w:rPr>
          <w:fldChar w:fldCharType="separate"/>
        </w:r>
        <w:r w:rsidR="00C81AE4">
          <w:rPr>
            <w:noProof/>
            <w:lang w:val="en-US"/>
          </w:rPr>
          <w:t>88</w:t>
        </w:r>
        <w:r w:rsidR="00777D72" w:rsidRPr="00C455EA">
          <w:rPr>
            <w:lang w:val="en-US"/>
          </w:rPr>
          <w:fldChar w:fldCharType="end"/>
        </w:r>
      </w:hyperlink>
    </w:p>
    <w:p w14:paraId="1ACB3CDD" w14:textId="1C887505" w:rsidR="00777D72" w:rsidRPr="00C455EA" w:rsidRDefault="005F5979" w:rsidP="00777D72">
      <w:pPr>
        <w:pStyle w:val="TOC1"/>
        <w:rPr>
          <w:b/>
          <w:szCs w:val="22"/>
          <w:lang w:val="en-US" w:eastAsia="de-DE"/>
        </w:rPr>
      </w:pPr>
      <w:hyperlink w:anchor="_Toc527650863" w:history="1">
        <w:r w:rsidR="00777D72" w:rsidRPr="00C455EA">
          <w:rPr>
            <w:rStyle w:val="Hyperlink"/>
            <w:rFonts w:cs="Arial"/>
            <w:lang w:val="en-US"/>
          </w:rPr>
          <w:t>14.</w:t>
        </w:r>
        <w:r w:rsidR="00777D72" w:rsidRPr="00C455EA">
          <w:rPr>
            <w:szCs w:val="22"/>
            <w:lang w:val="en-US" w:eastAsia="de-DE"/>
          </w:rPr>
          <w:tab/>
        </w:r>
        <w:r w:rsidR="00777D72" w:rsidRPr="00C455EA">
          <w:rPr>
            <w:rStyle w:val="Hyperlink"/>
            <w:rFonts w:cs="Arial"/>
            <w:lang w:val="en-US"/>
          </w:rPr>
          <w:t>Supplier’s Responsibilities</w:t>
        </w:r>
        <w:r w:rsidR="00777D72" w:rsidRPr="00C455EA">
          <w:rPr>
            <w:lang w:val="en-US"/>
          </w:rPr>
          <w:tab/>
        </w:r>
        <w:r w:rsidR="00777D72" w:rsidRPr="00C455EA">
          <w:rPr>
            <w:lang w:val="en-US"/>
          </w:rPr>
          <w:fldChar w:fldCharType="begin"/>
        </w:r>
        <w:r w:rsidR="00777D72" w:rsidRPr="00C455EA">
          <w:rPr>
            <w:lang w:val="en-US"/>
          </w:rPr>
          <w:instrText xml:space="preserve"> PAGEREF _Toc527650863 \h </w:instrText>
        </w:r>
        <w:r w:rsidR="00777D72" w:rsidRPr="00C455EA">
          <w:rPr>
            <w:lang w:val="en-US"/>
          </w:rPr>
        </w:r>
        <w:r w:rsidR="00777D72" w:rsidRPr="00C455EA">
          <w:rPr>
            <w:lang w:val="en-US"/>
          </w:rPr>
          <w:fldChar w:fldCharType="separate"/>
        </w:r>
        <w:r w:rsidR="00C81AE4">
          <w:rPr>
            <w:noProof/>
            <w:lang w:val="en-US"/>
          </w:rPr>
          <w:t>88</w:t>
        </w:r>
        <w:r w:rsidR="00777D72" w:rsidRPr="00C455EA">
          <w:rPr>
            <w:lang w:val="en-US"/>
          </w:rPr>
          <w:fldChar w:fldCharType="end"/>
        </w:r>
      </w:hyperlink>
    </w:p>
    <w:p w14:paraId="01EAB272" w14:textId="624C07FB" w:rsidR="00777D72" w:rsidRPr="00C455EA" w:rsidRDefault="005F5979" w:rsidP="00777D72">
      <w:pPr>
        <w:pStyle w:val="TOC1"/>
        <w:rPr>
          <w:b/>
          <w:szCs w:val="22"/>
          <w:lang w:val="en-US" w:eastAsia="de-DE"/>
        </w:rPr>
      </w:pPr>
      <w:hyperlink w:anchor="_Toc527650864" w:history="1">
        <w:r w:rsidR="00777D72" w:rsidRPr="00C455EA">
          <w:rPr>
            <w:rStyle w:val="Hyperlink"/>
            <w:rFonts w:cs="Arial"/>
            <w:lang w:val="en-US"/>
          </w:rPr>
          <w:t>15.</w:t>
        </w:r>
        <w:r w:rsidR="00777D72" w:rsidRPr="00C455EA">
          <w:rPr>
            <w:szCs w:val="22"/>
            <w:lang w:val="en-US" w:eastAsia="de-DE"/>
          </w:rPr>
          <w:tab/>
        </w:r>
        <w:r w:rsidR="00777D72" w:rsidRPr="00C455EA">
          <w:rPr>
            <w:rStyle w:val="Hyperlink"/>
            <w:rFonts w:cs="Arial"/>
            <w:lang w:val="en-US"/>
          </w:rPr>
          <w:t>Contract Price</w:t>
        </w:r>
        <w:r w:rsidR="00777D72" w:rsidRPr="00C455EA">
          <w:rPr>
            <w:lang w:val="en-US"/>
          </w:rPr>
          <w:tab/>
        </w:r>
        <w:r w:rsidR="00777D72" w:rsidRPr="00C455EA">
          <w:rPr>
            <w:lang w:val="en-US"/>
          </w:rPr>
          <w:fldChar w:fldCharType="begin"/>
        </w:r>
        <w:r w:rsidR="00777D72" w:rsidRPr="00C455EA">
          <w:rPr>
            <w:lang w:val="en-US"/>
          </w:rPr>
          <w:instrText xml:space="preserve"> PAGEREF _Toc527650864 \h </w:instrText>
        </w:r>
        <w:r w:rsidR="00777D72" w:rsidRPr="00C455EA">
          <w:rPr>
            <w:lang w:val="en-US"/>
          </w:rPr>
        </w:r>
        <w:r w:rsidR="00777D72" w:rsidRPr="00C455EA">
          <w:rPr>
            <w:lang w:val="en-US"/>
          </w:rPr>
          <w:fldChar w:fldCharType="separate"/>
        </w:r>
        <w:r w:rsidR="00C81AE4">
          <w:rPr>
            <w:noProof/>
            <w:lang w:val="en-US"/>
          </w:rPr>
          <w:t>88</w:t>
        </w:r>
        <w:r w:rsidR="00777D72" w:rsidRPr="00C455EA">
          <w:rPr>
            <w:lang w:val="en-US"/>
          </w:rPr>
          <w:fldChar w:fldCharType="end"/>
        </w:r>
      </w:hyperlink>
    </w:p>
    <w:p w14:paraId="23CC6FD2" w14:textId="03C69C63" w:rsidR="00777D72" w:rsidRPr="00C455EA" w:rsidRDefault="005F5979" w:rsidP="00777D72">
      <w:pPr>
        <w:pStyle w:val="TOC1"/>
        <w:rPr>
          <w:b/>
          <w:szCs w:val="22"/>
          <w:lang w:val="en-US" w:eastAsia="de-DE"/>
        </w:rPr>
      </w:pPr>
      <w:hyperlink w:anchor="_Toc527650865" w:history="1">
        <w:r w:rsidR="00777D72" w:rsidRPr="00C455EA">
          <w:rPr>
            <w:rStyle w:val="Hyperlink"/>
            <w:rFonts w:cs="Arial"/>
            <w:lang w:val="en-US"/>
          </w:rPr>
          <w:t>16.</w:t>
        </w:r>
        <w:r w:rsidR="00777D72" w:rsidRPr="00C455EA">
          <w:rPr>
            <w:szCs w:val="22"/>
            <w:lang w:val="en-US" w:eastAsia="de-DE"/>
          </w:rPr>
          <w:tab/>
        </w:r>
        <w:r w:rsidR="00777D72" w:rsidRPr="00C455EA">
          <w:rPr>
            <w:rStyle w:val="Hyperlink"/>
            <w:rFonts w:cs="Arial"/>
            <w:lang w:val="en-US"/>
          </w:rPr>
          <w:t>Terms of Payment and Reimbursement</w:t>
        </w:r>
        <w:r w:rsidR="00777D72" w:rsidRPr="00C455EA">
          <w:rPr>
            <w:lang w:val="en-US"/>
          </w:rPr>
          <w:tab/>
        </w:r>
        <w:r w:rsidR="00777D72" w:rsidRPr="00C455EA">
          <w:rPr>
            <w:lang w:val="en-US"/>
          </w:rPr>
          <w:fldChar w:fldCharType="begin"/>
        </w:r>
        <w:r w:rsidR="00777D72" w:rsidRPr="00C455EA">
          <w:rPr>
            <w:lang w:val="en-US"/>
          </w:rPr>
          <w:instrText xml:space="preserve"> PAGEREF _Toc527650865 \h </w:instrText>
        </w:r>
        <w:r w:rsidR="00777D72" w:rsidRPr="00C455EA">
          <w:rPr>
            <w:lang w:val="en-US"/>
          </w:rPr>
        </w:r>
        <w:r w:rsidR="00777D72" w:rsidRPr="00C455EA">
          <w:rPr>
            <w:lang w:val="en-US"/>
          </w:rPr>
          <w:fldChar w:fldCharType="separate"/>
        </w:r>
        <w:r w:rsidR="00C81AE4">
          <w:rPr>
            <w:noProof/>
            <w:lang w:val="en-US"/>
          </w:rPr>
          <w:t>88</w:t>
        </w:r>
        <w:r w:rsidR="00777D72" w:rsidRPr="00C455EA">
          <w:rPr>
            <w:lang w:val="en-US"/>
          </w:rPr>
          <w:fldChar w:fldCharType="end"/>
        </w:r>
      </w:hyperlink>
    </w:p>
    <w:p w14:paraId="74EA8BCD" w14:textId="0776F761" w:rsidR="00777D72" w:rsidRPr="00C455EA" w:rsidRDefault="005F5979" w:rsidP="00777D72">
      <w:pPr>
        <w:pStyle w:val="TOC1"/>
        <w:rPr>
          <w:b/>
          <w:szCs w:val="22"/>
          <w:lang w:val="en-US" w:eastAsia="de-DE"/>
        </w:rPr>
      </w:pPr>
      <w:hyperlink w:anchor="_Toc527650866" w:history="1">
        <w:r w:rsidR="00777D72" w:rsidRPr="00C455EA">
          <w:rPr>
            <w:rStyle w:val="Hyperlink"/>
            <w:rFonts w:cs="Arial"/>
            <w:lang w:val="en-US"/>
          </w:rPr>
          <w:t>17.</w:t>
        </w:r>
        <w:r w:rsidR="00777D72" w:rsidRPr="00C455EA">
          <w:rPr>
            <w:szCs w:val="22"/>
            <w:lang w:val="en-US" w:eastAsia="de-DE"/>
          </w:rPr>
          <w:tab/>
        </w:r>
        <w:r w:rsidR="00777D72" w:rsidRPr="00C455EA">
          <w:rPr>
            <w:rStyle w:val="Hyperlink"/>
            <w:rFonts w:cs="Arial"/>
            <w:lang w:val="en-US"/>
          </w:rPr>
          <w:t>Taxes and Duties</w:t>
        </w:r>
        <w:r w:rsidR="00777D72" w:rsidRPr="00C455EA">
          <w:rPr>
            <w:lang w:val="en-US"/>
          </w:rPr>
          <w:tab/>
        </w:r>
        <w:r w:rsidR="00777D72" w:rsidRPr="00C455EA">
          <w:rPr>
            <w:lang w:val="en-US"/>
          </w:rPr>
          <w:fldChar w:fldCharType="begin"/>
        </w:r>
        <w:r w:rsidR="00777D72" w:rsidRPr="00C455EA">
          <w:rPr>
            <w:lang w:val="en-US"/>
          </w:rPr>
          <w:instrText xml:space="preserve"> PAGEREF _Toc527650866 \h </w:instrText>
        </w:r>
        <w:r w:rsidR="00777D72" w:rsidRPr="00C455EA">
          <w:rPr>
            <w:lang w:val="en-US"/>
          </w:rPr>
        </w:r>
        <w:r w:rsidR="00777D72" w:rsidRPr="00C455EA">
          <w:rPr>
            <w:lang w:val="en-US"/>
          </w:rPr>
          <w:fldChar w:fldCharType="separate"/>
        </w:r>
        <w:r w:rsidR="00C81AE4">
          <w:rPr>
            <w:noProof/>
            <w:lang w:val="en-US"/>
          </w:rPr>
          <w:t>88</w:t>
        </w:r>
        <w:r w:rsidR="00777D72" w:rsidRPr="00C455EA">
          <w:rPr>
            <w:lang w:val="en-US"/>
          </w:rPr>
          <w:fldChar w:fldCharType="end"/>
        </w:r>
      </w:hyperlink>
    </w:p>
    <w:p w14:paraId="65023760" w14:textId="7B025EC4" w:rsidR="00777D72" w:rsidRPr="00C455EA" w:rsidRDefault="005F5979" w:rsidP="00777D72">
      <w:pPr>
        <w:pStyle w:val="TOC1"/>
        <w:rPr>
          <w:b/>
          <w:szCs w:val="22"/>
          <w:lang w:val="en-US" w:eastAsia="de-DE"/>
        </w:rPr>
      </w:pPr>
      <w:hyperlink w:anchor="_Toc527650867" w:history="1">
        <w:r w:rsidR="00777D72" w:rsidRPr="00C455EA">
          <w:rPr>
            <w:rStyle w:val="Hyperlink"/>
            <w:rFonts w:cs="Arial"/>
            <w:lang w:val="en-US"/>
          </w:rPr>
          <w:t>18.</w:t>
        </w:r>
        <w:r w:rsidR="00777D72" w:rsidRPr="00C455EA">
          <w:rPr>
            <w:szCs w:val="22"/>
            <w:lang w:val="en-US" w:eastAsia="de-DE"/>
          </w:rPr>
          <w:tab/>
        </w:r>
        <w:r w:rsidR="00777D72" w:rsidRPr="00C455EA">
          <w:rPr>
            <w:rStyle w:val="Hyperlink"/>
            <w:rFonts w:cs="Arial"/>
            <w:lang w:val="en-US"/>
          </w:rPr>
          <w:t>Performance Security</w:t>
        </w:r>
        <w:r w:rsidR="00777D72" w:rsidRPr="00C455EA">
          <w:rPr>
            <w:lang w:val="en-US"/>
          </w:rPr>
          <w:tab/>
        </w:r>
        <w:r w:rsidR="00777D72" w:rsidRPr="00C455EA">
          <w:rPr>
            <w:lang w:val="en-US"/>
          </w:rPr>
          <w:fldChar w:fldCharType="begin"/>
        </w:r>
        <w:r w:rsidR="00777D72" w:rsidRPr="00C455EA">
          <w:rPr>
            <w:lang w:val="en-US"/>
          </w:rPr>
          <w:instrText xml:space="preserve"> PAGEREF _Toc527650867 \h </w:instrText>
        </w:r>
        <w:r w:rsidR="00777D72" w:rsidRPr="00C455EA">
          <w:rPr>
            <w:lang w:val="en-US"/>
          </w:rPr>
        </w:r>
        <w:r w:rsidR="00777D72" w:rsidRPr="00C455EA">
          <w:rPr>
            <w:lang w:val="en-US"/>
          </w:rPr>
          <w:fldChar w:fldCharType="separate"/>
        </w:r>
        <w:r w:rsidR="00C81AE4">
          <w:rPr>
            <w:noProof/>
            <w:lang w:val="en-US"/>
          </w:rPr>
          <w:t>88</w:t>
        </w:r>
        <w:r w:rsidR="00777D72" w:rsidRPr="00C455EA">
          <w:rPr>
            <w:lang w:val="en-US"/>
          </w:rPr>
          <w:fldChar w:fldCharType="end"/>
        </w:r>
      </w:hyperlink>
    </w:p>
    <w:p w14:paraId="21133A1D" w14:textId="3A4FB35B" w:rsidR="00777D72" w:rsidRPr="00C455EA" w:rsidRDefault="005F5979" w:rsidP="00777D72">
      <w:pPr>
        <w:pStyle w:val="TOC1"/>
        <w:rPr>
          <w:b/>
          <w:szCs w:val="22"/>
          <w:lang w:val="en-US" w:eastAsia="de-DE"/>
        </w:rPr>
      </w:pPr>
      <w:hyperlink w:anchor="_Toc527650868" w:history="1">
        <w:r w:rsidR="00777D72" w:rsidRPr="00C455EA">
          <w:rPr>
            <w:rStyle w:val="Hyperlink"/>
            <w:rFonts w:cs="Arial"/>
            <w:lang w:val="en-US"/>
          </w:rPr>
          <w:t>19.</w:t>
        </w:r>
        <w:r w:rsidR="00777D72" w:rsidRPr="00C455EA">
          <w:rPr>
            <w:szCs w:val="22"/>
            <w:lang w:val="en-US" w:eastAsia="de-DE"/>
          </w:rPr>
          <w:tab/>
        </w:r>
        <w:r w:rsidR="00777D72" w:rsidRPr="00C455EA">
          <w:rPr>
            <w:rStyle w:val="Hyperlink"/>
            <w:rFonts w:cs="Arial"/>
            <w:lang w:val="en-US"/>
          </w:rPr>
          <w:t>Copyright</w:t>
        </w:r>
        <w:r w:rsidR="00777D72" w:rsidRPr="00C455EA">
          <w:rPr>
            <w:lang w:val="en-US"/>
          </w:rPr>
          <w:tab/>
        </w:r>
        <w:r w:rsidR="00777D72" w:rsidRPr="00C455EA">
          <w:rPr>
            <w:lang w:val="en-US"/>
          </w:rPr>
          <w:fldChar w:fldCharType="begin"/>
        </w:r>
        <w:r w:rsidR="00777D72" w:rsidRPr="00C455EA">
          <w:rPr>
            <w:lang w:val="en-US"/>
          </w:rPr>
          <w:instrText xml:space="preserve"> PAGEREF _Toc527650868 \h </w:instrText>
        </w:r>
        <w:r w:rsidR="00777D72" w:rsidRPr="00C455EA">
          <w:rPr>
            <w:lang w:val="en-US"/>
          </w:rPr>
        </w:r>
        <w:r w:rsidR="00777D72" w:rsidRPr="00C455EA">
          <w:rPr>
            <w:lang w:val="en-US"/>
          </w:rPr>
          <w:fldChar w:fldCharType="separate"/>
        </w:r>
        <w:r w:rsidR="00C81AE4">
          <w:rPr>
            <w:noProof/>
            <w:lang w:val="en-US"/>
          </w:rPr>
          <w:t>89</w:t>
        </w:r>
        <w:r w:rsidR="00777D72" w:rsidRPr="00C455EA">
          <w:rPr>
            <w:lang w:val="en-US"/>
          </w:rPr>
          <w:fldChar w:fldCharType="end"/>
        </w:r>
      </w:hyperlink>
    </w:p>
    <w:p w14:paraId="79A93503" w14:textId="0E3608A3" w:rsidR="00777D72" w:rsidRPr="00C455EA" w:rsidRDefault="005F5979" w:rsidP="00777D72">
      <w:pPr>
        <w:pStyle w:val="TOC1"/>
        <w:rPr>
          <w:b/>
          <w:szCs w:val="22"/>
          <w:lang w:val="en-US" w:eastAsia="de-DE"/>
        </w:rPr>
      </w:pPr>
      <w:hyperlink w:anchor="_Toc527650869" w:history="1">
        <w:r w:rsidR="00777D72" w:rsidRPr="00C455EA">
          <w:rPr>
            <w:rStyle w:val="Hyperlink"/>
            <w:rFonts w:cs="Arial"/>
            <w:lang w:val="en-US"/>
          </w:rPr>
          <w:t>20.</w:t>
        </w:r>
        <w:r w:rsidR="00777D72" w:rsidRPr="00C455EA">
          <w:rPr>
            <w:szCs w:val="22"/>
            <w:lang w:val="en-US" w:eastAsia="de-DE"/>
          </w:rPr>
          <w:tab/>
        </w:r>
        <w:r w:rsidR="00777D72" w:rsidRPr="00C455EA">
          <w:rPr>
            <w:rStyle w:val="Hyperlink"/>
            <w:rFonts w:cs="Arial"/>
            <w:lang w:val="en-US"/>
          </w:rPr>
          <w:t>Confidential Information</w:t>
        </w:r>
        <w:r w:rsidR="00777D72" w:rsidRPr="00C455EA">
          <w:rPr>
            <w:lang w:val="en-US"/>
          </w:rPr>
          <w:tab/>
        </w:r>
        <w:r w:rsidR="00777D72" w:rsidRPr="00C455EA">
          <w:rPr>
            <w:lang w:val="en-US"/>
          </w:rPr>
          <w:fldChar w:fldCharType="begin"/>
        </w:r>
        <w:r w:rsidR="00777D72" w:rsidRPr="00C455EA">
          <w:rPr>
            <w:lang w:val="en-US"/>
          </w:rPr>
          <w:instrText xml:space="preserve"> PAGEREF _Toc527650869 \h </w:instrText>
        </w:r>
        <w:r w:rsidR="00777D72" w:rsidRPr="00C455EA">
          <w:rPr>
            <w:lang w:val="en-US"/>
          </w:rPr>
        </w:r>
        <w:r w:rsidR="00777D72" w:rsidRPr="00C455EA">
          <w:rPr>
            <w:lang w:val="en-US"/>
          </w:rPr>
          <w:fldChar w:fldCharType="separate"/>
        </w:r>
        <w:r w:rsidR="00C81AE4">
          <w:rPr>
            <w:noProof/>
            <w:lang w:val="en-US"/>
          </w:rPr>
          <w:t>89</w:t>
        </w:r>
        <w:r w:rsidR="00777D72" w:rsidRPr="00C455EA">
          <w:rPr>
            <w:lang w:val="en-US"/>
          </w:rPr>
          <w:fldChar w:fldCharType="end"/>
        </w:r>
      </w:hyperlink>
    </w:p>
    <w:p w14:paraId="6B63A30E" w14:textId="7E8D21E9" w:rsidR="00777D72" w:rsidRPr="00C455EA" w:rsidRDefault="005F5979" w:rsidP="00777D72">
      <w:pPr>
        <w:pStyle w:val="TOC1"/>
        <w:rPr>
          <w:b/>
          <w:szCs w:val="22"/>
          <w:lang w:val="en-US" w:eastAsia="de-DE"/>
        </w:rPr>
      </w:pPr>
      <w:hyperlink w:anchor="_Toc527650870" w:history="1">
        <w:r w:rsidR="00777D72" w:rsidRPr="00C455EA">
          <w:rPr>
            <w:rStyle w:val="Hyperlink"/>
            <w:rFonts w:cs="Arial"/>
            <w:lang w:val="en-US"/>
          </w:rPr>
          <w:t>21.</w:t>
        </w:r>
        <w:r w:rsidR="00777D72" w:rsidRPr="00C455EA">
          <w:rPr>
            <w:szCs w:val="22"/>
            <w:lang w:val="en-US" w:eastAsia="de-DE"/>
          </w:rPr>
          <w:tab/>
        </w:r>
        <w:r w:rsidR="00777D72" w:rsidRPr="00C455EA">
          <w:rPr>
            <w:rStyle w:val="Hyperlink"/>
            <w:rFonts w:cs="Arial"/>
            <w:lang w:val="en-US"/>
          </w:rPr>
          <w:t>Subcontracting</w:t>
        </w:r>
        <w:r w:rsidR="00777D72" w:rsidRPr="00C455EA">
          <w:rPr>
            <w:lang w:val="en-US"/>
          </w:rPr>
          <w:tab/>
        </w:r>
        <w:r w:rsidR="00777D72" w:rsidRPr="00C455EA">
          <w:rPr>
            <w:lang w:val="en-US"/>
          </w:rPr>
          <w:fldChar w:fldCharType="begin"/>
        </w:r>
        <w:r w:rsidR="00777D72" w:rsidRPr="00C455EA">
          <w:rPr>
            <w:lang w:val="en-US"/>
          </w:rPr>
          <w:instrText xml:space="preserve"> PAGEREF _Toc527650870 \h </w:instrText>
        </w:r>
        <w:r w:rsidR="00777D72" w:rsidRPr="00C455EA">
          <w:rPr>
            <w:lang w:val="en-US"/>
          </w:rPr>
        </w:r>
        <w:r w:rsidR="00777D72" w:rsidRPr="00C455EA">
          <w:rPr>
            <w:lang w:val="en-US"/>
          </w:rPr>
          <w:fldChar w:fldCharType="separate"/>
        </w:r>
        <w:r w:rsidR="00C81AE4">
          <w:rPr>
            <w:noProof/>
            <w:lang w:val="en-US"/>
          </w:rPr>
          <w:t>89</w:t>
        </w:r>
        <w:r w:rsidR="00777D72" w:rsidRPr="00C455EA">
          <w:rPr>
            <w:lang w:val="en-US"/>
          </w:rPr>
          <w:fldChar w:fldCharType="end"/>
        </w:r>
      </w:hyperlink>
    </w:p>
    <w:p w14:paraId="687350BC" w14:textId="432FFC2A" w:rsidR="00777D72" w:rsidRPr="00C455EA" w:rsidRDefault="005F5979" w:rsidP="00777D72">
      <w:pPr>
        <w:pStyle w:val="TOC1"/>
        <w:rPr>
          <w:b/>
          <w:szCs w:val="22"/>
          <w:lang w:val="en-US" w:eastAsia="de-DE"/>
        </w:rPr>
      </w:pPr>
      <w:hyperlink w:anchor="_Toc527650871" w:history="1">
        <w:r w:rsidR="00777D72" w:rsidRPr="00C455EA">
          <w:rPr>
            <w:rStyle w:val="Hyperlink"/>
            <w:rFonts w:cs="Arial"/>
            <w:lang w:val="en-US"/>
          </w:rPr>
          <w:t>22.</w:t>
        </w:r>
        <w:r w:rsidR="00777D72" w:rsidRPr="00C455EA">
          <w:rPr>
            <w:szCs w:val="22"/>
            <w:lang w:val="en-US" w:eastAsia="de-DE"/>
          </w:rPr>
          <w:tab/>
        </w:r>
        <w:r w:rsidR="00777D72" w:rsidRPr="00C455EA">
          <w:rPr>
            <w:rStyle w:val="Hyperlink"/>
            <w:rFonts w:cs="Arial"/>
            <w:lang w:val="en-US"/>
          </w:rPr>
          <w:t>Specifications, Standards and Spare Parts</w:t>
        </w:r>
        <w:r w:rsidR="00777D72" w:rsidRPr="00C455EA">
          <w:rPr>
            <w:lang w:val="en-US"/>
          </w:rPr>
          <w:tab/>
        </w:r>
        <w:r w:rsidR="00777D72" w:rsidRPr="00C455EA">
          <w:rPr>
            <w:lang w:val="en-US"/>
          </w:rPr>
          <w:fldChar w:fldCharType="begin"/>
        </w:r>
        <w:r w:rsidR="00777D72" w:rsidRPr="00C455EA">
          <w:rPr>
            <w:lang w:val="en-US"/>
          </w:rPr>
          <w:instrText xml:space="preserve"> PAGEREF _Toc527650871 \h </w:instrText>
        </w:r>
        <w:r w:rsidR="00777D72" w:rsidRPr="00C455EA">
          <w:rPr>
            <w:lang w:val="en-US"/>
          </w:rPr>
        </w:r>
        <w:r w:rsidR="00777D72" w:rsidRPr="00C455EA">
          <w:rPr>
            <w:lang w:val="en-US"/>
          </w:rPr>
          <w:fldChar w:fldCharType="separate"/>
        </w:r>
        <w:r w:rsidR="00C81AE4">
          <w:rPr>
            <w:noProof/>
            <w:lang w:val="en-US"/>
          </w:rPr>
          <w:t>90</w:t>
        </w:r>
        <w:r w:rsidR="00777D72" w:rsidRPr="00C455EA">
          <w:rPr>
            <w:lang w:val="en-US"/>
          </w:rPr>
          <w:fldChar w:fldCharType="end"/>
        </w:r>
      </w:hyperlink>
    </w:p>
    <w:p w14:paraId="2AED37DB" w14:textId="7C60E50D" w:rsidR="00777D72" w:rsidRPr="00C455EA" w:rsidRDefault="005F5979" w:rsidP="00777D72">
      <w:pPr>
        <w:pStyle w:val="TOC1"/>
        <w:rPr>
          <w:b/>
          <w:szCs w:val="22"/>
          <w:lang w:val="en-US" w:eastAsia="de-DE"/>
        </w:rPr>
      </w:pPr>
      <w:hyperlink w:anchor="_Toc527650872" w:history="1">
        <w:r w:rsidR="00777D72" w:rsidRPr="00C455EA">
          <w:rPr>
            <w:rStyle w:val="Hyperlink"/>
            <w:rFonts w:cs="Arial"/>
            <w:lang w:val="en-US"/>
          </w:rPr>
          <w:t>23.</w:t>
        </w:r>
        <w:r w:rsidR="00777D72" w:rsidRPr="00C455EA">
          <w:rPr>
            <w:szCs w:val="22"/>
            <w:lang w:val="en-US" w:eastAsia="de-DE"/>
          </w:rPr>
          <w:tab/>
        </w:r>
        <w:r w:rsidR="00777D72" w:rsidRPr="00C455EA">
          <w:rPr>
            <w:rStyle w:val="Hyperlink"/>
            <w:rFonts w:cs="Arial"/>
            <w:lang w:val="en-US"/>
          </w:rPr>
          <w:t>Packing and Documents</w:t>
        </w:r>
        <w:r w:rsidR="00777D72" w:rsidRPr="00C455EA">
          <w:rPr>
            <w:lang w:val="en-US"/>
          </w:rPr>
          <w:tab/>
        </w:r>
        <w:r w:rsidR="00777D72" w:rsidRPr="00C455EA">
          <w:rPr>
            <w:lang w:val="en-US"/>
          </w:rPr>
          <w:fldChar w:fldCharType="begin"/>
        </w:r>
        <w:r w:rsidR="00777D72" w:rsidRPr="00C455EA">
          <w:rPr>
            <w:lang w:val="en-US"/>
          </w:rPr>
          <w:instrText xml:space="preserve"> PAGEREF _Toc527650872 \h </w:instrText>
        </w:r>
        <w:r w:rsidR="00777D72" w:rsidRPr="00C455EA">
          <w:rPr>
            <w:lang w:val="en-US"/>
          </w:rPr>
        </w:r>
        <w:r w:rsidR="00777D72" w:rsidRPr="00C455EA">
          <w:rPr>
            <w:lang w:val="en-US"/>
          </w:rPr>
          <w:fldChar w:fldCharType="separate"/>
        </w:r>
        <w:r w:rsidR="00C81AE4">
          <w:rPr>
            <w:noProof/>
            <w:lang w:val="en-US"/>
          </w:rPr>
          <w:t>90</w:t>
        </w:r>
        <w:r w:rsidR="00777D72" w:rsidRPr="00C455EA">
          <w:rPr>
            <w:lang w:val="en-US"/>
          </w:rPr>
          <w:fldChar w:fldCharType="end"/>
        </w:r>
      </w:hyperlink>
    </w:p>
    <w:p w14:paraId="69849430" w14:textId="30A40FD1" w:rsidR="00777D72" w:rsidRPr="00C455EA" w:rsidRDefault="005F5979" w:rsidP="00777D72">
      <w:pPr>
        <w:pStyle w:val="TOC1"/>
        <w:rPr>
          <w:b/>
          <w:szCs w:val="22"/>
          <w:lang w:val="en-US" w:eastAsia="de-DE"/>
        </w:rPr>
      </w:pPr>
      <w:hyperlink w:anchor="_Toc527650873" w:history="1">
        <w:r w:rsidR="00777D72" w:rsidRPr="00C455EA">
          <w:rPr>
            <w:rStyle w:val="Hyperlink"/>
            <w:rFonts w:cs="Arial"/>
            <w:lang w:val="en-US"/>
          </w:rPr>
          <w:t>24.</w:t>
        </w:r>
        <w:r w:rsidR="00777D72" w:rsidRPr="00C455EA">
          <w:rPr>
            <w:szCs w:val="22"/>
            <w:lang w:val="en-US" w:eastAsia="de-DE"/>
          </w:rPr>
          <w:tab/>
        </w:r>
        <w:r w:rsidR="00777D72" w:rsidRPr="00C455EA">
          <w:rPr>
            <w:rStyle w:val="Hyperlink"/>
            <w:rFonts w:cs="Arial"/>
            <w:lang w:val="en-US"/>
          </w:rPr>
          <w:t>Insurance</w:t>
        </w:r>
        <w:r w:rsidR="00777D72" w:rsidRPr="00C455EA">
          <w:rPr>
            <w:lang w:val="en-US"/>
          </w:rPr>
          <w:tab/>
        </w:r>
        <w:r w:rsidR="00777D72" w:rsidRPr="00C455EA">
          <w:rPr>
            <w:lang w:val="en-US"/>
          </w:rPr>
          <w:fldChar w:fldCharType="begin"/>
        </w:r>
        <w:r w:rsidR="00777D72" w:rsidRPr="00C455EA">
          <w:rPr>
            <w:lang w:val="en-US"/>
          </w:rPr>
          <w:instrText xml:space="preserve"> PAGEREF _Toc527650873 \h </w:instrText>
        </w:r>
        <w:r w:rsidR="00777D72" w:rsidRPr="00C455EA">
          <w:rPr>
            <w:lang w:val="en-US"/>
          </w:rPr>
        </w:r>
        <w:r w:rsidR="00777D72" w:rsidRPr="00C455EA">
          <w:rPr>
            <w:lang w:val="en-US"/>
          </w:rPr>
          <w:fldChar w:fldCharType="separate"/>
        </w:r>
        <w:r w:rsidR="00C81AE4">
          <w:rPr>
            <w:noProof/>
            <w:lang w:val="en-US"/>
          </w:rPr>
          <w:t>91</w:t>
        </w:r>
        <w:r w:rsidR="00777D72" w:rsidRPr="00C455EA">
          <w:rPr>
            <w:lang w:val="en-US"/>
          </w:rPr>
          <w:fldChar w:fldCharType="end"/>
        </w:r>
      </w:hyperlink>
    </w:p>
    <w:p w14:paraId="1E35E828" w14:textId="0A0D3048" w:rsidR="00777D72" w:rsidRPr="00C455EA" w:rsidRDefault="005F5979" w:rsidP="00777D72">
      <w:pPr>
        <w:pStyle w:val="TOC1"/>
        <w:rPr>
          <w:b/>
          <w:szCs w:val="22"/>
          <w:lang w:val="en-US" w:eastAsia="de-DE"/>
        </w:rPr>
      </w:pPr>
      <w:hyperlink w:anchor="_Toc527650874" w:history="1">
        <w:r w:rsidR="00777D72" w:rsidRPr="00C455EA">
          <w:rPr>
            <w:rStyle w:val="Hyperlink"/>
            <w:rFonts w:cs="Arial"/>
            <w:lang w:val="en-US"/>
          </w:rPr>
          <w:t>25.</w:t>
        </w:r>
        <w:r w:rsidR="00777D72" w:rsidRPr="00C455EA">
          <w:rPr>
            <w:szCs w:val="22"/>
            <w:lang w:val="en-US" w:eastAsia="de-DE"/>
          </w:rPr>
          <w:tab/>
        </w:r>
        <w:r w:rsidR="00777D72" w:rsidRPr="00C455EA">
          <w:rPr>
            <w:rStyle w:val="Hyperlink"/>
            <w:rFonts w:cs="Arial"/>
            <w:lang w:val="en-US"/>
          </w:rPr>
          <w:t>Transportation</w:t>
        </w:r>
        <w:r w:rsidR="00777D72" w:rsidRPr="00C455EA">
          <w:rPr>
            <w:lang w:val="en-US"/>
          </w:rPr>
          <w:tab/>
        </w:r>
        <w:r w:rsidR="00777D72" w:rsidRPr="00C455EA">
          <w:rPr>
            <w:lang w:val="en-US"/>
          </w:rPr>
          <w:fldChar w:fldCharType="begin"/>
        </w:r>
        <w:r w:rsidR="00777D72" w:rsidRPr="00C455EA">
          <w:rPr>
            <w:lang w:val="en-US"/>
          </w:rPr>
          <w:instrText xml:space="preserve"> PAGEREF _Toc527650874 \h </w:instrText>
        </w:r>
        <w:r w:rsidR="00777D72" w:rsidRPr="00C455EA">
          <w:rPr>
            <w:lang w:val="en-US"/>
          </w:rPr>
        </w:r>
        <w:r w:rsidR="00777D72" w:rsidRPr="00C455EA">
          <w:rPr>
            <w:lang w:val="en-US"/>
          </w:rPr>
          <w:fldChar w:fldCharType="separate"/>
        </w:r>
        <w:r w:rsidR="00C81AE4">
          <w:rPr>
            <w:noProof/>
            <w:lang w:val="en-US"/>
          </w:rPr>
          <w:t>91</w:t>
        </w:r>
        <w:r w:rsidR="00777D72" w:rsidRPr="00C455EA">
          <w:rPr>
            <w:lang w:val="en-US"/>
          </w:rPr>
          <w:fldChar w:fldCharType="end"/>
        </w:r>
      </w:hyperlink>
    </w:p>
    <w:p w14:paraId="1517FD88" w14:textId="62F46FC4" w:rsidR="00777D72" w:rsidRPr="00C455EA" w:rsidRDefault="005F5979" w:rsidP="00777D72">
      <w:pPr>
        <w:pStyle w:val="TOC1"/>
        <w:rPr>
          <w:b/>
          <w:szCs w:val="22"/>
          <w:lang w:val="en-US" w:eastAsia="de-DE"/>
        </w:rPr>
      </w:pPr>
      <w:hyperlink w:anchor="_Toc527650875" w:history="1">
        <w:r w:rsidR="00777D72" w:rsidRPr="00C455EA">
          <w:rPr>
            <w:rStyle w:val="Hyperlink"/>
            <w:rFonts w:cs="Arial"/>
            <w:lang w:val="en-US"/>
          </w:rPr>
          <w:t>26.</w:t>
        </w:r>
        <w:r w:rsidR="00777D72" w:rsidRPr="00C455EA">
          <w:rPr>
            <w:szCs w:val="22"/>
            <w:lang w:val="en-US" w:eastAsia="de-DE"/>
          </w:rPr>
          <w:tab/>
        </w:r>
        <w:r w:rsidR="00777D72" w:rsidRPr="00C455EA">
          <w:rPr>
            <w:rStyle w:val="Hyperlink"/>
            <w:rFonts w:cs="Arial"/>
            <w:lang w:val="en-US"/>
          </w:rPr>
          <w:t>Inspections and Tests</w:t>
        </w:r>
        <w:r w:rsidR="00777D72" w:rsidRPr="00C455EA">
          <w:rPr>
            <w:lang w:val="en-US"/>
          </w:rPr>
          <w:tab/>
        </w:r>
        <w:r w:rsidR="00777D72" w:rsidRPr="00C455EA">
          <w:rPr>
            <w:lang w:val="en-US"/>
          </w:rPr>
          <w:fldChar w:fldCharType="begin"/>
        </w:r>
        <w:r w:rsidR="00777D72" w:rsidRPr="00C455EA">
          <w:rPr>
            <w:lang w:val="en-US"/>
          </w:rPr>
          <w:instrText xml:space="preserve"> PAGEREF _Toc527650875 \h </w:instrText>
        </w:r>
        <w:r w:rsidR="00777D72" w:rsidRPr="00C455EA">
          <w:rPr>
            <w:lang w:val="en-US"/>
          </w:rPr>
        </w:r>
        <w:r w:rsidR="00777D72" w:rsidRPr="00C455EA">
          <w:rPr>
            <w:lang w:val="en-US"/>
          </w:rPr>
          <w:fldChar w:fldCharType="separate"/>
        </w:r>
        <w:r w:rsidR="00C81AE4">
          <w:rPr>
            <w:noProof/>
            <w:lang w:val="en-US"/>
          </w:rPr>
          <w:t>91</w:t>
        </w:r>
        <w:r w:rsidR="00777D72" w:rsidRPr="00C455EA">
          <w:rPr>
            <w:lang w:val="en-US"/>
          </w:rPr>
          <w:fldChar w:fldCharType="end"/>
        </w:r>
      </w:hyperlink>
    </w:p>
    <w:p w14:paraId="54660A52" w14:textId="3C3134B0" w:rsidR="00777D72" w:rsidRPr="00C455EA" w:rsidRDefault="005F5979" w:rsidP="00777D72">
      <w:pPr>
        <w:pStyle w:val="TOC1"/>
        <w:rPr>
          <w:b/>
          <w:szCs w:val="22"/>
          <w:lang w:val="en-US" w:eastAsia="de-DE"/>
        </w:rPr>
      </w:pPr>
      <w:hyperlink w:anchor="_Toc527650876" w:history="1">
        <w:r w:rsidR="00777D72" w:rsidRPr="00C455EA">
          <w:rPr>
            <w:rStyle w:val="Hyperlink"/>
            <w:rFonts w:cs="Arial"/>
            <w:lang w:val="en-US"/>
          </w:rPr>
          <w:t>27.</w:t>
        </w:r>
        <w:r w:rsidR="00777D72" w:rsidRPr="00C455EA">
          <w:rPr>
            <w:szCs w:val="22"/>
            <w:lang w:val="en-US" w:eastAsia="de-DE"/>
          </w:rPr>
          <w:tab/>
        </w:r>
        <w:r w:rsidR="00777D72" w:rsidRPr="00C455EA">
          <w:rPr>
            <w:rStyle w:val="Hyperlink"/>
            <w:rFonts w:cs="Arial"/>
            <w:lang w:val="en-US"/>
          </w:rPr>
          <w:t>Liquidated Damages</w:t>
        </w:r>
        <w:r w:rsidR="00777D72" w:rsidRPr="00C455EA">
          <w:rPr>
            <w:lang w:val="en-US"/>
          </w:rPr>
          <w:tab/>
        </w:r>
        <w:r w:rsidR="00777D72" w:rsidRPr="00C455EA">
          <w:rPr>
            <w:lang w:val="en-US"/>
          </w:rPr>
          <w:fldChar w:fldCharType="begin"/>
        </w:r>
        <w:r w:rsidR="00777D72" w:rsidRPr="00C455EA">
          <w:rPr>
            <w:lang w:val="en-US"/>
          </w:rPr>
          <w:instrText xml:space="preserve"> PAGEREF _Toc527650876 \h </w:instrText>
        </w:r>
        <w:r w:rsidR="00777D72" w:rsidRPr="00C455EA">
          <w:rPr>
            <w:lang w:val="en-US"/>
          </w:rPr>
        </w:r>
        <w:r w:rsidR="00777D72" w:rsidRPr="00C455EA">
          <w:rPr>
            <w:lang w:val="en-US"/>
          </w:rPr>
          <w:fldChar w:fldCharType="separate"/>
        </w:r>
        <w:r w:rsidR="00C81AE4">
          <w:rPr>
            <w:noProof/>
            <w:lang w:val="en-US"/>
          </w:rPr>
          <w:t>92</w:t>
        </w:r>
        <w:r w:rsidR="00777D72" w:rsidRPr="00C455EA">
          <w:rPr>
            <w:lang w:val="en-US"/>
          </w:rPr>
          <w:fldChar w:fldCharType="end"/>
        </w:r>
      </w:hyperlink>
    </w:p>
    <w:p w14:paraId="69A6C34E" w14:textId="2B062290" w:rsidR="00777D72" w:rsidRPr="00C455EA" w:rsidRDefault="005F5979" w:rsidP="00777D72">
      <w:pPr>
        <w:pStyle w:val="TOC1"/>
        <w:rPr>
          <w:b/>
          <w:szCs w:val="22"/>
          <w:lang w:val="en-US" w:eastAsia="de-DE"/>
        </w:rPr>
      </w:pPr>
      <w:hyperlink w:anchor="_Toc527650877" w:history="1">
        <w:r w:rsidR="00777D72" w:rsidRPr="00C455EA">
          <w:rPr>
            <w:rStyle w:val="Hyperlink"/>
            <w:rFonts w:cs="Arial"/>
            <w:lang w:val="en-US"/>
          </w:rPr>
          <w:t>28.</w:t>
        </w:r>
        <w:r w:rsidR="00777D72" w:rsidRPr="00C455EA">
          <w:rPr>
            <w:szCs w:val="22"/>
            <w:lang w:val="en-US" w:eastAsia="de-DE"/>
          </w:rPr>
          <w:tab/>
        </w:r>
        <w:r w:rsidR="00777D72" w:rsidRPr="00C455EA">
          <w:rPr>
            <w:rStyle w:val="Hyperlink"/>
            <w:rFonts w:cs="Arial"/>
            <w:lang w:val="en-US"/>
          </w:rPr>
          <w:t>Warranty</w:t>
        </w:r>
        <w:r w:rsidR="00777D72" w:rsidRPr="00C455EA">
          <w:rPr>
            <w:lang w:val="en-US"/>
          </w:rPr>
          <w:tab/>
        </w:r>
        <w:r w:rsidR="00777D72" w:rsidRPr="00C455EA">
          <w:rPr>
            <w:lang w:val="en-US"/>
          </w:rPr>
          <w:fldChar w:fldCharType="begin"/>
        </w:r>
        <w:r w:rsidR="00777D72" w:rsidRPr="00C455EA">
          <w:rPr>
            <w:lang w:val="en-US"/>
          </w:rPr>
          <w:instrText xml:space="preserve"> PAGEREF _Toc527650877 \h </w:instrText>
        </w:r>
        <w:r w:rsidR="00777D72" w:rsidRPr="00C455EA">
          <w:rPr>
            <w:lang w:val="en-US"/>
          </w:rPr>
        </w:r>
        <w:r w:rsidR="00777D72" w:rsidRPr="00C455EA">
          <w:rPr>
            <w:lang w:val="en-US"/>
          </w:rPr>
          <w:fldChar w:fldCharType="separate"/>
        </w:r>
        <w:r w:rsidR="00C81AE4">
          <w:rPr>
            <w:noProof/>
            <w:lang w:val="en-US"/>
          </w:rPr>
          <w:t>92</w:t>
        </w:r>
        <w:r w:rsidR="00777D72" w:rsidRPr="00C455EA">
          <w:rPr>
            <w:lang w:val="en-US"/>
          </w:rPr>
          <w:fldChar w:fldCharType="end"/>
        </w:r>
      </w:hyperlink>
    </w:p>
    <w:p w14:paraId="3D9F672B" w14:textId="3F68F6A0" w:rsidR="00777D72" w:rsidRPr="00C455EA" w:rsidRDefault="005F5979" w:rsidP="00777D72">
      <w:pPr>
        <w:pStyle w:val="TOC1"/>
        <w:rPr>
          <w:b/>
          <w:szCs w:val="22"/>
          <w:lang w:val="en-US" w:eastAsia="de-DE"/>
        </w:rPr>
      </w:pPr>
      <w:hyperlink w:anchor="_Toc527650878" w:history="1">
        <w:r w:rsidR="00777D72" w:rsidRPr="00C455EA">
          <w:rPr>
            <w:rStyle w:val="Hyperlink"/>
            <w:rFonts w:cs="Arial"/>
            <w:lang w:val="en-US"/>
          </w:rPr>
          <w:t>29.</w:t>
        </w:r>
        <w:r w:rsidR="00777D72" w:rsidRPr="00C455EA">
          <w:rPr>
            <w:szCs w:val="22"/>
            <w:lang w:val="en-US" w:eastAsia="de-DE"/>
          </w:rPr>
          <w:tab/>
        </w:r>
        <w:r w:rsidR="00777D72" w:rsidRPr="00C455EA">
          <w:rPr>
            <w:rStyle w:val="Hyperlink"/>
            <w:rFonts w:cs="Arial"/>
            <w:lang w:val="en-US"/>
          </w:rPr>
          <w:t>Patent Indemnity</w:t>
        </w:r>
        <w:r w:rsidR="00777D72" w:rsidRPr="00C455EA">
          <w:rPr>
            <w:lang w:val="en-US"/>
          </w:rPr>
          <w:tab/>
        </w:r>
        <w:r w:rsidR="00777D72" w:rsidRPr="00C455EA">
          <w:rPr>
            <w:lang w:val="en-US"/>
          </w:rPr>
          <w:fldChar w:fldCharType="begin"/>
        </w:r>
        <w:r w:rsidR="00777D72" w:rsidRPr="00C455EA">
          <w:rPr>
            <w:lang w:val="en-US"/>
          </w:rPr>
          <w:instrText xml:space="preserve"> PAGEREF _Toc527650878 \h </w:instrText>
        </w:r>
        <w:r w:rsidR="00777D72" w:rsidRPr="00C455EA">
          <w:rPr>
            <w:lang w:val="en-US"/>
          </w:rPr>
        </w:r>
        <w:r w:rsidR="00777D72" w:rsidRPr="00C455EA">
          <w:rPr>
            <w:lang w:val="en-US"/>
          </w:rPr>
          <w:fldChar w:fldCharType="separate"/>
        </w:r>
        <w:r w:rsidR="00C81AE4">
          <w:rPr>
            <w:noProof/>
            <w:lang w:val="en-US"/>
          </w:rPr>
          <w:t>93</w:t>
        </w:r>
        <w:r w:rsidR="00777D72" w:rsidRPr="00C455EA">
          <w:rPr>
            <w:lang w:val="en-US"/>
          </w:rPr>
          <w:fldChar w:fldCharType="end"/>
        </w:r>
      </w:hyperlink>
    </w:p>
    <w:p w14:paraId="2745C2AD" w14:textId="3FB504DC" w:rsidR="00777D72" w:rsidRPr="00C455EA" w:rsidRDefault="005F5979" w:rsidP="00777D72">
      <w:pPr>
        <w:pStyle w:val="TOC1"/>
        <w:rPr>
          <w:b/>
          <w:szCs w:val="22"/>
          <w:lang w:val="en-US" w:eastAsia="de-DE"/>
        </w:rPr>
      </w:pPr>
      <w:hyperlink w:anchor="_Toc527650879" w:history="1">
        <w:r w:rsidR="00777D72" w:rsidRPr="00C455EA">
          <w:rPr>
            <w:rStyle w:val="Hyperlink"/>
            <w:rFonts w:cs="Arial"/>
            <w:lang w:val="en-US"/>
          </w:rPr>
          <w:t>30.</w:t>
        </w:r>
        <w:r w:rsidR="00777D72" w:rsidRPr="00C455EA">
          <w:rPr>
            <w:szCs w:val="22"/>
            <w:lang w:val="en-US" w:eastAsia="de-DE"/>
          </w:rPr>
          <w:tab/>
        </w:r>
        <w:r w:rsidR="00777D72" w:rsidRPr="00C455EA">
          <w:rPr>
            <w:rStyle w:val="Hyperlink"/>
            <w:rFonts w:cs="Arial"/>
            <w:lang w:val="en-US"/>
          </w:rPr>
          <w:t>Limitation of Liability</w:t>
        </w:r>
        <w:r w:rsidR="00777D72" w:rsidRPr="00C455EA">
          <w:rPr>
            <w:lang w:val="en-US"/>
          </w:rPr>
          <w:tab/>
        </w:r>
        <w:r w:rsidR="00777D72" w:rsidRPr="00C455EA">
          <w:rPr>
            <w:lang w:val="en-US"/>
          </w:rPr>
          <w:fldChar w:fldCharType="begin"/>
        </w:r>
        <w:r w:rsidR="00777D72" w:rsidRPr="00C455EA">
          <w:rPr>
            <w:lang w:val="en-US"/>
          </w:rPr>
          <w:instrText xml:space="preserve"> PAGEREF _Toc527650879 \h </w:instrText>
        </w:r>
        <w:r w:rsidR="00777D72" w:rsidRPr="00C455EA">
          <w:rPr>
            <w:lang w:val="en-US"/>
          </w:rPr>
        </w:r>
        <w:r w:rsidR="00777D72" w:rsidRPr="00C455EA">
          <w:rPr>
            <w:lang w:val="en-US"/>
          </w:rPr>
          <w:fldChar w:fldCharType="separate"/>
        </w:r>
        <w:r w:rsidR="00C81AE4">
          <w:rPr>
            <w:noProof/>
            <w:lang w:val="en-US"/>
          </w:rPr>
          <w:t>93</w:t>
        </w:r>
        <w:r w:rsidR="00777D72" w:rsidRPr="00C455EA">
          <w:rPr>
            <w:lang w:val="en-US"/>
          </w:rPr>
          <w:fldChar w:fldCharType="end"/>
        </w:r>
      </w:hyperlink>
    </w:p>
    <w:p w14:paraId="3A4A2976" w14:textId="6D143992" w:rsidR="00777D72" w:rsidRPr="00C455EA" w:rsidRDefault="005F5979" w:rsidP="00777D72">
      <w:pPr>
        <w:pStyle w:val="TOC1"/>
        <w:rPr>
          <w:b/>
          <w:szCs w:val="22"/>
          <w:lang w:val="en-US" w:eastAsia="de-DE"/>
        </w:rPr>
      </w:pPr>
      <w:hyperlink w:anchor="_Toc527650880" w:history="1">
        <w:r w:rsidR="00777D72" w:rsidRPr="00C455EA">
          <w:rPr>
            <w:rStyle w:val="Hyperlink"/>
            <w:rFonts w:cs="Arial"/>
            <w:lang w:val="en-US"/>
          </w:rPr>
          <w:t>31.</w:t>
        </w:r>
        <w:r w:rsidR="00777D72" w:rsidRPr="00C455EA">
          <w:rPr>
            <w:szCs w:val="22"/>
            <w:lang w:val="en-US" w:eastAsia="de-DE"/>
          </w:rPr>
          <w:tab/>
        </w:r>
        <w:r w:rsidR="00777D72" w:rsidRPr="00C455EA">
          <w:rPr>
            <w:rStyle w:val="Hyperlink"/>
            <w:rFonts w:cs="Arial"/>
            <w:lang w:val="en-US"/>
          </w:rPr>
          <w:t>Change in Laws and Regulations</w:t>
        </w:r>
        <w:r w:rsidR="00777D72" w:rsidRPr="00C455EA">
          <w:rPr>
            <w:lang w:val="en-US"/>
          </w:rPr>
          <w:tab/>
        </w:r>
        <w:r w:rsidR="00777D72" w:rsidRPr="00C455EA">
          <w:rPr>
            <w:lang w:val="en-US"/>
          </w:rPr>
          <w:fldChar w:fldCharType="begin"/>
        </w:r>
        <w:r w:rsidR="00777D72" w:rsidRPr="00C455EA">
          <w:rPr>
            <w:lang w:val="en-US"/>
          </w:rPr>
          <w:instrText xml:space="preserve"> PAGEREF _Toc527650880 \h </w:instrText>
        </w:r>
        <w:r w:rsidR="00777D72" w:rsidRPr="00C455EA">
          <w:rPr>
            <w:lang w:val="en-US"/>
          </w:rPr>
        </w:r>
        <w:r w:rsidR="00777D72" w:rsidRPr="00C455EA">
          <w:rPr>
            <w:lang w:val="en-US"/>
          </w:rPr>
          <w:fldChar w:fldCharType="separate"/>
        </w:r>
        <w:r w:rsidR="00C81AE4">
          <w:rPr>
            <w:noProof/>
            <w:lang w:val="en-US"/>
          </w:rPr>
          <w:t>94</w:t>
        </w:r>
        <w:r w:rsidR="00777D72" w:rsidRPr="00C455EA">
          <w:rPr>
            <w:lang w:val="en-US"/>
          </w:rPr>
          <w:fldChar w:fldCharType="end"/>
        </w:r>
      </w:hyperlink>
    </w:p>
    <w:p w14:paraId="4A2559B3" w14:textId="3A88A373" w:rsidR="00777D72" w:rsidRPr="00C455EA" w:rsidRDefault="005F5979" w:rsidP="00777D72">
      <w:pPr>
        <w:pStyle w:val="TOC1"/>
        <w:rPr>
          <w:b/>
          <w:szCs w:val="22"/>
          <w:lang w:val="en-US" w:eastAsia="de-DE"/>
        </w:rPr>
      </w:pPr>
      <w:hyperlink w:anchor="_Toc527650881" w:history="1">
        <w:r w:rsidR="00777D72" w:rsidRPr="00C455EA">
          <w:rPr>
            <w:rStyle w:val="Hyperlink"/>
            <w:rFonts w:cs="Arial"/>
            <w:lang w:val="en-US"/>
          </w:rPr>
          <w:t>32.</w:t>
        </w:r>
        <w:r w:rsidR="00777D72" w:rsidRPr="00C455EA">
          <w:rPr>
            <w:szCs w:val="22"/>
            <w:lang w:val="en-US" w:eastAsia="de-DE"/>
          </w:rPr>
          <w:tab/>
        </w:r>
        <w:r w:rsidR="00777D72" w:rsidRPr="00C455EA">
          <w:rPr>
            <w:rStyle w:val="Hyperlink"/>
            <w:rFonts w:cs="Arial"/>
            <w:lang w:val="en-US"/>
          </w:rPr>
          <w:t>Force Majeure</w:t>
        </w:r>
        <w:r w:rsidR="00777D72" w:rsidRPr="00C455EA">
          <w:rPr>
            <w:lang w:val="en-US"/>
          </w:rPr>
          <w:tab/>
        </w:r>
        <w:r w:rsidR="00777D72" w:rsidRPr="00C455EA">
          <w:rPr>
            <w:lang w:val="en-US"/>
          </w:rPr>
          <w:fldChar w:fldCharType="begin"/>
        </w:r>
        <w:r w:rsidR="00777D72" w:rsidRPr="00C455EA">
          <w:rPr>
            <w:lang w:val="en-US"/>
          </w:rPr>
          <w:instrText xml:space="preserve"> PAGEREF _Toc527650881 \h </w:instrText>
        </w:r>
        <w:r w:rsidR="00777D72" w:rsidRPr="00C455EA">
          <w:rPr>
            <w:lang w:val="en-US"/>
          </w:rPr>
        </w:r>
        <w:r w:rsidR="00777D72" w:rsidRPr="00C455EA">
          <w:rPr>
            <w:lang w:val="en-US"/>
          </w:rPr>
          <w:fldChar w:fldCharType="separate"/>
        </w:r>
        <w:r w:rsidR="00C81AE4">
          <w:rPr>
            <w:noProof/>
            <w:lang w:val="en-US"/>
          </w:rPr>
          <w:t>94</w:t>
        </w:r>
        <w:r w:rsidR="00777D72" w:rsidRPr="00C455EA">
          <w:rPr>
            <w:lang w:val="en-US"/>
          </w:rPr>
          <w:fldChar w:fldCharType="end"/>
        </w:r>
      </w:hyperlink>
    </w:p>
    <w:p w14:paraId="15EF0CF5" w14:textId="6047AA20" w:rsidR="00777D72" w:rsidRPr="00C455EA" w:rsidRDefault="005F5979" w:rsidP="00777D72">
      <w:pPr>
        <w:pStyle w:val="TOC1"/>
        <w:rPr>
          <w:b/>
          <w:szCs w:val="22"/>
          <w:lang w:val="en-US" w:eastAsia="de-DE"/>
        </w:rPr>
      </w:pPr>
      <w:hyperlink w:anchor="_Toc527650882" w:history="1">
        <w:r w:rsidR="00777D72" w:rsidRPr="00C455EA">
          <w:rPr>
            <w:rStyle w:val="Hyperlink"/>
            <w:rFonts w:cs="Arial"/>
            <w:lang w:val="en-US"/>
          </w:rPr>
          <w:t>33.</w:t>
        </w:r>
        <w:r w:rsidR="00777D72" w:rsidRPr="00C455EA">
          <w:rPr>
            <w:szCs w:val="22"/>
            <w:lang w:val="en-US" w:eastAsia="de-DE"/>
          </w:rPr>
          <w:tab/>
        </w:r>
        <w:r w:rsidR="00777D72" w:rsidRPr="00C455EA">
          <w:rPr>
            <w:rStyle w:val="Hyperlink"/>
            <w:rFonts w:cs="Arial"/>
            <w:lang w:val="en-US"/>
          </w:rPr>
          <w:t>Change Orders and Contract Amendments</w:t>
        </w:r>
        <w:r w:rsidR="00777D72" w:rsidRPr="00C455EA">
          <w:rPr>
            <w:lang w:val="en-US"/>
          </w:rPr>
          <w:tab/>
        </w:r>
        <w:r w:rsidR="00777D72" w:rsidRPr="00C455EA">
          <w:rPr>
            <w:lang w:val="en-US"/>
          </w:rPr>
          <w:fldChar w:fldCharType="begin"/>
        </w:r>
        <w:r w:rsidR="00777D72" w:rsidRPr="00C455EA">
          <w:rPr>
            <w:lang w:val="en-US"/>
          </w:rPr>
          <w:instrText xml:space="preserve"> PAGEREF _Toc527650882 \h </w:instrText>
        </w:r>
        <w:r w:rsidR="00777D72" w:rsidRPr="00C455EA">
          <w:rPr>
            <w:lang w:val="en-US"/>
          </w:rPr>
        </w:r>
        <w:r w:rsidR="00777D72" w:rsidRPr="00C455EA">
          <w:rPr>
            <w:lang w:val="en-US"/>
          </w:rPr>
          <w:fldChar w:fldCharType="separate"/>
        </w:r>
        <w:r w:rsidR="00C81AE4">
          <w:rPr>
            <w:noProof/>
            <w:lang w:val="en-US"/>
          </w:rPr>
          <w:t>94</w:t>
        </w:r>
        <w:r w:rsidR="00777D72" w:rsidRPr="00C455EA">
          <w:rPr>
            <w:lang w:val="en-US"/>
          </w:rPr>
          <w:fldChar w:fldCharType="end"/>
        </w:r>
      </w:hyperlink>
    </w:p>
    <w:p w14:paraId="0ED0E02F" w14:textId="6B10353F" w:rsidR="00777D72" w:rsidRPr="00C455EA" w:rsidRDefault="005F5979" w:rsidP="00777D72">
      <w:pPr>
        <w:pStyle w:val="TOC1"/>
        <w:rPr>
          <w:b/>
          <w:szCs w:val="22"/>
          <w:lang w:val="en-US" w:eastAsia="de-DE"/>
        </w:rPr>
      </w:pPr>
      <w:hyperlink w:anchor="_Toc527650883" w:history="1">
        <w:r w:rsidR="00777D72" w:rsidRPr="00C455EA">
          <w:rPr>
            <w:rStyle w:val="Hyperlink"/>
            <w:rFonts w:cs="Arial"/>
            <w:lang w:val="en-US"/>
          </w:rPr>
          <w:t>34.</w:t>
        </w:r>
        <w:r w:rsidR="00777D72" w:rsidRPr="00C455EA">
          <w:rPr>
            <w:szCs w:val="22"/>
            <w:lang w:val="en-US" w:eastAsia="de-DE"/>
          </w:rPr>
          <w:tab/>
        </w:r>
        <w:r w:rsidR="00777D72" w:rsidRPr="00C455EA">
          <w:rPr>
            <w:rStyle w:val="Hyperlink"/>
            <w:rFonts w:cs="Arial"/>
            <w:lang w:val="en-US"/>
          </w:rPr>
          <w:t>Extensions of Time</w:t>
        </w:r>
        <w:r w:rsidR="00777D72" w:rsidRPr="00C455EA">
          <w:rPr>
            <w:lang w:val="en-US"/>
          </w:rPr>
          <w:tab/>
        </w:r>
        <w:r w:rsidR="00777D72" w:rsidRPr="00C455EA">
          <w:rPr>
            <w:lang w:val="en-US"/>
          </w:rPr>
          <w:fldChar w:fldCharType="begin"/>
        </w:r>
        <w:r w:rsidR="00777D72" w:rsidRPr="00C455EA">
          <w:rPr>
            <w:lang w:val="en-US"/>
          </w:rPr>
          <w:instrText xml:space="preserve"> PAGEREF _Toc527650883 \h </w:instrText>
        </w:r>
        <w:r w:rsidR="00777D72" w:rsidRPr="00C455EA">
          <w:rPr>
            <w:lang w:val="en-US"/>
          </w:rPr>
        </w:r>
        <w:r w:rsidR="00777D72" w:rsidRPr="00C455EA">
          <w:rPr>
            <w:lang w:val="en-US"/>
          </w:rPr>
          <w:fldChar w:fldCharType="separate"/>
        </w:r>
        <w:r w:rsidR="00C81AE4">
          <w:rPr>
            <w:noProof/>
            <w:lang w:val="en-US"/>
          </w:rPr>
          <w:t>95</w:t>
        </w:r>
        <w:r w:rsidR="00777D72" w:rsidRPr="00C455EA">
          <w:rPr>
            <w:lang w:val="en-US"/>
          </w:rPr>
          <w:fldChar w:fldCharType="end"/>
        </w:r>
      </w:hyperlink>
    </w:p>
    <w:p w14:paraId="7E3521FE" w14:textId="5696282C" w:rsidR="00777D72" w:rsidRPr="00C455EA" w:rsidRDefault="005F5979" w:rsidP="00777D72">
      <w:pPr>
        <w:pStyle w:val="TOC1"/>
        <w:rPr>
          <w:b/>
          <w:szCs w:val="22"/>
          <w:lang w:val="en-US" w:eastAsia="de-DE"/>
        </w:rPr>
      </w:pPr>
      <w:hyperlink w:anchor="_Toc527650884" w:history="1">
        <w:r w:rsidR="00777D72" w:rsidRPr="00C455EA">
          <w:rPr>
            <w:rStyle w:val="Hyperlink"/>
            <w:rFonts w:cs="Arial"/>
            <w:lang w:val="en-US"/>
          </w:rPr>
          <w:t>35.</w:t>
        </w:r>
        <w:r w:rsidR="00777D72" w:rsidRPr="00C455EA">
          <w:rPr>
            <w:szCs w:val="22"/>
            <w:lang w:val="en-US" w:eastAsia="de-DE"/>
          </w:rPr>
          <w:tab/>
        </w:r>
        <w:r w:rsidR="00777D72" w:rsidRPr="00C455EA">
          <w:rPr>
            <w:rStyle w:val="Hyperlink"/>
            <w:rFonts w:cs="Arial"/>
            <w:lang w:val="en-US"/>
          </w:rPr>
          <w:t>Termination</w:t>
        </w:r>
        <w:r w:rsidR="00777D72" w:rsidRPr="00C455EA">
          <w:rPr>
            <w:lang w:val="en-US"/>
          </w:rPr>
          <w:tab/>
        </w:r>
        <w:r w:rsidR="00777D72" w:rsidRPr="00C455EA">
          <w:rPr>
            <w:lang w:val="en-US"/>
          </w:rPr>
          <w:fldChar w:fldCharType="begin"/>
        </w:r>
        <w:r w:rsidR="00777D72" w:rsidRPr="00C455EA">
          <w:rPr>
            <w:lang w:val="en-US"/>
          </w:rPr>
          <w:instrText xml:space="preserve"> PAGEREF _Toc527650884 \h </w:instrText>
        </w:r>
        <w:r w:rsidR="00777D72" w:rsidRPr="00C455EA">
          <w:rPr>
            <w:lang w:val="en-US"/>
          </w:rPr>
        </w:r>
        <w:r w:rsidR="00777D72" w:rsidRPr="00C455EA">
          <w:rPr>
            <w:lang w:val="en-US"/>
          </w:rPr>
          <w:fldChar w:fldCharType="separate"/>
        </w:r>
        <w:r w:rsidR="00C81AE4">
          <w:rPr>
            <w:noProof/>
            <w:lang w:val="en-US"/>
          </w:rPr>
          <w:t>95</w:t>
        </w:r>
        <w:r w:rsidR="00777D72" w:rsidRPr="00C455EA">
          <w:rPr>
            <w:lang w:val="en-US"/>
          </w:rPr>
          <w:fldChar w:fldCharType="end"/>
        </w:r>
      </w:hyperlink>
    </w:p>
    <w:p w14:paraId="576612F2" w14:textId="031C8914" w:rsidR="00777D72" w:rsidRPr="00C455EA" w:rsidRDefault="005F5979" w:rsidP="00777D72">
      <w:pPr>
        <w:pStyle w:val="TOC1"/>
        <w:rPr>
          <w:b/>
          <w:szCs w:val="22"/>
          <w:lang w:val="en-US" w:eastAsia="de-DE"/>
        </w:rPr>
      </w:pPr>
      <w:hyperlink w:anchor="_Toc527650885" w:history="1">
        <w:r w:rsidR="00777D72" w:rsidRPr="00C455EA">
          <w:rPr>
            <w:rStyle w:val="Hyperlink"/>
            <w:rFonts w:cs="Arial"/>
            <w:lang w:val="en-US"/>
          </w:rPr>
          <w:t>36.</w:t>
        </w:r>
        <w:r w:rsidR="00777D72" w:rsidRPr="00C455EA">
          <w:rPr>
            <w:szCs w:val="22"/>
            <w:lang w:val="en-US" w:eastAsia="de-DE"/>
          </w:rPr>
          <w:tab/>
        </w:r>
        <w:r w:rsidR="00777D72" w:rsidRPr="00C455EA">
          <w:rPr>
            <w:rStyle w:val="Hyperlink"/>
            <w:rFonts w:cs="Arial"/>
            <w:lang w:val="en-US"/>
          </w:rPr>
          <w:t>Assignment</w:t>
        </w:r>
        <w:r w:rsidR="00777D72" w:rsidRPr="00C455EA">
          <w:rPr>
            <w:lang w:val="en-US"/>
          </w:rPr>
          <w:tab/>
        </w:r>
        <w:r w:rsidR="00777D72" w:rsidRPr="00C455EA">
          <w:rPr>
            <w:lang w:val="en-US"/>
          </w:rPr>
          <w:fldChar w:fldCharType="begin"/>
        </w:r>
        <w:r w:rsidR="00777D72" w:rsidRPr="00C455EA">
          <w:rPr>
            <w:lang w:val="en-US"/>
          </w:rPr>
          <w:instrText xml:space="preserve"> PAGEREF _Toc527650885 \h </w:instrText>
        </w:r>
        <w:r w:rsidR="00777D72" w:rsidRPr="00C455EA">
          <w:rPr>
            <w:lang w:val="en-US"/>
          </w:rPr>
        </w:r>
        <w:r w:rsidR="00777D72" w:rsidRPr="00C455EA">
          <w:rPr>
            <w:lang w:val="en-US"/>
          </w:rPr>
          <w:fldChar w:fldCharType="separate"/>
        </w:r>
        <w:r w:rsidR="00C81AE4">
          <w:rPr>
            <w:noProof/>
            <w:lang w:val="en-US"/>
          </w:rPr>
          <w:t>96</w:t>
        </w:r>
        <w:r w:rsidR="00777D72" w:rsidRPr="00C455EA">
          <w:rPr>
            <w:lang w:val="en-US"/>
          </w:rPr>
          <w:fldChar w:fldCharType="end"/>
        </w:r>
      </w:hyperlink>
    </w:p>
    <w:p w14:paraId="01F1A98E" w14:textId="7E6DDED7" w:rsidR="00777D72" w:rsidRPr="00C455EA" w:rsidRDefault="005F5979" w:rsidP="00777D72">
      <w:pPr>
        <w:pStyle w:val="TOC1"/>
        <w:rPr>
          <w:b/>
          <w:szCs w:val="22"/>
          <w:lang w:val="en-US" w:eastAsia="de-DE"/>
        </w:rPr>
      </w:pPr>
      <w:hyperlink w:anchor="_Toc527650886" w:history="1">
        <w:r w:rsidR="00777D72" w:rsidRPr="00C455EA">
          <w:rPr>
            <w:rStyle w:val="Hyperlink"/>
            <w:rFonts w:cs="Arial"/>
            <w:lang w:val="en-US"/>
          </w:rPr>
          <w:t>37.</w:t>
        </w:r>
        <w:r w:rsidR="00777D72" w:rsidRPr="00C455EA">
          <w:rPr>
            <w:szCs w:val="22"/>
            <w:lang w:val="en-US" w:eastAsia="de-DE"/>
          </w:rPr>
          <w:tab/>
        </w:r>
        <w:r w:rsidR="00777D72" w:rsidRPr="00C455EA">
          <w:rPr>
            <w:rStyle w:val="Hyperlink"/>
            <w:rFonts w:cs="Arial"/>
            <w:lang w:val="en-US"/>
          </w:rPr>
          <w:t>Export Restriction</w:t>
        </w:r>
        <w:r w:rsidR="00777D72" w:rsidRPr="00C455EA">
          <w:rPr>
            <w:lang w:val="en-US"/>
          </w:rPr>
          <w:tab/>
        </w:r>
        <w:r w:rsidR="00777D72" w:rsidRPr="00C455EA">
          <w:rPr>
            <w:lang w:val="en-US"/>
          </w:rPr>
          <w:fldChar w:fldCharType="begin"/>
        </w:r>
        <w:r w:rsidR="00777D72" w:rsidRPr="00C455EA">
          <w:rPr>
            <w:lang w:val="en-US"/>
          </w:rPr>
          <w:instrText xml:space="preserve"> PAGEREF _Toc527650886 \h </w:instrText>
        </w:r>
        <w:r w:rsidR="00777D72" w:rsidRPr="00C455EA">
          <w:rPr>
            <w:lang w:val="en-US"/>
          </w:rPr>
        </w:r>
        <w:r w:rsidR="00777D72" w:rsidRPr="00C455EA">
          <w:rPr>
            <w:lang w:val="en-US"/>
          </w:rPr>
          <w:fldChar w:fldCharType="separate"/>
        </w:r>
        <w:r w:rsidR="00C81AE4">
          <w:rPr>
            <w:noProof/>
            <w:lang w:val="en-US"/>
          </w:rPr>
          <w:t>96</w:t>
        </w:r>
        <w:r w:rsidR="00777D72" w:rsidRPr="00C455EA">
          <w:rPr>
            <w:lang w:val="en-US"/>
          </w:rPr>
          <w:fldChar w:fldCharType="end"/>
        </w:r>
      </w:hyperlink>
    </w:p>
    <w:p w14:paraId="2F0265AF" w14:textId="77777777" w:rsidR="00777D72" w:rsidRPr="00C455EA" w:rsidRDefault="00777D72" w:rsidP="00777D72">
      <w:pPr>
        <w:spacing w:after="80"/>
        <w:rPr>
          <w:rFonts w:ascii="Arial" w:hAnsi="Arial" w:cs="Arial"/>
          <w:b/>
          <w:lang w:val="en-US"/>
        </w:rPr>
      </w:pPr>
      <w:r w:rsidRPr="00C455EA">
        <w:rPr>
          <w:rFonts w:ascii="Arial" w:hAnsi="Arial" w:cs="Arial"/>
          <w:b/>
          <w:lang w:val="en-US"/>
        </w:rPr>
        <w:fldChar w:fldCharType="end"/>
      </w:r>
    </w:p>
    <w:p w14:paraId="0A03ADCA" w14:textId="77777777" w:rsidR="00777D72" w:rsidRPr="00C455EA" w:rsidRDefault="00777D72" w:rsidP="00777D72">
      <w:pPr>
        <w:spacing w:after="80"/>
        <w:rPr>
          <w:rFonts w:ascii="Arial" w:hAnsi="Arial" w:cs="Arial"/>
          <w:b/>
          <w:lang w:val="en-US"/>
        </w:rPr>
      </w:pPr>
    </w:p>
    <w:p w14:paraId="4A2EE63D" w14:textId="77777777" w:rsidR="00777D72" w:rsidRPr="00C455EA" w:rsidRDefault="00777D72" w:rsidP="00777D72">
      <w:pPr>
        <w:rPr>
          <w:rFonts w:ascii="Arial" w:hAnsi="Arial" w:cs="Arial"/>
          <w:b/>
          <w:lang w:val="en-US"/>
        </w:rPr>
      </w:pPr>
      <w:r w:rsidRPr="00C455EA">
        <w:rPr>
          <w:rFonts w:ascii="Arial" w:hAnsi="Arial" w:cs="Arial"/>
          <w:b/>
          <w:lang w:val="en-US"/>
        </w:rPr>
        <w:br w:type="page"/>
      </w:r>
    </w:p>
    <w:p w14:paraId="0443936C" w14:textId="77777777" w:rsidR="00777D72" w:rsidRPr="00C455EA" w:rsidRDefault="00777D72" w:rsidP="00777D72">
      <w:pPr>
        <w:spacing w:before="240" w:after="360"/>
        <w:jc w:val="center"/>
        <w:rPr>
          <w:rFonts w:ascii="Arial" w:hAnsi="Arial" w:cs="Arial"/>
          <w:b/>
          <w:sz w:val="36"/>
          <w:szCs w:val="36"/>
          <w:lang w:val="en-US"/>
        </w:rPr>
      </w:pPr>
      <w:bookmarkStart w:id="222" w:name="_Toc381781830"/>
      <w:r w:rsidRPr="00C455EA">
        <w:rPr>
          <w:rFonts w:ascii="Arial" w:hAnsi="Arial" w:cs="Arial"/>
          <w:b/>
          <w:sz w:val="36"/>
          <w:szCs w:val="36"/>
          <w:lang w:val="en-US"/>
        </w:rPr>
        <w:lastRenderedPageBreak/>
        <w:t>Section VIII. General Conditions of Contract</w:t>
      </w:r>
      <w:bookmarkEnd w:id="222"/>
      <w:r w:rsidRPr="00C455EA">
        <w:rPr>
          <w:rStyle w:val="FootnoteReference"/>
          <w:rFonts w:ascii="Arial" w:hAnsi="Arial" w:cs="Arial"/>
          <w:b/>
          <w:sz w:val="36"/>
          <w:szCs w:val="36"/>
          <w:lang w:val="en-US"/>
        </w:rPr>
        <w:footnoteReference w:id="26"/>
      </w:r>
    </w:p>
    <w:tbl>
      <w:tblPr>
        <w:tblW w:w="10206" w:type="dxa"/>
        <w:tblLayout w:type="fixed"/>
        <w:tblLook w:val="0000" w:firstRow="0" w:lastRow="0" w:firstColumn="0" w:lastColumn="0" w:noHBand="0" w:noVBand="0"/>
      </w:tblPr>
      <w:tblGrid>
        <w:gridCol w:w="19"/>
        <w:gridCol w:w="2669"/>
        <w:gridCol w:w="7518"/>
      </w:tblGrid>
      <w:tr w:rsidR="00777D72" w:rsidRPr="00C455EA" w14:paraId="2278EEB6" w14:textId="77777777" w:rsidTr="00394E6E">
        <w:tc>
          <w:tcPr>
            <w:tcW w:w="2688" w:type="dxa"/>
            <w:gridSpan w:val="2"/>
          </w:tcPr>
          <w:p w14:paraId="2F7B40DF" w14:textId="77777777" w:rsidR="00777D72" w:rsidRPr="00C455EA" w:rsidRDefault="00777D72" w:rsidP="00777D72">
            <w:pPr>
              <w:pStyle w:val="SectionVIIIClause"/>
              <w:tabs>
                <w:tab w:val="clear" w:pos="360"/>
              </w:tabs>
              <w:rPr>
                <w:rFonts w:ascii="Arial" w:hAnsi="Arial" w:cs="Arial"/>
                <w:noProof w:val="0"/>
                <w:szCs w:val="22"/>
                <w:lang w:val="en-US"/>
              </w:rPr>
            </w:pPr>
            <w:bookmarkStart w:id="223" w:name="_Toc381803162"/>
            <w:bookmarkStart w:id="224" w:name="_Toc527650850"/>
            <w:bookmarkStart w:id="225" w:name="TOC7"/>
            <w:r w:rsidRPr="00C455EA">
              <w:rPr>
                <w:rFonts w:ascii="Arial" w:hAnsi="Arial" w:cs="Arial"/>
                <w:noProof w:val="0"/>
                <w:szCs w:val="22"/>
                <w:lang w:val="en-US"/>
              </w:rPr>
              <w:t>1.</w:t>
            </w:r>
            <w:r w:rsidRPr="00C455EA">
              <w:rPr>
                <w:rFonts w:ascii="Arial" w:hAnsi="Arial" w:cs="Arial"/>
                <w:noProof w:val="0"/>
                <w:szCs w:val="22"/>
                <w:lang w:val="en-US"/>
              </w:rPr>
              <w:tab/>
              <w:t>Definitions</w:t>
            </w:r>
            <w:bookmarkEnd w:id="223"/>
            <w:bookmarkEnd w:id="224"/>
          </w:p>
        </w:tc>
        <w:tc>
          <w:tcPr>
            <w:tcW w:w="7518" w:type="dxa"/>
          </w:tcPr>
          <w:p w14:paraId="26746C0D" w14:textId="77777777" w:rsidR="00777D72" w:rsidRPr="00C455EA" w:rsidRDefault="00777D72" w:rsidP="00777D72">
            <w:pPr>
              <w:pStyle w:val="Sub-ClauseText"/>
              <w:spacing w:before="0"/>
              <w:ind w:left="567" w:hanging="567"/>
              <w:rPr>
                <w:rFonts w:ascii="Arial" w:hAnsi="Arial" w:cs="Arial"/>
                <w:noProof w:val="0"/>
                <w:spacing w:val="0"/>
                <w:sz w:val="20"/>
                <w:lang w:val="en-US"/>
              </w:rPr>
            </w:pPr>
            <w:r w:rsidRPr="00C455EA">
              <w:rPr>
                <w:rFonts w:ascii="Arial" w:hAnsi="Arial" w:cs="Arial"/>
                <w:noProof w:val="0"/>
                <w:spacing w:val="0"/>
                <w:sz w:val="20"/>
                <w:lang w:val="en-US"/>
              </w:rPr>
              <w:t>1.1</w:t>
            </w:r>
            <w:r w:rsidRPr="00C455EA">
              <w:rPr>
                <w:rFonts w:ascii="Arial" w:hAnsi="Arial" w:cs="Arial"/>
                <w:noProof w:val="0"/>
                <w:spacing w:val="0"/>
                <w:sz w:val="20"/>
                <w:lang w:val="en-US"/>
              </w:rPr>
              <w:tab/>
              <w:t>The following words and expressions shall have the meanings hereby assigned to them:</w:t>
            </w:r>
          </w:p>
          <w:p w14:paraId="5B61FBAC" w14:textId="2BDB781F" w:rsidR="00777D72" w:rsidRPr="00C455EA" w:rsidRDefault="00777D72" w:rsidP="006D6B53">
            <w:pPr>
              <w:pStyle w:val="Heading3"/>
              <w:numPr>
                <w:ilvl w:val="2"/>
                <w:numId w:val="37"/>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olor w:val="auto"/>
                <w:lang w:val="en-US"/>
              </w:rPr>
              <w:t xml:space="preserve">“KfW” </w:t>
            </w:r>
            <w:r w:rsidR="00222508" w:rsidRPr="00C455EA">
              <w:rPr>
                <w:rFonts w:ascii="Arial" w:hAnsi="Arial" w:cs="Arial"/>
                <w:caps w:val="0"/>
                <w:color w:val="auto"/>
                <w:lang w:val="en-US"/>
              </w:rPr>
              <w:t xml:space="preserve">means the </w:t>
            </w:r>
            <w:r w:rsidR="00875569" w:rsidRPr="00C455EA">
              <w:rPr>
                <w:rFonts w:ascii="Arial" w:hAnsi="Arial" w:cs="Arial"/>
                <w:caps w:val="0"/>
                <w:color w:val="auto"/>
                <w:lang w:val="en-US"/>
              </w:rPr>
              <w:t>K</w:t>
            </w:r>
            <w:r w:rsidR="00222508" w:rsidRPr="00C455EA">
              <w:rPr>
                <w:rFonts w:ascii="Arial" w:hAnsi="Arial" w:cs="Arial"/>
                <w:caps w:val="0"/>
                <w:color w:val="auto"/>
                <w:lang w:val="en-US"/>
              </w:rPr>
              <w:t>f</w:t>
            </w:r>
            <w:r w:rsidR="00875569" w:rsidRPr="00C455EA">
              <w:rPr>
                <w:rFonts w:ascii="Arial" w:hAnsi="Arial" w:cs="Arial"/>
                <w:caps w:val="0"/>
                <w:color w:val="auto"/>
                <w:lang w:val="en-US"/>
              </w:rPr>
              <w:t>W</w:t>
            </w:r>
            <w:r w:rsidR="00222508" w:rsidRPr="00C455EA">
              <w:rPr>
                <w:rFonts w:ascii="Arial" w:hAnsi="Arial" w:cs="Arial"/>
                <w:caps w:val="0"/>
                <w:color w:val="auto"/>
                <w:lang w:val="en-US"/>
              </w:rPr>
              <w:t xml:space="preserve"> </w:t>
            </w:r>
            <w:r w:rsidR="00875569" w:rsidRPr="00C455EA">
              <w:rPr>
                <w:rFonts w:ascii="Arial" w:hAnsi="Arial" w:cs="Arial"/>
                <w:caps w:val="0"/>
                <w:color w:val="auto"/>
                <w:lang w:val="en-US"/>
              </w:rPr>
              <w:t>E</w:t>
            </w:r>
            <w:r w:rsidR="00222508" w:rsidRPr="00C455EA">
              <w:rPr>
                <w:rFonts w:ascii="Arial" w:hAnsi="Arial" w:cs="Arial"/>
                <w:caps w:val="0"/>
                <w:color w:val="auto"/>
                <w:lang w:val="en-US"/>
              </w:rPr>
              <w:t>ntwicklungsbank;</w:t>
            </w:r>
          </w:p>
          <w:p w14:paraId="5900E43A" w14:textId="6A955F97" w:rsidR="00777D72" w:rsidRPr="00C455EA" w:rsidRDefault="00777D72" w:rsidP="006D6B53">
            <w:pPr>
              <w:pStyle w:val="Heading3"/>
              <w:numPr>
                <w:ilvl w:val="2"/>
                <w:numId w:val="37"/>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olor w:val="auto"/>
                <w:lang w:val="en-US"/>
              </w:rPr>
              <w:t xml:space="preserve">“Contract” </w:t>
            </w:r>
            <w:r w:rsidR="00222508" w:rsidRPr="00C455EA">
              <w:rPr>
                <w:rFonts w:ascii="Arial" w:hAnsi="Arial" w:cs="Arial"/>
                <w:caps w:val="0"/>
                <w:color w:val="auto"/>
                <w:lang w:val="en-US"/>
              </w:rPr>
              <w:t>means the contract agreement entered into between the purchaser and the supplier, together with the contract documents referred to therein, including all attachments, appendices, and all documents incorporated by reference therein;</w:t>
            </w:r>
          </w:p>
          <w:p w14:paraId="124070BF" w14:textId="0590A091" w:rsidR="00777D72" w:rsidRPr="00C455EA" w:rsidRDefault="00777D72" w:rsidP="006D6B53">
            <w:pPr>
              <w:pStyle w:val="Heading3"/>
              <w:numPr>
                <w:ilvl w:val="2"/>
                <w:numId w:val="37"/>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olor w:val="auto"/>
                <w:lang w:val="en-US"/>
              </w:rPr>
              <w:t xml:space="preserve">“Contract Documents” </w:t>
            </w:r>
            <w:r w:rsidR="00222508" w:rsidRPr="00C455EA">
              <w:rPr>
                <w:rFonts w:ascii="Arial" w:hAnsi="Arial" w:cs="Arial"/>
                <w:caps w:val="0"/>
                <w:color w:val="auto"/>
                <w:lang w:val="en-US"/>
              </w:rPr>
              <w:t>means the documents listed in the contract agreement, including any amendments thereto;</w:t>
            </w:r>
          </w:p>
          <w:p w14:paraId="4D320389" w14:textId="7B332EA0" w:rsidR="00777D72" w:rsidRPr="00C455EA" w:rsidRDefault="00777D72" w:rsidP="006D6B53">
            <w:pPr>
              <w:pStyle w:val="Heading3"/>
              <w:numPr>
                <w:ilvl w:val="2"/>
                <w:numId w:val="37"/>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olor w:val="auto"/>
                <w:lang w:val="en-US"/>
              </w:rPr>
              <w:t xml:space="preserve">“Contract Price” </w:t>
            </w:r>
            <w:r w:rsidR="00222508" w:rsidRPr="00C455EA">
              <w:rPr>
                <w:rFonts w:ascii="Arial" w:hAnsi="Arial" w:cs="Arial"/>
                <w:caps w:val="0"/>
                <w:color w:val="auto"/>
                <w:lang w:val="en-US"/>
              </w:rPr>
              <w:t>means the price payable to the supplier as specified in the contract agreement, subject to such additions and adjustments thereto or deductions therefrom, as may be made pursuant to the contract;</w:t>
            </w:r>
          </w:p>
          <w:p w14:paraId="12BE88CC" w14:textId="6330AB34" w:rsidR="00777D72" w:rsidRPr="00C455EA" w:rsidRDefault="00777D72" w:rsidP="006D6B53">
            <w:pPr>
              <w:pStyle w:val="Heading3"/>
              <w:numPr>
                <w:ilvl w:val="2"/>
                <w:numId w:val="37"/>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olor w:val="auto"/>
                <w:lang w:val="en-US"/>
              </w:rPr>
              <w:t xml:space="preserve">“Day” </w:t>
            </w:r>
            <w:r w:rsidR="00222508" w:rsidRPr="00C455EA">
              <w:rPr>
                <w:rFonts w:ascii="Arial" w:hAnsi="Arial" w:cs="Arial"/>
                <w:caps w:val="0"/>
                <w:color w:val="auto"/>
                <w:lang w:val="en-US"/>
              </w:rPr>
              <w:t>means calendar day</w:t>
            </w:r>
            <w:r w:rsidRPr="00C455EA">
              <w:rPr>
                <w:rFonts w:ascii="Arial" w:hAnsi="Arial" w:cs="Arial"/>
                <w:color w:val="auto"/>
                <w:lang w:val="en-US"/>
              </w:rPr>
              <w:t>;</w:t>
            </w:r>
          </w:p>
          <w:p w14:paraId="3292AE69" w14:textId="1C310890" w:rsidR="00777D72" w:rsidRPr="00C455EA" w:rsidRDefault="00777D72" w:rsidP="006D6B53">
            <w:pPr>
              <w:pStyle w:val="Heading3"/>
              <w:numPr>
                <w:ilvl w:val="2"/>
                <w:numId w:val="37"/>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olor w:val="auto"/>
                <w:lang w:val="en-US"/>
              </w:rPr>
              <w:t xml:space="preserve">“Completion” </w:t>
            </w:r>
            <w:r w:rsidR="00222508" w:rsidRPr="00C455EA">
              <w:rPr>
                <w:rFonts w:ascii="Arial" w:hAnsi="Arial" w:cs="Arial"/>
                <w:caps w:val="0"/>
                <w:color w:val="auto"/>
                <w:lang w:val="en-US"/>
              </w:rPr>
              <w:t xml:space="preserve">means the fulfillment of the related services by the supplier in accordance with the terms and conditions set forth in the contract; </w:t>
            </w:r>
          </w:p>
          <w:p w14:paraId="4039C3BE" w14:textId="37CBF9F1" w:rsidR="00777D72" w:rsidRPr="00C455EA" w:rsidRDefault="00777D72" w:rsidP="006D6B53">
            <w:pPr>
              <w:pStyle w:val="Heading3"/>
              <w:numPr>
                <w:ilvl w:val="2"/>
                <w:numId w:val="37"/>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olor w:val="auto"/>
                <w:lang w:val="en-US"/>
              </w:rPr>
              <w:t xml:space="preserve">“GC” </w:t>
            </w:r>
            <w:r w:rsidR="00222508" w:rsidRPr="00C455EA">
              <w:rPr>
                <w:rFonts w:ascii="Arial" w:hAnsi="Arial" w:cs="Arial"/>
                <w:caps w:val="0"/>
                <w:color w:val="auto"/>
                <w:lang w:val="en-US"/>
              </w:rPr>
              <w:t>means the general conditions of contract;</w:t>
            </w:r>
          </w:p>
          <w:p w14:paraId="03172273" w14:textId="22D87262" w:rsidR="00777D72" w:rsidRPr="00C455EA" w:rsidRDefault="00777D72" w:rsidP="006D6B53">
            <w:pPr>
              <w:pStyle w:val="Heading3"/>
              <w:numPr>
                <w:ilvl w:val="2"/>
                <w:numId w:val="37"/>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olor w:val="auto"/>
                <w:lang w:val="en-US"/>
              </w:rPr>
              <w:t xml:space="preserve">“Goods” </w:t>
            </w:r>
            <w:r w:rsidR="00222508" w:rsidRPr="00C455EA">
              <w:rPr>
                <w:rFonts w:ascii="Arial" w:hAnsi="Arial" w:cs="Arial"/>
                <w:caps w:val="0"/>
                <w:color w:val="auto"/>
                <w:lang w:val="en-US"/>
              </w:rPr>
              <w:t>means all of the commodities, raw material, machinery and equipment, and/or other materials that the supplier is required to supply to the purchaser under the contract;</w:t>
            </w:r>
          </w:p>
          <w:p w14:paraId="299141C3" w14:textId="28752E8C" w:rsidR="00777D72" w:rsidRPr="00C455EA" w:rsidRDefault="00777D72" w:rsidP="006D6B53">
            <w:pPr>
              <w:pStyle w:val="Heading3"/>
              <w:numPr>
                <w:ilvl w:val="2"/>
                <w:numId w:val="37"/>
              </w:numPr>
              <w:pBdr>
                <w:top w:val="none" w:sz="0" w:space="0" w:color="auto"/>
              </w:pBdr>
              <w:spacing w:before="0" w:after="120" w:line="240" w:lineRule="auto"/>
              <w:jc w:val="both"/>
              <w:rPr>
                <w:rFonts w:ascii="Arial" w:hAnsi="Arial" w:cs="Arial"/>
                <w:color w:val="auto"/>
                <w:lang w:val="en-US"/>
              </w:rPr>
            </w:pPr>
            <w:r w:rsidRPr="00C455EA">
              <w:rPr>
                <w:rFonts w:ascii="Arial" w:hAnsi="Arial" w:cs="Arial"/>
                <w:color w:val="auto"/>
                <w:lang w:val="en-US"/>
              </w:rPr>
              <w:t xml:space="preserve">“Purchaser’s Country” </w:t>
            </w:r>
            <w:r w:rsidR="00222508" w:rsidRPr="00C455EA">
              <w:rPr>
                <w:rFonts w:ascii="Arial" w:hAnsi="Arial" w:cs="Arial"/>
                <w:caps w:val="0"/>
                <w:color w:val="auto"/>
                <w:lang w:val="en-US"/>
              </w:rPr>
              <w:t xml:space="preserve">is the country </w:t>
            </w:r>
            <w:r w:rsidR="00222508" w:rsidRPr="00C455EA">
              <w:rPr>
                <w:rFonts w:ascii="Arial" w:hAnsi="Arial" w:cs="Arial"/>
                <w:b/>
                <w:caps w:val="0"/>
                <w:color w:val="auto"/>
                <w:lang w:val="en-US"/>
              </w:rPr>
              <w:t>specified in the particular conditions of contract</w:t>
            </w:r>
            <w:r w:rsidRPr="00C455EA">
              <w:rPr>
                <w:rFonts w:ascii="Arial" w:hAnsi="Arial" w:cs="Arial"/>
                <w:b/>
                <w:color w:val="auto"/>
                <w:lang w:val="en-US"/>
              </w:rPr>
              <w:t xml:space="preserve"> (PC)</w:t>
            </w:r>
            <w:r w:rsidRPr="00C455EA">
              <w:rPr>
                <w:rFonts w:ascii="Arial" w:hAnsi="Arial" w:cs="Arial"/>
                <w:color w:val="auto"/>
                <w:lang w:val="en-US"/>
              </w:rPr>
              <w:t>;</w:t>
            </w:r>
          </w:p>
          <w:p w14:paraId="4494A138" w14:textId="78B2503E" w:rsidR="00777D72" w:rsidRPr="00C455EA" w:rsidRDefault="00777D72" w:rsidP="006D6B53">
            <w:pPr>
              <w:pStyle w:val="Heading3"/>
              <w:numPr>
                <w:ilvl w:val="2"/>
                <w:numId w:val="37"/>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olor w:val="auto"/>
                <w:lang w:val="en-US"/>
              </w:rPr>
              <w:t xml:space="preserve">“Purchaser” </w:t>
            </w:r>
            <w:r w:rsidR="00222508" w:rsidRPr="00C455EA">
              <w:rPr>
                <w:rFonts w:ascii="Arial" w:hAnsi="Arial" w:cs="Arial"/>
                <w:caps w:val="0"/>
                <w:color w:val="auto"/>
                <w:lang w:val="en-US"/>
              </w:rPr>
              <w:t xml:space="preserve">means the entity purchasing the goods and related services, as </w:t>
            </w:r>
            <w:r w:rsidR="00222508" w:rsidRPr="00C455EA">
              <w:rPr>
                <w:rFonts w:ascii="Arial" w:hAnsi="Arial" w:cs="Arial"/>
                <w:b/>
                <w:caps w:val="0"/>
                <w:color w:val="auto"/>
                <w:lang w:val="en-US"/>
              </w:rPr>
              <w:t xml:space="preserve">specified in the </w:t>
            </w:r>
            <w:r w:rsidRPr="00C455EA">
              <w:rPr>
                <w:rFonts w:ascii="Arial" w:hAnsi="Arial" w:cs="Arial"/>
                <w:b/>
                <w:color w:val="auto"/>
                <w:lang w:val="en-US"/>
              </w:rPr>
              <w:t>PC</w:t>
            </w:r>
            <w:r w:rsidRPr="00C455EA">
              <w:rPr>
                <w:rFonts w:ascii="Arial" w:hAnsi="Arial" w:cs="Arial"/>
                <w:bCs/>
                <w:color w:val="auto"/>
                <w:lang w:val="en-US"/>
              </w:rPr>
              <w:t>;</w:t>
            </w:r>
          </w:p>
          <w:p w14:paraId="14F9C7D9" w14:textId="76AC0E81" w:rsidR="00777D72" w:rsidRPr="00C455EA" w:rsidRDefault="00777D72" w:rsidP="006D6B53">
            <w:pPr>
              <w:pStyle w:val="Heading3"/>
              <w:numPr>
                <w:ilvl w:val="2"/>
                <w:numId w:val="37"/>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olor w:val="auto"/>
                <w:lang w:val="en-US"/>
              </w:rPr>
              <w:t xml:space="preserve">“Related Services” </w:t>
            </w:r>
            <w:r w:rsidR="00222508" w:rsidRPr="00C455EA">
              <w:rPr>
                <w:rFonts w:ascii="Arial" w:hAnsi="Arial" w:cs="Arial"/>
                <w:caps w:val="0"/>
                <w:color w:val="auto"/>
                <w:lang w:val="en-US"/>
              </w:rPr>
              <w:t>means the services incidental to the supply of the goods, such as insurance, installation, training and initial maintenance and other such obligations of the supplier under the contract;</w:t>
            </w:r>
          </w:p>
          <w:p w14:paraId="4D7495E4" w14:textId="08A607E5" w:rsidR="00777D72" w:rsidRPr="00C455EA" w:rsidRDefault="00777D72" w:rsidP="006D6B53">
            <w:pPr>
              <w:pStyle w:val="Heading3"/>
              <w:numPr>
                <w:ilvl w:val="2"/>
                <w:numId w:val="37"/>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olor w:val="auto"/>
                <w:lang w:val="en-US"/>
              </w:rPr>
              <w:t xml:space="preserve">“PC” </w:t>
            </w:r>
            <w:r w:rsidR="00222508" w:rsidRPr="00C455EA">
              <w:rPr>
                <w:rFonts w:ascii="Arial" w:hAnsi="Arial" w:cs="Arial"/>
                <w:caps w:val="0"/>
                <w:color w:val="auto"/>
                <w:lang w:val="en-US"/>
              </w:rPr>
              <w:t>means the particular conditions of contract;</w:t>
            </w:r>
          </w:p>
          <w:p w14:paraId="0CA71F4D" w14:textId="28B003B6" w:rsidR="00777D72" w:rsidRPr="00C455EA" w:rsidRDefault="00777D72" w:rsidP="006D6B53">
            <w:pPr>
              <w:pStyle w:val="Heading3"/>
              <w:numPr>
                <w:ilvl w:val="2"/>
                <w:numId w:val="37"/>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olor w:val="auto"/>
                <w:lang w:val="en-US"/>
              </w:rPr>
              <w:t xml:space="preserve">“Subcontractor” </w:t>
            </w:r>
            <w:r w:rsidR="00222508" w:rsidRPr="00C455EA">
              <w:rPr>
                <w:rFonts w:ascii="Arial" w:hAnsi="Arial" w:cs="Arial"/>
                <w:caps w:val="0"/>
                <w:color w:val="auto"/>
                <w:lang w:val="en-US"/>
              </w:rPr>
              <w:t>means any natural person, private or state entity, or a combination of the above, to whom any part of the goods to be supplied or execution of any part of the related services is subcontracted by the supplier;</w:t>
            </w:r>
          </w:p>
          <w:p w14:paraId="02688DCA" w14:textId="5190B605" w:rsidR="00777D72" w:rsidRPr="00C455EA" w:rsidRDefault="00777D72" w:rsidP="006D6B53">
            <w:pPr>
              <w:pStyle w:val="Heading3"/>
              <w:numPr>
                <w:ilvl w:val="2"/>
                <w:numId w:val="37"/>
              </w:numPr>
              <w:pBdr>
                <w:top w:val="none" w:sz="0" w:space="0" w:color="auto"/>
              </w:pBdr>
              <w:tabs>
                <w:tab w:val="clear" w:pos="1152"/>
              </w:tabs>
              <w:spacing w:before="0" w:after="120" w:line="240" w:lineRule="auto"/>
              <w:ind w:left="1134" w:hanging="567"/>
              <w:jc w:val="both"/>
              <w:rPr>
                <w:rFonts w:ascii="Arial" w:hAnsi="Arial" w:cs="Arial"/>
                <w:color w:val="auto"/>
                <w:spacing w:val="-4"/>
                <w:lang w:val="en-US"/>
              </w:rPr>
            </w:pPr>
            <w:r w:rsidRPr="00C455EA">
              <w:rPr>
                <w:rFonts w:ascii="Arial" w:hAnsi="Arial" w:cs="Arial"/>
                <w:color w:val="auto"/>
                <w:spacing w:val="-4"/>
                <w:lang w:val="en-US"/>
              </w:rPr>
              <w:t xml:space="preserve">“Supplier” </w:t>
            </w:r>
            <w:r w:rsidR="00222508" w:rsidRPr="00C455EA">
              <w:rPr>
                <w:rFonts w:ascii="Arial" w:hAnsi="Arial" w:cs="Arial"/>
                <w:caps w:val="0"/>
                <w:color w:val="auto"/>
                <w:spacing w:val="-4"/>
                <w:lang w:val="en-US"/>
              </w:rPr>
              <w:t>means the natural person, private or state entity, or a combination of the above, whose bid to perform the contract has been accepted by the purchaser and is named as such in the contract agreement;</w:t>
            </w:r>
          </w:p>
          <w:p w14:paraId="0014366F" w14:textId="28C4D5AA" w:rsidR="00777D72" w:rsidRPr="00C455EA" w:rsidRDefault="00777D72" w:rsidP="006D6B53">
            <w:pPr>
              <w:pStyle w:val="Heading3"/>
              <w:numPr>
                <w:ilvl w:val="2"/>
                <w:numId w:val="37"/>
              </w:numPr>
              <w:pBdr>
                <w:top w:val="none" w:sz="0" w:space="0" w:color="auto"/>
              </w:pBdr>
              <w:tabs>
                <w:tab w:val="clear" w:pos="1152"/>
              </w:tabs>
              <w:spacing w:before="0" w:after="200" w:line="240" w:lineRule="auto"/>
              <w:ind w:left="1134" w:hanging="567"/>
              <w:jc w:val="both"/>
              <w:rPr>
                <w:rFonts w:ascii="Arial" w:hAnsi="Arial" w:cs="Arial"/>
                <w:lang w:val="en-US"/>
              </w:rPr>
            </w:pPr>
            <w:r w:rsidRPr="00C455EA">
              <w:rPr>
                <w:rFonts w:ascii="Arial" w:hAnsi="Arial" w:cs="Arial"/>
                <w:color w:val="auto"/>
                <w:lang w:val="en-US"/>
              </w:rPr>
              <w:t>“The Named Place of Destination”</w:t>
            </w:r>
            <w:r w:rsidR="00222508" w:rsidRPr="00C455EA">
              <w:rPr>
                <w:rFonts w:ascii="Arial" w:hAnsi="Arial" w:cs="Arial"/>
                <w:color w:val="auto"/>
                <w:lang w:val="en-US"/>
              </w:rPr>
              <w:t xml:space="preserve"> </w:t>
            </w:r>
            <w:r w:rsidRPr="00C455EA">
              <w:rPr>
                <w:rFonts w:ascii="Arial" w:hAnsi="Arial" w:cs="Arial"/>
                <w:color w:val="auto"/>
                <w:lang w:val="en-US"/>
              </w:rPr>
              <w:t>/</w:t>
            </w:r>
            <w:r w:rsidR="0083153C">
              <w:rPr>
                <w:rFonts w:ascii="Arial" w:hAnsi="Arial" w:cs="Arial"/>
                <w:color w:val="auto"/>
                <w:lang w:val="en-US"/>
              </w:rPr>
              <w:t xml:space="preserve"> </w:t>
            </w:r>
            <w:r w:rsidRPr="00C455EA">
              <w:rPr>
                <w:rFonts w:ascii="Arial" w:hAnsi="Arial" w:cs="Arial"/>
                <w:color w:val="auto"/>
                <w:lang w:val="en-US"/>
              </w:rPr>
              <w:t xml:space="preserve">”Project Site,” </w:t>
            </w:r>
            <w:r w:rsidR="00222508" w:rsidRPr="00C455EA">
              <w:rPr>
                <w:rFonts w:ascii="Arial" w:hAnsi="Arial" w:cs="Arial"/>
                <w:caps w:val="0"/>
                <w:color w:val="auto"/>
                <w:lang w:val="en-US"/>
              </w:rPr>
              <w:t xml:space="preserve">where applicable, means the place(s) </w:t>
            </w:r>
            <w:r w:rsidR="00222508" w:rsidRPr="00C455EA">
              <w:rPr>
                <w:rFonts w:ascii="Arial" w:hAnsi="Arial" w:cs="Arial"/>
                <w:b/>
                <w:caps w:val="0"/>
                <w:color w:val="auto"/>
                <w:lang w:val="en-US"/>
              </w:rPr>
              <w:t xml:space="preserve">named in the </w:t>
            </w:r>
            <w:r w:rsidRPr="00C455EA">
              <w:rPr>
                <w:rFonts w:ascii="Arial" w:hAnsi="Arial" w:cs="Arial"/>
                <w:b/>
                <w:color w:val="auto"/>
                <w:lang w:val="en-US"/>
              </w:rPr>
              <w:t>PC</w:t>
            </w:r>
            <w:r w:rsidRPr="00C455EA">
              <w:rPr>
                <w:rFonts w:ascii="Arial" w:hAnsi="Arial" w:cs="Arial"/>
                <w:bCs/>
                <w:color w:val="auto"/>
                <w:lang w:val="en-US"/>
              </w:rPr>
              <w:t>.</w:t>
            </w:r>
          </w:p>
        </w:tc>
      </w:tr>
      <w:tr w:rsidR="00777D72" w:rsidRPr="00C455EA" w14:paraId="64DA04C1" w14:textId="77777777" w:rsidTr="00394E6E">
        <w:tc>
          <w:tcPr>
            <w:tcW w:w="2688" w:type="dxa"/>
            <w:gridSpan w:val="2"/>
          </w:tcPr>
          <w:p w14:paraId="146A70F0" w14:textId="4308D909" w:rsidR="00777D72" w:rsidRPr="00C455EA" w:rsidRDefault="00777D72" w:rsidP="00777D72">
            <w:pPr>
              <w:pStyle w:val="SectionVIIIClause"/>
              <w:tabs>
                <w:tab w:val="clear" w:pos="360"/>
                <w:tab w:val="clear" w:pos="567"/>
              </w:tabs>
              <w:rPr>
                <w:rFonts w:ascii="Arial" w:hAnsi="Arial" w:cs="Arial"/>
                <w:noProof w:val="0"/>
                <w:szCs w:val="22"/>
                <w:lang w:val="en-US"/>
              </w:rPr>
            </w:pPr>
            <w:bookmarkStart w:id="226" w:name="_Toc381803163"/>
            <w:bookmarkStart w:id="227" w:name="_Toc527650851"/>
            <w:r w:rsidRPr="00C455EA">
              <w:rPr>
                <w:rFonts w:ascii="Arial" w:hAnsi="Arial" w:cs="Arial"/>
                <w:noProof w:val="0"/>
                <w:szCs w:val="22"/>
                <w:lang w:val="en-US"/>
              </w:rPr>
              <w:t>2.</w:t>
            </w:r>
            <w:r w:rsidRPr="00C455EA">
              <w:rPr>
                <w:rFonts w:ascii="Arial" w:hAnsi="Arial" w:cs="Arial"/>
                <w:noProof w:val="0"/>
                <w:szCs w:val="22"/>
                <w:lang w:val="en-US"/>
              </w:rPr>
              <w:tab/>
              <w:t>Contract Documents</w:t>
            </w:r>
            <w:bookmarkEnd w:id="226"/>
            <w:bookmarkEnd w:id="227"/>
          </w:p>
        </w:tc>
        <w:tc>
          <w:tcPr>
            <w:tcW w:w="7518" w:type="dxa"/>
          </w:tcPr>
          <w:p w14:paraId="527B723A" w14:textId="77777777" w:rsidR="00777D72" w:rsidRPr="00C455EA" w:rsidRDefault="00777D72" w:rsidP="006D6B53">
            <w:pPr>
              <w:pStyle w:val="Sub-ClauseText"/>
              <w:numPr>
                <w:ilvl w:val="1"/>
                <w:numId w:val="36"/>
              </w:numPr>
              <w:spacing w:before="0" w:after="200"/>
              <w:ind w:left="472" w:hangingChars="236" w:hanging="472"/>
              <w:rPr>
                <w:rFonts w:ascii="Arial" w:hAnsi="Arial" w:cs="Arial"/>
                <w:noProof w:val="0"/>
                <w:spacing w:val="0"/>
                <w:sz w:val="20"/>
                <w:lang w:val="en-US"/>
              </w:rPr>
            </w:pPr>
            <w:r w:rsidRPr="00C455EA">
              <w:rPr>
                <w:rFonts w:ascii="Arial" w:hAnsi="Arial" w:cs="Arial"/>
                <w:noProof w:val="0"/>
                <w:spacing w:val="0"/>
                <w:sz w:val="20"/>
                <w:lang w:val="en-US"/>
              </w:rPr>
              <w:t xml:space="preserve">Subject to the order of precedence set forth in the Contract Agreement, all documents forming the Contract (and all parts thereof) are intended to be </w:t>
            </w:r>
            <w:r w:rsidRPr="00C455EA">
              <w:rPr>
                <w:rFonts w:ascii="Arial" w:hAnsi="Arial" w:cs="Arial"/>
                <w:noProof w:val="0"/>
                <w:spacing w:val="0"/>
                <w:sz w:val="20"/>
                <w:lang w:val="en-US"/>
              </w:rPr>
              <w:lastRenderedPageBreak/>
              <w:t xml:space="preserve">correlative, complementary, and mutually explanatory. The Contract Agreement shall be read as a whole. </w:t>
            </w:r>
          </w:p>
        </w:tc>
      </w:tr>
      <w:tr w:rsidR="00777D72" w:rsidRPr="00C455EA" w14:paraId="0E7F83FC" w14:textId="77777777" w:rsidTr="00394E6E">
        <w:tc>
          <w:tcPr>
            <w:tcW w:w="2688" w:type="dxa"/>
            <w:gridSpan w:val="2"/>
          </w:tcPr>
          <w:p w14:paraId="1AF55501" w14:textId="12D52FEE" w:rsidR="00777D72" w:rsidRPr="00C455EA" w:rsidRDefault="00777D72" w:rsidP="00777D72">
            <w:pPr>
              <w:pStyle w:val="SectionVIIIClause"/>
              <w:tabs>
                <w:tab w:val="clear" w:pos="360"/>
                <w:tab w:val="clear" w:pos="567"/>
              </w:tabs>
              <w:rPr>
                <w:rFonts w:ascii="Arial" w:hAnsi="Arial" w:cs="Arial"/>
                <w:noProof w:val="0"/>
                <w:szCs w:val="22"/>
                <w:lang w:val="en-US"/>
              </w:rPr>
            </w:pPr>
            <w:bookmarkStart w:id="228" w:name="_Toc381803164"/>
            <w:bookmarkStart w:id="229" w:name="_Toc527650852"/>
            <w:r w:rsidRPr="00C455EA">
              <w:rPr>
                <w:rFonts w:ascii="Arial" w:hAnsi="Arial" w:cs="Arial"/>
                <w:noProof w:val="0"/>
                <w:szCs w:val="22"/>
                <w:lang w:val="en-US"/>
              </w:rPr>
              <w:lastRenderedPageBreak/>
              <w:t>3.</w:t>
            </w:r>
            <w:r w:rsidRPr="00C455EA">
              <w:rPr>
                <w:rFonts w:ascii="Arial" w:hAnsi="Arial" w:cs="Arial"/>
                <w:noProof w:val="0"/>
                <w:szCs w:val="22"/>
                <w:lang w:val="en-US"/>
              </w:rPr>
              <w:tab/>
              <w:t>Fraud and Corruption</w:t>
            </w:r>
            <w:bookmarkEnd w:id="228"/>
            <w:bookmarkEnd w:id="229"/>
            <w:r w:rsidRPr="00C455EA">
              <w:rPr>
                <w:rFonts w:ascii="Arial" w:hAnsi="Arial" w:cs="Arial"/>
                <w:noProof w:val="0"/>
                <w:szCs w:val="22"/>
                <w:lang w:val="en-US"/>
              </w:rPr>
              <w:t xml:space="preserve"> </w:t>
            </w:r>
          </w:p>
        </w:tc>
        <w:tc>
          <w:tcPr>
            <w:tcW w:w="7518" w:type="dxa"/>
          </w:tcPr>
          <w:p w14:paraId="50CAC8A0" w14:textId="77777777" w:rsidR="00777D72" w:rsidRPr="00C455EA" w:rsidRDefault="00777D72" w:rsidP="00777D72">
            <w:pPr>
              <w:ind w:left="472" w:hangingChars="236" w:hanging="472"/>
              <w:jc w:val="both"/>
              <w:rPr>
                <w:rFonts w:ascii="Arial" w:hAnsi="Arial" w:cs="Arial"/>
                <w:lang w:val="en-US"/>
              </w:rPr>
            </w:pPr>
            <w:r w:rsidRPr="00C455EA">
              <w:rPr>
                <w:rFonts w:ascii="Arial" w:hAnsi="Arial" w:cs="Arial"/>
                <w:lang w:val="en-US"/>
              </w:rPr>
              <w:t>3.1</w:t>
            </w:r>
            <w:r w:rsidRPr="00C455EA">
              <w:rPr>
                <w:rFonts w:ascii="Arial" w:hAnsi="Arial" w:cs="Arial"/>
                <w:lang w:val="en-US"/>
              </w:rPr>
              <w:tab/>
              <w:t xml:space="preserve">The KfW requires compliance with its policy in regard to corrupt and fraudulent practices as set forth in Appendix 1 to the PC. </w:t>
            </w:r>
          </w:p>
        </w:tc>
      </w:tr>
      <w:tr w:rsidR="00777D72" w:rsidRPr="00C455EA" w14:paraId="32AA0FB3" w14:textId="77777777" w:rsidTr="00394E6E">
        <w:tc>
          <w:tcPr>
            <w:tcW w:w="2688" w:type="dxa"/>
            <w:gridSpan w:val="2"/>
          </w:tcPr>
          <w:p w14:paraId="4CF71690" w14:textId="39EC062B" w:rsidR="00777D72" w:rsidRPr="00C455EA" w:rsidRDefault="00777D72" w:rsidP="00777D72">
            <w:pPr>
              <w:pStyle w:val="SectionVIIIClause"/>
              <w:tabs>
                <w:tab w:val="clear" w:pos="360"/>
                <w:tab w:val="clear" w:pos="567"/>
              </w:tabs>
              <w:rPr>
                <w:rFonts w:ascii="Arial" w:hAnsi="Arial" w:cs="Arial"/>
                <w:noProof w:val="0"/>
                <w:szCs w:val="22"/>
                <w:lang w:val="en-US"/>
              </w:rPr>
            </w:pPr>
            <w:bookmarkStart w:id="230" w:name="_Toc381803165"/>
            <w:bookmarkStart w:id="231" w:name="_Toc527650853"/>
            <w:r w:rsidRPr="00C455EA">
              <w:rPr>
                <w:rFonts w:ascii="Arial" w:hAnsi="Arial" w:cs="Arial"/>
                <w:noProof w:val="0"/>
                <w:szCs w:val="22"/>
                <w:lang w:val="en-US"/>
              </w:rPr>
              <w:t>4.</w:t>
            </w:r>
            <w:r w:rsidRPr="00C455EA">
              <w:rPr>
                <w:rFonts w:ascii="Arial" w:hAnsi="Arial" w:cs="Arial"/>
                <w:noProof w:val="0"/>
                <w:szCs w:val="22"/>
                <w:lang w:val="en-US"/>
              </w:rPr>
              <w:tab/>
              <w:t>Interpretation</w:t>
            </w:r>
            <w:bookmarkEnd w:id="230"/>
            <w:bookmarkEnd w:id="231"/>
          </w:p>
        </w:tc>
        <w:tc>
          <w:tcPr>
            <w:tcW w:w="7518" w:type="dxa"/>
          </w:tcPr>
          <w:p w14:paraId="3E297F1C" w14:textId="77777777" w:rsidR="00777D72" w:rsidRPr="00C455EA" w:rsidRDefault="00777D72" w:rsidP="006D6B53">
            <w:pPr>
              <w:pStyle w:val="Sub-ClauseText"/>
              <w:numPr>
                <w:ilvl w:val="1"/>
                <w:numId w:val="82"/>
              </w:numPr>
              <w:spacing w:before="0" w:after="200"/>
              <w:ind w:left="567" w:hanging="567"/>
              <w:rPr>
                <w:rFonts w:ascii="Arial" w:hAnsi="Arial" w:cs="Arial"/>
                <w:noProof w:val="0"/>
                <w:sz w:val="20"/>
                <w:lang w:val="en-US"/>
              </w:rPr>
            </w:pPr>
            <w:r w:rsidRPr="00C455EA">
              <w:rPr>
                <w:rFonts w:ascii="Arial" w:hAnsi="Arial" w:cs="Arial"/>
                <w:noProof w:val="0"/>
                <w:sz w:val="20"/>
                <w:lang w:val="en-US"/>
              </w:rPr>
              <w:t>If the context so requires it, singular means plural and vice versa.</w:t>
            </w:r>
          </w:p>
          <w:p w14:paraId="58FE251F" w14:textId="77777777" w:rsidR="00777D72" w:rsidRPr="00C455EA" w:rsidRDefault="00777D72" w:rsidP="006D6B53">
            <w:pPr>
              <w:pStyle w:val="Sub-ClauseText"/>
              <w:numPr>
                <w:ilvl w:val="1"/>
                <w:numId w:val="82"/>
              </w:numPr>
              <w:tabs>
                <w:tab w:val="clear" w:pos="605"/>
              </w:tabs>
              <w:spacing w:before="0"/>
              <w:ind w:left="567" w:hanging="567"/>
              <w:rPr>
                <w:rFonts w:ascii="Arial" w:hAnsi="Arial" w:cs="Arial"/>
                <w:noProof w:val="0"/>
                <w:spacing w:val="0"/>
                <w:sz w:val="20"/>
                <w:lang w:val="en-US"/>
              </w:rPr>
            </w:pPr>
            <w:r w:rsidRPr="00C455EA">
              <w:rPr>
                <w:rFonts w:ascii="Arial" w:hAnsi="Arial" w:cs="Arial"/>
                <w:noProof w:val="0"/>
                <w:spacing w:val="0"/>
                <w:sz w:val="20"/>
                <w:lang w:val="en-US"/>
              </w:rPr>
              <w:t>Incoterms</w:t>
            </w:r>
          </w:p>
          <w:p w14:paraId="28E2E8D6" w14:textId="6183C4A2" w:rsidR="00777D72" w:rsidRPr="00C455EA" w:rsidRDefault="00222508" w:rsidP="006D6B53">
            <w:pPr>
              <w:pStyle w:val="Heading3"/>
              <w:numPr>
                <w:ilvl w:val="2"/>
                <w:numId w:val="82"/>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aps w:val="0"/>
                <w:color w:val="auto"/>
                <w:lang w:val="en-US"/>
              </w:rPr>
              <w:t xml:space="preserve">unless </w:t>
            </w:r>
            <w:r w:rsidRPr="00C455EA">
              <w:rPr>
                <w:rFonts w:ascii="Arial" w:hAnsi="Arial" w:cs="Arial"/>
                <w:bCs/>
                <w:caps w:val="0"/>
                <w:color w:val="auto"/>
                <w:lang w:val="en-US"/>
              </w:rPr>
              <w:t>inconsistent with any provision of the contract</w:t>
            </w:r>
            <w:r w:rsidRPr="00C455EA">
              <w:rPr>
                <w:rFonts w:ascii="Arial" w:hAnsi="Arial" w:cs="Arial"/>
                <w:b/>
                <w:bCs/>
                <w:caps w:val="0"/>
                <w:color w:val="auto"/>
                <w:lang w:val="en-US"/>
              </w:rPr>
              <w:t>,</w:t>
            </w:r>
            <w:r w:rsidRPr="00C455EA">
              <w:rPr>
                <w:rFonts w:ascii="Arial" w:hAnsi="Arial" w:cs="Arial"/>
                <w:caps w:val="0"/>
                <w:color w:val="auto"/>
                <w:lang w:val="en-US"/>
              </w:rPr>
              <w:t xml:space="preserve"> the meaning of any trade term and the rights and obligations of parties thereunder shall be as prescribed by incoterms;</w:t>
            </w:r>
          </w:p>
          <w:p w14:paraId="240B13AA" w14:textId="708124DF" w:rsidR="00777D72" w:rsidRPr="00C455EA" w:rsidRDefault="00222508" w:rsidP="006D6B53">
            <w:pPr>
              <w:pStyle w:val="Heading3"/>
              <w:numPr>
                <w:ilvl w:val="2"/>
                <w:numId w:val="82"/>
              </w:numPr>
              <w:pBdr>
                <w:top w:val="none" w:sz="0" w:space="0" w:color="auto"/>
              </w:pBdr>
              <w:tabs>
                <w:tab w:val="clear" w:pos="1152"/>
              </w:tabs>
              <w:spacing w:before="0" w:after="200" w:line="240" w:lineRule="auto"/>
              <w:ind w:left="1134" w:hanging="567"/>
              <w:jc w:val="both"/>
              <w:rPr>
                <w:rFonts w:ascii="Arial" w:hAnsi="Arial" w:cs="Arial"/>
                <w:color w:val="auto"/>
                <w:lang w:val="en-US"/>
              </w:rPr>
            </w:pPr>
            <w:r w:rsidRPr="00C455EA">
              <w:rPr>
                <w:rFonts w:ascii="Arial" w:hAnsi="Arial" w:cs="Arial"/>
                <w:caps w:val="0"/>
                <w:color w:val="auto"/>
                <w:lang w:val="en-US"/>
              </w:rPr>
              <w:t xml:space="preserve">the terms CIP and other similar terms, when used, shall be governed by the rules prescribed in the current edition of incoterms </w:t>
            </w:r>
            <w:r w:rsidRPr="00C455EA">
              <w:rPr>
                <w:rFonts w:ascii="Arial" w:hAnsi="Arial" w:cs="Arial"/>
                <w:b/>
                <w:caps w:val="0"/>
                <w:color w:val="auto"/>
                <w:lang w:val="en-US"/>
              </w:rPr>
              <w:t>specified in the PC</w:t>
            </w:r>
            <w:r w:rsidRPr="00C455EA">
              <w:rPr>
                <w:rFonts w:ascii="Arial" w:hAnsi="Arial" w:cs="Arial"/>
                <w:caps w:val="0"/>
                <w:color w:val="auto"/>
                <w:lang w:val="en-US"/>
              </w:rPr>
              <w:t xml:space="preserve"> and published by the International Chamber of Commerce in Paris, France.</w:t>
            </w:r>
          </w:p>
          <w:p w14:paraId="57FE23E4" w14:textId="77777777" w:rsidR="00777D72" w:rsidRPr="00C455EA" w:rsidRDefault="00777D72" w:rsidP="006D6B53">
            <w:pPr>
              <w:pStyle w:val="Sub-ClauseText"/>
              <w:numPr>
                <w:ilvl w:val="1"/>
                <w:numId w:val="82"/>
              </w:numPr>
              <w:tabs>
                <w:tab w:val="clear" w:pos="605"/>
              </w:tabs>
              <w:spacing w:before="0"/>
              <w:ind w:left="567" w:hanging="567"/>
              <w:rPr>
                <w:rFonts w:ascii="Arial" w:hAnsi="Arial" w:cs="Arial"/>
                <w:noProof w:val="0"/>
                <w:spacing w:val="0"/>
                <w:sz w:val="20"/>
                <w:lang w:val="en-US"/>
              </w:rPr>
            </w:pPr>
            <w:r w:rsidRPr="00C455EA">
              <w:rPr>
                <w:rFonts w:ascii="Arial" w:hAnsi="Arial" w:cs="Arial"/>
                <w:noProof w:val="0"/>
                <w:spacing w:val="0"/>
                <w:sz w:val="20"/>
                <w:lang w:val="en-US"/>
              </w:rPr>
              <w:t>Entire Agreement</w:t>
            </w:r>
          </w:p>
          <w:p w14:paraId="4BB3D870" w14:textId="77777777" w:rsidR="00777D72" w:rsidRPr="00C455EA" w:rsidRDefault="00777D72" w:rsidP="00777D72">
            <w:pPr>
              <w:pStyle w:val="Sub-ClauseText"/>
              <w:spacing w:before="0" w:after="200"/>
              <w:ind w:left="567"/>
              <w:rPr>
                <w:rFonts w:ascii="Arial" w:hAnsi="Arial" w:cs="Arial"/>
                <w:noProof w:val="0"/>
                <w:spacing w:val="0"/>
                <w:sz w:val="20"/>
                <w:lang w:val="en-US"/>
              </w:rPr>
            </w:pPr>
            <w:r w:rsidRPr="00C455EA">
              <w:rPr>
                <w:rFonts w:ascii="Arial" w:hAnsi="Arial" w:cs="Arial"/>
                <w:noProof w:val="0"/>
                <w:spacing w:val="0"/>
                <w:sz w:val="20"/>
                <w:lang w:val="en-US"/>
              </w:rPr>
              <w:t>The Contract constitutes the entire agreement between the Purchaser and the Supplier and supersedes all communications, negotiations and agreements (whether written or oral) of the parties with respect thereto made prior to the date of Contract.</w:t>
            </w:r>
          </w:p>
          <w:p w14:paraId="4D832F22" w14:textId="77777777" w:rsidR="00777D72" w:rsidRPr="00C455EA" w:rsidRDefault="00777D72" w:rsidP="006D6B53">
            <w:pPr>
              <w:pStyle w:val="Sub-ClauseText"/>
              <w:numPr>
                <w:ilvl w:val="1"/>
                <w:numId w:val="82"/>
              </w:numPr>
              <w:tabs>
                <w:tab w:val="clear" w:pos="605"/>
              </w:tabs>
              <w:spacing w:before="0"/>
              <w:ind w:left="567" w:hanging="567"/>
              <w:rPr>
                <w:rFonts w:ascii="Arial" w:hAnsi="Arial" w:cs="Arial"/>
                <w:noProof w:val="0"/>
                <w:spacing w:val="0"/>
                <w:sz w:val="20"/>
                <w:lang w:val="en-US"/>
              </w:rPr>
            </w:pPr>
            <w:r w:rsidRPr="00C455EA">
              <w:rPr>
                <w:rFonts w:ascii="Arial" w:hAnsi="Arial" w:cs="Arial"/>
                <w:noProof w:val="0"/>
                <w:spacing w:val="0"/>
                <w:sz w:val="20"/>
                <w:lang w:val="en-US"/>
              </w:rPr>
              <w:t>Amendment</w:t>
            </w:r>
          </w:p>
          <w:p w14:paraId="3CB3FB27" w14:textId="77777777" w:rsidR="00777D72" w:rsidRPr="00C455EA" w:rsidRDefault="00777D72" w:rsidP="00777D72">
            <w:pPr>
              <w:pStyle w:val="Sub-ClauseText"/>
              <w:spacing w:before="0" w:after="200"/>
              <w:ind w:left="567"/>
              <w:rPr>
                <w:rFonts w:ascii="Arial" w:hAnsi="Arial" w:cs="Arial"/>
                <w:noProof w:val="0"/>
                <w:spacing w:val="0"/>
                <w:sz w:val="20"/>
                <w:lang w:val="en-US"/>
              </w:rPr>
            </w:pPr>
            <w:r w:rsidRPr="00C455EA">
              <w:rPr>
                <w:rFonts w:ascii="Arial" w:hAnsi="Arial" w:cs="Arial"/>
                <w:noProof w:val="0"/>
                <w:spacing w:val="0"/>
                <w:sz w:val="20"/>
                <w:lang w:val="en-US"/>
              </w:rPr>
              <w:t>No amendment or other variation of the Contract shall be valid unless it is in writing, is dated, expressly refers to the Contract, and is signed by a duly authorized representative of each party thereto.</w:t>
            </w:r>
          </w:p>
          <w:p w14:paraId="5FB6CBCD" w14:textId="77777777" w:rsidR="00777D72" w:rsidRPr="00C455EA" w:rsidRDefault="00777D72" w:rsidP="006D6B53">
            <w:pPr>
              <w:pStyle w:val="Sub-ClauseText"/>
              <w:numPr>
                <w:ilvl w:val="1"/>
                <w:numId w:val="82"/>
              </w:numPr>
              <w:tabs>
                <w:tab w:val="clear" w:pos="605"/>
              </w:tabs>
              <w:spacing w:before="0"/>
              <w:ind w:left="567" w:hanging="567"/>
              <w:rPr>
                <w:rFonts w:ascii="Arial" w:hAnsi="Arial" w:cs="Arial"/>
                <w:noProof w:val="0"/>
                <w:spacing w:val="0"/>
                <w:sz w:val="20"/>
                <w:lang w:val="en-US"/>
              </w:rPr>
            </w:pPr>
            <w:r w:rsidRPr="00C455EA">
              <w:rPr>
                <w:rFonts w:ascii="Arial" w:hAnsi="Arial" w:cs="Arial"/>
                <w:noProof w:val="0"/>
                <w:spacing w:val="0"/>
                <w:sz w:val="20"/>
                <w:lang w:val="en-US"/>
              </w:rPr>
              <w:t>Non-waiver</w:t>
            </w:r>
          </w:p>
          <w:p w14:paraId="02B56000" w14:textId="51931E20" w:rsidR="00777D72" w:rsidRPr="00C455EA" w:rsidRDefault="00875569" w:rsidP="006D6B53">
            <w:pPr>
              <w:pStyle w:val="Heading3"/>
              <w:numPr>
                <w:ilvl w:val="2"/>
                <w:numId w:val="82"/>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aps w:val="0"/>
                <w:color w:val="auto"/>
                <w:lang w:val="en-US"/>
              </w:rPr>
              <w:t>subject to PC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330A264" w14:textId="1974279B" w:rsidR="00777D72" w:rsidRPr="00C455EA" w:rsidRDefault="00875569" w:rsidP="006D6B53">
            <w:pPr>
              <w:pStyle w:val="Heading3"/>
              <w:numPr>
                <w:ilvl w:val="2"/>
                <w:numId w:val="82"/>
              </w:numPr>
              <w:pBdr>
                <w:top w:val="none" w:sz="0" w:space="0" w:color="auto"/>
              </w:pBdr>
              <w:tabs>
                <w:tab w:val="clear" w:pos="1152"/>
              </w:tabs>
              <w:spacing w:before="0" w:after="200" w:line="240" w:lineRule="auto"/>
              <w:ind w:left="1134" w:hanging="567"/>
              <w:jc w:val="both"/>
              <w:rPr>
                <w:rFonts w:ascii="Arial" w:hAnsi="Arial" w:cs="Arial"/>
                <w:color w:val="auto"/>
                <w:lang w:val="en-US"/>
              </w:rPr>
            </w:pPr>
            <w:r w:rsidRPr="00C455EA">
              <w:rPr>
                <w:rFonts w:ascii="Arial" w:hAnsi="Arial" w:cs="Arial"/>
                <w:caps w:val="0"/>
                <w:color w:val="auto"/>
                <w:lang w:val="en-US"/>
              </w:rPr>
              <w:t>any waiver of a party’s rights, powers, or remedies under the contract must be in writing, dated, and signed by an authorized representative of the party granting such waiver, and must specify the right and the extent to which it is being waived.</w:t>
            </w:r>
          </w:p>
          <w:p w14:paraId="7BD28741" w14:textId="77777777" w:rsidR="00777D72" w:rsidRPr="00C455EA" w:rsidRDefault="00777D72" w:rsidP="006D6B53">
            <w:pPr>
              <w:pStyle w:val="Sub-ClauseText"/>
              <w:numPr>
                <w:ilvl w:val="1"/>
                <w:numId w:val="82"/>
              </w:numPr>
              <w:tabs>
                <w:tab w:val="clear" w:pos="605"/>
              </w:tabs>
              <w:spacing w:before="0"/>
              <w:ind w:left="567" w:hanging="567"/>
              <w:rPr>
                <w:rFonts w:ascii="Arial" w:hAnsi="Arial" w:cs="Arial"/>
                <w:noProof w:val="0"/>
                <w:spacing w:val="0"/>
                <w:sz w:val="20"/>
                <w:lang w:val="en-US"/>
              </w:rPr>
            </w:pPr>
            <w:r w:rsidRPr="00C455EA">
              <w:rPr>
                <w:rFonts w:ascii="Arial" w:hAnsi="Arial" w:cs="Arial"/>
                <w:noProof w:val="0"/>
                <w:spacing w:val="0"/>
                <w:sz w:val="20"/>
                <w:lang w:val="en-US"/>
              </w:rPr>
              <w:t>Severability</w:t>
            </w:r>
          </w:p>
          <w:p w14:paraId="569BD0E7" w14:textId="77777777" w:rsidR="00777D72" w:rsidRPr="00C455EA" w:rsidRDefault="00777D72" w:rsidP="00777D72">
            <w:pPr>
              <w:pStyle w:val="Sub-ClauseText"/>
              <w:spacing w:before="0" w:after="200"/>
              <w:ind w:left="567"/>
              <w:rPr>
                <w:rFonts w:ascii="Arial" w:hAnsi="Arial" w:cs="Arial"/>
                <w:noProof w:val="0"/>
                <w:spacing w:val="0"/>
                <w:sz w:val="20"/>
                <w:lang w:val="en-US"/>
              </w:rPr>
            </w:pPr>
            <w:r w:rsidRPr="00C455EA">
              <w:rPr>
                <w:rFonts w:ascii="Arial" w:hAnsi="Arial" w:cs="Arial"/>
                <w:noProof w:val="0"/>
                <w:spacing w:val="0"/>
                <w:sz w:val="20"/>
                <w:lang w:val="en-US"/>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777D72" w:rsidRPr="00C455EA" w14:paraId="2E1CDF32" w14:textId="77777777" w:rsidTr="00394E6E">
        <w:tc>
          <w:tcPr>
            <w:tcW w:w="2688" w:type="dxa"/>
            <w:gridSpan w:val="2"/>
          </w:tcPr>
          <w:p w14:paraId="41292171" w14:textId="796617DD" w:rsidR="00777D72" w:rsidRPr="00C455EA" w:rsidRDefault="00777D72" w:rsidP="00777D72">
            <w:pPr>
              <w:pStyle w:val="SectionVIIIClause"/>
              <w:tabs>
                <w:tab w:val="clear" w:pos="360"/>
              </w:tabs>
              <w:rPr>
                <w:rFonts w:ascii="Arial" w:hAnsi="Arial" w:cs="Arial"/>
                <w:noProof w:val="0"/>
                <w:szCs w:val="22"/>
                <w:lang w:val="en-US"/>
              </w:rPr>
            </w:pPr>
            <w:bookmarkStart w:id="232" w:name="_Toc381803166"/>
            <w:bookmarkStart w:id="233" w:name="_Toc527650854"/>
            <w:r w:rsidRPr="00C455EA">
              <w:rPr>
                <w:rFonts w:ascii="Arial" w:hAnsi="Arial" w:cs="Arial"/>
                <w:noProof w:val="0"/>
                <w:szCs w:val="22"/>
                <w:lang w:val="en-US"/>
              </w:rPr>
              <w:t>5.</w:t>
            </w:r>
            <w:r w:rsidRPr="00C455EA">
              <w:rPr>
                <w:rFonts w:ascii="Arial" w:hAnsi="Arial" w:cs="Arial"/>
                <w:noProof w:val="0"/>
                <w:szCs w:val="22"/>
                <w:lang w:val="en-US"/>
              </w:rPr>
              <w:tab/>
              <w:t>Language</w:t>
            </w:r>
            <w:bookmarkEnd w:id="232"/>
            <w:bookmarkEnd w:id="233"/>
          </w:p>
        </w:tc>
        <w:tc>
          <w:tcPr>
            <w:tcW w:w="7518" w:type="dxa"/>
          </w:tcPr>
          <w:p w14:paraId="61F4B69A" w14:textId="77777777" w:rsidR="00777D72" w:rsidRPr="00C455EA" w:rsidRDefault="00777D72" w:rsidP="006D6B53">
            <w:pPr>
              <w:pStyle w:val="Sub-ClauseText"/>
              <w:numPr>
                <w:ilvl w:val="1"/>
                <w:numId w:val="8"/>
              </w:numPr>
              <w:tabs>
                <w:tab w:val="clear" w:pos="645"/>
              </w:tabs>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 xml:space="preserve">The Contract as well as all correspondence and documents relating to the Contract exchanged by the Supplier and the Purchaser, shall be written in the language </w:t>
            </w:r>
            <w:r w:rsidRPr="00C455EA">
              <w:rPr>
                <w:rFonts w:ascii="Arial" w:hAnsi="Arial" w:cs="Arial"/>
                <w:b/>
                <w:noProof w:val="0"/>
                <w:spacing w:val="0"/>
                <w:sz w:val="20"/>
                <w:lang w:val="en-US"/>
              </w:rPr>
              <w:t>specified in the PC</w:t>
            </w:r>
            <w:r w:rsidRPr="00C455EA">
              <w:rPr>
                <w:rFonts w:ascii="Arial" w:hAnsi="Arial" w:cs="Arial"/>
                <w:bCs/>
                <w:i/>
                <w:noProof w:val="0"/>
                <w:spacing w:val="0"/>
                <w:sz w:val="20"/>
                <w:lang w:val="en-US"/>
              </w:rPr>
              <w:t>.</w:t>
            </w:r>
            <w:r w:rsidRPr="00C455EA">
              <w:rPr>
                <w:rFonts w:ascii="Arial" w:hAnsi="Arial" w:cs="Arial"/>
                <w:i/>
                <w:noProof w:val="0"/>
                <w:spacing w:val="0"/>
                <w:sz w:val="20"/>
                <w:lang w:val="en-US"/>
              </w:rPr>
              <w:t xml:space="preserve"> </w:t>
            </w:r>
            <w:r w:rsidRPr="00C455EA">
              <w:rPr>
                <w:rFonts w:ascii="Arial" w:hAnsi="Arial" w:cs="Arial"/>
                <w:noProof w:val="0"/>
                <w:spacing w:val="0"/>
                <w:sz w:val="20"/>
                <w:lang w:val="en-US"/>
              </w:rPr>
              <w:t xml:space="preserve">Supporting documents and printed literature that are part of the Contract may be in another language provided they are accompanied by an accurate translation of the relevant passages in </w:t>
            </w:r>
            <w:r w:rsidRPr="00C455EA">
              <w:rPr>
                <w:rFonts w:ascii="Arial" w:hAnsi="Arial" w:cs="Arial"/>
                <w:noProof w:val="0"/>
                <w:spacing w:val="0"/>
                <w:sz w:val="20"/>
                <w:lang w:val="en-US"/>
              </w:rPr>
              <w:lastRenderedPageBreak/>
              <w:t>the language specified</w:t>
            </w:r>
            <w:r w:rsidRPr="00C455EA">
              <w:rPr>
                <w:rFonts w:ascii="Arial" w:hAnsi="Arial" w:cs="Arial"/>
                <w:b/>
                <w:bCs/>
                <w:noProof w:val="0"/>
                <w:spacing w:val="0"/>
                <w:sz w:val="20"/>
                <w:lang w:val="en-US"/>
              </w:rPr>
              <w:t>,</w:t>
            </w:r>
            <w:r w:rsidRPr="00C455EA">
              <w:rPr>
                <w:rFonts w:ascii="Arial" w:hAnsi="Arial" w:cs="Arial"/>
                <w:noProof w:val="0"/>
                <w:spacing w:val="0"/>
                <w:sz w:val="20"/>
                <w:lang w:val="en-US"/>
              </w:rPr>
              <w:t xml:space="preserve"> in which case, for purposes of interpretation of the Contract, this translation shall govern.</w:t>
            </w:r>
          </w:p>
          <w:p w14:paraId="040E27E3" w14:textId="77777777" w:rsidR="00777D72" w:rsidRPr="00C455EA" w:rsidRDefault="00777D72" w:rsidP="006D6B53">
            <w:pPr>
              <w:pStyle w:val="Sub-ClauseText"/>
              <w:numPr>
                <w:ilvl w:val="1"/>
                <w:numId w:val="8"/>
              </w:numPr>
              <w:tabs>
                <w:tab w:val="clear" w:pos="645"/>
              </w:tabs>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The Supplier shall bear all costs of translation to the governing language and all risks of the accuracy of such translation, for documents provided by the Supplier.</w:t>
            </w:r>
          </w:p>
        </w:tc>
      </w:tr>
      <w:tr w:rsidR="00777D72" w:rsidRPr="00C455EA" w14:paraId="01C5482C" w14:textId="77777777" w:rsidTr="00394E6E">
        <w:tc>
          <w:tcPr>
            <w:tcW w:w="2688" w:type="dxa"/>
            <w:gridSpan w:val="2"/>
          </w:tcPr>
          <w:p w14:paraId="24AB4FB1" w14:textId="4D2E0461" w:rsidR="00777D72" w:rsidRPr="00C455EA" w:rsidRDefault="00777D72" w:rsidP="00777D72">
            <w:pPr>
              <w:pStyle w:val="SectionVIIIClause"/>
              <w:tabs>
                <w:tab w:val="clear" w:pos="360"/>
              </w:tabs>
              <w:rPr>
                <w:rFonts w:ascii="Arial" w:hAnsi="Arial" w:cs="Arial"/>
                <w:noProof w:val="0"/>
                <w:szCs w:val="22"/>
                <w:lang w:val="en-US"/>
              </w:rPr>
            </w:pPr>
            <w:bookmarkStart w:id="234" w:name="_Toc381803167"/>
            <w:bookmarkStart w:id="235" w:name="_Toc527650855"/>
            <w:r w:rsidRPr="00C455EA">
              <w:rPr>
                <w:rFonts w:ascii="Arial" w:hAnsi="Arial" w:cs="Arial"/>
                <w:noProof w:val="0"/>
                <w:szCs w:val="22"/>
                <w:lang w:val="en-US"/>
              </w:rPr>
              <w:lastRenderedPageBreak/>
              <w:t>6.</w:t>
            </w:r>
            <w:r w:rsidRPr="00C455EA">
              <w:rPr>
                <w:rFonts w:ascii="Arial" w:hAnsi="Arial" w:cs="Arial"/>
                <w:noProof w:val="0"/>
                <w:szCs w:val="22"/>
                <w:lang w:val="en-US"/>
              </w:rPr>
              <w:tab/>
              <w:t>Joint Venture, Consortium or Association</w:t>
            </w:r>
            <w:bookmarkEnd w:id="234"/>
            <w:bookmarkEnd w:id="235"/>
          </w:p>
        </w:tc>
        <w:tc>
          <w:tcPr>
            <w:tcW w:w="7518" w:type="dxa"/>
          </w:tcPr>
          <w:p w14:paraId="5B1CFA90" w14:textId="77777777" w:rsidR="00777D72" w:rsidRPr="00C455EA" w:rsidRDefault="00777D72" w:rsidP="006D6B53">
            <w:pPr>
              <w:pStyle w:val="Sub-ClauseText"/>
              <w:numPr>
                <w:ilvl w:val="1"/>
                <w:numId w:val="83"/>
              </w:numPr>
              <w:tabs>
                <w:tab w:val="clear" w:pos="600"/>
              </w:tabs>
              <w:spacing w:before="0" w:after="200"/>
              <w:ind w:left="567" w:hanging="567"/>
              <w:rPr>
                <w:rFonts w:ascii="Arial" w:hAnsi="Arial" w:cs="Arial"/>
                <w:noProof w:val="0"/>
                <w:sz w:val="20"/>
                <w:lang w:val="en-US"/>
              </w:rPr>
            </w:pPr>
            <w:r w:rsidRPr="00C455EA">
              <w:rPr>
                <w:rFonts w:ascii="Arial" w:hAnsi="Arial" w:cs="Arial"/>
                <w:noProof w:val="0"/>
                <w:sz w:val="20"/>
                <w:lang w:val="en-US"/>
              </w:rPr>
              <w:t xml:space="preserve">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 The designated party to act as lead firm with full authority shall be </w:t>
            </w:r>
            <w:r w:rsidRPr="00C455EA">
              <w:rPr>
                <w:rFonts w:ascii="Arial" w:hAnsi="Arial" w:cs="Arial"/>
                <w:b/>
                <w:noProof w:val="0"/>
                <w:sz w:val="20"/>
                <w:lang w:val="en-US"/>
              </w:rPr>
              <w:t>specified in the PC</w:t>
            </w:r>
            <w:r w:rsidRPr="00C455EA">
              <w:rPr>
                <w:rFonts w:ascii="Arial" w:hAnsi="Arial" w:cs="Arial"/>
                <w:noProof w:val="0"/>
                <w:sz w:val="20"/>
                <w:lang w:val="en-US"/>
              </w:rPr>
              <w:t>.</w:t>
            </w:r>
          </w:p>
        </w:tc>
      </w:tr>
      <w:tr w:rsidR="00777D72" w:rsidRPr="00C455EA" w14:paraId="0E30910E" w14:textId="77777777" w:rsidTr="00394E6E">
        <w:tc>
          <w:tcPr>
            <w:tcW w:w="2688" w:type="dxa"/>
            <w:gridSpan w:val="2"/>
          </w:tcPr>
          <w:p w14:paraId="086E7C01" w14:textId="66163F10" w:rsidR="00777D72" w:rsidRPr="00C455EA" w:rsidRDefault="00777D72" w:rsidP="00777D72">
            <w:pPr>
              <w:pStyle w:val="SectionVIIIClause"/>
              <w:tabs>
                <w:tab w:val="clear" w:pos="360"/>
              </w:tabs>
              <w:rPr>
                <w:rFonts w:ascii="Arial" w:hAnsi="Arial" w:cs="Arial"/>
                <w:noProof w:val="0"/>
                <w:szCs w:val="22"/>
                <w:lang w:val="en-US"/>
              </w:rPr>
            </w:pPr>
            <w:bookmarkStart w:id="236" w:name="_Toc381803168"/>
            <w:bookmarkStart w:id="237" w:name="_Toc527650856"/>
            <w:r w:rsidRPr="00C455EA">
              <w:rPr>
                <w:rFonts w:ascii="Arial" w:hAnsi="Arial" w:cs="Arial"/>
                <w:noProof w:val="0"/>
                <w:szCs w:val="22"/>
                <w:lang w:val="en-US"/>
              </w:rPr>
              <w:t>7.</w:t>
            </w:r>
            <w:r w:rsidRPr="00C455EA">
              <w:rPr>
                <w:rFonts w:ascii="Arial" w:hAnsi="Arial" w:cs="Arial"/>
                <w:noProof w:val="0"/>
                <w:szCs w:val="22"/>
                <w:lang w:val="en-US"/>
              </w:rPr>
              <w:tab/>
              <w:t>Eligibility</w:t>
            </w:r>
            <w:bookmarkEnd w:id="236"/>
            <w:bookmarkEnd w:id="237"/>
          </w:p>
        </w:tc>
        <w:tc>
          <w:tcPr>
            <w:tcW w:w="7518" w:type="dxa"/>
          </w:tcPr>
          <w:p w14:paraId="1197F8CD" w14:textId="77777777" w:rsidR="00777D72" w:rsidRPr="00C455EA" w:rsidRDefault="00777D72" w:rsidP="006D6B53">
            <w:pPr>
              <w:pStyle w:val="Sub-ClauseText"/>
              <w:numPr>
                <w:ilvl w:val="1"/>
                <w:numId w:val="9"/>
              </w:numPr>
              <w:tabs>
                <w:tab w:val="clear" w:pos="540"/>
              </w:tabs>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 xml:space="preserve">All Goods and Related Services to be supplied under the Contract and financed by the KfW shall have their origin in </w:t>
            </w:r>
            <w:r w:rsidRPr="00C455EA">
              <w:rPr>
                <w:rFonts w:ascii="Arial" w:hAnsi="Arial" w:cs="Arial"/>
                <w:noProof w:val="0"/>
                <w:sz w:val="20"/>
                <w:lang w:val="en-US"/>
              </w:rPr>
              <w:t xml:space="preserve">any eligible source as </w:t>
            </w:r>
            <w:r w:rsidRPr="00C455EA">
              <w:rPr>
                <w:rFonts w:ascii="Arial" w:hAnsi="Arial" w:cs="Arial"/>
                <w:b/>
                <w:noProof w:val="0"/>
                <w:sz w:val="20"/>
                <w:lang w:val="en-US"/>
              </w:rPr>
              <w:t>specified in the PC</w:t>
            </w:r>
            <w:r w:rsidRPr="00C455EA">
              <w:rPr>
                <w:rFonts w:ascii="Arial" w:hAnsi="Arial" w:cs="Arial"/>
                <w:noProof w:val="0"/>
                <w:spacing w:val="0"/>
                <w:sz w:val="20"/>
                <w:lang w:val="en-US"/>
              </w:rPr>
              <w:t xml:space="preserve">.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777D72" w:rsidRPr="00C455EA" w14:paraId="7273C591" w14:textId="77777777" w:rsidTr="00394E6E">
        <w:tc>
          <w:tcPr>
            <w:tcW w:w="2688" w:type="dxa"/>
            <w:gridSpan w:val="2"/>
          </w:tcPr>
          <w:p w14:paraId="78398057" w14:textId="1988EDE1" w:rsidR="00777D72" w:rsidRPr="00C455EA" w:rsidRDefault="00777D72" w:rsidP="00777D72">
            <w:pPr>
              <w:pStyle w:val="SectionVIIIClause"/>
              <w:tabs>
                <w:tab w:val="clear" w:pos="360"/>
                <w:tab w:val="clear" w:pos="567"/>
              </w:tabs>
              <w:rPr>
                <w:rFonts w:ascii="Arial" w:hAnsi="Arial" w:cs="Arial"/>
                <w:noProof w:val="0"/>
                <w:szCs w:val="22"/>
                <w:lang w:val="en-US"/>
              </w:rPr>
            </w:pPr>
            <w:bookmarkStart w:id="238" w:name="_Toc381803169"/>
            <w:bookmarkStart w:id="239" w:name="_Toc527650857"/>
            <w:r w:rsidRPr="00C455EA">
              <w:rPr>
                <w:rFonts w:ascii="Arial" w:hAnsi="Arial" w:cs="Arial"/>
                <w:noProof w:val="0"/>
                <w:szCs w:val="22"/>
                <w:lang w:val="en-US"/>
              </w:rPr>
              <w:t>8.</w:t>
            </w:r>
            <w:r w:rsidRPr="00C455EA">
              <w:rPr>
                <w:rFonts w:ascii="Arial" w:hAnsi="Arial" w:cs="Arial"/>
                <w:noProof w:val="0"/>
                <w:szCs w:val="22"/>
                <w:lang w:val="en-US"/>
              </w:rPr>
              <w:tab/>
              <w:t>Notices</w:t>
            </w:r>
            <w:bookmarkEnd w:id="238"/>
            <w:bookmarkEnd w:id="239"/>
          </w:p>
        </w:tc>
        <w:tc>
          <w:tcPr>
            <w:tcW w:w="7518" w:type="dxa"/>
          </w:tcPr>
          <w:p w14:paraId="50FD7F48" w14:textId="77777777" w:rsidR="00777D72" w:rsidRPr="00C455EA" w:rsidRDefault="00777D72" w:rsidP="006D6B53">
            <w:pPr>
              <w:pStyle w:val="Sub-ClauseText"/>
              <w:numPr>
                <w:ilvl w:val="1"/>
                <w:numId w:val="10"/>
              </w:numPr>
              <w:tabs>
                <w:tab w:val="clear" w:pos="615"/>
              </w:tabs>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 xml:space="preserve">Any notice given by one party to the other pursuant to the Contract shall be in writing to the address </w:t>
            </w:r>
            <w:r w:rsidRPr="00C455EA">
              <w:rPr>
                <w:rFonts w:ascii="Arial" w:hAnsi="Arial" w:cs="Arial"/>
                <w:b/>
                <w:noProof w:val="0"/>
                <w:spacing w:val="0"/>
                <w:sz w:val="20"/>
                <w:lang w:val="en-US"/>
              </w:rPr>
              <w:t>specified in the PC</w:t>
            </w:r>
            <w:r w:rsidRPr="00C455EA">
              <w:rPr>
                <w:rFonts w:ascii="Arial" w:hAnsi="Arial" w:cs="Arial"/>
                <w:b/>
                <w:bCs/>
                <w:noProof w:val="0"/>
                <w:spacing w:val="0"/>
                <w:sz w:val="20"/>
                <w:lang w:val="en-US"/>
              </w:rPr>
              <w:t>.</w:t>
            </w:r>
            <w:r w:rsidRPr="00C455EA">
              <w:rPr>
                <w:rFonts w:ascii="Arial" w:hAnsi="Arial" w:cs="Arial"/>
                <w:noProof w:val="0"/>
                <w:spacing w:val="0"/>
                <w:sz w:val="20"/>
                <w:lang w:val="en-US"/>
              </w:rPr>
              <w:t xml:space="preserve"> The term “in writing” means communicated in written form with proof of receipt.</w:t>
            </w:r>
          </w:p>
          <w:p w14:paraId="2808BE28" w14:textId="77777777" w:rsidR="00777D72" w:rsidRPr="00C455EA" w:rsidRDefault="00777D72" w:rsidP="006D6B53">
            <w:pPr>
              <w:pStyle w:val="Sub-ClauseText"/>
              <w:numPr>
                <w:ilvl w:val="1"/>
                <w:numId w:val="10"/>
              </w:numPr>
              <w:tabs>
                <w:tab w:val="clear" w:pos="615"/>
              </w:tabs>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A notice shall be effective when delivered or on the notice’s effective date, whichever is later.</w:t>
            </w:r>
          </w:p>
        </w:tc>
      </w:tr>
      <w:tr w:rsidR="00777D72" w:rsidRPr="00C455EA" w14:paraId="10CEF837" w14:textId="77777777" w:rsidTr="00394E6E">
        <w:trPr>
          <w:gridBefore w:val="1"/>
          <w:wBefore w:w="19" w:type="dxa"/>
        </w:trPr>
        <w:tc>
          <w:tcPr>
            <w:tcW w:w="2669" w:type="dxa"/>
          </w:tcPr>
          <w:p w14:paraId="5E6F3EFD" w14:textId="51128309" w:rsidR="00777D72" w:rsidRPr="00C455EA" w:rsidRDefault="00777D72" w:rsidP="00777D72">
            <w:pPr>
              <w:pStyle w:val="SectionVIIIClause"/>
              <w:tabs>
                <w:tab w:val="clear" w:pos="360"/>
              </w:tabs>
              <w:rPr>
                <w:rFonts w:ascii="Arial" w:hAnsi="Arial" w:cs="Arial"/>
                <w:noProof w:val="0"/>
                <w:szCs w:val="22"/>
                <w:lang w:val="en-US"/>
              </w:rPr>
            </w:pPr>
            <w:bookmarkStart w:id="240" w:name="_Toc381803170"/>
            <w:bookmarkStart w:id="241" w:name="_Toc527650858"/>
            <w:r w:rsidRPr="00C455EA">
              <w:rPr>
                <w:rFonts w:ascii="Arial" w:hAnsi="Arial" w:cs="Arial"/>
                <w:noProof w:val="0"/>
                <w:szCs w:val="22"/>
                <w:lang w:val="en-US"/>
              </w:rPr>
              <w:t>9.</w:t>
            </w:r>
            <w:r w:rsidRPr="00C455EA">
              <w:rPr>
                <w:rFonts w:ascii="Arial" w:hAnsi="Arial" w:cs="Arial"/>
                <w:noProof w:val="0"/>
                <w:szCs w:val="22"/>
                <w:lang w:val="en-US"/>
              </w:rPr>
              <w:tab/>
              <w:t>Governing Law</w:t>
            </w:r>
            <w:bookmarkEnd w:id="240"/>
            <w:bookmarkEnd w:id="241"/>
          </w:p>
        </w:tc>
        <w:tc>
          <w:tcPr>
            <w:tcW w:w="7518" w:type="dxa"/>
          </w:tcPr>
          <w:p w14:paraId="6CD05EBA" w14:textId="77777777" w:rsidR="00777D72" w:rsidRPr="00C455EA" w:rsidRDefault="00777D72" w:rsidP="006D6B53">
            <w:pPr>
              <w:pStyle w:val="Sub-ClauseText"/>
              <w:numPr>
                <w:ilvl w:val="1"/>
                <w:numId w:val="38"/>
              </w:numPr>
              <w:tabs>
                <w:tab w:val="clear" w:pos="600"/>
              </w:tabs>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 xml:space="preserve">The Contract shall be governed by and interpreted in accordance with the laws of the Purchaser’s Country, unless otherwise </w:t>
            </w:r>
            <w:r w:rsidRPr="00C455EA">
              <w:rPr>
                <w:rFonts w:ascii="Arial" w:hAnsi="Arial" w:cs="Arial"/>
                <w:b/>
                <w:noProof w:val="0"/>
                <w:spacing w:val="0"/>
                <w:sz w:val="20"/>
                <w:lang w:val="en-US"/>
              </w:rPr>
              <w:t>specified in the PC</w:t>
            </w:r>
            <w:r w:rsidRPr="00C455EA">
              <w:rPr>
                <w:rFonts w:ascii="Arial" w:hAnsi="Arial" w:cs="Arial"/>
                <w:bCs/>
                <w:noProof w:val="0"/>
                <w:spacing w:val="0"/>
                <w:sz w:val="20"/>
                <w:lang w:val="en-US"/>
              </w:rPr>
              <w:t>.</w:t>
            </w:r>
          </w:p>
        </w:tc>
      </w:tr>
      <w:tr w:rsidR="00777D72" w:rsidRPr="00C455EA" w14:paraId="04968066" w14:textId="77777777" w:rsidTr="00394E6E">
        <w:trPr>
          <w:gridBefore w:val="1"/>
          <w:wBefore w:w="19" w:type="dxa"/>
        </w:trPr>
        <w:tc>
          <w:tcPr>
            <w:tcW w:w="2669" w:type="dxa"/>
          </w:tcPr>
          <w:p w14:paraId="6F150628" w14:textId="6C5FCEEB" w:rsidR="00777D72" w:rsidRPr="00C455EA" w:rsidRDefault="00777D72" w:rsidP="00777D72">
            <w:pPr>
              <w:pStyle w:val="SectionVIIIClause"/>
              <w:tabs>
                <w:tab w:val="clear" w:pos="360"/>
              </w:tabs>
              <w:rPr>
                <w:rFonts w:ascii="Arial" w:hAnsi="Arial" w:cs="Arial"/>
                <w:noProof w:val="0"/>
                <w:szCs w:val="22"/>
                <w:lang w:val="en-US"/>
              </w:rPr>
            </w:pPr>
            <w:bookmarkStart w:id="242" w:name="_Toc381803171"/>
            <w:bookmarkStart w:id="243" w:name="_Toc527650859"/>
            <w:r w:rsidRPr="00C455EA">
              <w:rPr>
                <w:rFonts w:ascii="Arial" w:hAnsi="Arial" w:cs="Arial"/>
                <w:noProof w:val="0"/>
                <w:szCs w:val="22"/>
                <w:lang w:val="en-US"/>
              </w:rPr>
              <w:t>10.</w:t>
            </w:r>
            <w:r w:rsidRPr="00C455EA">
              <w:rPr>
                <w:rFonts w:ascii="Arial" w:hAnsi="Arial" w:cs="Arial"/>
                <w:noProof w:val="0"/>
                <w:szCs w:val="22"/>
                <w:lang w:val="en-US"/>
              </w:rPr>
              <w:tab/>
              <w:t>Settlement of Disputes</w:t>
            </w:r>
            <w:bookmarkEnd w:id="242"/>
            <w:bookmarkEnd w:id="243"/>
          </w:p>
        </w:tc>
        <w:tc>
          <w:tcPr>
            <w:tcW w:w="7518" w:type="dxa"/>
          </w:tcPr>
          <w:p w14:paraId="149A24DE" w14:textId="77777777" w:rsidR="00777D72" w:rsidRPr="00C455EA" w:rsidRDefault="00777D72" w:rsidP="006D6B53">
            <w:pPr>
              <w:pStyle w:val="Sub-ClauseText"/>
              <w:numPr>
                <w:ilvl w:val="1"/>
                <w:numId w:val="11"/>
              </w:numPr>
              <w:tabs>
                <w:tab w:val="clear" w:pos="600"/>
              </w:tabs>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The Purchaser and the Supplier shall make every effort to resolve amicably by direct informal negotiation any disagreement or dispute arising between them under or in connection with the Contract.</w:t>
            </w:r>
          </w:p>
          <w:p w14:paraId="788527B2" w14:textId="77777777" w:rsidR="00777D72" w:rsidRPr="00C455EA" w:rsidRDefault="00777D72" w:rsidP="006D6B53">
            <w:pPr>
              <w:pStyle w:val="Sub-ClauseText"/>
              <w:numPr>
                <w:ilvl w:val="1"/>
                <w:numId w:val="11"/>
              </w:numPr>
              <w:tabs>
                <w:tab w:val="clear" w:pos="600"/>
              </w:tabs>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C455EA">
              <w:rPr>
                <w:rFonts w:ascii="Arial" w:hAnsi="Arial" w:cs="Arial"/>
                <w:b/>
                <w:noProof w:val="0"/>
                <w:spacing w:val="0"/>
                <w:sz w:val="20"/>
                <w:lang w:val="en-US"/>
              </w:rPr>
              <w:t>specified in the PC</w:t>
            </w:r>
            <w:r w:rsidRPr="00C455EA">
              <w:rPr>
                <w:rFonts w:ascii="Arial" w:hAnsi="Arial" w:cs="Arial"/>
                <w:noProof w:val="0"/>
                <w:spacing w:val="0"/>
                <w:sz w:val="20"/>
                <w:lang w:val="en-US"/>
              </w:rPr>
              <w:t>.</w:t>
            </w:r>
            <w:r w:rsidRPr="00C455EA">
              <w:rPr>
                <w:rFonts w:ascii="Arial" w:hAnsi="Arial" w:cs="Arial"/>
                <w:b/>
                <w:noProof w:val="0"/>
                <w:spacing w:val="0"/>
                <w:sz w:val="20"/>
                <w:lang w:val="en-US"/>
              </w:rPr>
              <w:t xml:space="preserve"> </w:t>
            </w:r>
          </w:p>
          <w:p w14:paraId="2750C9B5" w14:textId="77777777" w:rsidR="00777D72" w:rsidRPr="00C455EA" w:rsidRDefault="00777D72" w:rsidP="006D6B53">
            <w:pPr>
              <w:pStyle w:val="Sub-ClauseText"/>
              <w:numPr>
                <w:ilvl w:val="1"/>
                <w:numId w:val="11"/>
              </w:numPr>
              <w:tabs>
                <w:tab w:val="clear" w:pos="600"/>
              </w:tabs>
              <w:spacing w:before="0"/>
              <w:ind w:left="567" w:hanging="567"/>
              <w:rPr>
                <w:rFonts w:ascii="Arial" w:hAnsi="Arial" w:cs="Arial"/>
                <w:noProof w:val="0"/>
                <w:sz w:val="20"/>
                <w:lang w:val="en-US"/>
              </w:rPr>
            </w:pPr>
            <w:r w:rsidRPr="00C455EA">
              <w:rPr>
                <w:rFonts w:ascii="Arial" w:hAnsi="Arial" w:cs="Arial"/>
                <w:noProof w:val="0"/>
                <w:sz w:val="20"/>
                <w:lang w:val="en-US"/>
              </w:rPr>
              <w:t>Notwithstanding any reference to arbitration herein,</w:t>
            </w:r>
          </w:p>
          <w:p w14:paraId="6156E9E9" w14:textId="77777777" w:rsidR="00777D72" w:rsidRPr="00C455EA" w:rsidRDefault="00777D72" w:rsidP="006D6B53">
            <w:pPr>
              <w:pStyle w:val="Sub-ClauseText"/>
              <w:numPr>
                <w:ilvl w:val="2"/>
                <w:numId w:val="38"/>
              </w:numPr>
              <w:tabs>
                <w:tab w:val="clear" w:pos="1152"/>
              </w:tabs>
              <w:spacing w:before="0"/>
              <w:ind w:left="1134" w:hanging="567"/>
              <w:rPr>
                <w:rFonts w:ascii="Arial" w:hAnsi="Arial" w:cs="Arial"/>
                <w:noProof w:val="0"/>
                <w:sz w:val="20"/>
                <w:lang w:val="en-US"/>
              </w:rPr>
            </w:pPr>
            <w:r w:rsidRPr="00C455EA">
              <w:rPr>
                <w:rFonts w:ascii="Arial" w:hAnsi="Arial" w:cs="Arial"/>
                <w:noProof w:val="0"/>
                <w:sz w:val="20"/>
                <w:lang w:val="en-US"/>
              </w:rPr>
              <w:t xml:space="preserve">The parties shall continue to perform their respective obligations under the Contract unless they otherwise agree; and </w:t>
            </w:r>
          </w:p>
          <w:p w14:paraId="5E588295" w14:textId="77777777" w:rsidR="00777D72" w:rsidRPr="00C455EA" w:rsidRDefault="00777D72" w:rsidP="006D6B53">
            <w:pPr>
              <w:pStyle w:val="Sub-ClauseText"/>
              <w:numPr>
                <w:ilvl w:val="2"/>
                <w:numId w:val="38"/>
              </w:numPr>
              <w:tabs>
                <w:tab w:val="clear" w:pos="1152"/>
              </w:tabs>
              <w:spacing w:before="0" w:after="200"/>
              <w:ind w:left="1134" w:hanging="567"/>
              <w:rPr>
                <w:rFonts w:ascii="Arial" w:hAnsi="Arial" w:cs="Arial"/>
                <w:noProof w:val="0"/>
                <w:spacing w:val="0"/>
                <w:sz w:val="20"/>
                <w:lang w:val="en-US"/>
              </w:rPr>
            </w:pPr>
            <w:r w:rsidRPr="00C455EA">
              <w:rPr>
                <w:rFonts w:ascii="Arial" w:hAnsi="Arial" w:cs="Arial"/>
                <w:noProof w:val="0"/>
                <w:sz w:val="20"/>
                <w:lang w:val="en-US"/>
              </w:rPr>
              <w:t>The Purchaser shall pay the Supplier any monies due the Supplier.</w:t>
            </w:r>
          </w:p>
        </w:tc>
      </w:tr>
      <w:tr w:rsidR="00777D72" w:rsidRPr="00C455EA" w14:paraId="72ED258B" w14:textId="77777777" w:rsidTr="00394E6E">
        <w:trPr>
          <w:gridBefore w:val="1"/>
          <w:wBefore w:w="19" w:type="dxa"/>
        </w:trPr>
        <w:tc>
          <w:tcPr>
            <w:tcW w:w="2669" w:type="dxa"/>
          </w:tcPr>
          <w:p w14:paraId="1CC87C9C" w14:textId="717D69D7" w:rsidR="00777D72" w:rsidRPr="00C455EA" w:rsidRDefault="00777D72" w:rsidP="00777D72">
            <w:pPr>
              <w:pStyle w:val="SectionVIIIClause"/>
              <w:keepNext/>
              <w:tabs>
                <w:tab w:val="clear" w:pos="360"/>
                <w:tab w:val="clear" w:pos="567"/>
              </w:tabs>
              <w:rPr>
                <w:rFonts w:ascii="Arial" w:hAnsi="Arial" w:cs="Arial"/>
                <w:noProof w:val="0"/>
                <w:szCs w:val="22"/>
                <w:lang w:val="en-US"/>
              </w:rPr>
            </w:pPr>
            <w:bookmarkStart w:id="244" w:name="_Toc381803172"/>
            <w:bookmarkStart w:id="245" w:name="_Toc527650860"/>
            <w:r w:rsidRPr="00C455EA">
              <w:rPr>
                <w:rFonts w:ascii="Arial" w:hAnsi="Arial" w:cs="Arial"/>
                <w:noProof w:val="0"/>
                <w:szCs w:val="22"/>
                <w:lang w:val="en-US"/>
              </w:rPr>
              <w:t>11.</w:t>
            </w:r>
            <w:r w:rsidRPr="00C455EA">
              <w:rPr>
                <w:rFonts w:ascii="Arial" w:hAnsi="Arial" w:cs="Arial"/>
                <w:noProof w:val="0"/>
                <w:szCs w:val="22"/>
                <w:lang w:val="en-US"/>
              </w:rPr>
              <w:tab/>
              <w:t xml:space="preserve">Inspections and Audit by the </w:t>
            </w:r>
            <w:bookmarkEnd w:id="244"/>
            <w:r w:rsidRPr="00C455EA">
              <w:rPr>
                <w:rFonts w:ascii="Arial" w:hAnsi="Arial" w:cs="Arial"/>
                <w:noProof w:val="0"/>
                <w:szCs w:val="22"/>
                <w:lang w:val="en-US"/>
              </w:rPr>
              <w:t>KfW</w:t>
            </w:r>
            <w:bookmarkEnd w:id="245"/>
          </w:p>
        </w:tc>
        <w:tc>
          <w:tcPr>
            <w:tcW w:w="7518" w:type="dxa"/>
          </w:tcPr>
          <w:p w14:paraId="52611EF3" w14:textId="77777777" w:rsidR="00777D72" w:rsidRPr="00C455EA" w:rsidRDefault="00777D72" w:rsidP="006D6B53">
            <w:pPr>
              <w:pStyle w:val="Sub-ClauseText"/>
              <w:keepNext/>
              <w:numPr>
                <w:ilvl w:val="1"/>
                <w:numId w:val="12"/>
              </w:numPr>
              <w:tabs>
                <w:tab w:val="clear" w:pos="540"/>
              </w:tabs>
              <w:spacing w:before="0" w:after="200"/>
              <w:ind w:left="567" w:hanging="567"/>
              <w:rPr>
                <w:rFonts w:ascii="Arial" w:hAnsi="Arial" w:cs="Arial"/>
                <w:noProof w:val="0"/>
                <w:sz w:val="20"/>
                <w:lang w:val="en-US"/>
              </w:rPr>
            </w:pPr>
            <w:r w:rsidRPr="00C455EA">
              <w:rPr>
                <w:rFonts w:ascii="Arial" w:hAnsi="Arial" w:cs="Arial"/>
                <w:noProof w:val="0"/>
                <w:sz w:val="20"/>
                <w:lang w:val="en-US"/>
              </w:rPr>
              <w:t>The Supplier shall keep, and shall make all reasonable efforts to cause its Subcontractors to keep accurate and systematic accounts and records, in respect of the Goods in such form and details as will clearly identify relevant time changes and costs.</w:t>
            </w:r>
          </w:p>
        </w:tc>
      </w:tr>
      <w:tr w:rsidR="00777D72" w:rsidRPr="00C455EA" w14:paraId="334441B0" w14:textId="77777777" w:rsidTr="00394E6E">
        <w:trPr>
          <w:gridBefore w:val="1"/>
          <w:wBefore w:w="19" w:type="dxa"/>
        </w:trPr>
        <w:tc>
          <w:tcPr>
            <w:tcW w:w="2669" w:type="dxa"/>
          </w:tcPr>
          <w:p w14:paraId="0EC63A76" w14:textId="77777777" w:rsidR="00777D72" w:rsidRPr="00C455EA" w:rsidRDefault="00777D72" w:rsidP="00777D72">
            <w:pPr>
              <w:pStyle w:val="sec7-clauses"/>
              <w:spacing w:before="0" w:after="200"/>
              <w:ind w:left="519" w:hangingChars="236" w:hanging="519"/>
              <w:rPr>
                <w:rFonts w:ascii="Arial" w:hAnsi="Arial" w:cs="Arial"/>
                <w:b w:val="0"/>
                <w:noProof w:val="0"/>
                <w:szCs w:val="22"/>
                <w:lang w:val="en-US"/>
              </w:rPr>
            </w:pPr>
          </w:p>
        </w:tc>
        <w:tc>
          <w:tcPr>
            <w:tcW w:w="7518" w:type="dxa"/>
          </w:tcPr>
          <w:p w14:paraId="65BD892C" w14:textId="77777777" w:rsidR="00777D72" w:rsidRPr="00C455EA" w:rsidRDefault="00777D72" w:rsidP="006D6B53">
            <w:pPr>
              <w:pStyle w:val="Sub-ClauseText"/>
              <w:numPr>
                <w:ilvl w:val="1"/>
                <w:numId w:val="12"/>
              </w:numPr>
              <w:tabs>
                <w:tab w:val="clear" w:pos="540"/>
              </w:tabs>
              <w:spacing w:before="0" w:after="200"/>
              <w:ind w:left="567" w:hanging="567"/>
              <w:rPr>
                <w:rFonts w:ascii="Arial" w:hAnsi="Arial" w:cs="Arial"/>
                <w:noProof w:val="0"/>
                <w:spacing w:val="0"/>
                <w:sz w:val="20"/>
                <w:lang w:val="en-US"/>
              </w:rPr>
            </w:pPr>
            <w:r w:rsidRPr="00C455EA">
              <w:rPr>
                <w:rFonts w:ascii="Arial" w:hAnsi="Arial" w:cs="Arial"/>
                <w:noProof w:val="0"/>
                <w:sz w:val="20"/>
                <w:lang w:val="en-US"/>
              </w:rPr>
              <w:t xml:space="preserve">The Supplier shall permit, and shall cause its Subcontractors and consultants to permit, the KfW and/or persons appointed by the KfW to inspect the Supplier’s offices and all accounts and records relating to the performance of the Contract </w:t>
            </w:r>
            <w:r w:rsidRPr="00C455EA">
              <w:rPr>
                <w:rFonts w:ascii="Arial" w:hAnsi="Arial" w:cs="Arial"/>
                <w:noProof w:val="0"/>
                <w:sz w:val="20"/>
                <w:lang w:val="en-US"/>
              </w:rPr>
              <w:lastRenderedPageBreak/>
              <w:t xml:space="preserve">and the submission of the bid, and to have such accounts and records audited by auditors appointed by the KfW if requested by the KfW. </w:t>
            </w:r>
          </w:p>
        </w:tc>
      </w:tr>
      <w:tr w:rsidR="00777D72" w:rsidRPr="00C455EA" w14:paraId="13799320" w14:textId="77777777" w:rsidTr="00394E6E">
        <w:trPr>
          <w:gridBefore w:val="1"/>
          <w:wBefore w:w="19" w:type="dxa"/>
        </w:trPr>
        <w:tc>
          <w:tcPr>
            <w:tcW w:w="2669" w:type="dxa"/>
          </w:tcPr>
          <w:p w14:paraId="5C98DB92" w14:textId="5E98EC68" w:rsidR="00777D72" w:rsidRPr="00C455EA" w:rsidRDefault="00777D72" w:rsidP="00777D72">
            <w:pPr>
              <w:pStyle w:val="SectionVIIIClause"/>
              <w:tabs>
                <w:tab w:val="clear" w:pos="360"/>
                <w:tab w:val="clear" w:pos="567"/>
              </w:tabs>
              <w:rPr>
                <w:rFonts w:ascii="Arial" w:hAnsi="Arial" w:cs="Arial"/>
                <w:noProof w:val="0"/>
                <w:szCs w:val="22"/>
                <w:lang w:val="en-US"/>
              </w:rPr>
            </w:pPr>
            <w:bookmarkStart w:id="246" w:name="_Toc381803173"/>
            <w:bookmarkStart w:id="247" w:name="_Toc527650861"/>
            <w:r w:rsidRPr="00C455EA">
              <w:rPr>
                <w:rFonts w:ascii="Arial" w:hAnsi="Arial" w:cs="Arial"/>
                <w:noProof w:val="0"/>
                <w:szCs w:val="22"/>
                <w:lang w:val="en-US"/>
              </w:rPr>
              <w:lastRenderedPageBreak/>
              <w:t>12.</w:t>
            </w:r>
            <w:r w:rsidRPr="00C455EA">
              <w:rPr>
                <w:rFonts w:ascii="Arial" w:hAnsi="Arial" w:cs="Arial"/>
                <w:noProof w:val="0"/>
                <w:szCs w:val="22"/>
                <w:lang w:val="en-US"/>
              </w:rPr>
              <w:tab/>
              <w:t>Scope of Supply</w:t>
            </w:r>
            <w:bookmarkEnd w:id="246"/>
            <w:bookmarkEnd w:id="247"/>
          </w:p>
        </w:tc>
        <w:tc>
          <w:tcPr>
            <w:tcW w:w="7518" w:type="dxa"/>
          </w:tcPr>
          <w:p w14:paraId="6F2C59AF"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12.1</w:t>
            </w:r>
            <w:r w:rsidRPr="00C455EA">
              <w:rPr>
                <w:rFonts w:ascii="Arial" w:hAnsi="Arial" w:cs="Arial"/>
                <w:noProof w:val="0"/>
                <w:spacing w:val="0"/>
                <w:sz w:val="20"/>
                <w:lang w:val="en-US"/>
              </w:rPr>
              <w:tab/>
            </w:r>
            <w:r w:rsidRPr="00C455EA">
              <w:rPr>
                <w:rFonts w:ascii="Arial" w:hAnsi="Arial" w:cs="Arial"/>
                <w:noProof w:val="0"/>
                <w:sz w:val="20"/>
                <w:lang w:val="en-US"/>
              </w:rPr>
              <w:t>The Goods and Related Services to be supplied shall be as specif</w:t>
            </w:r>
            <w:r w:rsidRPr="00C455EA">
              <w:rPr>
                <w:rFonts w:ascii="Arial" w:hAnsi="Arial" w:cs="Arial"/>
                <w:noProof w:val="0"/>
                <w:spacing w:val="0"/>
                <w:sz w:val="20"/>
                <w:lang w:val="en-US"/>
              </w:rPr>
              <w:t>ied in the Schedule of Requirements.</w:t>
            </w:r>
          </w:p>
        </w:tc>
      </w:tr>
      <w:tr w:rsidR="00777D72" w:rsidRPr="00C455EA" w14:paraId="5EAE1323" w14:textId="77777777" w:rsidTr="00394E6E">
        <w:trPr>
          <w:gridBefore w:val="1"/>
          <w:wBefore w:w="19" w:type="dxa"/>
        </w:trPr>
        <w:tc>
          <w:tcPr>
            <w:tcW w:w="2669" w:type="dxa"/>
          </w:tcPr>
          <w:p w14:paraId="3A0DF28A" w14:textId="68C1E62F" w:rsidR="00777D72" w:rsidRPr="00C455EA" w:rsidRDefault="00777D72" w:rsidP="00777D72">
            <w:pPr>
              <w:pStyle w:val="SectionVIIIClause"/>
              <w:tabs>
                <w:tab w:val="clear" w:pos="360"/>
                <w:tab w:val="clear" w:pos="567"/>
              </w:tabs>
              <w:rPr>
                <w:rFonts w:ascii="Arial" w:hAnsi="Arial" w:cs="Arial"/>
                <w:noProof w:val="0"/>
                <w:szCs w:val="22"/>
                <w:lang w:val="en-US"/>
              </w:rPr>
            </w:pPr>
            <w:bookmarkStart w:id="248" w:name="_Toc381803174"/>
            <w:bookmarkStart w:id="249" w:name="_Toc527650862"/>
            <w:r w:rsidRPr="00C455EA">
              <w:rPr>
                <w:rFonts w:ascii="Arial" w:hAnsi="Arial" w:cs="Arial"/>
                <w:noProof w:val="0"/>
                <w:szCs w:val="22"/>
                <w:lang w:val="en-US"/>
              </w:rPr>
              <w:t>13.</w:t>
            </w:r>
            <w:r w:rsidRPr="00C455EA">
              <w:rPr>
                <w:rFonts w:ascii="Arial" w:hAnsi="Arial" w:cs="Arial"/>
                <w:noProof w:val="0"/>
                <w:szCs w:val="22"/>
                <w:lang w:val="en-US"/>
              </w:rPr>
              <w:tab/>
              <w:t>Delivery and Documents</w:t>
            </w:r>
            <w:bookmarkEnd w:id="248"/>
            <w:bookmarkEnd w:id="249"/>
          </w:p>
        </w:tc>
        <w:tc>
          <w:tcPr>
            <w:tcW w:w="7518" w:type="dxa"/>
          </w:tcPr>
          <w:p w14:paraId="441E6FA6" w14:textId="77777777" w:rsidR="00777D72" w:rsidRPr="00C455EA" w:rsidRDefault="00777D72" w:rsidP="00777D72">
            <w:pPr>
              <w:pStyle w:val="Sub-ClauseText"/>
              <w:spacing w:before="0" w:after="200"/>
              <w:ind w:left="550" w:hanging="567"/>
              <w:rPr>
                <w:rFonts w:ascii="Arial" w:hAnsi="Arial" w:cs="Arial"/>
                <w:noProof w:val="0"/>
                <w:sz w:val="20"/>
                <w:lang w:val="en-US"/>
              </w:rPr>
            </w:pPr>
            <w:r w:rsidRPr="00C455EA">
              <w:rPr>
                <w:rFonts w:ascii="Arial" w:hAnsi="Arial" w:cs="Arial"/>
                <w:noProof w:val="0"/>
                <w:sz w:val="20"/>
                <w:lang w:val="en-US"/>
              </w:rPr>
              <w:t>13.1</w:t>
            </w:r>
            <w:r w:rsidRPr="00C455EA">
              <w:rPr>
                <w:rFonts w:ascii="Arial" w:hAnsi="Arial" w:cs="Arial"/>
                <w:noProof w:val="0"/>
                <w:sz w:val="20"/>
                <w:lang w:val="en-US"/>
              </w:rPr>
              <w:tab/>
              <w:t xml:space="preserve">Subject to GC Sub-Clause 33.1, the Delivery of the Goods and Completion of the Related Services shall be in accordance with the Delivery and Completion Schedule specified in the Schedule of Requirements. The details of shipping and other documents to be furnished by the Supplier are </w:t>
            </w:r>
            <w:r w:rsidRPr="00C455EA">
              <w:rPr>
                <w:rFonts w:ascii="Arial" w:hAnsi="Arial" w:cs="Arial"/>
                <w:b/>
                <w:noProof w:val="0"/>
                <w:sz w:val="20"/>
                <w:lang w:val="en-US"/>
              </w:rPr>
              <w:t xml:space="preserve">specified in the </w:t>
            </w:r>
            <w:r w:rsidRPr="00C455EA">
              <w:rPr>
                <w:rFonts w:ascii="Arial" w:hAnsi="Arial" w:cs="Arial"/>
                <w:b/>
                <w:bCs/>
                <w:noProof w:val="0"/>
                <w:sz w:val="20"/>
                <w:lang w:val="en-US"/>
              </w:rPr>
              <w:t>PC</w:t>
            </w:r>
            <w:r w:rsidRPr="00C455EA">
              <w:rPr>
                <w:rFonts w:ascii="Arial" w:hAnsi="Arial" w:cs="Arial"/>
                <w:bCs/>
                <w:noProof w:val="0"/>
                <w:sz w:val="20"/>
                <w:lang w:val="en-US"/>
              </w:rPr>
              <w:t>.</w:t>
            </w:r>
          </w:p>
        </w:tc>
      </w:tr>
      <w:tr w:rsidR="00777D72" w:rsidRPr="00C455EA" w14:paraId="4330758B" w14:textId="77777777" w:rsidTr="00394E6E">
        <w:trPr>
          <w:gridBefore w:val="1"/>
          <w:wBefore w:w="19" w:type="dxa"/>
        </w:trPr>
        <w:tc>
          <w:tcPr>
            <w:tcW w:w="2669" w:type="dxa"/>
          </w:tcPr>
          <w:p w14:paraId="57210BC4" w14:textId="0EDA0C3D" w:rsidR="00777D72" w:rsidRPr="00C455EA" w:rsidRDefault="00777D72" w:rsidP="00777D72">
            <w:pPr>
              <w:pStyle w:val="SectionVIIIClause"/>
              <w:tabs>
                <w:tab w:val="clear" w:pos="360"/>
                <w:tab w:val="clear" w:pos="567"/>
              </w:tabs>
              <w:rPr>
                <w:rFonts w:ascii="Arial" w:hAnsi="Arial" w:cs="Arial"/>
                <w:noProof w:val="0"/>
                <w:szCs w:val="22"/>
                <w:lang w:val="en-US"/>
              </w:rPr>
            </w:pPr>
            <w:bookmarkStart w:id="250" w:name="_Toc381803175"/>
            <w:bookmarkStart w:id="251" w:name="_Toc527650863"/>
            <w:r w:rsidRPr="00C455EA">
              <w:rPr>
                <w:rFonts w:ascii="Arial" w:hAnsi="Arial" w:cs="Arial"/>
                <w:noProof w:val="0"/>
                <w:szCs w:val="22"/>
                <w:lang w:val="en-US"/>
              </w:rPr>
              <w:t>14.</w:t>
            </w:r>
            <w:r w:rsidRPr="00C455EA">
              <w:rPr>
                <w:rFonts w:ascii="Arial" w:hAnsi="Arial" w:cs="Arial"/>
                <w:noProof w:val="0"/>
                <w:szCs w:val="22"/>
                <w:lang w:val="en-US"/>
              </w:rPr>
              <w:tab/>
              <w:t>Supplier’s Responsibilities</w:t>
            </w:r>
            <w:bookmarkEnd w:id="250"/>
            <w:bookmarkEnd w:id="251"/>
          </w:p>
        </w:tc>
        <w:tc>
          <w:tcPr>
            <w:tcW w:w="7518" w:type="dxa"/>
          </w:tcPr>
          <w:p w14:paraId="29CD472E" w14:textId="77777777" w:rsidR="00777D72" w:rsidRPr="00C455EA" w:rsidRDefault="00777D72" w:rsidP="00777D72">
            <w:pPr>
              <w:pStyle w:val="Sub-ClauseText"/>
              <w:spacing w:before="0" w:after="200"/>
              <w:ind w:left="550" w:hanging="567"/>
              <w:rPr>
                <w:rFonts w:ascii="Arial" w:hAnsi="Arial" w:cs="Arial"/>
                <w:noProof w:val="0"/>
                <w:spacing w:val="0"/>
                <w:sz w:val="20"/>
                <w:lang w:val="en-US"/>
              </w:rPr>
            </w:pPr>
            <w:r w:rsidRPr="00C455EA">
              <w:rPr>
                <w:rFonts w:ascii="Arial" w:hAnsi="Arial" w:cs="Arial"/>
                <w:noProof w:val="0"/>
                <w:spacing w:val="0"/>
                <w:sz w:val="20"/>
                <w:lang w:val="en-US"/>
              </w:rPr>
              <w:t>14.1</w:t>
            </w:r>
            <w:r w:rsidRPr="00C455EA">
              <w:rPr>
                <w:rFonts w:ascii="Arial" w:hAnsi="Arial" w:cs="Arial"/>
                <w:noProof w:val="0"/>
                <w:spacing w:val="0"/>
                <w:sz w:val="20"/>
                <w:lang w:val="en-US"/>
              </w:rPr>
              <w:tab/>
              <w:t>The Supplier shall supply all the Goods and Related Services included in the Scope of Supply in accordance with GC Clause 12, and the Delivery and Completion Schedule, as per GC Clause 13.</w:t>
            </w:r>
          </w:p>
        </w:tc>
      </w:tr>
      <w:tr w:rsidR="00777D72" w:rsidRPr="00C455EA" w14:paraId="1C356D38" w14:textId="77777777" w:rsidTr="00394E6E">
        <w:trPr>
          <w:gridBefore w:val="1"/>
          <w:wBefore w:w="19" w:type="dxa"/>
        </w:trPr>
        <w:tc>
          <w:tcPr>
            <w:tcW w:w="2669" w:type="dxa"/>
          </w:tcPr>
          <w:p w14:paraId="351A3A6D" w14:textId="260B7CBC" w:rsidR="00777D72" w:rsidRPr="00C455EA" w:rsidRDefault="00777D72" w:rsidP="00777D72">
            <w:pPr>
              <w:pStyle w:val="SectionVIIIClause"/>
              <w:tabs>
                <w:tab w:val="clear" w:pos="360"/>
                <w:tab w:val="clear" w:pos="567"/>
              </w:tabs>
              <w:rPr>
                <w:rFonts w:ascii="Arial" w:hAnsi="Arial" w:cs="Arial"/>
                <w:noProof w:val="0"/>
                <w:szCs w:val="22"/>
                <w:lang w:val="en-US"/>
              </w:rPr>
            </w:pPr>
            <w:bookmarkStart w:id="252" w:name="_Toc381803176"/>
            <w:bookmarkStart w:id="253" w:name="_Toc527650864"/>
            <w:r w:rsidRPr="00C455EA">
              <w:rPr>
                <w:rFonts w:ascii="Arial" w:hAnsi="Arial" w:cs="Arial"/>
                <w:noProof w:val="0"/>
                <w:szCs w:val="22"/>
                <w:lang w:val="en-US"/>
              </w:rPr>
              <w:t>15.</w:t>
            </w:r>
            <w:r w:rsidRPr="00C455EA">
              <w:rPr>
                <w:rFonts w:ascii="Arial" w:hAnsi="Arial" w:cs="Arial"/>
                <w:noProof w:val="0"/>
                <w:szCs w:val="22"/>
                <w:lang w:val="en-US"/>
              </w:rPr>
              <w:tab/>
              <w:t>Contract Price</w:t>
            </w:r>
            <w:bookmarkEnd w:id="252"/>
            <w:bookmarkEnd w:id="253"/>
          </w:p>
        </w:tc>
        <w:tc>
          <w:tcPr>
            <w:tcW w:w="7518" w:type="dxa"/>
          </w:tcPr>
          <w:p w14:paraId="4A4034C6"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15.1</w:t>
            </w:r>
            <w:r w:rsidRPr="00C455EA">
              <w:rPr>
                <w:rFonts w:ascii="Arial" w:hAnsi="Arial" w:cs="Arial"/>
                <w:noProof w:val="0"/>
                <w:spacing w:val="0"/>
                <w:sz w:val="20"/>
                <w:lang w:val="en-US"/>
              </w:rPr>
              <w:tab/>
              <w:t xml:space="preserve">Prices charged by the Supplier for the Goods supplied and the Related Services performed under the Contract shall not vary from the prices quoted by the Supplier in its bid, with the exception of any price adjustments </w:t>
            </w:r>
            <w:r w:rsidRPr="00C455EA">
              <w:rPr>
                <w:rFonts w:ascii="Arial" w:hAnsi="Arial" w:cs="Arial"/>
                <w:b/>
                <w:noProof w:val="0"/>
                <w:spacing w:val="0"/>
                <w:sz w:val="20"/>
                <w:lang w:val="en-US"/>
              </w:rPr>
              <w:t>authorized in the PC</w:t>
            </w:r>
            <w:r w:rsidRPr="00C455EA">
              <w:rPr>
                <w:rFonts w:ascii="Arial" w:hAnsi="Arial" w:cs="Arial"/>
                <w:bCs/>
                <w:noProof w:val="0"/>
                <w:spacing w:val="0"/>
                <w:sz w:val="20"/>
                <w:lang w:val="en-US"/>
              </w:rPr>
              <w:t>.</w:t>
            </w:r>
          </w:p>
        </w:tc>
      </w:tr>
      <w:tr w:rsidR="00777D72" w:rsidRPr="00C455EA" w14:paraId="4B507AC2" w14:textId="77777777" w:rsidTr="00394E6E">
        <w:trPr>
          <w:gridBefore w:val="1"/>
          <w:wBefore w:w="19" w:type="dxa"/>
        </w:trPr>
        <w:tc>
          <w:tcPr>
            <w:tcW w:w="2669" w:type="dxa"/>
          </w:tcPr>
          <w:p w14:paraId="48ABB64A" w14:textId="2F9FC4F0" w:rsidR="00777D72" w:rsidRPr="00C455EA" w:rsidRDefault="00777D72" w:rsidP="00777D72">
            <w:pPr>
              <w:pStyle w:val="SectionVIIIClause"/>
              <w:tabs>
                <w:tab w:val="clear" w:pos="360"/>
                <w:tab w:val="clear" w:pos="567"/>
              </w:tabs>
              <w:rPr>
                <w:rFonts w:ascii="Arial" w:hAnsi="Arial" w:cs="Arial"/>
                <w:noProof w:val="0"/>
                <w:szCs w:val="22"/>
                <w:lang w:val="en-US"/>
              </w:rPr>
            </w:pPr>
            <w:bookmarkStart w:id="254" w:name="_Toc381803177"/>
            <w:bookmarkStart w:id="255" w:name="_Toc527650865"/>
            <w:r w:rsidRPr="00C455EA">
              <w:rPr>
                <w:rFonts w:ascii="Arial" w:hAnsi="Arial" w:cs="Arial"/>
                <w:noProof w:val="0"/>
                <w:szCs w:val="22"/>
                <w:lang w:val="en-US"/>
              </w:rPr>
              <w:t>16.</w:t>
            </w:r>
            <w:r w:rsidRPr="00C455EA">
              <w:rPr>
                <w:rFonts w:ascii="Arial" w:hAnsi="Arial" w:cs="Arial"/>
                <w:noProof w:val="0"/>
                <w:szCs w:val="22"/>
                <w:lang w:val="en-US"/>
              </w:rPr>
              <w:tab/>
              <w:t>Terms of Payment</w:t>
            </w:r>
            <w:bookmarkEnd w:id="254"/>
            <w:r w:rsidRPr="00C455EA">
              <w:rPr>
                <w:rFonts w:ascii="Arial" w:hAnsi="Arial" w:cs="Arial"/>
                <w:noProof w:val="0"/>
                <w:szCs w:val="22"/>
                <w:lang w:val="en-US"/>
              </w:rPr>
              <w:t xml:space="preserve"> and Reimbursement</w:t>
            </w:r>
            <w:bookmarkEnd w:id="255"/>
          </w:p>
        </w:tc>
        <w:tc>
          <w:tcPr>
            <w:tcW w:w="7518" w:type="dxa"/>
          </w:tcPr>
          <w:p w14:paraId="7E7D1084" w14:textId="77777777" w:rsidR="00777D72" w:rsidRPr="00C455EA" w:rsidRDefault="00777D72" w:rsidP="00777D72">
            <w:pPr>
              <w:pStyle w:val="Sub-ClauseText"/>
              <w:spacing w:before="0" w:after="200"/>
              <w:ind w:left="567" w:hanging="567"/>
              <w:rPr>
                <w:rFonts w:ascii="Arial" w:hAnsi="Arial" w:cs="Arial"/>
                <w:bCs/>
                <w:noProof w:val="0"/>
                <w:spacing w:val="0"/>
                <w:sz w:val="20"/>
                <w:lang w:val="en-US"/>
              </w:rPr>
            </w:pPr>
            <w:r w:rsidRPr="00C455EA">
              <w:rPr>
                <w:rFonts w:ascii="Arial" w:hAnsi="Arial" w:cs="Arial"/>
                <w:noProof w:val="0"/>
                <w:spacing w:val="0"/>
                <w:sz w:val="20"/>
                <w:lang w:val="en-US"/>
              </w:rPr>
              <w:t>16.1</w:t>
            </w:r>
            <w:r w:rsidRPr="00C455EA">
              <w:rPr>
                <w:rFonts w:ascii="Arial" w:hAnsi="Arial" w:cs="Arial"/>
                <w:noProof w:val="0"/>
                <w:spacing w:val="0"/>
                <w:sz w:val="20"/>
                <w:lang w:val="en-US"/>
              </w:rPr>
              <w:tab/>
              <w:t xml:space="preserve">The Contract Price, including any Advance Payments, if applicable, shall be paid as </w:t>
            </w:r>
            <w:r w:rsidRPr="00C455EA">
              <w:rPr>
                <w:rFonts w:ascii="Arial" w:hAnsi="Arial" w:cs="Arial"/>
                <w:b/>
                <w:noProof w:val="0"/>
                <w:spacing w:val="0"/>
                <w:sz w:val="20"/>
                <w:lang w:val="en-US"/>
              </w:rPr>
              <w:t>specified in the PC</w:t>
            </w:r>
            <w:r w:rsidRPr="00C455EA">
              <w:rPr>
                <w:rFonts w:ascii="Arial" w:hAnsi="Arial" w:cs="Arial"/>
                <w:bCs/>
                <w:noProof w:val="0"/>
                <w:spacing w:val="0"/>
                <w:sz w:val="20"/>
                <w:lang w:val="en-US"/>
              </w:rPr>
              <w:t>.</w:t>
            </w:r>
          </w:p>
          <w:p w14:paraId="1EEF9DC7"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bCs/>
                <w:noProof w:val="0"/>
                <w:spacing w:val="0"/>
                <w:sz w:val="20"/>
                <w:lang w:val="en-US"/>
              </w:rPr>
              <w:t>1</w:t>
            </w:r>
            <w:r w:rsidRPr="00C455EA">
              <w:rPr>
                <w:rFonts w:ascii="Arial" w:hAnsi="Arial" w:cs="Arial"/>
                <w:noProof w:val="0"/>
                <w:spacing w:val="0"/>
                <w:sz w:val="20"/>
                <w:lang w:val="en-US"/>
              </w:rPr>
              <w:t>6.2</w:t>
            </w:r>
            <w:r w:rsidRPr="00C455EA">
              <w:rPr>
                <w:rFonts w:ascii="Arial" w:hAnsi="Arial" w:cs="Arial"/>
                <w:noProof w:val="0"/>
                <w:spacing w:val="0"/>
                <w:sz w:val="20"/>
                <w:lang w:val="en-US"/>
              </w:rPr>
              <w:tab/>
              <w:t>The Supplier’s request for payment shall be made to the Purchaser in writing, accompanied by invoices describing, as appropriate, the Goods delivered and Related Services performed, and by the documents submitted pursuant to GC Clause 13 and upon fulfillment of all other obligations stipulated in the Contract.</w:t>
            </w:r>
          </w:p>
          <w:p w14:paraId="69849EA7"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16.3</w:t>
            </w:r>
            <w:r w:rsidRPr="00C455EA">
              <w:rPr>
                <w:rFonts w:ascii="Arial" w:hAnsi="Arial" w:cs="Arial"/>
                <w:noProof w:val="0"/>
                <w:spacing w:val="0"/>
                <w:sz w:val="20"/>
                <w:lang w:val="en-US"/>
              </w:rPr>
              <w:tab/>
              <w:t>Payments shall be made promptly by the Purchaser, but in no case later than sixty (60) days after submission of an invoice or request for payment by the Supplier, and after the Purchaser has accepted it.</w:t>
            </w:r>
          </w:p>
          <w:p w14:paraId="1FC751D3"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16.4</w:t>
            </w:r>
            <w:r w:rsidRPr="00C455EA">
              <w:rPr>
                <w:rFonts w:ascii="Arial" w:hAnsi="Arial" w:cs="Arial"/>
                <w:noProof w:val="0"/>
                <w:spacing w:val="0"/>
                <w:sz w:val="20"/>
                <w:lang w:val="en-US"/>
              </w:rPr>
              <w:tab/>
              <w:t>The currencies in which payments shall be made to the Supplier under this Contract shall be those in which the bid price is expressed.</w:t>
            </w:r>
          </w:p>
          <w:p w14:paraId="3C9AC75F"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16.5</w:t>
            </w:r>
            <w:r w:rsidRPr="00C455EA">
              <w:rPr>
                <w:rFonts w:ascii="Arial" w:hAnsi="Arial" w:cs="Arial"/>
                <w:noProof w:val="0"/>
                <w:spacing w:val="0"/>
                <w:sz w:val="20"/>
                <w:lang w:val="en-US"/>
              </w:rPr>
              <w:tab/>
              <w:t xml:space="preserve">In the event that the Purchaser fails to pay the Supplier any payment by its due date or within the period </w:t>
            </w:r>
            <w:r w:rsidRPr="00C455EA">
              <w:rPr>
                <w:rFonts w:ascii="Arial" w:hAnsi="Arial" w:cs="Arial"/>
                <w:b/>
                <w:noProof w:val="0"/>
                <w:spacing w:val="0"/>
                <w:sz w:val="20"/>
                <w:lang w:val="en-US"/>
              </w:rPr>
              <w:t>set forth in the PC</w:t>
            </w:r>
            <w:r w:rsidRPr="00C455EA">
              <w:rPr>
                <w:rFonts w:ascii="Arial" w:hAnsi="Arial" w:cs="Arial"/>
                <w:bCs/>
                <w:noProof w:val="0"/>
                <w:spacing w:val="0"/>
                <w:sz w:val="20"/>
                <w:lang w:val="en-US"/>
              </w:rPr>
              <w:t>,</w:t>
            </w:r>
            <w:r w:rsidRPr="00C455EA">
              <w:rPr>
                <w:rFonts w:ascii="Arial" w:hAnsi="Arial" w:cs="Arial"/>
                <w:noProof w:val="0"/>
                <w:spacing w:val="0"/>
                <w:sz w:val="20"/>
                <w:lang w:val="en-US"/>
              </w:rPr>
              <w:t xml:space="preserve"> the Purchaser shall pay to the Supplier interest on the amount of such delayed payment at the rate </w:t>
            </w:r>
            <w:r w:rsidRPr="00C455EA">
              <w:rPr>
                <w:rFonts w:ascii="Arial" w:hAnsi="Arial" w:cs="Arial"/>
                <w:b/>
                <w:noProof w:val="0"/>
                <w:spacing w:val="0"/>
                <w:sz w:val="20"/>
                <w:lang w:val="en-US"/>
              </w:rPr>
              <w:t>shown in the PC</w:t>
            </w:r>
            <w:r w:rsidRPr="00C455EA">
              <w:rPr>
                <w:rFonts w:ascii="Arial" w:hAnsi="Arial" w:cs="Arial"/>
                <w:bCs/>
                <w:noProof w:val="0"/>
                <w:spacing w:val="0"/>
                <w:sz w:val="20"/>
                <w:lang w:val="en-US"/>
              </w:rPr>
              <w:t>,</w:t>
            </w:r>
            <w:r w:rsidRPr="00C455EA">
              <w:rPr>
                <w:rFonts w:ascii="Arial" w:hAnsi="Arial" w:cs="Arial"/>
                <w:noProof w:val="0"/>
                <w:spacing w:val="0"/>
                <w:sz w:val="20"/>
                <w:lang w:val="en-US"/>
              </w:rPr>
              <w:t xml:space="preserve"> for the period of delay until payment has been made in full, whether before or after judgment or arbitrage award.</w:t>
            </w:r>
          </w:p>
          <w:p w14:paraId="18DF5870"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16.6</w:t>
            </w:r>
            <w:r w:rsidRPr="00C455EA">
              <w:rPr>
                <w:rFonts w:ascii="Arial" w:hAnsi="Arial" w:cs="Arial"/>
                <w:noProof w:val="0"/>
                <w:spacing w:val="0"/>
                <w:sz w:val="20"/>
                <w:lang w:val="en-US"/>
              </w:rPr>
              <w:tab/>
              <w:t xml:space="preserve">In the event of any reimbursement, guarantee or similar claimable payments and any insurance payments under this Contract, payment shall be effected as </w:t>
            </w:r>
            <w:r w:rsidRPr="00C455EA">
              <w:rPr>
                <w:rFonts w:ascii="Arial" w:hAnsi="Arial" w:cs="Arial"/>
                <w:b/>
                <w:noProof w:val="0"/>
                <w:spacing w:val="0"/>
                <w:sz w:val="20"/>
                <w:lang w:val="en-US"/>
              </w:rPr>
              <w:t>specified in the PC</w:t>
            </w:r>
            <w:r w:rsidRPr="00C455EA">
              <w:rPr>
                <w:rFonts w:ascii="Arial" w:hAnsi="Arial" w:cs="Arial"/>
                <w:noProof w:val="0"/>
                <w:spacing w:val="0"/>
                <w:sz w:val="20"/>
                <w:lang w:val="en-US"/>
              </w:rPr>
              <w:t>.</w:t>
            </w:r>
          </w:p>
        </w:tc>
      </w:tr>
      <w:tr w:rsidR="00777D72" w:rsidRPr="00C455EA" w14:paraId="2DD957A8" w14:textId="77777777" w:rsidTr="00394E6E">
        <w:trPr>
          <w:gridBefore w:val="1"/>
          <w:wBefore w:w="19" w:type="dxa"/>
        </w:trPr>
        <w:tc>
          <w:tcPr>
            <w:tcW w:w="2669" w:type="dxa"/>
          </w:tcPr>
          <w:p w14:paraId="6982358C" w14:textId="7CE407E3" w:rsidR="00777D72" w:rsidRPr="00C455EA" w:rsidRDefault="00777D72" w:rsidP="00777D72">
            <w:pPr>
              <w:pStyle w:val="SectionVIIIClause"/>
              <w:tabs>
                <w:tab w:val="clear" w:pos="360"/>
              </w:tabs>
              <w:rPr>
                <w:rFonts w:ascii="Arial" w:hAnsi="Arial" w:cs="Arial"/>
                <w:noProof w:val="0"/>
                <w:szCs w:val="22"/>
                <w:lang w:val="en-US"/>
              </w:rPr>
            </w:pPr>
            <w:bookmarkStart w:id="256" w:name="_Toc381803178"/>
            <w:bookmarkStart w:id="257" w:name="_Toc527650866"/>
            <w:r w:rsidRPr="00C455EA">
              <w:rPr>
                <w:rFonts w:ascii="Arial" w:hAnsi="Arial" w:cs="Arial"/>
                <w:noProof w:val="0"/>
                <w:szCs w:val="22"/>
                <w:lang w:val="en-US"/>
              </w:rPr>
              <w:t>17.</w:t>
            </w:r>
            <w:r w:rsidRPr="00C455EA">
              <w:rPr>
                <w:rFonts w:ascii="Arial" w:hAnsi="Arial" w:cs="Arial"/>
                <w:noProof w:val="0"/>
                <w:szCs w:val="22"/>
                <w:lang w:val="en-US"/>
              </w:rPr>
              <w:tab/>
              <w:t>Taxes and Duties</w:t>
            </w:r>
            <w:bookmarkEnd w:id="256"/>
            <w:bookmarkEnd w:id="257"/>
          </w:p>
        </w:tc>
        <w:tc>
          <w:tcPr>
            <w:tcW w:w="7518" w:type="dxa"/>
          </w:tcPr>
          <w:p w14:paraId="434D2A3B"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17.1</w:t>
            </w:r>
            <w:r w:rsidRPr="00C455EA">
              <w:rPr>
                <w:rFonts w:ascii="Arial" w:hAnsi="Arial" w:cs="Arial"/>
                <w:noProof w:val="0"/>
                <w:spacing w:val="0"/>
                <w:sz w:val="20"/>
                <w:lang w:val="en-US"/>
              </w:rPr>
              <w:tab/>
              <w:t>For goods manufactured outside the Purchaser’s Country, the Supplier shall be entirely responsible for all taxes, stamp duties, license fees, and other such levies imposed outside the Purchaser’s Country.</w:t>
            </w:r>
          </w:p>
          <w:p w14:paraId="0259E245"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17.2</w:t>
            </w:r>
            <w:r w:rsidRPr="00C455EA">
              <w:rPr>
                <w:rFonts w:ascii="Arial" w:hAnsi="Arial" w:cs="Arial"/>
                <w:noProof w:val="0"/>
                <w:spacing w:val="0"/>
                <w:sz w:val="20"/>
                <w:lang w:val="en-US"/>
              </w:rPr>
              <w:tab/>
              <w:t>For goods manufactured within the Purchaser’s country, the Supplier shall be entirely responsible for all taxes, duties, license fees, etc., incurred until delivery of the contracted Goods to the Purchaser.</w:t>
            </w:r>
          </w:p>
          <w:p w14:paraId="4D4A1375"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z w:val="20"/>
                <w:lang w:val="en-US"/>
              </w:rPr>
              <w:t>17.3</w:t>
            </w:r>
            <w:r w:rsidRPr="00C455EA">
              <w:rPr>
                <w:rFonts w:ascii="Arial" w:hAnsi="Arial" w:cs="Arial"/>
                <w:noProof w:val="0"/>
                <w:sz w:val="20"/>
                <w:lang w:val="en-US"/>
              </w:rPr>
              <w:tab/>
              <w:t xml:space="preserve">If any tax exemptions, reductions, allowances or privileges may be available to the Supplier in the Purchaser’s Country as </w:t>
            </w:r>
            <w:r w:rsidRPr="00C455EA">
              <w:rPr>
                <w:rFonts w:ascii="Arial" w:hAnsi="Arial" w:cs="Arial"/>
                <w:b/>
                <w:noProof w:val="0"/>
                <w:sz w:val="20"/>
                <w:lang w:val="en-US"/>
              </w:rPr>
              <w:t>specified in the PC</w:t>
            </w:r>
            <w:r w:rsidRPr="00C455EA">
              <w:rPr>
                <w:rFonts w:ascii="Arial" w:hAnsi="Arial" w:cs="Arial"/>
                <w:noProof w:val="0"/>
                <w:sz w:val="20"/>
                <w:lang w:val="en-US"/>
              </w:rPr>
              <w:t>, the Purchaser shall use its best efforts to enable the Supplier to benefit from any such tax savings to the maximum allowable extent</w:t>
            </w:r>
            <w:r w:rsidRPr="00C455EA">
              <w:rPr>
                <w:rFonts w:ascii="Arial" w:hAnsi="Arial" w:cs="Arial"/>
                <w:noProof w:val="0"/>
                <w:spacing w:val="0"/>
                <w:sz w:val="20"/>
                <w:lang w:val="en-US"/>
              </w:rPr>
              <w:t>.</w:t>
            </w:r>
          </w:p>
        </w:tc>
      </w:tr>
      <w:tr w:rsidR="00777D72" w:rsidRPr="00C455EA" w14:paraId="70051F8C" w14:textId="77777777" w:rsidTr="00394E6E">
        <w:trPr>
          <w:gridBefore w:val="1"/>
          <w:wBefore w:w="19" w:type="dxa"/>
        </w:trPr>
        <w:tc>
          <w:tcPr>
            <w:tcW w:w="2669" w:type="dxa"/>
          </w:tcPr>
          <w:p w14:paraId="0604A4F2" w14:textId="29B7BA89" w:rsidR="00777D72" w:rsidRPr="00C455EA" w:rsidRDefault="00777D72" w:rsidP="00777D72">
            <w:pPr>
              <w:pStyle w:val="SectionVIIIClause"/>
              <w:tabs>
                <w:tab w:val="clear" w:pos="360"/>
              </w:tabs>
              <w:rPr>
                <w:rFonts w:ascii="Arial" w:hAnsi="Arial" w:cs="Arial"/>
                <w:noProof w:val="0"/>
                <w:szCs w:val="22"/>
                <w:lang w:val="en-US"/>
              </w:rPr>
            </w:pPr>
            <w:bookmarkStart w:id="258" w:name="_Toc381803179"/>
            <w:bookmarkStart w:id="259" w:name="_Toc527650867"/>
            <w:r w:rsidRPr="00C455EA">
              <w:rPr>
                <w:rFonts w:ascii="Arial" w:hAnsi="Arial" w:cs="Arial"/>
                <w:noProof w:val="0"/>
                <w:szCs w:val="22"/>
                <w:lang w:val="en-US"/>
              </w:rPr>
              <w:t>18.</w:t>
            </w:r>
            <w:r w:rsidRPr="00C455EA">
              <w:rPr>
                <w:rFonts w:ascii="Arial" w:hAnsi="Arial" w:cs="Arial"/>
                <w:noProof w:val="0"/>
                <w:szCs w:val="22"/>
                <w:lang w:val="en-US"/>
              </w:rPr>
              <w:tab/>
              <w:t>Performance Security</w:t>
            </w:r>
            <w:bookmarkEnd w:id="258"/>
            <w:bookmarkEnd w:id="259"/>
          </w:p>
        </w:tc>
        <w:tc>
          <w:tcPr>
            <w:tcW w:w="7518" w:type="dxa"/>
          </w:tcPr>
          <w:p w14:paraId="7B389461"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18.1</w:t>
            </w:r>
            <w:r w:rsidRPr="00C455EA">
              <w:rPr>
                <w:rFonts w:ascii="Arial" w:hAnsi="Arial" w:cs="Arial"/>
                <w:noProof w:val="0"/>
                <w:spacing w:val="0"/>
                <w:sz w:val="20"/>
                <w:lang w:val="en-US"/>
              </w:rPr>
              <w:tab/>
              <w:t xml:space="preserve">The Supplier shall, within twenty-eight (28) days of the notification of contract award, provide a performance security for the performance of the Contract in the amount </w:t>
            </w:r>
            <w:r w:rsidRPr="00C455EA">
              <w:rPr>
                <w:rFonts w:ascii="Arial" w:hAnsi="Arial" w:cs="Arial"/>
                <w:b/>
                <w:noProof w:val="0"/>
                <w:spacing w:val="0"/>
                <w:sz w:val="20"/>
                <w:lang w:val="en-US"/>
              </w:rPr>
              <w:t>specified in the PC</w:t>
            </w:r>
            <w:r w:rsidRPr="00C455EA">
              <w:rPr>
                <w:rFonts w:ascii="Arial" w:hAnsi="Arial" w:cs="Arial"/>
                <w:bCs/>
                <w:noProof w:val="0"/>
                <w:spacing w:val="0"/>
                <w:sz w:val="20"/>
                <w:lang w:val="en-US"/>
              </w:rPr>
              <w:t>.</w:t>
            </w:r>
          </w:p>
          <w:p w14:paraId="44A13D7B"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lastRenderedPageBreak/>
              <w:t>18.2</w:t>
            </w:r>
            <w:r w:rsidRPr="00C455EA">
              <w:rPr>
                <w:rFonts w:ascii="Arial" w:hAnsi="Arial" w:cs="Arial"/>
                <w:noProof w:val="0"/>
                <w:spacing w:val="0"/>
                <w:sz w:val="20"/>
                <w:lang w:val="en-US"/>
              </w:rPr>
              <w:tab/>
              <w:t>The proceeds of the Performance Security shall be payable to the Purchaser pursuant to GC 16.6 (reimbursement) as compensation for any loss resulting from the Supplier’s failure to complete its obligations under the Contract.</w:t>
            </w:r>
          </w:p>
          <w:p w14:paraId="78C0756A"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18.3</w:t>
            </w:r>
            <w:r w:rsidRPr="00C455EA">
              <w:rPr>
                <w:rFonts w:ascii="Arial" w:hAnsi="Arial" w:cs="Arial"/>
                <w:noProof w:val="0"/>
                <w:spacing w:val="0"/>
                <w:sz w:val="20"/>
                <w:lang w:val="en-US"/>
              </w:rPr>
              <w:tab/>
              <w:t>The Performance Security shall be denominated in the currency(ies) of the Contract, and shall be in one of the format</w:t>
            </w:r>
            <w:r w:rsidR="00BA2804" w:rsidRPr="00C455EA">
              <w:rPr>
                <w:rFonts w:ascii="Arial" w:hAnsi="Arial" w:cs="Arial"/>
                <w:noProof w:val="0"/>
                <w:spacing w:val="0"/>
                <w:sz w:val="20"/>
                <w:lang w:val="en-US"/>
              </w:rPr>
              <w:t>s</w:t>
            </w:r>
            <w:r w:rsidRPr="00C455EA">
              <w:rPr>
                <w:rFonts w:ascii="Arial" w:hAnsi="Arial" w:cs="Arial"/>
                <w:noProof w:val="0"/>
                <w:spacing w:val="0"/>
                <w:sz w:val="20"/>
                <w:lang w:val="en-US"/>
              </w:rPr>
              <w:t xml:space="preserve"> </w:t>
            </w:r>
            <w:r w:rsidRPr="00C455EA">
              <w:rPr>
                <w:rFonts w:ascii="Arial" w:hAnsi="Arial" w:cs="Arial"/>
                <w:b/>
                <w:noProof w:val="0"/>
                <w:spacing w:val="0"/>
                <w:sz w:val="20"/>
                <w:lang w:val="en-US"/>
              </w:rPr>
              <w:t>stipulated by the Purchaser in the PC</w:t>
            </w:r>
            <w:r w:rsidRPr="00C455EA">
              <w:rPr>
                <w:rFonts w:ascii="Arial" w:hAnsi="Arial" w:cs="Arial"/>
                <w:bCs/>
                <w:noProof w:val="0"/>
                <w:spacing w:val="0"/>
                <w:sz w:val="20"/>
                <w:lang w:val="en-US"/>
              </w:rPr>
              <w:t>,</w:t>
            </w:r>
            <w:r w:rsidRPr="00C455EA">
              <w:rPr>
                <w:rFonts w:ascii="Arial" w:hAnsi="Arial" w:cs="Arial"/>
                <w:noProof w:val="0"/>
                <w:spacing w:val="0"/>
                <w:sz w:val="20"/>
                <w:lang w:val="en-US"/>
              </w:rPr>
              <w:t xml:space="preserve"> or in another format acceptable to the Purchaser.</w:t>
            </w:r>
          </w:p>
          <w:p w14:paraId="0A656CA1"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18.4</w:t>
            </w:r>
            <w:r w:rsidRPr="00C455EA">
              <w:rPr>
                <w:rFonts w:ascii="Arial" w:hAnsi="Arial" w:cs="Arial"/>
                <w:noProof w:val="0"/>
                <w:spacing w:val="0"/>
                <w:sz w:val="20"/>
                <w:lang w:val="en-US"/>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w:t>
            </w:r>
            <w:r w:rsidRPr="00C455EA">
              <w:rPr>
                <w:rFonts w:ascii="Arial" w:hAnsi="Arial" w:cs="Arial"/>
                <w:b/>
                <w:noProof w:val="0"/>
                <w:spacing w:val="0"/>
                <w:sz w:val="20"/>
                <w:lang w:val="en-US"/>
              </w:rPr>
              <w:t>specified otherwise in the PC</w:t>
            </w:r>
            <w:r w:rsidRPr="00C455EA">
              <w:rPr>
                <w:rFonts w:ascii="Arial" w:hAnsi="Arial" w:cs="Arial"/>
                <w:bCs/>
                <w:noProof w:val="0"/>
                <w:spacing w:val="0"/>
                <w:sz w:val="20"/>
                <w:lang w:val="en-US"/>
              </w:rPr>
              <w:t>.</w:t>
            </w:r>
          </w:p>
        </w:tc>
      </w:tr>
      <w:tr w:rsidR="00777D72" w:rsidRPr="00C455EA" w14:paraId="655B6D57" w14:textId="77777777" w:rsidTr="00394E6E">
        <w:trPr>
          <w:gridBefore w:val="1"/>
          <w:wBefore w:w="19" w:type="dxa"/>
        </w:trPr>
        <w:tc>
          <w:tcPr>
            <w:tcW w:w="2669" w:type="dxa"/>
          </w:tcPr>
          <w:p w14:paraId="0F982D81" w14:textId="322B5B1F" w:rsidR="00777D72" w:rsidRPr="00C455EA" w:rsidRDefault="00777D72" w:rsidP="00777D72">
            <w:pPr>
              <w:pStyle w:val="SectionVIIIClause"/>
              <w:tabs>
                <w:tab w:val="clear" w:pos="360"/>
                <w:tab w:val="clear" w:pos="567"/>
              </w:tabs>
              <w:rPr>
                <w:rFonts w:ascii="Arial" w:hAnsi="Arial" w:cs="Arial"/>
                <w:noProof w:val="0"/>
                <w:szCs w:val="22"/>
                <w:lang w:val="en-US"/>
              </w:rPr>
            </w:pPr>
            <w:bookmarkStart w:id="260" w:name="_Toc381803180"/>
            <w:bookmarkStart w:id="261" w:name="_Toc527650868"/>
            <w:r w:rsidRPr="00C455EA">
              <w:rPr>
                <w:rFonts w:ascii="Arial" w:hAnsi="Arial" w:cs="Arial"/>
                <w:noProof w:val="0"/>
                <w:szCs w:val="22"/>
                <w:lang w:val="en-US"/>
              </w:rPr>
              <w:lastRenderedPageBreak/>
              <w:t>19.</w:t>
            </w:r>
            <w:r w:rsidRPr="00C455EA">
              <w:rPr>
                <w:rFonts w:ascii="Arial" w:hAnsi="Arial" w:cs="Arial"/>
                <w:noProof w:val="0"/>
                <w:szCs w:val="22"/>
                <w:lang w:val="en-US"/>
              </w:rPr>
              <w:tab/>
              <w:t>Copyright</w:t>
            </w:r>
            <w:bookmarkEnd w:id="260"/>
            <w:bookmarkEnd w:id="261"/>
          </w:p>
        </w:tc>
        <w:tc>
          <w:tcPr>
            <w:tcW w:w="7518" w:type="dxa"/>
          </w:tcPr>
          <w:p w14:paraId="5C167A37"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19.1</w:t>
            </w:r>
            <w:r w:rsidRPr="00C455EA">
              <w:rPr>
                <w:rFonts w:ascii="Arial" w:hAnsi="Arial" w:cs="Arial"/>
                <w:noProof w:val="0"/>
                <w:spacing w:val="0"/>
                <w:sz w:val="20"/>
                <w:lang w:val="en-US"/>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777D72" w:rsidRPr="00C455EA" w14:paraId="04A3227D" w14:textId="77777777" w:rsidTr="00394E6E">
        <w:trPr>
          <w:gridBefore w:val="1"/>
          <w:wBefore w:w="19" w:type="dxa"/>
        </w:trPr>
        <w:tc>
          <w:tcPr>
            <w:tcW w:w="2669" w:type="dxa"/>
          </w:tcPr>
          <w:p w14:paraId="7F7E88E1" w14:textId="43A8B1B4" w:rsidR="00777D72" w:rsidRPr="00C455EA" w:rsidRDefault="00777D72" w:rsidP="00777D72">
            <w:pPr>
              <w:pStyle w:val="SectionVIIIClause"/>
              <w:tabs>
                <w:tab w:val="clear" w:pos="360"/>
                <w:tab w:val="clear" w:pos="567"/>
              </w:tabs>
              <w:rPr>
                <w:rFonts w:ascii="Arial" w:hAnsi="Arial" w:cs="Arial"/>
                <w:noProof w:val="0"/>
                <w:szCs w:val="22"/>
                <w:lang w:val="en-US"/>
              </w:rPr>
            </w:pPr>
            <w:bookmarkStart w:id="262" w:name="_Toc381803181"/>
            <w:bookmarkStart w:id="263" w:name="_Toc527650869"/>
            <w:r w:rsidRPr="00C455EA">
              <w:rPr>
                <w:rFonts w:ascii="Arial" w:hAnsi="Arial" w:cs="Arial"/>
                <w:noProof w:val="0"/>
                <w:szCs w:val="22"/>
                <w:lang w:val="en-US"/>
              </w:rPr>
              <w:t>20.</w:t>
            </w:r>
            <w:r w:rsidRPr="00C455EA">
              <w:rPr>
                <w:rFonts w:ascii="Arial" w:hAnsi="Arial" w:cs="Arial"/>
                <w:noProof w:val="0"/>
                <w:szCs w:val="22"/>
                <w:lang w:val="en-US"/>
              </w:rPr>
              <w:tab/>
              <w:t>Confidential Information</w:t>
            </w:r>
            <w:bookmarkEnd w:id="262"/>
            <w:bookmarkEnd w:id="263"/>
          </w:p>
        </w:tc>
        <w:tc>
          <w:tcPr>
            <w:tcW w:w="7518" w:type="dxa"/>
          </w:tcPr>
          <w:p w14:paraId="34561D9E"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20.1</w:t>
            </w:r>
            <w:r w:rsidRPr="00C455EA">
              <w:rPr>
                <w:rFonts w:ascii="Arial" w:hAnsi="Arial" w:cs="Arial"/>
                <w:noProof w:val="0"/>
                <w:spacing w:val="0"/>
                <w:sz w:val="20"/>
                <w:lang w:val="en-US"/>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 Clause 20.</w:t>
            </w:r>
          </w:p>
          <w:p w14:paraId="66BB163B"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20.2</w:t>
            </w:r>
            <w:r w:rsidRPr="00C455EA">
              <w:rPr>
                <w:rFonts w:ascii="Arial" w:hAnsi="Arial" w:cs="Arial"/>
                <w:noProof w:val="0"/>
                <w:spacing w:val="0"/>
                <w:sz w:val="20"/>
                <w:lang w:val="en-US"/>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250BB7D" w14:textId="77777777" w:rsidR="00777D72" w:rsidRPr="00C455EA" w:rsidRDefault="00777D72" w:rsidP="00777D72">
            <w:pPr>
              <w:pStyle w:val="Sub-ClauseText"/>
              <w:spacing w:before="0"/>
              <w:ind w:left="567" w:hanging="567"/>
              <w:rPr>
                <w:rFonts w:ascii="Arial" w:hAnsi="Arial" w:cs="Arial"/>
                <w:noProof w:val="0"/>
                <w:spacing w:val="0"/>
                <w:sz w:val="20"/>
                <w:lang w:val="en-US"/>
              </w:rPr>
            </w:pPr>
            <w:r w:rsidRPr="00C455EA">
              <w:rPr>
                <w:rFonts w:ascii="Arial" w:hAnsi="Arial" w:cs="Arial"/>
                <w:noProof w:val="0"/>
                <w:spacing w:val="0"/>
                <w:sz w:val="20"/>
                <w:lang w:val="en-US"/>
              </w:rPr>
              <w:t>20.3</w:t>
            </w:r>
            <w:r w:rsidRPr="00C455EA">
              <w:rPr>
                <w:rFonts w:ascii="Arial" w:hAnsi="Arial" w:cs="Arial"/>
                <w:noProof w:val="0"/>
                <w:spacing w:val="0"/>
                <w:sz w:val="20"/>
                <w:lang w:val="en-US"/>
              </w:rPr>
              <w:tab/>
              <w:t>The obligation of a party under GC Sub-Clauses 20.1 and 20.2 above, however, shall not apply to information that:</w:t>
            </w:r>
          </w:p>
          <w:p w14:paraId="5E356D05" w14:textId="1554C030" w:rsidR="00777D72" w:rsidRPr="00C455EA" w:rsidRDefault="00875569" w:rsidP="006D6B53">
            <w:pPr>
              <w:pStyle w:val="Heading3"/>
              <w:numPr>
                <w:ilvl w:val="2"/>
                <w:numId w:val="39"/>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aps w:val="0"/>
                <w:color w:val="auto"/>
                <w:lang w:val="en-US"/>
              </w:rPr>
              <w:t xml:space="preserve">the Purchaser or Supplier need to share with the AFD or other institutions participating in the financing of the contract; </w:t>
            </w:r>
          </w:p>
          <w:p w14:paraId="42A44503" w14:textId="27BA15FB" w:rsidR="00777D72" w:rsidRPr="00C455EA" w:rsidRDefault="00875569" w:rsidP="006D6B53">
            <w:pPr>
              <w:pStyle w:val="Heading3"/>
              <w:numPr>
                <w:ilvl w:val="2"/>
                <w:numId w:val="39"/>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aps w:val="0"/>
                <w:color w:val="auto"/>
                <w:lang w:val="en-US"/>
              </w:rPr>
              <w:t>now or hereafter enters the public domain through no fault of that party;</w:t>
            </w:r>
          </w:p>
          <w:p w14:paraId="32F86905" w14:textId="6E73064B" w:rsidR="00777D72" w:rsidRPr="00C455EA" w:rsidRDefault="00875569" w:rsidP="006D6B53">
            <w:pPr>
              <w:pStyle w:val="Heading3"/>
              <w:numPr>
                <w:ilvl w:val="2"/>
                <w:numId w:val="39"/>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aps w:val="0"/>
                <w:color w:val="auto"/>
                <w:lang w:val="en-US"/>
              </w:rPr>
              <w:t>can be proven to have been possessed by that party at the time of disclosure and which was not previously obtained, directly or indirectly, from the other party; or</w:t>
            </w:r>
          </w:p>
          <w:p w14:paraId="7EE1B1FD" w14:textId="3F12E07F" w:rsidR="00777D72" w:rsidRPr="00C455EA" w:rsidRDefault="00875569" w:rsidP="006D6B53">
            <w:pPr>
              <w:pStyle w:val="Heading3"/>
              <w:numPr>
                <w:ilvl w:val="2"/>
                <w:numId w:val="39"/>
              </w:numPr>
              <w:pBdr>
                <w:top w:val="none" w:sz="0" w:space="0" w:color="auto"/>
              </w:pBdr>
              <w:tabs>
                <w:tab w:val="clear" w:pos="1152"/>
              </w:tabs>
              <w:spacing w:before="0" w:after="200" w:line="240" w:lineRule="auto"/>
              <w:ind w:left="1134" w:hanging="567"/>
              <w:jc w:val="both"/>
              <w:rPr>
                <w:rFonts w:ascii="Arial" w:hAnsi="Arial" w:cs="Arial"/>
                <w:color w:val="auto"/>
                <w:lang w:val="en-US"/>
              </w:rPr>
            </w:pPr>
            <w:r w:rsidRPr="00C455EA">
              <w:rPr>
                <w:rFonts w:ascii="Arial" w:hAnsi="Arial" w:cs="Arial"/>
                <w:caps w:val="0"/>
                <w:color w:val="auto"/>
                <w:lang w:val="en-US"/>
              </w:rPr>
              <w:t>otherwise lawfully becomes available to that party from a third party that has no obligation of confidentiality.</w:t>
            </w:r>
          </w:p>
          <w:p w14:paraId="33763A8F"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20.4</w:t>
            </w:r>
            <w:r w:rsidRPr="00C455EA">
              <w:rPr>
                <w:rFonts w:ascii="Arial" w:hAnsi="Arial" w:cs="Arial"/>
                <w:noProof w:val="0"/>
                <w:spacing w:val="0"/>
                <w:sz w:val="20"/>
                <w:lang w:val="en-US"/>
              </w:rPr>
              <w:tab/>
              <w:t>The above provisions of GC Clause 20 shall not in any way modify any undertaking of confidentiality given by either of the parties hereto prior to the date of the Contract in respect of the Supply or any part thereof.</w:t>
            </w:r>
          </w:p>
          <w:p w14:paraId="59B15F55"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20.5</w:t>
            </w:r>
            <w:r w:rsidRPr="00C455EA">
              <w:rPr>
                <w:rFonts w:ascii="Arial" w:hAnsi="Arial" w:cs="Arial"/>
                <w:noProof w:val="0"/>
                <w:spacing w:val="0"/>
                <w:sz w:val="20"/>
                <w:lang w:val="en-US"/>
              </w:rPr>
              <w:tab/>
              <w:t>The provisions of GC Clause 20 shall survive completion or termination, for whatever reason, of the Contract.</w:t>
            </w:r>
          </w:p>
        </w:tc>
      </w:tr>
      <w:tr w:rsidR="00777D72" w:rsidRPr="00C455EA" w14:paraId="6357CF97" w14:textId="77777777" w:rsidTr="00394E6E">
        <w:trPr>
          <w:gridBefore w:val="1"/>
          <w:wBefore w:w="19" w:type="dxa"/>
        </w:trPr>
        <w:tc>
          <w:tcPr>
            <w:tcW w:w="2669" w:type="dxa"/>
          </w:tcPr>
          <w:p w14:paraId="016ECA63" w14:textId="5E8581B1" w:rsidR="00777D72" w:rsidRPr="00C455EA" w:rsidRDefault="00777D72" w:rsidP="00777D72">
            <w:pPr>
              <w:pStyle w:val="SectionVIIIClause"/>
              <w:tabs>
                <w:tab w:val="clear" w:pos="360"/>
              </w:tabs>
              <w:rPr>
                <w:rFonts w:ascii="Arial" w:hAnsi="Arial" w:cs="Arial"/>
                <w:noProof w:val="0"/>
                <w:szCs w:val="22"/>
                <w:lang w:val="en-US"/>
              </w:rPr>
            </w:pPr>
            <w:bookmarkStart w:id="264" w:name="_Toc381803182"/>
            <w:bookmarkStart w:id="265" w:name="_Toc527650870"/>
            <w:r w:rsidRPr="00C455EA">
              <w:rPr>
                <w:rFonts w:ascii="Arial" w:hAnsi="Arial" w:cs="Arial"/>
                <w:noProof w:val="0"/>
                <w:szCs w:val="22"/>
                <w:lang w:val="en-US"/>
              </w:rPr>
              <w:t>21.</w:t>
            </w:r>
            <w:r w:rsidRPr="00C455EA">
              <w:rPr>
                <w:rFonts w:ascii="Arial" w:hAnsi="Arial" w:cs="Arial"/>
                <w:noProof w:val="0"/>
                <w:szCs w:val="22"/>
                <w:lang w:val="en-US"/>
              </w:rPr>
              <w:tab/>
              <w:t>Subcontracting</w:t>
            </w:r>
            <w:bookmarkEnd w:id="264"/>
            <w:bookmarkEnd w:id="265"/>
          </w:p>
        </w:tc>
        <w:tc>
          <w:tcPr>
            <w:tcW w:w="7518" w:type="dxa"/>
          </w:tcPr>
          <w:p w14:paraId="1256FB8E"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21.1</w:t>
            </w:r>
            <w:r w:rsidRPr="00C455EA">
              <w:rPr>
                <w:rFonts w:ascii="Arial" w:hAnsi="Arial" w:cs="Arial"/>
                <w:noProof w:val="0"/>
                <w:spacing w:val="0"/>
                <w:sz w:val="20"/>
                <w:lang w:val="en-US"/>
              </w:rPr>
              <w:tab/>
              <w:t xml:space="preserve">The Supplier shall notify the Purchaser in writing of all subcontracts awarded under the Contract if not already specified in the bid. Such notification, in the </w:t>
            </w:r>
            <w:r w:rsidRPr="00C455EA">
              <w:rPr>
                <w:rFonts w:ascii="Arial" w:hAnsi="Arial" w:cs="Arial"/>
                <w:noProof w:val="0"/>
                <w:spacing w:val="0"/>
                <w:sz w:val="20"/>
                <w:lang w:val="en-US"/>
              </w:rPr>
              <w:lastRenderedPageBreak/>
              <w:t>original bid or later shall not relieve the Supplier from any of its obligations, duties, responsibilities, or liability under the Contract.</w:t>
            </w:r>
          </w:p>
          <w:p w14:paraId="2DFD23EC"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21.2</w:t>
            </w:r>
            <w:r w:rsidRPr="00C455EA">
              <w:rPr>
                <w:rFonts w:ascii="Arial" w:hAnsi="Arial" w:cs="Arial"/>
                <w:noProof w:val="0"/>
                <w:spacing w:val="0"/>
                <w:sz w:val="20"/>
                <w:lang w:val="en-US"/>
              </w:rPr>
              <w:tab/>
              <w:t>Subcontracts shall comply with the provisions of GC Clauses 3 and 7.</w:t>
            </w:r>
          </w:p>
        </w:tc>
      </w:tr>
      <w:tr w:rsidR="00777D72" w:rsidRPr="00C455EA" w14:paraId="54E1FD1A" w14:textId="77777777" w:rsidTr="00394E6E">
        <w:trPr>
          <w:gridBefore w:val="1"/>
          <w:wBefore w:w="19" w:type="dxa"/>
        </w:trPr>
        <w:tc>
          <w:tcPr>
            <w:tcW w:w="2669" w:type="dxa"/>
          </w:tcPr>
          <w:p w14:paraId="3AC3B48D" w14:textId="4A918879" w:rsidR="00777D72" w:rsidRPr="00C455EA" w:rsidRDefault="00777D72" w:rsidP="00777D72">
            <w:pPr>
              <w:pStyle w:val="SectionVIIIClause"/>
              <w:tabs>
                <w:tab w:val="clear" w:pos="360"/>
              </w:tabs>
              <w:rPr>
                <w:rFonts w:ascii="Arial" w:hAnsi="Arial" w:cs="Arial"/>
                <w:noProof w:val="0"/>
                <w:szCs w:val="22"/>
                <w:lang w:val="en-US"/>
              </w:rPr>
            </w:pPr>
            <w:bookmarkStart w:id="266" w:name="_Toc381803183"/>
            <w:bookmarkStart w:id="267" w:name="_Toc527650871"/>
            <w:r w:rsidRPr="00C455EA">
              <w:rPr>
                <w:rFonts w:ascii="Arial" w:hAnsi="Arial" w:cs="Arial"/>
                <w:noProof w:val="0"/>
                <w:szCs w:val="22"/>
                <w:lang w:val="en-US"/>
              </w:rPr>
              <w:lastRenderedPageBreak/>
              <w:t>22.</w:t>
            </w:r>
            <w:r w:rsidRPr="00C455EA">
              <w:rPr>
                <w:rFonts w:ascii="Arial" w:hAnsi="Arial" w:cs="Arial"/>
                <w:noProof w:val="0"/>
                <w:szCs w:val="22"/>
                <w:lang w:val="en-US"/>
              </w:rPr>
              <w:tab/>
              <w:t>Specifications, Standards</w:t>
            </w:r>
            <w:bookmarkEnd w:id="266"/>
            <w:r w:rsidRPr="00C455EA">
              <w:rPr>
                <w:rFonts w:ascii="Arial" w:hAnsi="Arial" w:cs="Arial"/>
                <w:noProof w:val="0"/>
                <w:szCs w:val="22"/>
                <w:lang w:val="en-US"/>
              </w:rPr>
              <w:t xml:space="preserve"> and Spare Parts</w:t>
            </w:r>
            <w:bookmarkEnd w:id="267"/>
          </w:p>
        </w:tc>
        <w:tc>
          <w:tcPr>
            <w:tcW w:w="7518" w:type="dxa"/>
          </w:tcPr>
          <w:p w14:paraId="00F25B8B" w14:textId="77777777" w:rsidR="00777D72" w:rsidRPr="00C455EA" w:rsidRDefault="00777D72" w:rsidP="00777D72">
            <w:pPr>
              <w:pStyle w:val="Sub-ClauseText"/>
              <w:spacing w:before="0"/>
              <w:ind w:left="567" w:hanging="567"/>
              <w:rPr>
                <w:rFonts w:ascii="Arial" w:hAnsi="Arial" w:cs="Arial"/>
                <w:noProof w:val="0"/>
                <w:spacing w:val="0"/>
                <w:sz w:val="20"/>
                <w:lang w:val="en-US"/>
              </w:rPr>
            </w:pPr>
            <w:r w:rsidRPr="00C455EA">
              <w:rPr>
                <w:rFonts w:ascii="Arial" w:hAnsi="Arial" w:cs="Arial"/>
                <w:noProof w:val="0"/>
                <w:spacing w:val="0"/>
                <w:sz w:val="20"/>
                <w:lang w:val="en-US"/>
              </w:rPr>
              <w:t>22.1</w:t>
            </w:r>
            <w:r w:rsidRPr="00C455EA">
              <w:rPr>
                <w:rFonts w:ascii="Arial" w:hAnsi="Arial" w:cs="Arial"/>
                <w:noProof w:val="0"/>
                <w:spacing w:val="0"/>
                <w:sz w:val="20"/>
                <w:lang w:val="en-US"/>
              </w:rPr>
              <w:tab/>
              <w:t>Technical Specifications and Drawings</w:t>
            </w:r>
          </w:p>
          <w:p w14:paraId="6CAEA08F" w14:textId="46278237" w:rsidR="00777D72" w:rsidRPr="00C455EA" w:rsidRDefault="00875569" w:rsidP="006D6B53">
            <w:pPr>
              <w:pStyle w:val="Heading3"/>
              <w:numPr>
                <w:ilvl w:val="2"/>
                <w:numId w:val="40"/>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aps w:val="0"/>
                <w:color w:val="auto"/>
                <w:lang w:val="en-US"/>
              </w:rPr>
              <w:t>the goods and related services supplied under this contract shall conform to the Technical Specifications and standards mentioned in section VII, Schedule of Requirements and, when no applicable standard is mentioned, the standard shall be equivalent or superior to the official standards whose application is appropriate to the goods’ country of origin.</w:t>
            </w:r>
          </w:p>
          <w:p w14:paraId="02528F95" w14:textId="7134A593" w:rsidR="00777D72" w:rsidRPr="00C455EA" w:rsidRDefault="00875569" w:rsidP="006D6B53">
            <w:pPr>
              <w:pStyle w:val="Heading3"/>
              <w:numPr>
                <w:ilvl w:val="2"/>
                <w:numId w:val="40"/>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aps w:val="0"/>
                <w:color w:val="auto"/>
                <w:lang w:val="en-US"/>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345AE8EC" w14:textId="68A10430" w:rsidR="00777D72" w:rsidRPr="00C455EA" w:rsidRDefault="00875569" w:rsidP="006D6B53">
            <w:pPr>
              <w:pStyle w:val="Heading3"/>
              <w:numPr>
                <w:ilvl w:val="2"/>
                <w:numId w:val="40"/>
              </w:numPr>
              <w:pBdr>
                <w:top w:val="none" w:sz="0" w:space="0" w:color="auto"/>
              </w:pBdr>
              <w:tabs>
                <w:tab w:val="clear" w:pos="1152"/>
              </w:tabs>
              <w:spacing w:before="0" w:after="200" w:line="240" w:lineRule="auto"/>
              <w:ind w:left="1134" w:hanging="567"/>
              <w:jc w:val="both"/>
              <w:rPr>
                <w:rFonts w:ascii="Arial" w:hAnsi="Arial" w:cs="Arial"/>
                <w:color w:val="auto"/>
                <w:lang w:val="en-US"/>
              </w:rPr>
            </w:pPr>
            <w:r w:rsidRPr="00C455EA">
              <w:rPr>
                <w:rFonts w:ascii="Arial" w:hAnsi="Arial" w:cs="Arial"/>
                <w:caps w:val="0"/>
                <w:color w:val="auto"/>
                <w:lang w:val="en-US"/>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 Clause 33.</w:t>
            </w:r>
          </w:p>
          <w:p w14:paraId="1EA67C82" w14:textId="77777777" w:rsidR="00777D72" w:rsidRPr="00C455EA" w:rsidRDefault="00777D72" w:rsidP="00777D72">
            <w:pPr>
              <w:pStyle w:val="Sub-ClauseText"/>
              <w:spacing w:before="0"/>
              <w:ind w:left="567" w:hanging="567"/>
              <w:rPr>
                <w:rFonts w:ascii="Arial" w:hAnsi="Arial" w:cs="Arial"/>
                <w:noProof w:val="0"/>
                <w:spacing w:val="0"/>
                <w:sz w:val="20"/>
                <w:lang w:val="en-US"/>
              </w:rPr>
            </w:pPr>
            <w:r w:rsidRPr="00C455EA">
              <w:rPr>
                <w:rFonts w:ascii="Arial" w:hAnsi="Arial" w:cs="Arial"/>
                <w:noProof w:val="0"/>
                <w:spacing w:val="0"/>
                <w:sz w:val="20"/>
                <w:lang w:val="en-US"/>
              </w:rPr>
              <w:t>22.2</w:t>
            </w:r>
            <w:r w:rsidRPr="00C455EA">
              <w:rPr>
                <w:rFonts w:ascii="Arial" w:hAnsi="Arial" w:cs="Arial"/>
                <w:noProof w:val="0"/>
                <w:spacing w:val="0"/>
                <w:sz w:val="20"/>
                <w:lang w:val="en-US"/>
              </w:rPr>
              <w:tab/>
              <w:t>Spare Parts</w:t>
            </w:r>
          </w:p>
          <w:p w14:paraId="74033860" w14:textId="6CAB8862" w:rsidR="00777D72" w:rsidRPr="00C455EA" w:rsidRDefault="00875569" w:rsidP="006D6B53">
            <w:pPr>
              <w:pStyle w:val="Heading3"/>
              <w:numPr>
                <w:ilvl w:val="2"/>
                <w:numId w:val="84"/>
              </w:numPr>
              <w:pBdr>
                <w:top w:val="none" w:sz="0" w:space="0" w:color="auto"/>
              </w:pBdr>
              <w:tabs>
                <w:tab w:val="clear" w:pos="1152"/>
              </w:tabs>
              <w:spacing w:before="0" w:after="200" w:line="240" w:lineRule="auto"/>
              <w:ind w:left="1134" w:hanging="567"/>
              <w:jc w:val="both"/>
              <w:rPr>
                <w:rFonts w:ascii="Arial" w:hAnsi="Arial" w:cs="Arial"/>
                <w:color w:val="auto"/>
                <w:lang w:val="en-US"/>
              </w:rPr>
            </w:pPr>
            <w:r w:rsidRPr="00C455EA">
              <w:rPr>
                <w:rFonts w:ascii="Arial" w:hAnsi="Arial" w:cs="Arial"/>
                <w:caps w:val="0"/>
                <w:color w:val="auto"/>
                <w:lang w:val="en-US"/>
              </w:rPr>
              <w:t xml:space="preserve">the Supplier shall carry sufficient inventories to assure ex-stock supply of consumables and consumable spares. </w:t>
            </w:r>
            <w:r w:rsidR="00403D70" w:rsidRPr="00C455EA">
              <w:rPr>
                <w:rFonts w:ascii="Arial" w:hAnsi="Arial" w:cs="Arial"/>
                <w:caps w:val="0"/>
                <w:color w:val="auto"/>
                <w:lang w:val="en-US"/>
              </w:rPr>
              <w:t>O</w:t>
            </w:r>
            <w:r w:rsidRPr="00C455EA">
              <w:rPr>
                <w:rFonts w:ascii="Arial" w:hAnsi="Arial" w:cs="Arial"/>
                <w:caps w:val="0"/>
                <w:color w:val="auto"/>
                <w:lang w:val="en-US"/>
              </w:rPr>
              <w:t xml:space="preserve">ther spare parts and components shall be supplied as promptly as possible but, in any case, within the number of days </w:t>
            </w:r>
            <w:r w:rsidRPr="00C455EA">
              <w:rPr>
                <w:rFonts w:ascii="Arial" w:hAnsi="Arial" w:cs="Arial"/>
                <w:b/>
                <w:caps w:val="0"/>
                <w:color w:val="auto"/>
                <w:lang w:val="en-US"/>
              </w:rPr>
              <w:t xml:space="preserve">specified in the </w:t>
            </w:r>
            <w:r w:rsidR="007E796E" w:rsidRPr="00C455EA">
              <w:rPr>
                <w:rFonts w:ascii="Arial" w:hAnsi="Arial" w:cs="Arial"/>
                <w:b/>
                <w:caps w:val="0"/>
                <w:color w:val="auto"/>
                <w:lang w:val="en-US"/>
              </w:rPr>
              <w:t>PC</w:t>
            </w:r>
            <w:r w:rsidRPr="00C455EA">
              <w:rPr>
                <w:rFonts w:ascii="Arial" w:hAnsi="Arial" w:cs="Arial"/>
                <w:caps w:val="0"/>
                <w:color w:val="auto"/>
                <w:lang w:val="en-US"/>
              </w:rPr>
              <w:t xml:space="preserve"> of placement of order.</w:t>
            </w:r>
          </w:p>
          <w:p w14:paraId="3A96C112" w14:textId="2A80B9E6" w:rsidR="00777D72" w:rsidRPr="00C455EA" w:rsidRDefault="00875569" w:rsidP="006D6B53">
            <w:pPr>
              <w:pStyle w:val="Heading3"/>
              <w:numPr>
                <w:ilvl w:val="2"/>
                <w:numId w:val="84"/>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aps w:val="0"/>
                <w:color w:val="auto"/>
                <w:lang w:val="en-US"/>
              </w:rPr>
              <w:t xml:space="preserve">the Supplier shall be for a period of years </w:t>
            </w:r>
            <w:r w:rsidRPr="00C455EA">
              <w:rPr>
                <w:rFonts w:ascii="Arial" w:hAnsi="Arial" w:cs="Arial"/>
                <w:b/>
                <w:caps w:val="0"/>
                <w:color w:val="auto"/>
                <w:lang w:val="en-US"/>
              </w:rPr>
              <w:t xml:space="preserve">specified in the </w:t>
            </w:r>
            <w:r w:rsidR="007E796E" w:rsidRPr="00C455EA">
              <w:rPr>
                <w:rFonts w:ascii="Arial" w:hAnsi="Arial" w:cs="Arial"/>
                <w:b/>
                <w:caps w:val="0"/>
                <w:color w:val="auto"/>
                <w:lang w:val="en-US"/>
              </w:rPr>
              <w:t>PC</w:t>
            </w:r>
            <w:r w:rsidRPr="00C455EA">
              <w:rPr>
                <w:rFonts w:ascii="Arial" w:hAnsi="Arial" w:cs="Arial"/>
                <w:caps w:val="0"/>
                <w:color w:val="auto"/>
                <w:lang w:val="en-US"/>
              </w:rPr>
              <w:t xml:space="preserve"> from the date of delivery and commissioning under obligation to supply spare parts. </w:t>
            </w:r>
            <w:r w:rsidR="00403D70" w:rsidRPr="00C455EA">
              <w:rPr>
                <w:rFonts w:ascii="Arial" w:hAnsi="Arial" w:cs="Arial"/>
                <w:caps w:val="0"/>
                <w:color w:val="auto"/>
                <w:lang w:val="en-US"/>
              </w:rPr>
              <w:t>H</w:t>
            </w:r>
            <w:r w:rsidRPr="00C455EA">
              <w:rPr>
                <w:rFonts w:ascii="Arial" w:hAnsi="Arial" w:cs="Arial"/>
                <w:caps w:val="0"/>
                <w:color w:val="auto"/>
                <w:lang w:val="en-US"/>
              </w:rPr>
              <w:t>owever, the Supplier shall, in the event of termination of production of the spare parts:</w:t>
            </w:r>
          </w:p>
          <w:p w14:paraId="4479B5AB" w14:textId="77777777" w:rsidR="00777D72" w:rsidRPr="00C455EA" w:rsidRDefault="00777D72" w:rsidP="006D6B53">
            <w:pPr>
              <w:pStyle w:val="ListParagraph"/>
              <w:numPr>
                <w:ilvl w:val="3"/>
                <w:numId w:val="84"/>
              </w:numPr>
              <w:tabs>
                <w:tab w:val="clear" w:pos="1901"/>
              </w:tabs>
              <w:spacing w:before="0" w:after="120" w:line="240" w:lineRule="auto"/>
              <w:ind w:left="1701" w:hanging="567"/>
              <w:contextualSpacing w:val="0"/>
              <w:jc w:val="both"/>
              <w:rPr>
                <w:rFonts w:ascii="Arial" w:hAnsi="Arial" w:cs="Arial"/>
                <w:lang w:val="en-US"/>
              </w:rPr>
            </w:pPr>
            <w:r w:rsidRPr="00C455EA">
              <w:rPr>
                <w:rFonts w:ascii="Arial" w:hAnsi="Arial" w:cs="Arial"/>
                <w:lang w:val="en-US"/>
              </w:rPr>
              <w:t>Send an advance notification to the Purchaser of the pending termination, in sufficient time to permit the Purchaser to procure needed requirements; and</w:t>
            </w:r>
          </w:p>
          <w:p w14:paraId="0C3B2AB4" w14:textId="77777777" w:rsidR="00777D72" w:rsidRPr="00C455EA" w:rsidRDefault="00777D72" w:rsidP="006D6B53">
            <w:pPr>
              <w:pStyle w:val="ListParagraph"/>
              <w:numPr>
                <w:ilvl w:val="3"/>
                <w:numId w:val="84"/>
              </w:numPr>
              <w:tabs>
                <w:tab w:val="clear" w:pos="1901"/>
              </w:tabs>
              <w:spacing w:before="0" w:line="240" w:lineRule="auto"/>
              <w:ind w:left="1701" w:hanging="567"/>
              <w:contextualSpacing w:val="0"/>
              <w:jc w:val="both"/>
              <w:rPr>
                <w:rFonts w:ascii="Arial" w:hAnsi="Arial" w:cs="Arial"/>
                <w:lang w:val="en-US"/>
              </w:rPr>
            </w:pPr>
            <w:r w:rsidRPr="00C455EA">
              <w:rPr>
                <w:rFonts w:ascii="Arial" w:hAnsi="Arial" w:cs="Arial"/>
                <w:lang w:val="en-US"/>
              </w:rPr>
              <w:t>Furnish, following such termination, at no cost to the Purchaser, the blueprints, drawings and specifications of the spare parts, if and when requested.</w:t>
            </w:r>
          </w:p>
        </w:tc>
      </w:tr>
      <w:tr w:rsidR="00777D72" w:rsidRPr="00C455EA" w14:paraId="5A065BEB" w14:textId="77777777" w:rsidTr="00394E6E">
        <w:trPr>
          <w:gridBefore w:val="1"/>
          <w:wBefore w:w="19" w:type="dxa"/>
        </w:trPr>
        <w:tc>
          <w:tcPr>
            <w:tcW w:w="2669" w:type="dxa"/>
          </w:tcPr>
          <w:p w14:paraId="7CB7B3BF" w14:textId="4AD8D10E" w:rsidR="00777D72" w:rsidRPr="00C455EA" w:rsidRDefault="00777D72" w:rsidP="00777D72">
            <w:pPr>
              <w:pStyle w:val="SectionVIIIClause"/>
              <w:tabs>
                <w:tab w:val="clear" w:pos="360"/>
              </w:tabs>
              <w:rPr>
                <w:rFonts w:ascii="Arial" w:hAnsi="Arial" w:cs="Arial"/>
                <w:noProof w:val="0"/>
                <w:szCs w:val="22"/>
                <w:lang w:val="en-US"/>
              </w:rPr>
            </w:pPr>
            <w:bookmarkStart w:id="268" w:name="_Toc381803184"/>
            <w:bookmarkStart w:id="269" w:name="_Toc527650872"/>
            <w:r w:rsidRPr="00C455EA">
              <w:rPr>
                <w:rFonts w:ascii="Arial" w:hAnsi="Arial" w:cs="Arial"/>
                <w:noProof w:val="0"/>
                <w:szCs w:val="22"/>
                <w:lang w:val="en-US"/>
              </w:rPr>
              <w:t>23.</w:t>
            </w:r>
            <w:r w:rsidRPr="00C455EA">
              <w:rPr>
                <w:rFonts w:ascii="Arial" w:hAnsi="Arial" w:cs="Arial"/>
                <w:noProof w:val="0"/>
                <w:szCs w:val="22"/>
                <w:lang w:val="en-US"/>
              </w:rPr>
              <w:tab/>
              <w:t>Packing and Documents</w:t>
            </w:r>
            <w:bookmarkEnd w:id="268"/>
            <w:bookmarkEnd w:id="269"/>
          </w:p>
        </w:tc>
        <w:tc>
          <w:tcPr>
            <w:tcW w:w="7518" w:type="dxa"/>
          </w:tcPr>
          <w:p w14:paraId="2E779668" w14:textId="77777777" w:rsidR="00777D72" w:rsidRPr="00C455EA" w:rsidRDefault="00777D72" w:rsidP="00777D72">
            <w:pPr>
              <w:pStyle w:val="Sub-ClauseText"/>
              <w:spacing w:before="0" w:after="200"/>
              <w:ind w:left="612" w:hanging="612"/>
              <w:rPr>
                <w:rFonts w:ascii="Arial" w:hAnsi="Arial" w:cs="Arial"/>
                <w:noProof w:val="0"/>
                <w:spacing w:val="0"/>
                <w:sz w:val="20"/>
                <w:lang w:val="en-US"/>
              </w:rPr>
            </w:pPr>
            <w:r w:rsidRPr="00C455EA">
              <w:rPr>
                <w:rFonts w:ascii="Arial" w:hAnsi="Arial" w:cs="Arial"/>
                <w:noProof w:val="0"/>
                <w:spacing w:val="0"/>
                <w:sz w:val="20"/>
                <w:lang w:val="en-US"/>
              </w:rPr>
              <w:t>23.1</w:t>
            </w:r>
            <w:r w:rsidRPr="00C455EA">
              <w:rPr>
                <w:rFonts w:ascii="Arial" w:hAnsi="Arial" w:cs="Arial"/>
                <w:noProof w:val="0"/>
                <w:spacing w:val="0"/>
                <w:sz w:val="20"/>
                <w:lang w:val="en-US"/>
              </w:rPr>
              <w:tab/>
              <w:t>The Supplier shall provide such packing of the Goods as is required to prevent their damage or deterioration during transit to their named place of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named pla</w:t>
            </w:r>
            <w:bookmarkStart w:id="270" w:name="_GoBack"/>
            <w:bookmarkEnd w:id="270"/>
            <w:r w:rsidRPr="00C455EA">
              <w:rPr>
                <w:rFonts w:ascii="Arial" w:hAnsi="Arial" w:cs="Arial"/>
                <w:noProof w:val="0"/>
                <w:spacing w:val="0"/>
                <w:sz w:val="20"/>
                <w:lang w:val="en-US"/>
              </w:rPr>
              <w:t>ce of destination and the absence of heavy handling facilities at all points in transit.</w:t>
            </w:r>
          </w:p>
          <w:p w14:paraId="3CD1DC8A" w14:textId="77777777" w:rsidR="00777D72" w:rsidRPr="00C455EA" w:rsidRDefault="00777D72" w:rsidP="00777D72">
            <w:pPr>
              <w:pStyle w:val="Sub-ClauseText"/>
              <w:spacing w:before="0" w:after="200"/>
              <w:ind w:left="612" w:hanging="612"/>
              <w:rPr>
                <w:rFonts w:ascii="Arial" w:hAnsi="Arial" w:cs="Arial"/>
                <w:noProof w:val="0"/>
                <w:spacing w:val="0"/>
                <w:sz w:val="20"/>
                <w:lang w:val="en-US"/>
              </w:rPr>
            </w:pPr>
            <w:r w:rsidRPr="00C455EA">
              <w:rPr>
                <w:rFonts w:ascii="Arial" w:hAnsi="Arial" w:cs="Arial"/>
                <w:noProof w:val="0"/>
                <w:spacing w:val="0"/>
                <w:sz w:val="20"/>
                <w:lang w:val="en-US"/>
              </w:rPr>
              <w:t>23.2</w:t>
            </w:r>
            <w:r w:rsidRPr="00C455EA">
              <w:rPr>
                <w:rFonts w:ascii="Arial" w:hAnsi="Arial" w:cs="Arial"/>
                <w:noProof w:val="0"/>
                <w:spacing w:val="0"/>
                <w:sz w:val="20"/>
                <w:lang w:val="en-US"/>
              </w:rPr>
              <w:tab/>
              <w:t xml:space="preserve">The packing, marking, and documentation within and outside the packages shall comply strictly with such special requirements as shall be expressly </w:t>
            </w:r>
            <w:r w:rsidRPr="00C455EA">
              <w:rPr>
                <w:rFonts w:ascii="Arial" w:hAnsi="Arial" w:cs="Arial"/>
                <w:noProof w:val="0"/>
                <w:spacing w:val="0"/>
                <w:sz w:val="20"/>
                <w:lang w:val="en-US"/>
              </w:rPr>
              <w:lastRenderedPageBreak/>
              <w:t xml:space="preserve">provided for in the Contract, including additional requirements, if any, </w:t>
            </w:r>
            <w:r w:rsidRPr="00C455EA">
              <w:rPr>
                <w:rFonts w:ascii="Arial" w:hAnsi="Arial" w:cs="Arial"/>
                <w:b/>
                <w:noProof w:val="0"/>
                <w:spacing w:val="0"/>
                <w:sz w:val="20"/>
                <w:lang w:val="en-US"/>
              </w:rPr>
              <w:t>specified in the PC</w:t>
            </w:r>
            <w:r w:rsidRPr="00C455EA">
              <w:rPr>
                <w:rFonts w:ascii="Arial" w:hAnsi="Arial" w:cs="Arial"/>
                <w:b/>
                <w:bCs/>
                <w:noProof w:val="0"/>
                <w:spacing w:val="0"/>
                <w:sz w:val="20"/>
                <w:lang w:val="en-US"/>
              </w:rPr>
              <w:t>,</w:t>
            </w:r>
            <w:r w:rsidRPr="00C455EA">
              <w:rPr>
                <w:rFonts w:ascii="Arial" w:hAnsi="Arial" w:cs="Arial"/>
                <w:noProof w:val="0"/>
                <w:spacing w:val="0"/>
                <w:sz w:val="20"/>
                <w:lang w:val="en-US"/>
              </w:rPr>
              <w:t xml:space="preserve"> and in any other instructions ordered by the Purchaser.</w:t>
            </w:r>
          </w:p>
        </w:tc>
      </w:tr>
      <w:tr w:rsidR="00777D72" w:rsidRPr="00C455EA" w14:paraId="42727660" w14:textId="77777777" w:rsidTr="00394E6E">
        <w:trPr>
          <w:gridBefore w:val="1"/>
          <w:wBefore w:w="19" w:type="dxa"/>
        </w:trPr>
        <w:tc>
          <w:tcPr>
            <w:tcW w:w="2669" w:type="dxa"/>
          </w:tcPr>
          <w:p w14:paraId="410132A5" w14:textId="05DE2626" w:rsidR="00777D72" w:rsidRPr="00C455EA" w:rsidRDefault="00777D72" w:rsidP="00777D72">
            <w:pPr>
              <w:pStyle w:val="SectionVIIIClause"/>
              <w:tabs>
                <w:tab w:val="clear" w:pos="360"/>
                <w:tab w:val="clear" w:pos="567"/>
              </w:tabs>
              <w:rPr>
                <w:rFonts w:ascii="Arial" w:hAnsi="Arial" w:cs="Arial"/>
                <w:noProof w:val="0"/>
                <w:szCs w:val="22"/>
                <w:lang w:val="en-US"/>
              </w:rPr>
            </w:pPr>
            <w:bookmarkStart w:id="271" w:name="_Toc381803185"/>
            <w:bookmarkStart w:id="272" w:name="_Toc527650873"/>
            <w:r w:rsidRPr="00C455EA">
              <w:rPr>
                <w:rFonts w:ascii="Arial" w:hAnsi="Arial" w:cs="Arial"/>
                <w:noProof w:val="0"/>
                <w:szCs w:val="22"/>
                <w:lang w:val="en-US"/>
              </w:rPr>
              <w:lastRenderedPageBreak/>
              <w:t>24.</w:t>
            </w:r>
            <w:r w:rsidRPr="00C455EA">
              <w:rPr>
                <w:rFonts w:ascii="Arial" w:hAnsi="Arial" w:cs="Arial"/>
                <w:noProof w:val="0"/>
                <w:szCs w:val="22"/>
                <w:lang w:val="en-US"/>
              </w:rPr>
              <w:tab/>
              <w:t>Insurance</w:t>
            </w:r>
            <w:bookmarkEnd w:id="271"/>
            <w:bookmarkEnd w:id="272"/>
          </w:p>
        </w:tc>
        <w:tc>
          <w:tcPr>
            <w:tcW w:w="7518" w:type="dxa"/>
          </w:tcPr>
          <w:p w14:paraId="6600A979" w14:textId="77777777" w:rsidR="00777D72" w:rsidRPr="00C455EA" w:rsidRDefault="00777D72" w:rsidP="00777D72">
            <w:pPr>
              <w:pStyle w:val="Sub-ClauseText"/>
              <w:spacing w:before="0" w:after="160"/>
              <w:ind w:left="612" w:hanging="612"/>
              <w:rPr>
                <w:rFonts w:ascii="Arial" w:hAnsi="Arial" w:cs="Arial"/>
                <w:noProof w:val="0"/>
                <w:spacing w:val="0"/>
                <w:sz w:val="20"/>
                <w:lang w:val="en-US"/>
              </w:rPr>
            </w:pPr>
            <w:r w:rsidRPr="00C455EA">
              <w:rPr>
                <w:rFonts w:ascii="Arial" w:hAnsi="Arial" w:cs="Arial"/>
                <w:noProof w:val="0"/>
                <w:spacing w:val="0"/>
                <w:sz w:val="20"/>
                <w:lang w:val="en-US"/>
              </w:rPr>
              <w:t>24.1</w:t>
            </w:r>
            <w:r w:rsidRPr="00C455EA">
              <w:rPr>
                <w:rFonts w:ascii="Arial" w:hAnsi="Arial" w:cs="Arial"/>
                <w:noProof w:val="0"/>
                <w:spacing w:val="0"/>
                <w:sz w:val="20"/>
                <w:lang w:val="en-US"/>
              </w:rPr>
              <w:tab/>
              <w:t xml:space="preserve">Unless otherwise </w:t>
            </w:r>
            <w:r w:rsidRPr="00C455EA">
              <w:rPr>
                <w:rFonts w:ascii="Arial" w:hAnsi="Arial" w:cs="Arial"/>
                <w:b/>
                <w:noProof w:val="0"/>
                <w:spacing w:val="0"/>
                <w:sz w:val="20"/>
                <w:lang w:val="en-US"/>
              </w:rPr>
              <w:t>specified in the PC</w:t>
            </w:r>
            <w:r w:rsidRPr="00C455EA">
              <w:rPr>
                <w:rFonts w:ascii="Arial" w:hAnsi="Arial" w:cs="Arial"/>
                <w:b/>
                <w:bCs/>
                <w:noProof w:val="0"/>
                <w:spacing w:val="0"/>
                <w:sz w:val="20"/>
                <w:lang w:val="en-US"/>
              </w:rPr>
              <w:t>,</w:t>
            </w:r>
            <w:r w:rsidRPr="00C455EA">
              <w:rPr>
                <w:rFonts w:ascii="Arial" w:hAnsi="Arial" w:cs="Arial"/>
                <w:noProof w:val="0"/>
                <w:spacing w:val="0"/>
                <w:sz w:val="20"/>
                <w:lang w:val="en-US"/>
              </w:rPr>
              <w:t xml:space="preserve"> the Goods supplied under the Contract shall be fully insured - in the currency(ies) of the Contract from an eligible country - against loss or damage incidental to manufacture or acquisition, transportation, storage, and delivery, in accordance with the applicable Incoterms or in the manner </w:t>
            </w:r>
            <w:r w:rsidRPr="00C455EA">
              <w:rPr>
                <w:rFonts w:ascii="Arial" w:hAnsi="Arial" w:cs="Arial"/>
                <w:b/>
                <w:noProof w:val="0"/>
                <w:spacing w:val="0"/>
                <w:sz w:val="20"/>
                <w:lang w:val="en-US"/>
              </w:rPr>
              <w:t>specified in the PC</w:t>
            </w:r>
            <w:r w:rsidRPr="00C455EA">
              <w:rPr>
                <w:rFonts w:ascii="Arial" w:hAnsi="Arial" w:cs="Arial"/>
                <w:bCs/>
                <w:noProof w:val="0"/>
                <w:spacing w:val="0"/>
                <w:sz w:val="20"/>
                <w:lang w:val="en-US"/>
              </w:rPr>
              <w:t>.</w:t>
            </w:r>
          </w:p>
        </w:tc>
      </w:tr>
      <w:tr w:rsidR="00777D72" w:rsidRPr="00C455EA" w14:paraId="23947304" w14:textId="77777777" w:rsidTr="00394E6E">
        <w:trPr>
          <w:gridBefore w:val="1"/>
          <w:wBefore w:w="19" w:type="dxa"/>
        </w:trPr>
        <w:tc>
          <w:tcPr>
            <w:tcW w:w="2669" w:type="dxa"/>
          </w:tcPr>
          <w:p w14:paraId="3C341E89" w14:textId="67D0FB23" w:rsidR="00777D72" w:rsidRPr="00C455EA" w:rsidRDefault="00777D72" w:rsidP="00777D72">
            <w:pPr>
              <w:pStyle w:val="SectionVIIIClause"/>
              <w:tabs>
                <w:tab w:val="clear" w:pos="360"/>
                <w:tab w:val="clear" w:pos="567"/>
              </w:tabs>
              <w:rPr>
                <w:rFonts w:ascii="Arial" w:hAnsi="Arial" w:cs="Arial"/>
                <w:noProof w:val="0"/>
                <w:szCs w:val="22"/>
                <w:lang w:val="en-US"/>
              </w:rPr>
            </w:pPr>
            <w:bookmarkStart w:id="273" w:name="_Toc381803186"/>
            <w:bookmarkStart w:id="274" w:name="_Toc527650874"/>
            <w:r w:rsidRPr="00C455EA">
              <w:rPr>
                <w:rFonts w:ascii="Arial" w:hAnsi="Arial" w:cs="Arial"/>
                <w:noProof w:val="0"/>
                <w:szCs w:val="22"/>
                <w:lang w:val="en-US"/>
              </w:rPr>
              <w:t>25.</w:t>
            </w:r>
            <w:r w:rsidRPr="00C455EA">
              <w:rPr>
                <w:rFonts w:ascii="Arial" w:hAnsi="Arial" w:cs="Arial"/>
                <w:noProof w:val="0"/>
                <w:szCs w:val="22"/>
                <w:lang w:val="en-US"/>
              </w:rPr>
              <w:tab/>
              <w:t>Transportation</w:t>
            </w:r>
            <w:bookmarkEnd w:id="273"/>
            <w:bookmarkEnd w:id="274"/>
          </w:p>
        </w:tc>
        <w:tc>
          <w:tcPr>
            <w:tcW w:w="7518" w:type="dxa"/>
          </w:tcPr>
          <w:p w14:paraId="3684498F" w14:textId="77777777" w:rsidR="00777D72" w:rsidRPr="00C455EA" w:rsidRDefault="00777D72" w:rsidP="00777D72">
            <w:pPr>
              <w:pStyle w:val="Sub-ClauseText"/>
              <w:spacing w:before="0" w:after="200"/>
              <w:ind w:left="612" w:hanging="612"/>
              <w:rPr>
                <w:rFonts w:ascii="Arial" w:hAnsi="Arial" w:cs="Arial"/>
                <w:noProof w:val="0"/>
                <w:spacing w:val="0"/>
                <w:sz w:val="20"/>
                <w:lang w:val="en-US"/>
              </w:rPr>
            </w:pPr>
            <w:r w:rsidRPr="00C455EA">
              <w:rPr>
                <w:rFonts w:ascii="Arial" w:hAnsi="Arial" w:cs="Arial"/>
                <w:noProof w:val="0"/>
                <w:spacing w:val="0"/>
                <w:sz w:val="20"/>
                <w:lang w:val="en-US"/>
              </w:rPr>
              <w:t>25.1</w:t>
            </w:r>
            <w:r w:rsidRPr="00C455EA">
              <w:rPr>
                <w:rFonts w:ascii="Arial" w:hAnsi="Arial" w:cs="Arial"/>
                <w:noProof w:val="0"/>
                <w:spacing w:val="0"/>
                <w:sz w:val="20"/>
                <w:lang w:val="en-US"/>
              </w:rPr>
              <w:tab/>
              <w:t xml:space="preserve">Unless otherwise </w:t>
            </w:r>
            <w:r w:rsidRPr="00C455EA">
              <w:rPr>
                <w:rFonts w:ascii="Arial" w:hAnsi="Arial" w:cs="Arial"/>
                <w:b/>
                <w:noProof w:val="0"/>
                <w:spacing w:val="0"/>
                <w:sz w:val="20"/>
                <w:lang w:val="en-US"/>
              </w:rPr>
              <w:t>specified in the PC</w:t>
            </w:r>
            <w:r w:rsidRPr="00C455EA">
              <w:rPr>
                <w:rFonts w:ascii="Arial" w:hAnsi="Arial" w:cs="Arial"/>
                <w:bCs/>
                <w:noProof w:val="0"/>
                <w:spacing w:val="0"/>
                <w:sz w:val="20"/>
                <w:lang w:val="en-US"/>
              </w:rPr>
              <w:t>,</w:t>
            </w:r>
            <w:r w:rsidRPr="00C455EA">
              <w:rPr>
                <w:rFonts w:ascii="Arial" w:hAnsi="Arial" w:cs="Arial"/>
                <w:noProof w:val="0"/>
                <w:spacing w:val="0"/>
                <w:sz w:val="20"/>
                <w:lang w:val="en-US"/>
              </w:rPr>
              <w:t xml:space="preserve"> responsibility for arranging transportation of the Goods shall be in accordance with the specified Incoterms.</w:t>
            </w:r>
          </w:p>
          <w:p w14:paraId="0C06B9FC" w14:textId="77777777" w:rsidR="00777D72" w:rsidRPr="00C455EA" w:rsidRDefault="00777D72" w:rsidP="00777D72">
            <w:pPr>
              <w:pStyle w:val="Sub-ClauseText"/>
              <w:spacing w:before="0"/>
              <w:ind w:left="612" w:hanging="612"/>
              <w:rPr>
                <w:rFonts w:ascii="Arial" w:hAnsi="Arial" w:cs="Arial"/>
                <w:noProof w:val="0"/>
                <w:spacing w:val="0"/>
                <w:sz w:val="20"/>
                <w:lang w:val="en-US"/>
              </w:rPr>
            </w:pPr>
            <w:r w:rsidRPr="00C455EA">
              <w:rPr>
                <w:rFonts w:ascii="Arial" w:hAnsi="Arial" w:cs="Arial"/>
                <w:noProof w:val="0"/>
                <w:spacing w:val="0"/>
                <w:sz w:val="20"/>
                <w:lang w:val="en-US"/>
              </w:rPr>
              <w:t>25.2</w:t>
            </w:r>
            <w:r w:rsidRPr="00C455EA">
              <w:rPr>
                <w:rFonts w:ascii="Arial" w:hAnsi="Arial" w:cs="Arial"/>
                <w:noProof w:val="0"/>
                <w:spacing w:val="0"/>
                <w:sz w:val="20"/>
                <w:lang w:val="en-US"/>
              </w:rPr>
              <w:tab/>
              <w:t xml:space="preserve">The Supplier may be required to provide any or all of the following services, including additional services, if any, </w:t>
            </w:r>
            <w:r w:rsidRPr="00C455EA">
              <w:rPr>
                <w:rFonts w:ascii="Arial" w:hAnsi="Arial" w:cs="Arial"/>
                <w:b/>
                <w:noProof w:val="0"/>
                <w:spacing w:val="0"/>
                <w:sz w:val="20"/>
                <w:lang w:val="en-US"/>
              </w:rPr>
              <w:t>specified in PC</w:t>
            </w:r>
            <w:r w:rsidRPr="00C455EA">
              <w:rPr>
                <w:rFonts w:ascii="Arial" w:hAnsi="Arial" w:cs="Arial"/>
                <w:noProof w:val="0"/>
                <w:spacing w:val="0"/>
                <w:sz w:val="20"/>
                <w:lang w:val="en-US"/>
              </w:rPr>
              <w:t>:</w:t>
            </w:r>
          </w:p>
          <w:p w14:paraId="7919B383" w14:textId="77777777" w:rsidR="00777D72" w:rsidRPr="00C455EA" w:rsidRDefault="00777D72" w:rsidP="00777D72">
            <w:pPr>
              <w:pStyle w:val="Sub-ClauseText"/>
              <w:spacing w:before="0"/>
              <w:ind w:left="612" w:hanging="612"/>
              <w:rPr>
                <w:rFonts w:ascii="Arial" w:hAnsi="Arial" w:cs="Arial"/>
                <w:noProof w:val="0"/>
                <w:spacing w:val="0"/>
                <w:sz w:val="20"/>
                <w:lang w:val="en-US"/>
              </w:rPr>
            </w:pPr>
            <w:r w:rsidRPr="00C455EA">
              <w:rPr>
                <w:rFonts w:ascii="Arial" w:hAnsi="Arial" w:cs="Arial"/>
                <w:noProof w:val="0"/>
                <w:spacing w:val="0"/>
                <w:sz w:val="20"/>
                <w:lang w:val="en-US"/>
              </w:rPr>
              <w:t>(a)</w:t>
            </w:r>
            <w:r w:rsidRPr="00C455EA">
              <w:rPr>
                <w:rFonts w:ascii="Arial" w:hAnsi="Arial" w:cs="Arial"/>
                <w:noProof w:val="0"/>
                <w:spacing w:val="0"/>
                <w:sz w:val="20"/>
                <w:lang w:val="en-US"/>
              </w:rPr>
              <w:tab/>
              <w:t>Performance or supervision of on-site assembly and/or start</w:t>
            </w:r>
            <w:r w:rsidRPr="00C455EA">
              <w:rPr>
                <w:rFonts w:ascii="Arial" w:hAnsi="Arial" w:cs="Arial"/>
                <w:noProof w:val="0"/>
                <w:spacing w:val="0"/>
                <w:sz w:val="20"/>
                <w:lang w:val="en-US"/>
              </w:rPr>
              <w:noBreakHyphen/>
              <w:t>up of the supplied Goods;</w:t>
            </w:r>
          </w:p>
          <w:p w14:paraId="6A08A6EB" w14:textId="77777777" w:rsidR="00777D72" w:rsidRPr="00C455EA" w:rsidRDefault="00777D72" w:rsidP="00777D72">
            <w:pPr>
              <w:pStyle w:val="Sub-ClauseText"/>
              <w:spacing w:before="0"/>
              <w:ind w:left="612" w:hanging="612"/>
              <w:rPr>
                <w:rFonts w:ascii="Arial" w:hAnsi="Arial" w:cs="Arial"/>
                <w:noProof w:val="0"/>
                <w:spacing w:val="0"/>
                <w:sz w:val="20"/>
                <w:lang w:val="en-US"/>
              </w:rPr>
            </w:pPr>
            <w:r w:rsidRPr="00C455EA">
              <w:rPr>
                <w:rFonts w:ascii="Arial" w:hAnsi="Arial" w:cs="Arial"/>
                <w:noProof w:val="0"/>
                <w:spacing w:val="0"/>
                <w:sz w:val="20"/>
                <w:lang w:val="en-US"/>
              </w:rPr>
              <w:t>(b)</w:t>
            </w:r>
            <w:r w:rsidRPr="00C455EA">
              <w:rPr>
                <w:rFonts w:ascii="Arial" w:hAnsi="Arial" w:cs="Arial"/>
                <w:noProof w:val="0"/>
                <w:spacing w:val="0"/>
                <w:sz w:val="20"/>
                <w:lang w:val="en-US"/>
              </w:rPr>
              <w:tab/>
              <w:t>Furnishing of tools required for assembly and/or maintenance of the supplied Goods;</w:t>
            </w:r>
          </w:p>
          <w:p w14:paraId="68F868CC" w14:textId="77777777" w:rsidR="00777D72" w:rsidRPr="00C455EA" w:rsidRDefault="00777D72" w:rsidP="00777D72">
            <w:pPr>
              <w:pStyle w:val="Sub-ClauseText"/>
              <w:spacing w:before="0"/>
              <w:ind w:left="612" w:hanging="612"/>
              <w:rPr>
                <w:rFonts w:ascii="Arial" w:hAnsi="Arial" w:cs="Arial"/>
                <w:noProof w:val="0"/>
                <w:spacing w:val="0"/>
                <w:sz w:val="20"/>
                <w:lang w:val="en-US"/>
              </w:rPr>
            </w:pPr>
            <w:r w:rsidRPr="00C455EA">
              <w:rPr>
                <w:rFonts w:ascii="Arial" w:hAnsi="Arial" w:cs="Arial"/>
                <w:noProof w:val="0"/>
                <w:spacing w:val="0"/>
                <w:sz w:val="20"/>
                <w:lang w:val="en-US"/>
              </w:rPr>
              <w:t>(c)</w:t>
            </w:r>
            <w:r w:rsidRPr="00C455EA">
              <w:rPr>
                <w:rFonts w:ascii="Arial" w:hAnsi="Arial" w:cs="Arial"/>
                <w:noProof w:val="0"/>
                <w:spacing w:val="0"/>
                <w:sz w:val="20"/>
                <w:lang w:val="en-US"/>
              </w:rPr>
              <w:tab/>
              <w:t>Furnishing of a detailed operations and maintenance manual for each appropriate unit of the supplied Goods;</w:t>
            </w:r>
          </w:p>
          <w:p w14:paraId="1CD95BBD" w14:textId="77777777" w:rsidR="00777D72" w:rsidRPr="00C455EA" w:rsidRDefault="00777D72" w:rsidP="00777D72">
            <w:pPr>
              <w:pStyle w:val="Sub-ClauseText"/>
              <w:spacing w:before="0"/>
              <w:ind w:left="612" w:hanging="612"/>
              <w:rPr>
                <w:rFonts w:ascii="Arial" w:hAnsi="Arial" w:cs="Arial"/>
                <w:noProof w:val="0"/>
                <w:spacing w:val="0"/>
                <w:sz w:val="20"/>
                <w:lang w:val="en-US"/>
              </w:rPr>
            </w:pPr>
            <w:r w:rsidRPr="00C455EA">
              <w:rPr>
                <w:rFonts w:ascii="Arial" w:hAnsi="Arial" w:cs="Arial"/>
                <w:noProof w:val="0"/>
                <w:spacing w:val="0"/>
                <w:sz w:val="20"/>
                <w:lang w:val="en-US"/>
              </w:rPr>
              <w:t>(d)</w:t>
            </w:r>
            <w:r w:rsidRPr="00C455EA">
              <w:rPr>
                <w:rFonts w:ascii="Arial" w:hAnsi="Arial" w:cs="Arial"/>
                <w:noProof w:val="0"/>
                <w:spacing w:val="0"/>
                <w:sz w:val="20"/>
                <w:lang w:val="en-US"/>
              </w:rPr>
              <w:tab/>
              <w:t>Performance or supervision or maintenance and/or repair of the supplied Goods, for a period of time agreed by the parties, provided that this service shall not relieve the Supplier of any warranty obligations under this Contract; and</w:t>
            </w:r>
          </w:p>
          <w:p w14:paraId="59A11E47" w14:textId="77777777" w:rsidR="00777D72" w:rsidRPr="00C455EA" w:rsidRDefault="00777D72" w:rsidP="00777D72">
            <w:pPr>
              <w:pStyle w:val="Sub-ClauseText"/>
              <w:spacing w:before="0" w:after="200"/>
              <w:ind w:left="612" w:hanging="612"/>
              <w:rPr>
                <w:rFonts w:ascii="Arial" w:hAnsi="Arial" w:cs="Arial"/>
                <w:noProof w:val="0"/>
                <w:spacing w:val="0"/>
                <w:sz w:val="20"/>
                <w:lang w:val="en-US"/>
              </w:rPr>
            </w:pPr>
            <w:r w:rsidRPr="00C455EA">
              <w:rPr>
                <w:rFonts w:ascii="Arial" w:hAnsi="Arial" w:cs="Arial"/>
                <w:noProof w:val="0"/>
                <w:spacing w:val="0"/>
                <w:sz w:val="20"/>
                <w:lang w:val="en-US"/>
              </w:rPr>
              <w:t>(e)</w:t>
            </w:r>
            <w:r w:rsidRPr="00C455EA">
              <w:rPr>
                <w:rFonts w:ascii="Arial" w:hAnsi="Arial" w:cs="Arial"/>
                <w:noProof w:val="0"/>
                <w:spacing w:val="0"/>
                <w:sz w:val="20"/>
                <w:lang w:val="en-US"/>
              </w:rPr>
              <w:tab/>
              <w:t>Training of the Purchaser’s personnel, at the Supplier’s plant and/or on-site, in assembly, start-up, operation, maintenance, and/or repair of the supplied Goods.</w:t>
            </w:r>
          </w:p>
          <w:p w14:paraId="1513619D" w14:textId="77777777" w:rsidR="00777D72" w:rsidRPr="00C455EA" w:rsidRDefault="00777D72" w:rsidP="00777D72">
            <w:pPr>
              <w:pStyle w:val="Sub-ClauseText"/>
              <w:spacing w:before="0" w:after="200"/>
              <w:ind w:left="612" w:hanging="612"/>
              <w:rPr>
                <w:rFonts w:ascii="Arial" w:hAnsi="Arial" w:cs="Arial"/>
                <w:noProof w:val="0"/>
                <w:spacing w:val="0"/>
                <w:sz w:val="20"/>
                <w:lang w:val="en-US"/>
              </w:rPr>
            </w:pPr>
            <w:r w:rsidRPr="00C455EA">
              <w:rPr>
                <w:rFonts w:ascii="Arial" w:hAnsi="Arial" w:cs="Arial"/>
                <w:noProof w:val="0"/>
                <w:spacing w:val="0"/>
                <w:sz w:val="20"/>
                <w:lang w:val="en-US"/>
              </w:rPr>
              <w:t>25.3</w:t>
            </w:r>
            <w:r w:rsidRPr="00C455EA">
              <w:rPr>
                <w:rFonts w:ascii="Arial" w:hAnsi="Arial" w:cs="Arial"/>
                <w:noProof w:val="0"/>
                <w:spacing w:val="0"/>
                <w:sz w:val="20"/>
                <w:lang w:val="en-US"/>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777D72" w:rsidRPr="00C455EA" w14:paraId="4CB8CC33" w14:textId="77777777" w:rsidTr="00394E6E">
        <w:trPr>
          <w:gridBefore w:val="1"/>
          <w:wBefore w:w="19" w:type="dxa"/>
        </w:trPr>
        <w:tc>
          <w:tcPr>
            <w:tcW w:w="2669" w:type="dxa"/>
          </w:tcPr>
          <w:p w14:paraId="110D3606" w14:textId="18B7CFD9" w:rsidR="00777D72" w:rsidRPr="00C455EA" w:rsidRDefault="00777D72" w:rsidP="00777D72">
            <w:pPr>
              <w:pStyle w:val="SectionVIIIClause"/>
              <w:tabs>
                <w:tab w:val="clear" w:pos="360"/>
              </w:tabs>
              <w:rPr>
                <w:rFonts w:ascii="Arial" w:hAnsi="Arial" w:cs="Arial"/>
                <w:noProof w:val="0"/>
                <w:szCs w:val="22"/>
                <w:lang w:val="en-US"/>
              </w:rPr>
            </w:pPr>
            <w:bookmarkStart w:id="275" w:name="_Toc381803187"/>
            <w:bookmarkStart w:id="276" w:name="_Toc527650875"/>
            <w:r w:rsidRPr="00C455EA">
              <w:rPr>
                <w:rFonts w:ascii="Arial" w:hAnsi="Arial" w:cs="Arial"/>
                <w:noProof w:val="0"/>
                <w:szCs w:val="22"/>
                <w:lang w:val="en-US"/>
              </w:rPr>
              <w:t>26.</w:t>
            </w:r>
            <w:r w:rsidRPr="00C455EA">
              <w:rPr>
                <w:rFonts w:ascii="Arial" w:hAnsi="Arial" w:cs="Arial"/>
                <w:noProof w:val="0"/>
                <w:szCs w:val="22"/>
                <w:lang w:val="en-US"/>
              </w:rPr>
              <w:tab/>
              <w:t>Inspections and Tests</w:t>
            </w:r>
            <w:bookmarkEnd w:id="275"/>
            <w:bookmarkEnd w:id="276"/>
          </w:p>
        </w:tc>
        <w:tc>
          <w:tcPr>
            <w:tcW w:w="7518" w:type="dxa"/>
          </w:tcPr>
          <w:p w14:paraId="42DE484A"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26.1</w:t>
            </w:r>
            <w:r w:rsidRPr="00C455EA">
              <w:rPr>
                <w:rFonts w:ascii="Arial" w:hAnsi="Arial" w:cs="Arial"/>
                <w:noProof w:val="0"/>
                <w:spacing w:val="0"/>
                <w:sz w:val="20"/>
                <w:lang w:val="en-US"/>
              </w:rPr>
              <w:tab/>
              <w:t xml:space="preserve">The Supplier shall at its own expense and at no cost to the Purchaser carry out all such tests and/or inspections of the Goods and Related Services as are </w:t>
            </w:r>
            <w:r w:rsidRPr="00C455EA">
              <w:rPr>
                <w:rFonts w:ascii="Arial" w:hAnsi="Arial" w:cs="Arial"/>
                <w:b/>
                <w:noProof w:val="0"/>
                <w:spacing w:val="0"/>
                <w:sz w:val="20"/>
                <w:lang w:val="en-US"/>
              </w:rPr>
              <w:t>specified in the PC</w:t>
            </w:r>
            <w:r w:rsidRPr="00C455EA">
              <w:rPr>
                <w:rFonts w:ascii="Arial" w:hAnsi="Arial" w:cs="Arial"/>
                <w:bCs/>
                <w:noProof w:val="0"/>
                <w:spacing w:val="0"/>
                <w:sz w:val="20"/>
                <w:lang w:val="en-US"/>
              </w:rPr>
              <w:t>.</w:t>
            </w:r>
          </w:p>
          <w:p w14:paraId="64881CFE"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26.2</w:t>
            </w:r>
            <w:r w:rsidRPr="00C455EA">
              <w:rPr>
                <w:rFonts w:ascii="Arial" w:hAnsi="Arial" w:cs="Arial"/>
                <w:noProof w:val="0"/>
                <w:spacing w:val="0"/>
                <w:sz w:val="20"/>
                <w:lang w:val="en-US"/>
              </w:rPr>
              <w:tab/>
              <w:t xml:space="preserve">The inspections and tests may be conducted on the premises of the Supplier or its Subcontractor, and/or at the Goods’ named place of destination, or in another place in the Purchaser’s Country as </w:t>
            </w:r>
            <w:r w:rsidRPr="00C455EA">
              <w:rPr>
                <w:rFonts w:ascii="Arial" w:hAnsi="Arial" w:cs="Arial"/>
                <w:b/>
                <w:noProof w:val="0"/>
                <w:spacing w:val="0"/>
                <w:sz w:val="20"/>
                <w:lang w:val="en-US"/>
              </w:rPr>
              <w:t>specified in the PC</w:t>
            </w:r>
            <w:r w:rsidRPr="00C455EA">
              <w:rPr>
                <w:rFonts w:ascii="Arial" w:hAnsi="Arial" w:cs="Arial"/>
                <w:bCs/>
                <w:noProof w:val="0"/>
                <w:spacing w:val="0"/>
                <w:sz w:val="20"/>
                <w:lang w:val="en-US"/>
              </w:rPr>
              <w:t>.</w:t>
            </w:r>
            <w:r w:rsidRPr="00C455EA">
              <w:rPr>
                <w:rFonts w:ascii="Arial" w:hAnsi="Arial" w:cs="Arial"/>
                <w:noProof w:val="0"/>
                <w:spacing w:val="0"/>
                <w:sz w:val="20"/>
                <w:lang w:val="en-US"/>
              </w:rPr>
              <w:t xml:space="preserve"> Subject to GC Sub-Clause 26.3, if conducted on the premises of the Supplier or its Subcontractor, all reasonable facilities and assistance, including access to drawings and production data, shall be furnished to the inspectors at no charge to the Purchaser.</w:t>
            </w:r>
          </w:p>
          <w:p w14:paraId="54CD1B82"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26.3</w:t>
            </w:r>
            <w:r w:rsidRPr="00C455EA">
              <w:rPr>
                <w:rFonts w:ascii="Arial" w:hAnsi="Arial" w:cs="Arial"/>
                <w:noProof w:val="0"/>
                <w:spacing w:val="0"/>
                <w:sz w:val="20"/>
                <w:lang w:val="en-US"/>
              </w:rPr>
              <w:tab/>
              <w:t>The Purchaser or its designated representative shall be entitled to attend the tests and/or inspections referred to in GC Sub-Clause 26.2, provided that the Purchaser bear all of its own costs and expenses incurred in connection with such attendance including, but not limited to, all traveling and board and lodging expenses.</w:t>
            </w:r>
          </w:p>
          <w:p w14:paraId="5BA51EE5"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26.4</w:t>
            </w:r>
            <w:r w:rsidRPr="00C455EA">
              <w:rPr>
                <w:rFonts w:ascii="Arial" w:hAnsi="Arial" w:cs="Arial"/>
                <w:noProof w:val="0"/>
                <w:spacing w:val="0"/>
                <w:sz w:val="20"/>
                <w:lang w:val="en-US"/>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689F1AC5"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26.5</w:t>
            </w:r>
            <w:r w:rsidRPr="00C455EA">
              <w:rPr>
                <w:rFonts w:ascii="Arial" w:hAnsi="Arial" w:cs="Arial"/>
                <w:noProof w:val="0"/>
                <w:spacing w:val="0"/>
                <w:sz w:val="20"/>
                <w:lang w:val="en-US"/>
              </w:rPr>
              <w:tab/>
              <w:t xml:space="preserve">The Purchaser may require the Supplier to carry out any test and/or inspection not required by the Contract but deemed necessary to verify that </w:t>
            </w:r>
            <w:r w:rsidRPr="00C455EA">
              <w:rPr>
                <w:rFonts w:ascii="Arial" w:hAnsi="Arial" w:cs="Arial"/>
                <w:noProof w:val="0"/>
                <w:spacing w:val="0"/>
                <w:sz w:val="20"/>
                <w:lang w:val="en-US"/>
              </w:rPr>
              <w:lastRenderedPageBreak/>
              <w:t>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AD2E0C4"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26.6</w:t>
            </w:r>
            <w:r w:rsidRPr="00C455EA">
              <w:rPr>
                <w:rFonts w:ascii="Arial" w:hAnsi="Arial" w:cs="Arial"/>
                <w:noProof w:val="0"/>
                <w:spacing w:val="0"/>
                <w:sz w:val="20"/>
                <w:lang w:val="en-US"/>
              </w:rPr>
              <w:tab/>
              <w:t>The Supplier shall provide the Purchaser with a report of the results of any such test and/or inspection.</w:t>
            </w:r>
          </w:p>
          <w:p w14:paraId="470599F1"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26.7</w:t>
            </w:r>
            <w:r w:rsidRPr="00C455EA">
              <w:rPr>
                <w:rFonts w:ascii="Arial" w:hAnsi="Arial" w:cs="Arial"/>
                <w:noProof w:val="0"/>
                <w:spacing w:val="0"/>
                <w:sz w:val="20"/>
                <w:lang w:val="en-US"/>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 Sub-Clause 26.4.</w:t>
            </w:r>
          </w:p>
          <w:p w14:paraId="3CEF8B1E"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26.8</w:t>
            </w:r>
            <w:r w:rsidRPr="00C455EA">
              <w:rPr>
                <w:rFonts w:ascii="Arial" w:hAnsi="Arial" w:cs="Arial"/>
                <w:noProof w:val="0"/>
                <w:spacing w:val="0"/>
                <w:sz w:val="20"/>
                <w:lang w:val="en-US"/>
              </w:rPr>
              <w:tab/>
              <w:t>The Supplier agrees that neither the execution of a test and/or inspection of the Goods or any part thereof, nor the attendance by the Purchaser or its representative, nor the issue of any report pursuant to GC Sub-Clause 26.6, shall release the Supplier from any warranties or other obligations under the Contract.</w:t>
            </w:r>
          </w:p>
        </w:tc>
      </w:tr>
      <w:tr w:rsidR="00777D72" w:rsidRPr="00C455EA" w14:paraId="6F33DB10" w14:textId="77777777" w:rsidTr="00394E6E">
        <w:trPr>
          <w:gridBefore w:val="1"/>
          <w:wBefore w:w="19" w:type="dxa"/>
        </w:trPr>
        <w:tc>
          <w:tcPr>
            <w:tcW w:w="2669" w:type="dxa"/>
          </w:tcPr>
          <w:p w14:paraId="687E933F" w14:textId="0A349780" w:rsidR="00777D72" w:rsidRPr="00C455EA" w:rsidRDefault="00777D72" w:rsidP="00777D72">
            <w:pPr>
              <w:pStyle w:val="SectionVIIIClause"/>
              <w:tabs>
                <w:tab w:val="clear" w:pos="360"/>
                <w:tab w:val="clear" w:pos="567"/>
              </w:tabs>
              <w:rPr>
                <w:rFonts w:ascii="Arial" w:hAnsi="Arial" w:cs="Arial"/>
                <w:noProof w:val="0"/>
                <w:szCs w:val="22"/>
                <w:lang w:val="en-US"/>
              </w:rPr>
            </w:pPr>
            <w:bookmarkStart w:id="277" w:name="_Toc381803188"/>
            <w:bookmarkStart w:id="278" w:name="_Toc527650876"/>
            <w:r w:rsidRPr="00C455EA">
              <w:rPr>
                <w:rFonts w:ascii="Arial" w:hAnsi="Arial" w:cs="Arial"/>
                <w:noProof w:val="0"/>
                <w:szCs w:val="22"/>
                <w:lang w:val="en-US"/>
              </w:rPr>
              <w:lastRenderedPageBreak/>
              <w:t>27.</w:t>
            </w:r>
            <w:r w:rsidRPr="00C455EA">
              <w:rPr>
                <w:rFonts w:ascii="Arial" w:hAnsi="Arial" w:cs="Arial"/>
                <w:noProof w:val="0"/>
                <w:szCs w:val="22"/>
                <w:lang w:val="en-US"/>
              </w:rPr>
              <w:tab/>
              <w:t>Liquidated Damages</w:t>
            </w:r>
            <w:bookmarkEnd w:id="277"/>
            <w:bookmarkEnd w:id="278"/>
          </w:p>
        </w:tc>
        <w:tc>
          <w:tcPr>
            <w:tcW w:w="7518" w:type="dxa"/>
          </w:tcPr>
          <w:p w14:paraId="5AE3C61B"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27.1</w:t>
            </w:r>
            <w:r w:rsidRPr="00C455EA">
              <w:rPr>
                <w:rFonts w:ascii="Arial" w:hAnsi="Arial" w:cs="Arial"/>
                <w:noProof w:val="0"/>
                <w:spacing w:val="0"/>
                <w:sz w:val="20"/>
                <w:lang w:val="en-US"/>
              </w:rPr>
              <w:tab/>
              <w:t xml:space="preserve">Except as provided under GC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w:t>
            </w:r>
            <w:r w:rsidRPr="00C455EA">
              <w:rPr>
                <w:rFonts w:ascii="Arial" w:hAnsi="Arial" w:cs="Arial"/>
                <w:b/>
                <w:noProof w:val="0"/>
                <w:spacing w:val="0"/>
                <w:sz w:val="20"/>
                <w:lang w:val="en-US"/>
              </w:rPr>
              <w:t>specified in the PC</w:t>
            </w:r>
            <w:r w:rsidRPr="00C455EA">
              <w:rPr>
                <w:rFonts w:ascii="Arial" w:hAnsi="Arial" w:cs="Arial"/>
                <w:noProof w:val="0"/>
                <w:spacing w:val="0"/>
                <w:sz w:val="20"/>
                <w:lang w:val="en-US"/>
              </w:rPr>
              <w:t xml:space="preserve"> of the delivered price of the delayed Goods or unperformed Services for each week or part thereof of delay until actual delivery or performance, up to a maximum deduction of the percentage </w:t>
            </w:r>
            <w:r w:rsidRPr="00C455EA">
              <w:rPr>
                <w:rFonts w:ascii="Arial" w:hAnsi="Arial" w:cs="Arial"/>
                <w:b/>
                <w:noProof w:val="0"/>
                <w:spacing w:val="0"/>
                <w:sz w:val="20"/>
                <w:lang w:val="en-US"/>
              </w:rPr>
              <w:t>specified in those PC</w:t>
            </w:r>
            <w:r w:rsidRPr="00C455EA">
              <w:rPr>
                <w:rFonts w:ascii="Arial" w:hAnsi="Arial" w:cs="Arial"/>
                <w:bCs/>
                <w:noProof w:val="0"/>
                <w:spacing w:val="0"/>
                <w:sz w:val="20"/>
                <w:lang w:val="en-US"/>
              </w:rPr>
              <w:t>.</w:t>
            </w:r>
            <w:r w:rsidRPr="00C455EA">
              <w:rPr>
                <w:rFonts w:ascii="Arial" w:hAnsi="Arial" w:cs="Arial"/>
                <w:noProof w:val="0"/>
                <w:spacing w:val="0"/>
                <w:sz w:val="20"/>
                <w:lang w:val="en-US"/>
              </w:rPr>
              <w:t xml:space="preserve"> Once the maximum is reached, the Purchaser may terminate the Contract pursuant to GC Clause 35.</w:t>
            </w:r>
          </w:p>
        </w:tc>
      </w:tr>
      <w:tr w:rsidR="00777D72" w:rsidRPr="00C455EA" w14:paraId="313ADE2B" w14:textId="77777777" w:rsidTr="00394E6E">
        <w:trPr>
          <w:gridBefore w:val="1"/>
          <w:wBefore w:w="19" w:type="dxa"/>
        </w:trPr>
        <w:tc>
          <w:tcPr>
            <w:tcW w:w="2669" w:type="dxa"/>
          </w:tcPr>
          <w:p w14:paraId="3367EC2D" w14:textId="5C352F94" w:rsidR="00777D72" w:rsidRPr="00C455EA" w:rsidRDefault="00777D72" w:rsidP="00777D72">
            <w:pPr>
              <w:pStyle w:val="SectionVIIIClause"/>
              <w:tabs>
                <w:tab w:val="clear" w:pos="360"/>
                <w:tab w:val="clear" w:pos="567"/>
              </w:tabs>
              <w:rPr>
                <w:rFonts w:ascii="Arial" w:hAnsi="Arial" w:cs="Arial"/>
                <w:noProof w:val="0"/>
                <w:szCs w:val="22"/>
                <w:lang w:val="en-US"/>
              </w:rPr>
            </w:pPr>
            <w:bookmarkStart w:id="279" w:name="_Toc381803189"/>
            <w:bookmarkStart w:id="280" w:name="_Toc527650877"/>
            <w:r w:rsidRPr="00C455EA">
              <w:rPr>
                <w:rFonts w:ascii="Arial" w:hAnsi="Arial" w:cs="Arial"/>
                <w:noProof w:val="0"/>
                <w:szCs w:val="22"/>
                <w:lang w:val="en-US"/>
              </w:rPr>
              <w:t>28.</w:t>
            </w:r>
            <w:r w:rsidRPr="00C455EA">
              <w:rPr>
                <w:rFonts w:ascii="Arial" w:hAnsi="Arial" w:cs="Arial"/>
                <w:noProof w:val="0"/>
                <w:szCs w:val="22"/>
                <w:lang w:val="en-US"/>
              </w:rPr>
              <w:tab/>
              <w:t>Warranty</w:t>
            </w:r>
            <w:bookmarkEnd w:id="279"/>
            <w:bookmarkEnd w:id="280"/>
            <w:r w:rsidRPr="00C455EA">
              <w:rPr>
                <w:rFonts w:ascii="Arial" w:hAnsi="Arial" w:cs="Arial"/>
                <w:noProof w:val="0"/>
                <w:szCs w:val="22"/>
                <w:lang w:val="en-US"/>
              </w:rPr>
              <w:t xml:space="preserve"> </w:t>
            </w:r>
          </w:p>
        </w:tc>
        <w:tc>
          <w:tcPr>
            <w:tcW w:w="7518" w:type="dxa"/>
          </w:tcPr>
          <w:p w14:paraId="34DC3B76"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28.1</w:t>
            </w:r>
            <w:r w:rsidRPr="00C455EA">
              <w:rPr>
                <w:rFonts w:ascii="Arial" w:hAnsi="Arial" w:cs="Arial"/>
                <w:noProof w:val="0"/>
                <w:spacing w:val="0"/>
                <w:sz w:val="20"/>
                <w:lang w:val="en-US"/>
              </w:rPr>
              <w:tab/>
              <w:t>The Supplier warrants that all the Goods are new, unused, and of the most recent or current models, and that they incorporate all recent improvements in design and materials, unless provided otherwise in the Contract.</w:t>
            </w:r>
          </w:p>
          <w:p w14:paraId="7FE1F1C9"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28.2</w:t>
            </w:r>
            <w:r w:rsidRPr="00C455EA">
              <w:rPr>
                <w:rFonts w:ascii="Arial" w:hAnsi="Arial" w:cs="Arial"/>
                <w:noProof w:val="0"/>
                <w:spacing w:val="0"/>
                <w:sz w:val="20"/>
                <w:lang w:val="en-US"/>
              </w:rPr>
              <w:tab/>
              <w:t>Subject to GC Sub-Clause 22.1(b), the Supplier further warrants that the Goods shall be free from defects arising from any act or omission of the Supplier or arising from design, materials, and workmanship, under normal use in the conditions prevailing in the country of named place of destination.</w:t>
            </w:r>
          </w:p>
          <w:p w14:paraId="1A0596A5"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28.3</w:t>
            </w:r>
            <w:r w:rsidRPr="00C455EA">
              <w:rPr>
                <w:rFonts w:ascii="Arial" w:hAnsi="Arial" w:cs="Arial"/>
                <w:noProof w:val="0"/>
                <w:spacing w:val="0"/>
                <w:sz w:val="20"/>
                <w:lang w:val="en-US"/>
              </w:rPr>
              <w:tab/>
              <w:t xml:space="preserve">Unless otherwise </w:t>
            </w:r>
            <w:r w:rsidRPr="00C455EA">
              <w:rPr>
                <w:rFonts w:ascii="Arial" w:hAnsi="Arial" w:cs="Arial"/>
                <w:b/>
                <w:noProof w:val="0"/>
                <w:spacing w:val="0"/>
                <w:sz w:val="20"/>
                <w:lang w:val="en-US"/>
              </w:rPr>
              <w:t xml:space="preserve">specified in the </w:t>
            </w:r>
            <w:r w:rsidRPr="00C455EA">
              <w:rPr>
                <w:rFonts w:ascii="Arial" w:hAnsi="Arial" w:cs="Arial"/>
                <w:b/>
                <w:bCs/>
                <w:noProof w:val="0"/>
                <w:spacing w:val="0"/>
                <w:sz w:val="20"/>
                <w:lang w:val="en-US"/>
              </w:rPr>
              <w:t>PC</w:t>
            </w:r>
            <w:r w:rsidRPr="00C455EA">
              <w:rPr>
                <w:rFonts w:ascii="Arial" w:hAnsi="Arial" w:cs="Arial"/>
                <w:bCs/>
                <w:noProof w:val="0"/>
                <w:spacing w:val="0"/>
                <w:sz w:val="20"/>
                <w:lang w:val="en-US"/>
              </w:rPr>
              <w:t>,</w:t>
            </w:r>
            <w:r w:rsidRPr="00C455EA">
              <w:rPr>
                <w:rFonts w:ascii="Arial" w:hAnsi="Arial" w:cs="Arial"/>
                <w:noProof w:val="0"/>
                <w:spacing w:val="0"/>
                <w:sz w:val="20"/>
                <w:lang w:val="en-US"/>
              </w:rPr>
              <w:t xml:space="preserve"> the warranty shall remain valid for twelve (12) months after the Goods, or any portion thereof as the case may be, have been delivered to and accepted at the named place of destination </w:t>
            </w:r>
            <w:r w:rsidRPr="00C455EA">
              <w:rPr>
                <w:rFonts w:ascii="Arial" w:hAnsi="Arial" w:cs="Arial"/>
                <w:b/>
                <w:noProof w:val="0"/>
                <w:spacing w:val="0"/>
                <w:sz w:val="20"/>
                <w:lang w:val="en-US"/>
              </w:rPr>
              <w:t>indicated in the PC</w:t>
            </w:r>
            <w:r w:rsidRPr="00C455EA">
              <w:rPr>
                <w:rFonts w:ascii="Arial" w:hAnsi="Arial" w:cs="Arial"/>
                <w:bCs/>
                <w:noProof w:val="0"/>
                <w:spacing w:val="0"/>
                <w:sz w:val="20"/>
                <w:lang w:val="en-US"/>
              </w:rPr>
              <w:t>,</w:t>
            </w:r>
            <w:r w:rsidRPr="00C455EA">
              <w:rPr>
                <w:rFonts w:ascii="Arial" w:hAnsi="Arial" w:cs="Arial"/>
                <w:noProof w:val="0"/>
                <w:spacing w:val="0"/>
                <w:sz w:val="20"/>
                <w:lang w:val="en-US"/>
              </w:rPr>
              <w:t xml:space="preserve"> or for eighteen (18) months after the date of shipment from the port or place of loading in the country of origin, whichever period concludes earlier.</w:t>
            </w:r>
          </w:p>
          <w:p w14:paraId="6370FDB3"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28.4</w:t>
            </w:r>
            <w:r w:rsidRPr="00C455EA">
              <w:rPr>
                <w:rFonts w:ascii="Arial" w:hAnsi="Arial" w:cs="Arial"/>
                <w:noProof w:val="0"/>
                <w:spacing w:val="0"/>
                <w:sz w:val="20"/>
                <w:lang w:val="en-US"/>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00C199FE"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28.5</w:t>
            </w:r>
            <w:r w:rsidRPr="00C455EA">
              <w:rPr>
                <w:rFonts w:ascii="Arial" w:hAnsi="Arial" w:cs="Arial"/>
                <w:noProof w:val="0"/>
                <w:spacing w:val="0"/>
                <w:sz w:val="20"/>
                <w:lang w:val="en-US"/>
              </w:rPr>
              <w:tab/>
              <w:t xml:space="preserve">Upon receipt of such notice, the Supplier shall, within the period </w:t>
            </w:r>
            <w:r w:rsidRPr="00C455EA">
              <w:rPr>
                <w:rFonts w:ascii="Arial" w:hAnsi="Arial" w:cs="Arial"/>
                <w:b/>
                <w:noProof w:val="0"/>
                <w:spacing w:val="0"/>
                <w:sz w:val="20"/>
                <w:lang w:val="en-US"/>
              </w:rPr>
              <w:t>specified in the PC</w:t>
            </w:r>
            <w:r w:rsidRPr="00C455EA">
              <w:rPr>
                <w:rFonts w:ascii="Arial" w:hAnsi="Arial" w:cs="Arial"/>
                <w:bCs/>
                <w:noProof w:val="0"/>
                <w:spacing w:val="0"/>
                <w:sz w:val="20"/>
                <w:lang w:val="en-US"/>
              </w:rPr>
              <w:t>,</w:t>
            </w:r>
            <w:r w:rsidRPr="00C455EA">
              <w:rPr>
                <w:rFonts w:ascii="Arial" w:hAnsi="Arial" w:cs="Arial"/>
                <w:noProof w:val="0"/>
                <w:spacing w:val="0"/>
                <w:sz w:val="20"/>
                <w:lang w:val="en-US"/>
              </w:rPr>
              <w:t xml:space="preserve"> expeditiously repair or replace the defective Goods or parts thereof, at no cost to the Purchaser.</w:t>
            </w:r>
          </w:p>
          <w:p w14:paraId="1E3D5036"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lastRenderedPageBreak/>
              <w:t>28.6</w:t>
            </w:r>
            <w:r w:rsidRPr="00C455EA">
              <w:rPr>
                <w:rFonts w:ascii="Arial" w:hAnsi="Arial" w:cs="Arial"/>
                <w:noProof w:val="0"/>
                <w:spacing w:val="0"/>
                <w:sz w:val="20"/>
                <w:lang w:val="en-US"/>
              </w:rPr>
              <w:tab/>
              <w:t xml:space="preserve">If having been notified, the Supplier fails to remedy the defect within the period specified in the </w:t>
            </w:r>
            <w:r w:rsidRPr="00C455EA">
              <w:rPr>
                <w:rFonts w:ascii="Arial" w:hAnsi="Arial" w:cs="Arial"/>
                <w:b/>
                <w:noProof w:val="0"/>
                <w:spacing w:val="0"/>
                <w:sz w:val="20"/>
                <w:lang w:val="en-US"/>
              </w:rPr>
              <w:t>PC</w:t>
            </w:r>
            <w:r w:rsidRPr="00C455EA">
              <w:rPr>
                <w:rFonts w:ascii="Arial" w:hAnsi="Arial" w:cs="Arial"/>
                <w:bCs/>
                <w:noProof w:val="0"/>
                <w:spacing w:val="0"/>
                <w:sz w:val="20"/>
                <w:lang w:val="en-US"/>
              </w:rPr>
              <w:t>,</w:t>
            </w:r>
            <w:r w:rsidRPr="00C455EA">
              <w:rPr>
                <w:rFonts w:ascii="Arial" w:hAnsi="Arial" w:cs="Arial"/>
                <w:noProof w:val="0"/>
                <w:spacing w:val="0"/>
                <w:sz w:val="20"/>
                <w:lang w:val="en-US"/>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777D72" w:rsidRPr="00C455EA" w14:paraId="4BFB7572" w14:textId="77777777" w:rsidTr="00394E6E">
        <w:trPr>
          <w:gridBefore w:val="1"/>
          <w:wBefore w:w="19" w:type="dxa"/>
        </w:trPr>
        <w:tc>
          <w:tcPr>
            <w:tcW w:w="2669" w:type="dxa"/>
          </w:tcPr>
          <w:p w14:paraId="3A69DF97" w14:textId="1E38CC48" w:rsidR="00777D72" w:rsidRPr="00C455EA" w:rsidRDefault="00777D72" w:rsidP="00777D72">
            <w:pPr>
              <w:pStyle w:val="SectionVIIIClause"/>
              <w:tabs>
                <w:tab w:val="clear" w:pos="360"/>
                <w:tab w:val="clear" w:pos="567"/>
              </w:tabs>
              <w:rPr>
                <w:rFonts w:ascii="Arial" w:hAnsi="Arial" w:cs="Arial"/>
                <w:noProof w:val="0"/>
                <w:szCs w:val="22"/>
                <w:lang w:val="en-US"/>
              </w:rPr>
            </w:pPr>
            <w:bookmarkStart w:id="281" w:name="_Toc381803190"/>
            <w:bookmarkStart w:id="282" w:name="_Toc527650878"/>
            <w:r w:rsidRPr="00C455EA">
              <w:rPr>
                <w:rFonts w:ascii="Arial" w:hAnsi="Arial" w:cs="Arial"/>
                <w:noProof w:val="0"/>
                <w:szCs w:val="22"/>
                <w:lang w:val="en-US"/>
              </w:rPr>
              <w:lastRenderedPageBreak/>
              <w:t>29.</w:t>
            </w:r>
            <w:r w:rsidRPr="00C455EA">
              <w:rPr>
                <w:rFonts w:ascii="Arial" w:hAnsi="Arial" w:cs="Arial"/>
                <w:noProof w:val="0"/>
                <w:szCs w:val="22"/>
                <w:lang w:val="en-US"/>
              </w:rPr>
              <w:tab/>
              <w:t>Patent Indemnity</w:t>
            </w:r>
            <w:bookmarkEnd w:id="281"/>
            <w:bookmarkEnd w:id="282"/>
          </w:p>
        </w:tc>
        <w:tc>
          <w:tcPr>
            <w:tcW w:w="7518" w:type="dxa"/>
          </w:tcPr>
          <w:p w14:paraId="0AB37C63" w14:textId="77777777" w:rsidR="00777D72" w:rsidRPr="00C455EA" w:rsidRDefault="00777D72" w:rsidP="00777D72">
            <w:pPr>
              <w:pStyle w:val="Sub-ClauseText"/>
              <w:spacing w:before="0"/>
              <w:ind w:left="567" w:hanging="567"/>
              <w:rPr>
                <w:rFonts w:ascii="Arial" w:hAnsi="Arial" w:cs="Arial"/>
                <w:noProof w:val="0"/>
                <w:spacing w:val="0"/>
                <w:sz w:val="20"/>
                <w:lang w:val="en-US"/>
              </w:rPr>
            </w:pPr>
            <w:r w:rsidRPr="00C455EA">
              <w:rPr>
                <w:rFonts w:ascii="Arial" w:hAnsi="Arial" w:cs="Arial"/>
                <w:noProof w:val="0"/>
                <w:spacing w:val="0"/>
                <w:sz w:val="20"/>
                <w:lang w:val="en-US"/>
              </w:rPr>
              <w:t>29.1</w:t>
            </w:r>
            <w:r w:rsidRPr="00C455EA">
              <w:rPr>
                <w:rFonts w:ascii="Arial" w:hAnsi="Arial" w:cs="Arial"/>
                <w:noProof w:val="0"/>
                <w:spacing w:val="0"/>
                <w:sz w:val="20"/>
                <w:lang w:val="en-US"/>
              </w:rPr>
              <w:tab/>
              <w:t xml:space="preserve">The Supplier shall, subject to the Purchaser’s compliance with GC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2B79990" w14:textId="1C00F42A" w:rsidR="00777D72" w:rsidRPr="00C455EA" w:rsidRDefault="00222508" w:rsidP="006D6B53">
            <w:pPr>
              <w:pStyle w:val="Heading3"/>
              <w:numPr>
                <w:ilvl w:val="2"/>
                <w:numId w:val="41"/>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aps w:val="0"/>
                <w:color w:val="auto"/>
                <w:lang w:val="en-US"/>
              </w:rPr>
              <w:t>the installation of the goods by the supplier or the use of the goods in the country where the site is located; and</w:t>
            </w:r>
          </w:p>
          <w:p w14:paraId="788AFA9B" w14:textId="518A6244" w:rsidR="00777D72" w:rsidRPr="00C455EA" w:rsidRDefault="00222508" w:rsidP="006D6B53">
            <w:pPr>
              <w:pStyle w:val="Heading3"/>
              <w:numPr>
                <w:ilvl w:val="2"/>
                <w:numId w:val="41"/>
              </w:numPr>
              <w:pBdr>
                <w:top w:val="none" w:sz="0" w:space="0" w:color="auto"/>
              </w:pBdr>
              <w:tabs>
                <w:tab w:val="clear" w:pos="1152"/>
              </w:tabs>
              <w:spacing w:before="0" w:after="200" w:line="240" w:lineRule="auto"/>
              <w:ind w:left="1134" w:hanging="567"/>
              <w:jc w:val="both"/>
              <w:rPr>
                <w:rFonts w:ascii="Arial" w:hAnsi="Arial" w:cs="Arial"/>
                <w:color w:val="auto"/>
                <w:lang w:val="en-US"/>
              </w:rPr>
            </w:pPr>
            <w:r w:rsidRPr="00C455EA">
              <w:rPr>
                <w:rFonts w:ascii="Arial" w:hAnsi="Arial" w:cs="Arial"/>
                <w:caps w:val="0"/>
                <w:color w:val="auto"/>
                <w:lang w:val="en-US"/>
              </w:rPr>
              <w:t>the sale in any country of the products produced by the goods.</w:t>
            </w:r>
          </w:p>
          <w:p w14:paraId="06BD0F96" w14:textId="01F5F47D" w:rsidR="00777D72" w:rsidRPr="00C455EA" w:rsidRDefault="00222508" w:rsidP="00777D72">
            <w:pPr>
              <w:pStyle w:val="Heading3"/>
              <w:ind w:left="567"/>
              <w:rPr>
                <w:rFonts w:ascii="Arial" w:hAnsi="Arial" w:cs="Arial"/>
                <w:color w:val="auto"/>
                <w:lang w:val="en-US"/>
              </w:rPr>
            </w:pPr>
            <w:r w:rsidRPr="00C455EA">
              <w:rPr>
                <w:rFonts w:ascii="Arial" w:hAnsi="Arial" w:cs="Arial"/>
                <w:caps w:val="0"/>
                <w:color w:val="auto"/>
                <w:lang w:val="en-US"/>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1E0BA9F6"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29.2</w:t>
            </w:r>
            <w:r w:rsidRPr="00C455EA">
              <w:rPr>
                <w:rFonts w:ascii="Arial" w:hAnsi="Arial" w:cs="Arial"/>
                <w:noProof w:val="0"/>
                <w:spacing w:val="0"/>
                <w:sz w:val="20"/>
                <w:lang w:val="en-US"/>
              </w:rPr>
              <w:tab/>
              <w:t>If any proceedings are brought or any claim is made against the Purchaser arising out of the matters referred to in GC Sub-Clause 29.1, the Purchaser shall promptly give the Supplier a notice thereof, and the Supplier may at its own expense and in the Purchaser’s name</w:t>
            </w:r>
            <w:r w:rsidR="00BA2804" w:rsidRPr="00C455EA">
              <w:rPr>
                <w:rFonts w:ascii="Arial" w:hAnsi="Arial" w:cs="Arial"/>
                <w:noProof w:val="0"/>
                <w:spacing w:val="0"/>
                <w:sz w:val="20"/>
                <w:lang w:val="en-US"/>
              </w:rPr>
              <w:t>,</w:t>
            </w:r>
            <w:r w:rsidRPr="00C455EA">
              <w:rPr>
                <w:rFonts w:ascii="Arial" w:hAnsi="Arial" w:cs="Arial"/>
                <w:noProof w:val="0"/>
                <w:spacing w:val="0"/>
                <w:sz w:val="20"/>
                <w:lang w:val="en-US"/>
              </w:rPr>
              <w:t xml:space="preserve"> conduct such proceedings or claim and any negotiations for the settlement of any such proceedings or claim.</w:t>
            </w:r>
          </w:p>
          <w:p w14:paraId="40840C3F"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29.3</w:t>
            </w:r>
            <w:r w:rsidRPr="00C455EA">
              <w:rPr>
                <w:rFonts w:ascii="Arial" w:hAnsi="Arial" w:cs="Arial"/>
                <w:noProof w:val="0"/>
                <w:spacing w:val="0"/>
                <w:sz w:val="20"/>
                <w:lang w:val="en-US"/>
              </w:rPr>
              <w:tab/>
              <w:t>If the Supplier fails to notify the Purchaser within twenty-eight (28) days after receipt of such notice that it intends to conduct any such proceedings or claim, then the Purchaser shall be free to conduct the same on its own behalf.</w:t>
            </w:r>
          </w:p>
          <w:p w14:paraId="24D6AA79"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29.4</w:t>
            </w:r>
            <w:r w:rsidRPr="00C455EA">
              <w:rPr>
                <w:rFonts w:ascii="Arial" w:hAnsi="Arial" w:cs="Arial"/>
                <w:noProof w:val="0"/>
                <w:spacing w:val="0"/>
                <w:sz w:val="20"/>
                <w:lang w:val="en-US"/>
              </w:rPr>
              <w:tab/>
              <w:t>The Purchaser shall, at the Supplier’s request, afford all available assistance to the Supplier in conducting such proceedings or claim, and shall be reimbursed by the Supplier for all reasonable expenses incurred in so doing.</w:t>
            </w:r>
          </w:p>
          <w:p w14:paraId="5A56B8C6"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29.5</w:t>
            </w:r>
            <w:r w:rsidRPr="00C455EA">
              <w:rPr>
                <w:rFonts w:ascii="Arial" w:hAnsi="Arial" w:cs="Arial"/>
                <w:noProof w:val="0"/>
                <w:spacing w:val="0"/>
                <w:sz w:val="20"/>
                <w:lang w:val="en-US"/>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777D72" w:rsidRPr="00C455EA" w14:paraId="6D0F1534" w14:textId="77777777" w:rsidTr="00394E6E">
        <w:trPr>
          <w:gridBefore w:val="1"/>
          <w:wBefore w:w="19" w:type="dxa"/>
        </w:trPr>
        <w:tc>
          <w:tcPr>
            <w:tcW w:w="2669" w:type="dxa"/>
          </w:tcPr>
          <w:p w14:paraId="08D57760" w14:textId="583CA33F" w:rsidR="00777D72" w:rsidRPr="00C455EA" w:rsidRDefault="00777D72" w:rsidP="00777D72">
            <w:pPr>
              <w:pStyle w:val="SectionVIIIClause"/>
              <w:tabs>
                <w:tab w:val="clear" w:pos="360"/>
              </w:tabs>
              <w:rPr>
                <w:rFonts w:ascii="Arial" w:hAnsi="Arial" w:cs="Arial"/>
                <w:noProof w:val="0"/>
                <w:szCs w:val="22"/>
                <w:lang w:val="en-US"/>
              </w:rPr>
            </w:pPr>
            <w:bookmarkStart w:id="283" w:name="_Toc381803191"/>
            <w:bookmarkStart w:id="284" w:name="_Toc527650879"/>
            <w:r w:rsidRPr="00C455EA">
              <w:rPr>
                <w:rFonts w:ascii="Arial" w:hAnsi="Arial" w:cs="Arial"/>
                <w:noProof w:val="0"/>
                <w:szCs w:val="22"/>
                <w:lang w:val="en-US"/>
              </w:rPr>
              <w:t>30.</w:t>
            </w:r>
            <w:r w:rsidRPr="00C455EA">
              <w:rPr>
                <w:rFonts w:ascii="Arial" w:hAnsi="Arial" w:cs="Arial"/>
                <w:noProof w:val="0"/>
                <w:szCs w:val="22"/>
                <w:lang w:val="en-US"/>
              </w:rPr>
              <w:tab/>
              <w:t>Limitation of Liability</w:t>
            </w:r>
            <w:bookmarkEnd w:id="283"/>
            <w:bookmarkEnd w:id="284"/>
            <w:r w:rsidRPr="00C455EA">
              <w:rPr>
                <w:rFonts w:ascii="Arial" w:hAnsi="Arial" w:cs="Arial"/>
                <w:noProof w:val="0"/>
                <w:szCs w:val="22"/>
                <w:lang w:val="en-US"/>
              </w:rPr>
              <w:t xml:space="preserve"> </w:t>
            </w:r>
          </w:p>
        </w:tc>
        <w:tc>
          <w:tcPr>
            <w:tcW w:w="7518" w:type="dxa"/>
          </w:tcPr>
          <w:p w14:paraId="00515301" w14:textId="77777777" w:rsidR="00777D72" w:rsidRPr="00C455EA" w:rsidRDefault="00777D72" w:rsidP="00777D72">
            <w:pPr>
              <w:pStyle w:val="Sub-ClauseText"/>
              <w:spacing w:before="0"/>
              <w:ind w:left="567" w:hanging="567"/>
              <w:rPr>
                <w:rFonts w:ascii="Arial" w:hAnsi="Arial" w:cs="Arial"/>
                <w:noProof w:val="0"/>
                <w:spacing w:val="0"/>
                <w:sz w:val="20"/>
                <w:lang w:val="en-US"/>
              </w:rPr>
            </w:pPr>
            <w:r w:rsidRPr="00C455EA">
              <w:rPr>
                <w:rFonts w:ascii="Arial" w:hAnsi="Arial" w:cs="Arial"/>
                <w:noProof w:val="0"/>
                <w:spacing w:val="0"/>
                <w:sz w:val="20"/>
                <w:lang w:val="en-US"/>
              </w:rPr>
              <w:t>30.1</w:t>
            </w:r>
            <w:r w:rsidRPr="00C455EA">
              <w:rPr>
                <w:rFonts w:ascii="Arial" w:hAnsi="Arial" w:cs="Arial"/>
                <w:noProof w:val="0"/>
                <w:spacing w:val="0"/>
                <w:sz w:val="20"/>
                <w:lang w:val="en-US"/>
              </w:rPr>
              <w:tab/>
              <w:t xml:space="preserve">Except in cases of criminal negligence or willful misconduct, </w:t>
            </w:r>
          </w:p>
          <w:p w14:paraId="4AE9F886" w14:textId="77777777" w:rsidR="00777D72" w:rsidRPr="00C455EA" w:rsidRDefault="00777D72" w:rsidP="00777D72">
            <w:pPr>
              <w:spacing w:after="120"/>
              <w:ind w:left="1134" w:hanging="567"/>
              <w:jc w:val="both"/>
              <w:rPr>
                <w:rFonts w:ascii="Arial" w:hAnsi="Arial" w:cs="Arial"/>
                <w:lang w:val="en-US"/>
              </w:rPr>
            </w:pPr>
            <w:r w:rsidRPr="00C455EA">
              <w:rPr>
                <w:rFonts w:ascii="Arial" w:hAnsi="Arial" w:cs="Arial"/>
                <w:lang w:val="en-US"/>
              </w:rPr>
              <w:t>(a)</w:t>
            </w:r>
            <w:r w:rsidRPr="00C455EA">
              <w:rPr>
                <w:rFonts w:ascii="Arial" w:hAnsi="Arial" w:cs="Arial"/>
                <w:lang w:val="en-US"/>
              </w:rPr>
              <w:tab/>
              <w:t xml:space="preserve">The Supplier shall not be liable to the Purchaser, whether in contract, tort, or otherwise, for any indirect or consequential loss or damage, loss of use, loss of production, or loss of profits or interest costs, </w:t>
            </w:r>
            <w:r w:rsidRPr="00C455EA">
              <w:rPr>
                <w:rFonts w:ascii="Arial" w:hAnsi="Arial" w:cs="Arial"/>
                <w:lang w:val="en-US"/>
              </w:rPr>
              <w:lastRenderedPageBreak/>
              <w:t>provided that this exclusion shall not apply to any obligation of the Supplier to pay liquidated damages to the Purchaser; and</w:t>
            </w:r>
          </w:p>
          <w:p w14:paraId="0CEFF823" w14:textId="77777777" w:rsidR="00777D72" w:rsidRPr="00C455EA" w:rsidRDefault="00777D72" w:rsidP="00777D72">
            <w:pPr>
              <w:suppressAutoHyphens/>
              <w:ind w:left="1134" w:hanging="567"/>
              <w:jc w:val="both"/>
              <w:rPr>
                <w:rFonts w:ascii="Arial" w:hAnsi="Arial" w:cs="Arial"/>
                <w:lang w:val="en-US"/>
              </w:rPr>
            </w:pPr>
            <w:r w:rsidRPr="00C455EA">
              <w:rPr>
                <w:rFonts w:ascii="Arial" w:hAnsi="Arial" w:cs="Arial"/>
                <w:lang w:val="en-US"/>
              </w:rPr>
              <w:t>(b)</w:t>
            </w:r>
            <w:r w:rsidRPr="00C455EA">
              <w:rPr>
                <w:rFonts w:ascii="Arial" w:hAnsi="Arial" w:cs="Arial"/>
                <w:lang w:val="en-US"/>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777D72" w:rsidRPr="00C455EA" w14:paraId="4EA6A44F" w14:textId="77777777" w:rsidTr="00394E6E">
        <w:trPr>
          <w:gridBefore w:val="1"/>
          <w:wBefore w:w="19" w:type="dxa"/>
        </w:trPr>
        <w:tc>
          <w:tcPr>
            <w:tcW w:w="2669" w:type="dxa"/>
          </w:tcPr>
          <w:p w14:paraId="76AD5875" w14:textId="1EE86700" w:rsidR="00777D72" w:rsidRPr="00C455EA" w:rsidRDefault="00777D72" w:rsidP="00777D72">
            <w:pPr>
              <w:pStyle w:val="SectionVIIIClause"/>
              <w:tabs>
                <w:tab w:val="clear" w:pos="360"/>
                <w:tab w:val="clear" w:pos="567"/>
              </w:tabs>
              <w:rPr>
                <w:rFonts w:ascii="Arial" w:hAnsi="Arial" w:cs="Arial"/>
                <w:noProof w:val="0"/>
                <w:szCs w:val="22"/>
                <w:lang w:val="en-US"/>
              </w:rPr>
            </w:pPr>
            <w:bookmarkStart w:id="285" w:name="_Toc381803192"/>
            <w:bookmarkStart w:id="286" w:name="_Toc527650880"/>
            <w:r w:rsidRPr="00C455EA">
              <w:rPr>
                <w:rFonts w:ascii="Arial" w:hAnsi="Arial" w:cs="Arial"/>
                <w:noProof w:val="0"/>
                <w:szCs w:val="22"/>
                <w:lang w:val="en-US"/>
              </w:rPr>
              <w:lastRenderedPageBreak/>
              <w:t>31.</w:t>
            </w:r>
            <w:r w:rsidRPr="00C455EA">
              <w:rPr>
                <w:rFonts w:ascii="Arial" w:hAnsi="Arial" w:cs="Arial"/>
                <w:noProof w:val="0"/>
                <w:szCs w:val="22"/>
                <w:lang w:val="en-US"/>
              </w:rPr>
              <w:tab/>
              <w:t>Change in Laws and Regulations</w:t>
            </w:r>
            <w:bookmarkEnd w:id="285"/>
            <w:bookmarkEnd w:id="286"/>
          </w:p>
        </w:tc>
        <w:tc>
          <w:tcPr>
            <w:tcW w:w="7518" w:type="dxa"/>
          </w:tcPr>
          <w:p w14:paraId="73278859"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31.1</w:t>
            </w:r>
            <w:r w:rsidRPr="00C455EA">
              <w:rPr>
                <w:rFonts w:ascii="Arial" w:hAnsi="Arial" w:cs="Arial"/>
                <w:noProof w:val="0"/>
                <w:spacing w:val="0"/>
                <w:sz w:val="20"/>
                <w:lang w:val="en-US"/>
              </w:rPr>
              <w:tab/>
              <w:t>Unless otherwise specified in the Contract, if after the date of twenty-eight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 Clause 15.</w:t>
            </w:r>
          </w:p>
        </w:tc>
      </w:tr>
      <w:tr w:rsidR="00777D72" w:rsidRPr="00C455EA" w14:paraId="769653F3" w14:textId="77777777" w:rsidTr="00394E6E">
        <w:trPr>
          <w:gridBefore w:val="1"/>
          <w:wBefore w:w="19" w:type="dxa"/>
        </w:trPr>
        <w:tc>
          <w:tcPr>
            <w:tcW w:w="2669" w:type="dxa"/>
          </w:tcPr>
          <w:p w14:paraId="69FA4CC7" w14:textId="416DEDCF" w:rsidR="00777D72" w:rsidRPr="00C455EA" w:rsidRDefault="00777D72" w:rsidP="00777D72">
            <w:pPr>
              <w:pStyle w:val="SectionVIIIClause"/>
              <w:tabs>
                <w:tab w:val="clear" w:pos="360"/>
                <w:tab w:val="clear" w:pos="567"/>
              </w:tabs>
              <w:rPr>
                <w:rFonts w:ascii="Arial" w:hAnsi="Arial" w:cs="Arial"/>
                <w:noProof w:val="0"/>
                <w:szCs w:val="22"/>
                <w:lang w:val="en-US"/>
              </w:rPr>
            </w:pPr>
            <w:bookmarkStart w:id="287" w:name="_Toc381803193"/>
            <w:bookmarkStart w:id="288" w:name="_Toc527650881"/>
            <w:r w:rsidRPr="00C455EA">
              <w:rPr>
                <w:rFonts w:ascii="Arial" w:hAnsi="Arial" w:cs="Arial"/>
                <w:noProof w:val="0"/>
                <w:szCs w:val="22"/>
                <w:lang w:val="en-US"/>
              </w:rPr>
              <w:t>32.</w:t>
            </w:r>
            <w:r w:rsidRPr="00C455EA">
              <w:rPr>
                <w:rFonts w:ascii="Arial" w:hAnsi="Arial" w:cs="Arial"/>
                <w:noProof w:val="0"/>
                <w:szCs w:val="22"/>
                <w:lang w:val="en-US"/>
              </w:rPr>
              <w:tab/>
              <w:t>Force Majeure</w:t>
            </w:r>
            <w:bookmarkEnd w:id="287"/>
            <w:bookmarkEnd w:id="288"/>
          </w:p>
        </w:tc>
        <w:tc>
          <w:tcPr>
            <w:tcW w:w="7518" w:type="dxa"/>
          </w:tcPr>
          <w:p w14:paraId="42606594"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32.1</w:t>
            </w:r>
            <w:r w:rsidRPr="00C455EA">
              <w:rPr>
                <w:rFonts w:ascii="Arial" w:hAnsi="Arial" w:cs="Arial"/>
                <w:noProof w:val="0"/>
                <w:spacing w:val="0"/>
                <w:sz w:val="20"/>
                <w:lang w:val="en-US"/>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0725BF34"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32.2</w:t>
            </w:r>
            <w:r w:rsidRPr="00C455EA">
              <w:rPr>
                <w:rFonts w:ascii="Arial" w:hAnsi="Arial" w:cs="Arial"/>
                <w:noProof w:val="0"/>
                <w:spacing w:val="0"/>
                <w:sz w:val="20"/>
                <w:lang w:val="en-US"/>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4E24D899"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32.3</w:t>
            </w:r>
            <w:r w:rsidRPr="00C455EA">
              <w:rPr>
                <w:rFonts w:ascii="Arial" w:hAnsi="Arial" w:cs="Arial"/>
                <w:noProof w:val="0"/>
                <w:spacing w:val="0"/>
                <w:sz w:val="20"/>
                <w:lang w:val="en-US"/>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777D72" w:rsidRPr="00C455EA" w14:paraId="3F1C3379" w14:textId="77777777" w:rsidTr="00394E6E">
        <w:trPr>
          <w:gridBefore w:val="1"/>
          <w:wBefore w:w="19" w:type="dxa"/>
        </w:trPr>
        <w:tc>
          <w:tcPr>
            <w:tcW w:w="2669" w:type="dxa"/>
          </w:tcPr>
          <w:p w14:paraId="001F807A" w14:textId="7E8E9058" w:rsidR="00777D72" w:rsidRPr="00C455EA" w:rsidRDefault="00777D72" w:rsidP="00777D72">
            <w:pPr>
              <w:pStyle w:val="SectionVIIIClause"/>
              <w:tabs>
                <w:tab w:val="clear" w:pos="360"/>
                <w:tab w:val="clear" w:pos="567"/>
              </w:tabs>
              <w:rPr>
                <w:rFonts w:ascii="Arial" w:hAnsi="Arial" w:cs="Arial"/>
                <w:noProof w:val="0"/>
                <w:szCs w:val="22"/>
                <w:lang w:val="en-US"/>
              </w:rPr>
            </w:pPr>
            <w:bookmarkStart w:id="289" w:name="_Toc381803194"/>
            <w:bookmarkStart w:id="290" w:name="_Toc527650882"/>
            <w:r w:rsidRPr="00C455EA">
              <w:rPr>
                <w:rFonts w:ascii="Arial" w:hAnsi="Arial" w:cs="Arial"/>
                <w:noProof w:val="0"/>
                <w:szCs w:val="22"/>
                <w:lang w:val="en-US"/>
              </w:rPr>
              <w:t>33.</w:t>
            </w:r>
            <w:r w:rsidRPr="00C455EA">
              <w:rPr>
                <w:rFonts w:ascii="Arial" w:hAnsi="Arial" w:cs="Arial"/>
                <w:noProof w:val="0"/>
                <w:szCs w:val="22"/>
                <w:lang w:val="en-US"/>
              </w:rPr>
              <w:tab/>
              <w:t>Change Orders and Contract Amendments</w:t>
            </w:r>
            <w:bookmarkEnd w:id="289"/>
            <w:bookmarkEnd w:id="290"/>
          </w:p>
        </w:tc>
        <w:tc>
          <w:tcPr>
            <w:tcW w:w="7518" w:type="dxa"/>
          </w:tcPr>
          <w:p w14:paraId="53906AB6" w14:textId="77777777" w:rsidR="00777D72" w:rsidRPr="00C455EA" w:rsidRDefault="00777D72" w:rsidP="00777D72">
            <w:pPr>
              <w:pStyle w:val="Sub-ClauseText"/>
              <w:spacing w:before="0"/>
              <w:ind w:left="567" w:hanging="567"/>
              <w:rPr>
                <w:rFonts w:ascii="Arial" w:hAnsi="Arial" w:cs="Arial"/>
                <w:noProof w:val="0"/>
                <w:spacing w:val="0"/>
                <w:sz w:val="20"/>
                <w:lang w:val="en-US"/>
              </w:rPr>
            </w:pPr>
            <w:r w:rsidRPr="00C455EA">
              <w:rPr>
                <w:rFonts w:ascii="Arial" w:hAnsi="Arial" w:cs="Arial"/>
                <w:noProof w:val="0"/>
                <w:spacing w:val="0"/>
                <w:sz w:val="20"/>
                <w:lang w:val="en-US"/>
              </w:rPr>
              <w:t>33.1</w:t>
            </w:r>
            <w:r w:rsidRPr="00C455EA">
              <w:rPr>
                <w:rFonts w:ascii="Arial" w:hAnsi="Arial" w:cs="Arial"/>
                <w:noProof w:val="0"/>
                <w:spacing w:val="0"/>
                <w:sz w:val="20"/>
                <w:lang w:val="en-US"/>
              </w:rPr>
              <w:tab/>
              <w:t>The Purchaser may at any time order the Supplier through notice in accordance GC Clause 8, to make changes within the general scope of the Contract in any one or more of the following:</w:t>
            </w:r>
          </w:p>
          <w:p w14:paraId="665AB044" w14:textId="531D2AF7" w:rsidR="00777D72" w:rsidRPr="00C455EA" w:rsidRDefault="00875569" w:rsidP="006D6B53">
            <w:pPr>
              <w:pStyle w:val="Heading3"/>
              <w:numPr>
                <w:ilvl w:val="2"/>
                <w:numId w:val="42"/>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aps w:val="0"/>
                <w:color w:val="auto"/>
                <w:lang w:val="en-US"/>
              </w:rPr>
              <w:t>drawings, designs, or specifications, where goods to be furnished under the Contract are to be specifically manufactured for the Purchaser;</w:t>
            </w:r>
          </w:p>
          <w:p w14:paraId="40291B5C" w14:textId="012280CE" w:rsidR="00777D72" w:rsidRPr="00C455EA" w:rsidRDefault="00875569" w:rsidP="006D6B53">
            <w:pPr>
              <w:pStyle w:val="Heading3"/>
              <w:numPr>
                <w:ilvl w:val="2"/>
                <w:numId w:val="42"/>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aps w:val="0"/>
                <w:color w:val="auto"/>
                <w:lang w:val="en-US"/>
              </w:rPr>
              <w:t>the method of shipment or packing;</w:t>
            </w:r>
          </w:p>
          <w:p w14:paraId="040B7F87" w14:textId="1C7F656B" w:rsidR="00777D72" w:rsidRPr="00C455EA" w:rsidRDefault="00875569" w:rsidP="006D6B53">
            <w:pPr>
              <w:pStyle w:val="Heading3"/>
              <w:numPr>
                <w:ilvl w:val="2"/>
                <w:numId w:val="42"/>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aps w:val="0"/>
                <w:color w:val="auto"/>
                <w:lang w:val="en-US"/>
              </w:rPr>
              <w:t xml:space="preserve">the Place of Delivery; and </w:t>
            </w:r>
          </w:p>
          <w:p w14:paraId="48280F1F" w14:textId="1546717B" w:rsidR="00777D72" w:rsidRPr="00C455EA" w:rsidRDefault="00875569" w:rsidP="006D6B53">
            <w:pPr>
              <w:pStyle w:val="Heading3"/>
              <w:numPr>
                <w:ilvl w:val="2"/>
                <w:numId w:val="42"/>
              </w:numPr>
              <w:pBdr>
                <w:top w:val="none" w:sz="0" w:space="0" w:color="auto"/>
              </w:pBdr>
              <w:tabs>
                <w:tab w:val="clear" w:pos="1152"/>
              </w:tabs>
              <w:spacing w:before="0" w:after="200" w:line="240" w:lineRule="auto"/>
              <w:ind w:left="1134" w:hanging="567"/>
              <w:jc w:val="both"/>
              <w:rPr>
                <w:rFonts w:ascii="Arial" w:hAnsi="Arial" w:cs="Arial"/>
                <w:color w:val="auto"/>
                <w:lang w:val="en-US"/>
              </w:rPr>
            </w:pPr>
            <w:r w:rsidRPr="00C455EA">
              <w:rPr>
                <w:rFonts w:ascii="Arial" w:hAnsi="Arial" w:cs="Arial"/>
                <w:caps w:val="0"/>
                <w:color w:val="auto"/>
                <w:lang w:val="en-US"/>
              </w:rPr>
              <w:t>the related services to be provided by the Supplier.</w:t>
            </w:r>
          </w:p>
          <w:p w14:paraId="43D8F120"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33.2</w:t>
            </w:r>
            <w:r w:rsidRPr="00C455EA">
              <w:rPr>
                <w:rFonts w:ascii="Arial" w:hAnsi="Arial" w:cs="Arial"/>
                <w:noProof w:val="0"/>
                <w:spacing w:val="0"/>
                <w:sz w:val="20"/>
                <w:lang w:val="en-US"/>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w:t>
            </w:r>
            <w:r w:rsidRPr="00C455EA">
              <w:rPr>
                <w:rFonts w:ascii="Arial" w:hAnsi="Arial" w:cs="Arial"/>
                <w:noProof w:val="0"/>
                <w:spacing w:val="0"/>
                <w:sz w:val="20"/>
                <w:lang w:val="en-US"/>
              </w:rPr>
              <w:lastRenderedPageBreak/>
              <w:t>be asserted within twenty-eight (28) days from the date of the Supplier’s receipt of the Purchaser’s change order.</w:t>
            </w:r>
          </w:p>
          <w:p w14:paraId="74A742CC"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33.3</w:t>
            </w:r>
            <w:r w:rsidRPr="00C455EA">
              <w:rPr>
                <w:rFonts w:ascii="Arial" w:hAnsi="Arial" w:cs="Arial"/>
                <w:noProof w:val="0"/>
                <w:spacing w:val="0"/>
                <w:sz w:val="20"/>
                <w:lang w:val="en-US"/>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4FBA74B5"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33.4</w:t>
            </w:r>
            <w:r w:rsidRPr="00C455EA">
              <w:rPr>
                <w:rFonts w:ascii="Arial" w:hAnsi="Arial" w:cs="Arial"/>
                <w:noProof w:val="0"/>
                <w:spacing w:val="0"/>
                <w:sz w:val="20"/>
                <w:lang w:val="en-US"/>
              </w:rPr>
              <w:tab/>
              <w:t>Subject to the above, no variation in or modification of the terms of the Contract shall be made except by written amendment signed by the parties.</w:t>
            </w:r>
          </w:p>
        </w:tc>
      </w:tr>
      <w:tr w:rsidR="00777D72" w:rsidRPr="00C455EA" w14:paraId="44A6478A" w14:textId="77777777" w:rsidTr="00394E6E">
        <w:trPr>
          <w:gridBefore w:val="1"/>
          <w:wBefore w:w="19" w:type="dxa"/>
        </w:trPr>
        <w:tc>
          <w:tcPr>
            <w:tcW w:w="2669" w:type="dxa"/>
          </w:tcPr>
          <w:p w14:paraId="37EF7C21" w14:textId="68F9F450" w:rsidR="00777D72" w:rsidRPr="00C455EA" w:rsidRDefault="00777D72" w:rsidP="00777D72">
            <w:pPr>
              <w:pStyle w:val="SectionVIIIClause"/>
              <w:tabs>
                <w:tab w:val="clear" w:pos="360"/>
              </w:tabs>
              <w:rPr>
                <w:rFonts w:ascii="Arial" w:hAnsi="Arial" w:cs="Arial"/>
                <w:noProof w:val="0"/>
                <w:szCs w:val="22"/>
                <w:lang w:val="en-US"/>
              </w:rPr>
            </w:pPr>
            <w:bookmarkStart w:id="291" w:name="_Toc381803195"/>
            <w:bookmarkStart w:id="292" w:name="_Toc527650883"/>
            <w:r w:rsidRPr="00C455EA">
              <w:rPr>
                <w:rFonts w:ascii="Arial" w:hAnsi="Arial" w:cs="Arial"/>
                <w:noProof w:val="0"/>
                <w:szCs w:val="22"/>
                <w:lang w:val="en-US"/>
              </w:rPr>
              <w:lastRenderedPageBreak/>
              <w:t>34.</w:t>
            </w:r>
            <w:r w:rsidRPr="00C455EA">
              <w:rPr>
                <w:rFonts w:ascii="Arial" w:hAnsi="Arial" w:cs="Arial"/>
                <w:noProof w:val="0"/>
                <w:szCs w:val="22"/>
                <w:lang w:val="en-US"/>
              </w:rPr>
              <w:tab/>
              <w:t>Extensions of Time</w:t>
            </w:r>
            <w:bookmarkEnd w:id="291"/>
            <w:bookmarkEnd w:id="292"/>
          </w:p>
        </w:tc>
        <w:tc>
          <w:tcPr>
            <w:tcW w:w="7518" w:type="dxa"/>
          </w:tcPr>
          <w:p w14:paraId="7979C94A"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34.1</w:t>
            </w:r>
            <w:r w:rsidRPr="00C455EA">
              <w:rPr>
                <w:rFonts w:ascii="Arial" w:hAnsi="Arial" w:cs="Arial"/>
                <w:noProof w:val="0"/>
                <w:spacing w:val="0"/>
                <w:sz w:val="20"/>
                <w:lang w:val="en-US"/>
              </w:rPr>
              <w:tab/>
              <w:t>If at any time during performance of the Contract, the Supplier or its subcontractors should encounter conditions impeding timely delivery of the Goods or completion of Related Services pursuant to GC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502C0AC7"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34.2</w:t>
            </w:r>
            <w:r w:rsidRPr="00C455EA">
              <w:rPr>
                <w:rFonts w:ascii="Arial" w:hAnsi="Arial" w:cs="Arial"/>
                <w:noProof w:val="0"/>
                <w:spacing w:val="0"/>
                <w:sz w:val="20"/>
                <w:lang w:val="en-US"/>
              </w:rPr>
              <w:tab/>
              <w:t>Except in case of Force Majeure, as provided under GC Clause 32, a delay by the Supplier in the performance of its Delivery and Completion obligations shall render the Supplier liable to the imposition of liquidated damages pursuant to GC Clause 27, unless an extension of time is agreed upon, pursuant to GC Sub-Clause 34.1.</w:t>
            </w:r>
          </w:p>
        </w:tc>
      </w:tr>
      <w:tr w:rsidR="00777D72" w:rsidRPr="00C455EA" w14:paraId="689F7225" w14:textId="77777777" w:rsidTr="00394E6E">
        <w:trPr>
          <w:gridBefore w:val="1"/>
          <w:wBefore w:w="19" w:type="dxa"/>
        </w:trPr>
        <w:tc>
          <w:tcPr>
            <w:tcW w:w="2669" w:type="dxa"/>
          </w:tcPr>
          <w:p w14:paraId="3A134B68" w14:textId="3BA1F4EA" w:rsidR="00777D72" w:rsidRPr="00C455EA" w:rsidRDefault="00777D72" w:rsidP="00777D72">
            <w:pPr>
              <w:pStyle w:val="SectionVIIIClause"/>
              <w:tabs>
                <w:tab w:val="clear" w:pos="360"/>
              </w:tabs>
              <w:rPr>
                <w:rFonts w:ascii="Arial" w:hAnsi="Arial" w:cs="Arial"/>
                <w:noProof w:val="0"/>
                <w:szCs w:val="22"/>
                <w:lang w:val="en-US"/>
              </w:rPr>
            </w:pPr>
            <w:bookmarkStart w:id="293" w:name="_Toc381803196"/>
            <w:bookmarkStart w:id="294" w:name="_Toc527650884"/>
            <w:r w:rsidRPr="00C455EA">
              <w:rPr>
                <w:rFonts w:ascii="Arial" w:hAnsi="Arial" w:cs="Arial"/>
                <w:noProof w:val="0"/>
                <w:szCs w:val="22"/>
                <w:lang w:val="en-US"/>
              </w:rPr>
              <w:t>35.</w:t>
            </w:r>
            <w:r w:rsidRPr="00C455EA">
              <w:rPr>
                <w:rFonts w:ascii="Arial" w:hAnsi="Arial" w:cs="Arial"/>
                <w:noProof w:val="0"/>
                <w:szCs w:val="22"/>
                <w:lang w:val="en-US"/>
              </w:rPr>
              <w:tab/>
              <w:t>Termination</w:t>
            </w:r>
            <w:bookmarkEnd w:id="293"/>
            <w:bookmarkEnd w:id="294"/>
          </w:p>
        </w:tc>
        <w:tc>
          <w:tcPr>
            <w:tcW w:w="7518" w:type="dxa"/>
          </w:tcPr>
          <w:p w14:paraId="11409932" w14:textId="77777777" w:rsidR="00777D72" w:rsidRPr="00C455EA" w:rsidRDefault="00777D72" w:rsidP="00777D72">
            <w:pPr>
              <w:pStyle w:val="Sub-ClauseText"/>
              <w:spacing w:before="0"/>
              <w:ind w:left="567" w:hanging="567"/>
              <w:rPr>
                <w:rFonts w:ascii="Arial" w:hAnsi="Arial" w:cs="Arial"/>
                <w:noProof w:val="0"/>
                <w:spacing w:val="0"/>
                <w:sz w:val="20"/>
                <w:lang w:val="en-US"/>
              </w:rPr>
            </w:pPr>
            <w:r w:rsidRPr="00C455EA">
              <w:rPr>
                <w:rFonts w:ascii="Arial" w:hAnsi="Arial" w:cs="Arial"/>
                <w:noProof w:val="0"/>
                <w:spacing w:val="0"/>
                <w:sz w:val="20"/>
                <w:lang w:val="en-US"/>
              </w:rPr>
              <w:t>35.1</w:t>
            </w:r>
            <w:r w:rsidRPr="00C455EA">
              <w:rPr>
                <w:rFonts w:ascii="Arial" w:hAnsi="Arial" w:cs="Arial"/>
                <w:noProof w:val="0"/>
                <w:spacing w:val="0"/>
                <w:sz w:val="20"/>
                <w:lang w:val="en-US"/>
              </w:rPr>
              <w:tab/>
              <w:t>Termination for Default</w:t>
            </w:r>
          </w:p>
          <w:p w14:paraId="7641C06B" w14:textId="47448831" w:rsidR="00777D72" w:rsidRPr="00C455EA" w:rsidRDefault="00875569" w:rsidP="006D6B53">
            <w:pPr>
              <w:pStyle w:val="Heading3"/>
              <w:numPr>
                <w:ilvl w:val="2"/>
                <w:numId w:val="43"/>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aps w:val="0"/>
                <w:color w:val="auto"/>
                <w:lang w:val="en-US"/>
              </w:rPr>
              <w:t>the Purchaser, without prejudice to any other remedy for breach of contract, by written notice of default sent to the supplier, may terminate the contract in whole or in part:</w:t>
            </w:r>
          </w:p>
          <w:p w14:paraId="537FBDFC" w14:textId="172B8650" w:rsidR="00777D72" w:rsidRPr="00C455EA" w:rsidRDefault="00875569" w:rsidP="006D6B53">
            <w:pPr>
              <w:pStyle w:val="Heading4"/>
              <w:numPr>
                <w:ilvl w:val="3"/>
                <w:numId w:val="44"/>
              </w:numPr>
              <w:pBdr>
                <w:top w:val="none" w:sz="0" w:space="0" w:color="auto"/>
              </w:pBdr>
              <w:tabs>
                <w:tab w:val="clear" w:pos="1901"/>
              </w:tabs>
              <w:spacing w:before="0" w:after="120" w:line="240" w:lineRule="auto"/>
              <w:ind w:left="1701" w:hanging="567"/>
              <w:jc w:val="both"/>
              <w:rPr>
                <w:rFonts w:ascii="Arial" w:hAnsi="Arial" w:cs="Arial"/>
                <w:color w:val="auto"/>
                <w:spacing w:val="0"/>
                <w:lang w:val="en-US"/>
              </w:rPr>
            </w:pPr>
            <w:r w:rsidRPr="00C455EA">
              <w:rPr>
                <w:rFonts w:ascii="Arial" w:hAnsi="Arial" w:cs="Arial"/>
                <w:caps w:val="0"/>
                <w:color w:val="auto"/>
                <w:spacing w:val="0"/>
                <w:lang w:val="en-US"/>
              </w:rPr>
              <w:t xml:space="preserve">if the Supplier fails to deliver any or all of the goods within the period specified in the contract, or within any extension thereof granted by the purchaser pursuant to GC Clause 34; </w:t>
            </w:r>
          </w:p>
          <w:p w14:paraId="66A842CA" w14:textId="6E41B88A" w:rsidR="00777D72" w:rsidRPr="00C455EA" w:rsidRDefault="00875569" w:rsidP="006D6B53">
            <w:pPr>
              <w:pStyle w:val="Heading4"/>
              <w:numPr>
                <w:ilvl w:val="3"/>
                <w:numId w:val="44"/>
              </w:numPr>
              <w:pBdr>
                <w:top w:val="none" w:sz="0" w:space="0" w:color="auto"/>
              </w:pBdr>
              <w:tabs>
                <w:tab w:val="clear" w:pos="1901"/>
              </w:tabs>
              <w:spacing w:before="0" w:after="120" w:line="240" w:lineRule="auto"/>
              <w:ind w:left="1701" w:hanging="567"/>
              <w:jc w:val="both"/>
              <w:rPr>
                <w:rFonts w:ascii="Arial" w:hAnsi="Arial" w:cs="Arial"/>
                <w:color w:val="auto"/>
                <w:spacing w:val="0"/>
                <w:lang w:val="en-US"/>
              </w:rPr>
            </w:pPr>
            <w:r w:rsidRPr="00C455EA">
              <w:rPr>
                <w:rFonts w:ascii="Arial" w:hAnsi="Arial" w:cs="Arial"/>
                <w:caps w:val="0"/>
                <w:color w:val="auto"/>
                <w:spacing w:val="0"/>
                <w:lang w:val="en-US"/>
              </w:rPr>
              <w:t>if the Supplier fails to perform any other obligation under the contract; or</w:t>
            </w:r>
          </w:p>
          <w:p w14:paraId="60171BD8" w14:textId="479094F2" w:rsidR="00777D72" w:rsidRPr="00C455EA" w:rsidRDefault="00875569" w:rsidP="006D6B53">
            <w:pPr>
              <w:pStyle w:val="Heading4"/>
              <w:numPr>
                <w:ilvl w:val="3"/>
                <w:numId w:val="44"/>
              </w:numPr>
              <w:pBdr>
                <w:top w:val="none" w:sz="0" w:space="0" w:color="auto"/>
              </w:pBdr>
              <w:tabs>
                <w:tab w:val="clear" w:pos="1901"/>
              </w:tabs>
              <w:spacing w:before="0" w:after="120" w:line="240" w:lineRule="auto"/>
              <w:ind w:left="1701" w:hanging="567"/>
              <w:jc w:val="both"/>
              <w:rPr>
                <w:rFonts w:ascii="Arial" w:hAnsi="Arial" w:cs="Arial"/>
                <w:color w:val="auto"/>
                <w:lang w:val="en-US"/>
              </w:rPr>
            </w:pPr>
            <w:r w:rsidRPr="00C455EA">
              <w:rPr>
                <w:rFonts w:ascii="Arial" w:hAnsi="Arial" w:cs="Arial"/>
                <w:caps w:val="0"/>
                <w:color w:val="auto"/>
                <w:lang w:val="en-US"/>
              </w:rPr>
              <w:t>if the Supplier, in the judgment of the Purchaser has engaged in fraud and corruption, as defined in GC Clause 3, in competing for or in executing the Contract.</w:t>
            </w:r>
          </w:p>
          <w:p w14:paraId="71940CDA" w14:textId="71B84623" w:rsidR="00777D72" w:rsidRPr="00C455EA" w:rsidRDefault="00875569" w:rsidP="006D6B53">
            <w:pPr>
              <w:pStyle w:val="Heading3"/>
              <w:numPr>
                <w:ilvl w:val="2"/>
                <w:numId w:val="43"/>
              </w:numPr>
              <w:pBdr>
                <w:top w:val="none" w:sz="0" w:space="0" w:color="auto"/>
              </w:pBdr>
              <w:tabs>
                <w:tab w:val="clear" w:pos="1152"/>
              </w:tabs>
              <w:spacing w:before="0" w:after="200" w:line="240" w:lineRule="auto"/>
              <w:ind w:left="1134" w:hanging="567"/>
              <w:jc w:val="both"/>
              <w:rPr>
                <w:rFonts w:ascii="Arial" w:hAnsi="Arial" w:cs="Arial"/>
                <w:color w:val="auto"/>
                <w:lang w:val="en-US"/>
              </w:rPr>
            </w:pPr>
            <w:r w:rsidRPr="00C455EA">
              <w:rPr>
                <w:rFonts w:ascii="Arial" w:hAnsi="Arial" w:cs="Arial"/>
                <w:caps w:val="0"/>
                <w:color w:val="auto"/>
                <w:lang w:val="en-US"/>
              </w:rPr>
              <w:t>in the event the Purchaser terminates the Contract in whole or in part, pursuant to GC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57BDE9CD" w14:textId="77777777" w:rsidR="00777D72" w:rsidRPr="00C455EA" w:rsidRDefault="00777D72" w:rsidP="00777D72">
            <w:pPr>
              <w:pStyle w:val="Sub-ClauseText"/>
              <w:spacing w:before="0"/>
              <w:ind w:left="567" w:hanging="567"/>
              <w:rPr>
                <w:rFonts w:ascii="Arial" w:hAnsi="Arial" w:cs="Arial"/>
                <w:noProof w:val="0"/>
                <w:spacing w:val="0"/>
                <w:sz w:val="20"/>
                <w:lang w:val="en-US"/>
              </w:rPr>
            </w:pPr>
            <w:r w:rsidRPr="00C455EA">
              <w:rPr>
                <w:rFonts w:ascii="Arial" w:hAnsi="Arial" w:cs="Arial"/>
                <w:noProof w:val="0"/>
                <w:spacing w:val="0"/>
                <w:sz w:val="20"/>
                <w:lang w:val="en-US"/>
              </w:rPr>
              <w:t>35.2</w:t>
            </w:r>
            <w:r w:rsidRPr="00C455EA">
              <w:rPr>
                <w:rFonts w:ascii="Arial" w:hAnsi="Arial" w:cs="Arial"/>
                <w:noProof w:val="0"/>
                <w:spacing w:val="0"/>
                <w:sz w:val="20"/>
                <w:lang w:val="en-US"/>
              </w:rPr>
              <w:tab/>
              <w:t>Termination for Insolvency</w:t>
            </w:r>
          </w:p>
          <w:p w14:paraId="2BBF38D0" w14:textId="2C775398" w:rsidR="00777D72" w:rsidRPr="00C455EA" w:rsidRDefault="00875569" w:rsidP="006D6B53">
            <w:pPr>
              <w:pStyle w:val="Heading3"/>
              <w:numPr>
                <w:ilvl w:val="2"/>
                <w:numId w:val="45"/>
              </w:numPr>
              <w:pBdr>
                <w:top w:val="none" w:sz="0" w:space="0" w:color="auto"/>
              </w:pBdr>
              <w:tabs>
                <w:tab w:val="clear" w:pos="1152"/>
              </w:tabs>
              <w:spacing w:before="0" w:after="200" w:line="240" w:lineRule="auto"/>
              <w:ind w:left="1134" w:hanging="567"/>
              <w:jc w:val="both"/>
              <w:rPr>
                <w:rFonts w:ascii="Arial" w:hAnsi="Arial" w:cs="Arial"/>
                <w:color w:val="auto"/>
                <w:lang w:val="en-US"/>
              </w:rPr>
            </w:pPr>
            <w:r w:rsidRPr="00C455EA">
              <w:rPr>
                <w:rFonts w:ascii="Arial" w:hAnsi="Arial" w:cs="Arial"/>
                <w:caps w:val="0"/>
                <w:color w:val="auto"/>
                <w:lang w:val="en-US"/>
              </w:rPr>
              <w:t xml:space="preserve">the Purchaser may at any time terminate the contract by giving notice to the </w:t>
            </w:r>
            <w:r w:rsidR="0071127A" w:rsidRPr="00C455EA">
              <w:rPr>
                <w:rFonts w:ascii="Arial" w:hAnsi="Arial" w:cs="Arial"/>
                <w:caps w:val="0"/>
                <w:color w:val="auto"/>
                <w:lang w:val="en-US"/>
              </w:rPr>
              <w:t>S</w:t>
            </w:r>
            <w:r w:rsidRPr="00C455EA">
              <w:rPr>
                <w:rFonts w:ascii="Arial" w:hAnsi="Arial" w:cs="Arial"/>
                <w:caps w:val="0"/>
                <w:color w:val="auto"/>
                <w:lang w:val="en-US"/>
              </w:rPr>
              <w:t xml:space="preserve">upplier if the </w:t>
            </w:r>
            <w:r w:rsidR="0071127A" w:rsidRPr="00C455EA">
              <w:rPr>
                <w:rFonts w:ascii="Arial" w:hAnsi="Arial" w:cs="Arial"/>
                <w:caps w:val="0"/>
                <w:color w:val="auto"/>
                <w:lang w:val="en-US"/>
              </w:rPr>
              <w:t>S</w:t>
            </w:r>
            <w:r w:rsidRPr="00C455EA">
              <w:rPr>
                <w:rFonts w:ascii="Arial" w:hAnsi="Arial" w:cs="Arial"/>
                <w:caps w:val="0"/>
                <w:color w:val="auto"/>
                <w:lang w:val="en-US"/>
              </w:rPr>
              <w:t xml:space="preserve">upplier becomes bankrupt or otherwise insolvent. in such event, termination will be without compensation to the </w:t>
            </w:r>
            <w:r w:rsidR="0071127A" w:rsidRPr="00C455EA">
              <w:rPr>
                <w:rFonts w:ascii="Arial" w:hAnsi="Arial" w:cs="Arial"/>
                <w:caps w:val="0"/>
                <w:color w:val="auto"/>
                <w:lang w:val="en-US"/>
              </w:rPr>
              <w:t>S</w:t>
            </w:r>
            <w:r w:rsidRPr="00C455EA">
              <w:rPr>
                <w:rFonts w:ascii="Arial" w:hAnsi="Arial" w:cs="Arial"/>
                <w:caps w:val="0"/>
                <w:color w:val="auto"/>
                <w:lang w:val="en-US"/>
              </w:rPr>
              <w:t xml:space="preserve">upplier, provided that such termination will not prejudice or affect any right of action or remedy that has accrued or will accrue thereafter to the </w:t>
            </w:r>
            <w:r w:rsidR="0071127A" w:rsidRPr="00C455EA">
              <w:rPr>
                <w:rFonts w:ascii="Arial" w:hAnsi="Arial" w:cs="Arial"/>
                <w:caps w:val="0"/>
                <w:color w:val="auto"/>
                <w:lang w:val="en-US"/>
              </w:rPr>
              <w:t>P</w:t>
            </w:r>
            <w:r w:rsidRPr="00C455EA">
              <w:rPr>
                <w:rFonts w:ascii="Arial" w:hAnsi="Arial" w:cs="Arial"/>
                <w:caps w:val="0"/>
                <w:color w:val="auto"/>
                <w:lang w:val="en-US"/>
              </w:rPr>
              <w:t>urchaser.</w:t>
            </w:r>
          </w:p>
          <w:p w14:paraId="61F34725" w14:textId="77777777" w:rsidR="00777D72" w:rsidRPr="00C455EA" w:rsidRDefault="00777D72" w:rsidP="00777D72">
            <w:pPr>
              <w:pStyle w:val="Sub-ClauseText"/>
              <w:spacing w:before="0"/>
              <w:ind w:left="567" w:hanging="567"/>
              <w:rPr>
                <w:rFonts w:ascii="Arial" w:hAnsi="Arial" w:cs="Arial"/>
                <w:noProof w:val="0"/>
                <w:spacing w:val="0"/>
                <w:sz w:val="20"/>
                <w:lang w:val="en-US"/>
              </w:rPr>
            </w:pPr>
            <w:r w:rsidRPr="00C455EA">
              <w:rPr>
                <w:rFonts w:ascii="Arial" w:hAnsi="Arial" w:cs="Arial"/>
                <w:noProof w:val="0"/>
                <w:spacing w:val="0"/>
                <w:sz w:val="20"/>
                <w:lang w:val="en-US"/>
              </w:rPr>
              <w:lastRenderedPageBreak/>
              <w:t>35.3</w:t>
            </w:r>
            <w:r w:rsidRPr="00C455EA">
              <w:rPr>
                <w:rFonts w:ascii="Arial" w:hAnsi="Arial" w:cs="Arial"/>
                <w:noProof w:val="0"/>
                <w:spacing w:val="0"/>
                <w:sz w:val="20"/>
                <w:lang w:val="en-US"/>
              </w:rPr>
              <w:tab/>
              <w:t>Termination for Convenience</w:t>
            </w:r>
          </w:p>
          <w:p w14:paraId="4CFD5080" w14:textId="76EA479D" w:rsidR="00777D72" w:rsidRPr="00C455EA" w:rsidRDefault="0071127A" w:rsidP="006D6B53">
            <w:pPr>
              <w:pStyle w:val="Heading3"/>
              <w:numPr>
                <w:ilvl w:val="2"/>
                <w:numId w:val="46"/>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aps w:val="0"/>
                <w:color w:val="auto"/>
                <w:lang w:val="en-US"/>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2D061438" w14:textId="46884AA2" w:rsidR="00777D72" w:rsidRPr="00C455EA" w:rsidRDefault="0071127A" w:rsidP="006D6B53">
            <w:pPr>
              <w:pStyle w:val="Heading3"/>
              <w:numPr>
                <w:ilvl w:val="2"/>
                <w:numId w:val="46"/>
              </w:numPr>
              <w:pBdr>
                <w:top w:val="none" w:sz="0" w:space="0" w:color="auto"/>
              </w:pBdr>
              <w:tabs>
                <w:tab w:val="clear" w:pos="1152"/>
              </w:tabs>
              <w:spacing w:before="0" w:after="120" w:line="240" w:lineRule="auto"/>
              <w:ind w:left="1134" w:hanging="567"/>
              <w:jc w:val="both"/>
              <w:rPr>
                <w:rFonts w:ascii="Arial" w:hAnsi="Arial" w:cs="Arial"/>
                <w:color w:val="auto"/>
                <w:lang w:val="en-US"/>
              </w:rPr>
            </w:pPr>
            <w:r w:rsidRPr="00C455EA">
              <w:rPr>
                <w:rFonts w:ascii="Arial" w:hAnsi="Arial" w:cs="Arial"/>
                <w:caps w:val="0"/>
                <w:color w:val="auto"/>
                <w:lang w:val="en-US"/>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5D427A64" w14:textId="6794431B" w:rsidR="00777D72" w:rsidRPr="00C455EA" w:rsidRDefault="0071127A" w:rsidP="006D6B53">
            <w:pPr>
              <w:pStyle w:val="Heading4"/>
              <w:numPr>
                <w:ilvl w:val="3"/>
                <w:numId w:val="13"/>
              </w:numPr>
              <w:pBdr>
                <w:top w:val="none" w:sz="0" w:space="0" w:color="auto"/>
              </w:pBdr>
              <w:tabs>
                <w:tab w:val="clear" w:pos="1512"/>
              </w:tabs>
              <w:spacing w:before="0" w:after="120" w:line="240" w:lineRule="auto"/>
              <w:ind w:left="1701" w:hanging="567"/>
              <w:jc w:val="both"/>
              <w:rPr>
                <w:rFonts w:ascii="Arial" w:hAnsi="Arial" w:cs="Arial"/>
                <w:color w:val="auto"/>
                <w:spacing w:val="0"/>
                <w:lang w:val="en-US"/>
              </w:rPr>
            </w:pPr>
            <w:r w:rsidRPr="00C455EA">
              <w:rPr>
                <w:rFonts w:ascii="Arial" w:hAnsi="Arial" w:cs="Arial"/>
                <w:caps w:val="0"/>
                <w:color w:val="auto"/>
                <w:spacing w:val="0"/>
                <w:lang w:val="en-US"/>
              </w:rPr>
              <w:t>to have any portion completed and delivered at the contract terms and prices; and/or</w:t>
            </w:r>
          </w:p>
          <w:p w14:paraId="5A5E2432" w14:textId="4477C8B0" w:rsidR="00777D72" w:rsidRPr="00C455EA" w:rsidRDefault="0071127A" w:rsidP="006D6B53">
            <w:pPr>
              <w:pStyle w:val="Heading4"/>
              <w:numPr>
                <w:ilvl w:val="3"/>
                <w:numId w:val="13"/>
              </w:numPr>
              <w:pBdr>
                <w:top w:val="none" w:sz="0" w:space="0" w:color="auto"/>
              </w:pBdr>
              <w:tabs>
                <w:tab w:val="clear" w:pos="1512"/>
              </w:tabs>
              <w:spacing w:before="0" w:after="200" w:line="240" w:lineRule="auto"/>
              <w:ind w:left="1701" w:hanging="567"/>
              <w:jc w:val="both"/>
              <w:rPr>
                <w:rFonts w:ascii="Arial" w:hAnsi="Arial" w:cs="Arial"/>
                <w:spacing w:val="0"/>
                <w:lang w:val="en-US"/>
              </w:rPr>
            </w:pPr>
            <w:r w:rsidRPr="00C455EA">
              <w:rPr>
                <w:rFonts w:ascii="Arial" w:hAnsi="Arial" w:cs="Arial"/>
                <w:caps w:val="0"/>
                <w:color w:val="auto"/>
                <w:spacing w:val="0"/>
                <w:lang w:val="en-US"/>
              </w:rPr>
              <w:t>to cancel the remainder and pay to the Supplier an agreed amount for partially completed goods and related services and for materials and parts previously procured by the Supplier.</w:t>
            </w:r>
          </w:p>
        </w:tc>
      </w:tr>
      <w:tr w:rsidR="00777D72" w:rsidRPr="00C455EA" w14:paraId="0CEFD040" w14:textId="77777777" w:rsidTr="00394E6E">
        <w:trPr>
          <w:gridBefore w:val="1"/>
          <w:wBefore w:w="19" w:type="dxa"/>
        </w:trPr>
        <w:tc>
          <w:tcPr>
            <w:tcW w:w="2669" w:type="dxa"/>
          </w:tcPr>
          <w:p w14:paraId="47EAE96E" w14:textId="769F6F0D" w:rsidR="00777D72" w:rsidRPr="00C455EA" w:rsidRDefault="00777D72" w:rsidP="00777D72">
            <w:pPr>
              <w:pStyle w:val="SectionVIIIClause"/>
              <w:tabs>
                <w:tab w:val="clear" w:pos="360"/>
              </w:tabs>
              <w:rPr>
                <w:rFonts w:ascii="Arial" w:hAnsi="Arial" w:cs="Arial"/>
                <w:noProof w:val="0"/>
                <w:szCs w:val="22"/>
                <w:lang w:val="en-US"/>
              </w:rPr>
            </w:pPr>
            <w:bookmarkStart w:id="295" w:name="_Toc381803197"/>
            <w:bookmarkStart w:id="296" w:name="_Toc527650885"/>
            <w:r w:rsidRPr="00C455EA">
              <w:rPr>
                <w:rFonts w:ascii="Arial" w:hAnsi="Arial" w:cs="Arial"/>
                <w:noProof w:val="0"/>
                <w:szCs w:val="22"/>
                <w:lang w:val="en-US"/>
              </w:rPr>
              <w:lastRenderedPageBreak/>
              <w:t>36.</w:t>
            </w:r>
            <w:r w:rsidRPr="00C455EA">
              <w:rPr>
                <w:rFonts w:ascii="Arial" w:hAnsi="Arial" w:cs="Arial"/>
                <w:noProof w:val="0"/>
                <w:szCs w:val="22"/>
                <w:lang w:val="en-US"/>
              </w:rPr>
              <w:tab/>
              <w:t>Assignment</w:t>
            </w:r>
            <w:bookmarkEnd w:id="295"/>
            <w:bookmarkEnd w:id="296"/>
          </w:p>
        </w:tc>
        <w:tc>
          <w:tcPr>
            <w:tcW w:w="7518" w:type="dxa"/>
          </w:tcPr>
          <w:p w14:paraId="1A0A01B2" w14:textId="77777777" w:rsidR="00777D72" w:rsidRPr="00C455EA" w:rsidRDefault="00777D72" w:rsidP="00777D72">
            <w:pPr>
              <w:pStyle w:val="Sub-ClauseText"/>
              <w:spacing w:before="0" w:after="200"/>
              <w:ind w:left="567" w:hanging="567"/>
              <w:rPr>
                <w:rFonts w:ascii="Arial" w:hAnsi="Arial" w:cs="Arial"/>
                <w:noProof w:val="0"/>
                <w:spacing w:val="0"/>
                <w:sz w:val="20"/>
                <w:lang w:val="en-US"/>
              </w:rPr>
            </w:pPr>
            <w:r w:rsidRPr="00C455EA">
              <w:rPr>
                <w:rFonts w:ascii="Arial" w:hAnsi="Arial" w:cs="Arial"/>
                <w:noProof w:val="0"/>
                <w:spacing w:val="0"/>
                <w:sz w:val="20"/>
                <w:lang w:val="en-US"/>
              </w:rPr>
              <w:t>36.1</w:t>
            </w:r>
            <w:r w:rsidRPr="00C455EA">
              <w:rPr>
                <w:rFonts w:ascii="Arial" w:hAnsi="Arial" w:cs="Arial"/>
                <w:noProof w:val="0"/>
                <w:spacing w:val="0"/>
                <w:sz w:val="20"/>
                <w:lang w:val="en-US"/>
              </w:rPr>
              <w:tab/>
              <w:t>Neither the Purchaser nor the Supplier shall assign, in whole or in part, their obligations under this Contract, except with prior written consent of the other party.</w:t>
            </w:r>
          </w:p>
        </w:tc>
      </w:tr>
      <w:tr w:rsidR="00777D72" w:rsidRPr="00C455EA" w14:paraId="404FF102" w14:textId="77777777" w:rsidTr="00394E6E">
        <w:trPr>
          <w:gridBefore w:val="1"/>
          <w:wBefore w:w="19" w:type="dxa"/>
        </w:trPr>
        <w:tc>
          <w:tcPr>
            <w:tcW w:w="2669" w:type="dxa"/>
          </w:tcPr>
          <w:p w14:paraId="6714DEC5" w14:textId="373653A3" w:rsidR="00777D72" w:rsidRPr="00C455EA" w:rsidRDefault="00777D72" w:rsidP="00777D72">
            <w:pPr>
              <w:pStyle w:val="SectionVIIIClause"/>
              <w:tabs>
                <w:tab w:val="clear" w:pos="360"/>
              </w:tabs>
              <w:rPr>
                <w:rFonts w:ascii="Arial" w:hAnsi="Arial" w:cs="Arial"/>
                <w:noProof w:val="0"/>
                <w:szCs w:val="22"/>
                <w:lang w:val="en-US"/>
              </w:rPr>
            </w:pPr>
            <w:bookmarkStart w:id="297" w:name="_Toc381803198"/>
            <w:bookmarkStart w:id="298" w:name="_Toc527650886"/>
            <w:r w:rsidRPr="00C455EA">
              <w:rPr>
                <w:rFonts w:ascii="Arial" w:hAnsi="Arial" w:cs="Arial"/>
                <w:noProof w:val="0"/>
                <w:szCs w:val="22"/>
                <w:lang w:val="en-US"/>
              </w:rPr>
              <w:t>37.</w:t>
            </w:r>
            <w:r w:rsidRPr="00C455EA">
              <w:rPr>
                <w:rFonts w:ascii="Arial" w:hAnsi="Arial" w:cs="Arial"/>
                <w:noProof w:val="0"/>
                <w:szCs w:val="22"/>
                <w:lang w:val="en-US"/>
              </w:rPr>
              <w:tab/>
              <w:t>Export Restriction</w:t>
            </w:r>
            <w:bookmarkEnd w:id="297"/>
            <w:bookmarkEnd w:id="298"/>
          </w:p>
        </w:tc>
        <w:tc>
          <w:tcPr>
            <w:tcW w:w="7518" w:type="dxa"/>
          </w:tcPr>
          <w:p w14:paraId="26B31C43" w14:textId="77777777" w:rsidR="00777D72" w:rsidRPr="00C455EA" w:rsidRDefault="00777D72" w:rsidP="00777D72">
            <w:pPr>
              <w:ind w:left="567" w:hanging="567"/>
              <w:jc w:val="both"/>
              <w:rPr>
                <w:rFonts w:ascii="Arial" w:hAnsi="Arial" w:cs="Arial"/>
                <w:lang w:val="en-US"/>
              </w:rPr>
            </w:pPr>
            <w:r w:rsidRPr="00C455EA">
              <w:rPr>
                <w:rFonts w:ascii="Arial" w:hAnsi="Arial" w:cs="Arial"/>
                <w:lang w:val="en-US"/>
              </w:rPr>
              <w:t>37.1</w:t>
            </w:r>
            <w:r w:rsidRPr="00C455EA">
              <w:rPr>
                <w:rFonts w:ascii="Arial" w:hAnsi="Arial" w:cs="Arial"/>
                <w:lang w:val="en-US"/>
              </w:rPr>
              <w:tab/>
              <w:t>Notwithstanding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KfW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bookmarkEnd w:id="225"/>
    </w:tbl>
    <w:p w14:paraId="55DDBC2E" w14:textId="77777777" w:rsidR="00777D72" w:rsidRPr="00C455EA" w:rsidRDefault="00777D72" w:rsidP="00777D72">
      <w:pPr>
        <w:pStyle w:val="Subtitle"/>
        <w:rPr>
          <w:rFonts w:ascii="Arial" w:hAnsi="Arial" w:cs="Arial"/>
          <w:b/>
          <w:sz w:val="24"/>
          <w:lang w:val="en-US"/>
        </w:rPr>
      </w:pPr>
    </w:p>
    <w:p w14:paraId="4A644B20" w14:textId="77777777" w:rsidR="00777D72" w:rsidRDefault="00777D72" w:rsidP="00777D72">
      <w:pPr>
        <w:pStyle w:val="Subtitle"/>
        <w:rPr>
          <w:rFonts w:ascii="Arial" w:hAnsi="Arial" w:cs="Arial"/>
          <w:b/>
          <w:sz w:val="24"/>
          <w:lang w:val="en-US"/>
        </w:rPr>
      </w:pPr>
    </w:p>
    <w:p w14:paraId="770F8751" w14:textId="77777777" w:rsidR="00394E6E" w:rsidRDefault="00394E6E" w:rsidP="00394E6E">
      <w:pPr>
        <w:rPr>
          <w:lang w:val="en-US"/>
        </w:rPr>
      </w:pPr>
    </w:p>
    <w:p w14:paraId="554F9688" w14:textId="77777777" w:rsidR="00394E6E" w:rsidRDefault="00394E6E" w:rsidP="00394E6E">
      <w:pPr>
        <w:rPr>
          <w:lang w:val="en-US"/>
        </w:rPr>
      </w:pPr>
    </w:p>
    <w:p w14:paraId="0FC02E0C" w14:textId="77777777" w:rsidR="00394E6E" w:rsidRDefault="00394E6E" w:rsidP="00394E6E">
      <w:pPr>
        <w:rPr>
          <w:lang w:val="en-US"/>
        </w:rPr>
      </w:pPr>
    </w:p>
    <w:p w14:paraId="2B0DA2EC" w14:textId="77777777" w:rsidR="00394E6E" w:rsidRDefault="00394E6E" w:rsidP="00394E6E">
      <w:pPr>
        <w:rPr>
          <w:lang w:val="en-US"/>
        </w:rPr>
      </w:pPr>
    </w:p>
    <w:p w14:paraId="3689247A" w14:textId="5AB3493E" w:rsidR="00394E6E" w:rsidRPr="00394E6E" w:rsidRDefault="00394E6E" w:rsidP="00394E6E">
      <w:pPr>
        <w:rPr>
          <w:lang w:val="en-US"/>
        </w:rPr>
        <w:sectPr w:rsidR="00394E6E" w:rsidRPr="00394E6E" w:rsidSect="00F851D9">
          <w:headerReference w:type="even" r:id="rId151"/>
          <w:headerReference w:type="default" r:id="rId152"/>
          <w:footerReference w:type="even" r:id="rId153"/>
          <w:headerReference w:type="first" r:id="rId154"/>
          <w:footerReference w:type="first" r:id="rId155"/>
          <w:footnotePr>
            <w:numRestart w:val="eachSect"/>
          </w:footnotePr>
          <w:type w:val="nextColumn"/>
          <w:pgSz w:w="11907" w:h="16840" w:code="9"/>
          <w:pgMar w:top="720" w:right="720" w:bottom="720" w:left="720" w:header="720" w:footer="720" w:gutter="0"/>
          <w:paperSrc w:first="7" w:other="7"/>
          <w:cols w:space="720"/>
          <w:docGrid w:linePitch="299"/>
        </w:sectPr>
      </w:pPr>
    </w:p>
    <w:tbl>
      <w:tblPr>
        <w:tblW w:w="10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276"/>
        <w:gridCol w:w="9214"/>
      </w:tblGrid>
      <w:tr w:rsidR="00777D72" w:rsidRPr="00C455EA" w14:paraId="7F960CBF" w14:textId="77777777" w:rsidTr="00394E6E">
        <w:trPr>
          <w:cantSplit/>
          <w:trHeight w:val="800"/>
        </w:trPr>
        <w:tc>
          <w:tcPr>
            <w:tcW w:w="10490" w:type="dxa"/>
            <w:gridSpan w:val="2"/>
            <w:tcBorders>
              <w:top w:val="nil"/>
              <w:left w:val="nil"/>
              <w:bottom w:val="nil"/>
              <w:right w:val="nil"/>
            </w:tcBorders>
            <w:vAlign w:val="center"/>
          </w:tcPr>
          <w:p w14:paraId="46492826" w14:textId="77777777" w:rsidR="00777D72" w:rsidRPr="00C455EA" w:rsidRDefault="00777D72" w:rsidP="00777D72">
            <w:pPr>
              <w:pStyle w:val="Title"/>
              <w:rPr>
                <w:rFonts w:ascii="Arial" w:hAnsi="Arial" w:cs="Arial"/>
                <w:lang w:val="en-US"/>
              </w:rPr>
            </w:pPr>
            <w:bookmarkStart w:id="314" w:name="_Toc438954452"/>
            <w:bookmarkStart w:id="315" w:name="_Toc488411761"/>
            <w:bookmarkStart w:id="316" w:name="_Toc381781831"/>
            <w:bookmarkStart w:id="317" w:name="_Toc527650779"/>
            <w:bookmarkEnd w:id="205"/>
            <w:bookmarkEnd w:id="206"/>
            <w:bookmarkEnd w:id="207"/>
            <w:r w:rsidRPr="00C455EA">
              <w:rPr>
                <w:rFonts w:ascii="Arial" w:hAnsi="Arial" w:cs="Arial"/>
                <w:lang w:val="en-US"/>
              </w:rPr>
              <w:lastRenderedPageBreak/>
              <w:t>Section IX. Particular Conditions of Contract</w:t>
            </w:r>
            <w:bookmarkEnd w:id="314"/>
            <w:bookmarkEnd w:id="315"/>
            <w:bookmarkEnd w:id="316"/>
            <w:bookmarkEnd w:id="317"/>
          </w:p>
        </w:tc>
      </w:tr>
      <w:tr w:rsidR="00777D72" w:rsidRPr="00C455EA" w14:paraId="510C72E9" w14:textId="77777777" w:rsidTr="00394E6E">
        <w:trPr>
          <w:cantSplit/>
        </w:trPr>
        <w:tc>
          <w:tcPr>
            <w:tcW w:w="10490" w:type="dxa"/>
            <w:gridSpan w:val="2"/>
            <w:tcBorders>
              <w:top w:val="nil"/>
              <w:left w:val="nil"/>
              <w:bottom w:val="nil"/>
              <w:right w:val="nil"/>
            </w:tcBorders>
          </w:tcPr>
          <w:p w14:paraId="0EF7BCA3" w14:textId="0970EE9F" w:rsidR="00777D72" w:rsidRPr="00C455EA" w:rsidRDefault="00777D72" w:rsidP="00394E6E">
            <w:pPr>
              <w:spacing w:after="142" w:line="240" w:lineRule="atLeast"/>
              <w:jc w:val="both"/>
              <w:rPr>
                <w:rFonts w:ascii="Arial" w:hAnsi="Arial" w:cs="Arial"/>
                <w:i/>
                <w:iCs/>
                <w:lang w:val="en-US"/>
              </w:rPr>
            </w:pPr>
            <w:r w:rsidRPr="00C455EA">
              <w:rPr>
                <w:rFonts w:ascii="Arial" w:hAnsi="Arial" w:cs="Arial"/>
                <w:sz w:val="22"/>
                <w:szCs w:val="22"/>
                <w:lang w:val="en-US"/>
              </w:rPr>
              <w:t>The following Particular Conditions of Contract (PC) shall supplement and / or amend the General Conditions of Contract (GC). Whenever there is a conflict, the provisions herein shall prevail over those in the GC</w:t>
            </w:r>
            <w:r w:rsidRPr="00C455EA">
              <w:rPr>
                <w:rFonts w:ascii="Arial" w:hAnsi="Arial" w:cs="Arial"/>
                <w:i/>
                <w:iCs/>
                <w:sz w:val="22"/>
                <w:szCs w:val="22"/>
                <w:lang w:val="en-US"/>
              </w:rPr>
              <w:t>.</w:t>
            </w:r>
          </w:p>
        </w:tc>
      </w:tr>
      <w:tr w:rsidR="00777D72" w:rsidRPr="00C455EA" w14:paraId="13F6A3E4" w14:textId="77777777" w:rsidTr="00394E6E">
        <w:trPr>
          <w:cantSplit/>
        </w:trPr>
        <w:tc>
          <w:tcPr>
            <w:tcW w:w="1276" w:type="dxa"/>
            <w:tcBorders>
              <w:top w:val="single" w:sz="12" w:space="0" w:color="auto"/>
              <w:bottom w:val="single" w:sz="6" w:space="0" w:color="auto"/>
            </w:tcBorders>
          </w:tcPr>
          <w:p w14:paraId="65A1293D"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1.1(i)</w:t>
            </w:r>
          </w:p>
        </w:tc>
        <w:tc>
          <w:tcPr>
            <w:tcW w:w="9214" w:type="dxa"/>
            <w:tcBorders>
              <w:top w:val="single" w:sz="12" w:space="0" w:color="auto"/>
              <w:bottom w:val="single" w:sz="6" w:space="0" w:color="auto"/>
            </w:tcBorders>
          </w:tcPr>
          <w:p w14:paraId="72B7E5C5" w14:textId="77777777" w:rsidR="00777D72" w:rsidRPr="00C455EA" w:rsidRDefault="00777D72" w:rsidP="00777D72">
            <w:pPr>
              <w:tabs>
                <w:tab w:val="right" w:pos="7164"/>
              </w:tabs>
              <w:spacing w:before="120" w:after="120" w:line="240" w:lineRule="atLeast"/>
              <w:jc w:val="both"/>
              <w:rPr>
                <w:rFonts w:ascii="Arial" w:hAnsi="Arial" w:cs="Arial"/>
                <w:szCs w:val="22"/>
                <w:lang w:val="en-US"/>
              </w:rPr>
            </w:pPr>
            <w:r w:rsidRPr="00C455EA">
              <w:rPr>
                <w:rFonts w:ascii="Arial" w:hAnsi="Arial" w:cs="Arial"/>
                <w:szCs w:val="22"/>
                <w:lang w:val="en-US"/>
              </w:rPr>
              <w:t>The Purchaser’s country is:</w:t>
            </w:r>
            <w:r w:rsidR="00DB1E97" w:rsidRPr="00C455EA">
              <w:rPr>
                <w:rFonts w:ascii="Arial" w:hAnsi="Arial" w:cs="Arial"/>
                <w:szCs w:val="22"/>
                <w:lang w:val="en-US"/>
              </w:rPr>
              <w:t xml:space="preserve"> </w:t>
            </w:r>
            <w:r w:rsidR="00DB1E97" w:rsidRPr="00731367">
              <w:rPr>
                <w:rFonts w:ascii="Arial" w:hAnsi="Arial" w:cs="Arial"/>
                <w:b/>
                <w:szCs w:val="22"/>
                <w:lang w:val="en-US"/>
              </w:rPr>
              <w:t>Madagascar</w:t>
            </w:r>
          </w:p>
        </w:tc>
      </w:tr>
      <w:tr w:rsidR="00777D72" w:rsidRPr="00C455EA" w14:paraId="084F2C65" w14:textId="77777777" w:rsidTr="00394E6E">
        <w:trPr>
          <w:cantSplit/>
        </w:trPr>
        <w:tc>
          <w:tcPr>
            <w:tcW w:w="1276" w:type="dxa"/>
            <w:tcBorders>
              <w:top w:val="nil"/>
            </w:tcBorders>
          </w:tcPr>
          <w:p w14:paraId="77FA15E6"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1.1(j)</w:t>
            </w:r>
          </w:p>
        </w:tc>
        <w:tc>
          <w:tcPr>
            <w:tcW w:w="9214" w:type="dxa"/>
            <w:tcBorders>
              <w:top w:val="nil"/>
            </w:tcBorders>
          </w:tcPr>
          <w:p w14:paraId="502721F9" w14:textId="77777777" w:rsidR="00777D72" w:rsidRPr="00C455EA" w:rsidRDefault="00777D72" w:rsidP="00777D72">
            <w:pPr>
              <w:tabs>
                <w:tab w:val="right" w:pos="7164"/>
              </w:tabs>
              <w:spacing w:before="120" w:after="120" w:line="240" w:lineRule="atLeast"/>
              <w:jc w:val="both"/>
              <w:rPr>
                <w:rFonts w:ascii="Arial" w:hAnsi="Arial" w:cs="Arial"/>
                <w:szCs w:val="22"/>
                <w:lang w:val="en-US"/>
              </w:rPr>
            </w:pPr>
            <w:r w:rsidRPr="00C455EA">
              <w:rPr>
                <w:rFonts w:ascii="Arial" w:hAnsi="Arial" w:cs="Arial"/>
                <w:szCs w:val="22"/>
                <w:lang w:val="en-US"/>
              </w:rPr>
              <w:t xml:space="preserve">The Purchaser is: </w:t>
            </w:r>
            <w:r w:rsidR="00DB1E97" w:rsidRPr="00731367">
              <w:rPr>
                <w:rFonts w:ascii="Arial" w:hAnsi="Arial" w:cs="Arial"/>
                <w:b/>
                <w:szCs w:val="22"/>
                <w:lang w:val="en-US"/>
              </w:rPr>
              <w:t>AccèsBanque Madagascar</w:t>
            </w:r>
          </w:p>
        </w:tc>
      </w:tr>
      <w:tr w:rsidR="00777D72" w:rsidRPr="00C455EA" w14:paraId="6C50EC00" w14:textId="77777777" w:rsidTr="00394E6E">
        <w:trPr>
          <w:cantSplit/>
        </w:trPr>
        <w:tc>
          <w:tcPr>
            <w:tcW w:w="1276" w:type="dxa"/>
          </w:tcPr>
          <w:p w14:paraId="6066D77C"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1.1 (o)</w:t>
            </w:r>
          </w:p>
        </w:tc>
        <w:tc>
          <w:tcPr>
            <w:tcW w:w="9214" w:type="dxa"/>
          </w:tcPr>
          <w:p w14:paraId="6465A41C" w14:textId="1B83A6FE" w:rsidR="00777D72" w:rsidRPr="00C455EA" w:rsidRDefault="00777D72" w:rsidP="00777D72">
            <w:pPr>
              <w:tabs>
                <w:tab w:val="right" w:pos="7164"/>
              </w:tabs>
              <w:spacing w:before="120" w:after="120" w:line="240" w:lineRule="atLeast"/>
              <w:jc w:val="both"/>
              <w:rPr>
                <w:rFonts w:ascii="Arial" w:hAnsi="Arial" w:cs="Arial"/>
                <w:i/>
                <w:iCs/>
                <w:szCs w:val="22"/>
                <w:lang w:val="en-US"/>
              </w:rPr>
            </w:pPr>
            <w:r w:rsidRPr="00C455EA">
              <w:rPr>
                <w:rFonts w:ascii="Arial" w:hAnsi="Arial" w:cs="Arial"/>
                <w:szCs w:val="22"/>
                <w:lang w:val="en-US"/>
              </w:rPr>
              <w:t>The Named Place of Destination is:</w:t>
            </w:r>
            <w:r w:rsidR="00DB1E97" w:rsidRPr="00C455EA">
              <w:rPr>
                <w:rFonts w:ascii="Arial" w:hAnsi="Arial" w:cs="Arial"/>
                <w:szCs w:val="22"/>
                <w:lang w:val="en-US"/>
              </w:rPr>
              <w:t xml:space="preserve"> </w:t>
            </w:r>
            <w:r w:rsidR="00731367" w:rsidRPr="00731367">
              <w:rPr>
                <w:rFonts w:ascii="Arial" w:hAnsi="Arial" w:cs="Arial"/>
                <w:b/>
                <w:szCs w:val="22"/>
                <w:lang w:val="en-US"/>
              </w:rPr>
              <w:t>PK.8 Route d’Ambohimanga, près SOMACOU, Ilafy, Antananarivo Avaradrano, 103 Antananarivo, Madagascar</w:t>
            </w:r>
            <w:r w:rsidRPr="00C455EA">
              <w:rPr>
                <w:rFonts w:ascii="Arial" w:hAnsi="Arial" w:cs="Arial"/>
                <w:szCs w:val="22"/>
                <w:lang w:val="en-US"/>
              </w:rPr>
              <w:t xml:space="preserve"> </w:t>
            </w:r>
          </w:p>
          <w:p w14:paraId="33FC2CD6" w14:textId="14523F4B" w:rsidR="00777D72" w:rsidRPr="00C455EA" w:rsidRDefault="00777D72" w:rsidP="0071127A">
            <w:pPr>
              <w:tabs>
                <w:tab w:val="right" w:pos="7164"/>
              </w:tabs>
              <w:spacing w:before="120" w:after="120" w:line="240" w:lineRule="atLeast"/>
              <w:jc w:val="both"/>
              <w:rPr>
                <w:rFonts w:ascii="Arial" w:hAnsi="Arial" w:cs="Arial"/>
                <w:szCs w:val="22"/>
                <w:lang w:val="en-US"/>
              </w:rPr>
            </w:pPr>
            <w:r w:rsidRPr="00C455EA">
              <w:rPr>
                <w:rFonts w:ascii="Arial" w:hAnsi="Arial" w:cs="Arial"/>
                <w:szCs w:val="22"/>
                <w:lang w:val="en-US"/>
              </w:rPr>
              <w:t>The Project Site(s) is/are</w:t>
            </w:r>
            <w:r w:rsidR="00731367">
              <w:rPr>
                <w:rFonts w:ascii="Arial" w:hAnsi="Arial" w:cs="Arial"/>
                <w:szCs w:val="22"/>
                <w:lang w:val="en-US"/>
              </w:rPr>
              <w:t xml:space="preserve"> (the final destinations of each provided item) will be</w:t>
            </w:r>
            <w:r w:rsidRPr="00C455EA">
              <w:rPr>
                <w:rFonts w:ascii="Arial" w:hAnsi="Arial" w:cs="Arial"/>
                <w:szCs w:val="22"/>
                <w:lang w:val="en-US"/>
              </w:rPr>
              <w:t xml:space="preserve"> </w:t>
            </w:r>
            <w:r w:rsidR="00151FBD" w:rsidRPr="00C455EA">
              <w:rPr>
                <w:rFonts w:ascii="Arial" w:hAnsi="Arial" w:cs="Arial"/>
                <w:szCs w:val="22"/>
                <w:lang w:val="en-US"/>
              </w:rPr>
              <w:t xml:space="preserve">defined </w:t>
            </w:r>
            <w:r w:rsidR="00BA7401" w:rsidRPr="00C455EA">
              <w:rPr>
                <w:rFonts w:ascii="Arial" w:hAnsi="Arial" w:cs="Arial"/>
                <w:szCs w:val="22"/>
                <w:lang w:val="en-US"/>
              </w:rPr>
              <w:t xml:space="preserve">after </w:t>
            </w:r>
            <w:r w:rsidR="0071127A" w:rsidRPr="00C455EA">
              <w:rPr>
                <w:rFonts w:ascii="Arial" w:hAnsi="Arial" w:cs="Arial"/>
                <w:szCs w:val="22"/>
                <w:lang w:val="en-US"/>
              </w:rPr>
              <w:t xml:space="preserve">the award of the </w:t>
            </w:r>
            <w:r w:rsidR="00BA7401" w:rsidRPr="00C455EA">
              <w:rPr>
                <w:rFonts w:ascii="Arial" w:hAnsi="Arial" w:cs="Arial"/>
                <w:szCs w:val="22"/>
                <w:lang w:val="en-US"/>
              </w:rPr>
              <w:t xml:space="preserve">contract </w:t>
            </w:r>
          </w:p>
        </w:tc>
      </w:tr>
      <w:tr w:rsidR="00777D72" w:rsidRPr="00C455EA" w14:paraId="7001267A" w14:textId="77777777" w:rsidTr="00394E6E">
        <w:trPr>
          <w:cantSplit/>
        </w:trPr>
        <w:tc>
          <w:tcPr>
            <w:tcW w:w="1276" w:type="dxa"/>
          </w:tcPr>
          <w:p w14:paraId="777AA92B"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4.2</w:t>
            </w:r>
          </w:p>
        </w:tc>
        <w:tc>
          <w:tcPr>
            <w:tcW w:w="9214" w:type="dxa"/>
            <w:tcBorders>
              <w:bottom w:val="nil"/>
            </w:tcBorders>
          </w:tcPr>
          <w:p w14:paraId="78AA3A02" w14:textId="070D4936" w:rsidR="00731367" w:rsidRDefault="00777D72" w:rsidP="00777D72">
            <w:pPr>
              <w:tabs>
                <w:tab w:val="right" w:pos="7164"/>
              </w:tabs>
              <w:spacing w:before="120" w:after="120" w:line="240" w:lineRule="atLeast"/>
              <w:jc w:val="both"/>
              <w:rPr>
                <w:rFonts w:ascii="Arial" w:hAnsi="Arial" w:cs="Arial"/>
                <w:i/>
                <w:iCs/>
                <w:szCs w:val="22"/>
                <w:lang w:val="en-US"/>
              </w:rPr>
            </w:pPr>
            <w:r w:rsidRPr="00C455EA">
              <w:rPr>
                <w:rFonts w:ascii="Arial" w:hAnsi="Arial" w:cs="Arial"/>
                <w:szCs w:val="22"/>
                <w:lang w:val="en-US"/>
              </w:rPr>
              <w:t xml:space="preserve">The version edition of Incoterms shall be </w:t>
            </w:r>
            <w:r w:rsidR="00731367" w:rsidRPr="00731367">
              <w:rPr>
                <w:rFonts w:ascii="Arial" w:hAnsi="Arial" w:cs="Arial"/>
                <w:b/>
                <w:szCs w:val="22"/>
                <w:lang w:val="en-US"/>
              </w:rPr>
              <w:t xml:space="preserve">CIP </w:t>
            </w:r>
            <w:r w:rsidRPr="00731367">
              <w:rPr>
                <w:rFonts w:ascii="Arial" w:hAnsi="Arial" w:cs="Arial"/>
                <w:b/>
                <w:iCs/>
                <w:szCs w:val="22"/>
                <w:lang w:val="en-US"/>
              </w:rPr>
              <w:t xml:space="preserve">Incoterms </w:t>
            </w:r>
            <w:r w:rsidR="00A110C4" w:rsidRPr="00731367">
              <w:rPr>
                <w:rFonts w:ascii="Arial" w:hAnsi="Arial" w:cs="Arial"/>
                <w:b/>
                <w:iCs/>
                <w:szCs w:val="22"/>
                <w:lang w:val="en-US"/>
              </w:rPr>
              <w:t>2020</w:t>
            </w:r>
            <w:r w:rsidRPr="00C455EA">
              <w:rPr>
                <w:rFonts w:ascii="Arial" w:hAnsi="Arial" w:cs="Arial"/>
                <w:i/>
                <w:iCs/>
                <w:szCs w:val="22"/>
                <w:lang w:val="en-US"/>
              </w:rPr>
              <w:t>.</w:t>
            </w:r>
          </w:p>
          <w:p w14:paraId="4716856B" w14:textId="57B5E8A0" w:rsidR="00777D72" w:rsidRPr="00C455EA" w:rsidRDefault="00777D72" w:rsidP="00777D72">
            <w:pPr>
              <w:tabs>
                <w:tab w:val="right" w:pos="7164"/>
              </w:tabs>
              <w:spacing w:before="120" w:after="120" w:line="240" w:lineRule="atLeast"/>
              <w:jc w:val="both"/>
              <w:rPr>
                <w:rFonts w:ascii="Arial" w:hAnsi="Arial" w:cs="Arial"/>
                <w:i/>
                <w:iCs/>
                <w:szCs w:val="22"/>
                <w:lang w:val="en-US"/>
              </w:rPr>
            </w:pPr>
            <w:r w:rsidRPr="00C455EA">
              <w:rPr>
                <w:rFonts w:ascii="Arial" w:hAnsi="Arial" w:cs="Arial"/>
                <w:szCs w:val="22"/>
                <w:lang w:val="en-US"/>
              </w:rPr>
              <w:t>However, the definition of the place and date associated with “delivery” is modified as follows</w:t>
            </w:r>
            <w:r w:rsidRPr="00C455EA">
              <w:rPr>
                <w:rFonts w:ascii="Arial" w:hAnsi="Arial" w:cs="Arial"/>
                <w:i/>
                <w:iCs/>
                <w:szCs w:val="22"/>
                <w:lang w:val="en-US"/>
              </w:rPr>
              <w:t>:</w:t>
            </w:r>
          </w:p>
          <w:p w14:paraId="46093EE0" w14:textId="77777777" w:rsidR="00777D72" w:rsidRPr="00C455EA" w:rsidRDefault="00777D72" w:rsidP="006D6B53">
            <w:pPr>
              <w:numPr>
                <w:ilvl w:val="2"/>
                <w:numId w:val="78"/>
              </w:numPr>
              <w:spacing w:before="120" w:after="120" w:line="240" w:lineRule="auto"/>
              <w:jc w:val="both"/>
              <w:rPr>
                <w:rFonts w:ascii="Arial" w:hAnsi="Arial" w:cs="Arial"/>
                <w:szCs w:val="22"/>
                <w:lang w:val="en-US"/>
              </w:rPr>
            </w:pPr>
            <w:r w:rsidRPr="00C455EA">
              <w:rPr>
                <w:rFonts w:ascii="Arial" w:hAnsi="Arial" w:cs="Arial"/>
                <w:szCs w:val="22"/>
                <w:lang w:val="en-US"/>
              </w:rPr>
              <w:t>Under “CIP” Incoterms defines “delivery” as the place and date where risk transfers from the seller to the buyer.</w:t>
            </w:r>
          </w:p>
          <w:p w14:paraId="6BBDEB84" w14:textId="77777777" w:rsidR="00777D72" w:rsidRPr="00C455EA" w:rsidRDefault="00777D72" w:rsidP="006D6B53">
            <w:pPr>
              <w:numPr>
                <w:ilvl w:val="2"/>
                <w:numId w:val="78"/>
              </w:numPr>
              <w:spacing w:before="120" w:after="120" w:line="240" w:lineRule="auto"/>
              <w:jc w:val="both"/>
              <w:rPr>
                <w:rFonts w:ascii="Arial" w:hAnsi="Arial" w:cs="Arial"/>
                <w:szCs w:val="22"/>
                <w:lang w:val="en-US"/>
              </w:rPr>
            </w:pPr>
            <w:r w:rsidRPr="00C455EA">
              <w:rPr>
                <w:rFonts w:ascii="Arial" w:hAnsi="Arial" w:cs="Arial"/>
                <w:szCs w:val="22"/>
                <w:lang w:val="en-US"/>
              </w:rPr>
              <w:t>In these Bidding Documents, when using “CIP” and not referring to the transfer of risk, the term “delivery” shall be interpreted as the date and place where the Goods and Related Services arrive at the named place of destination, and this date shall be reflected in the Delivery and Completion Schedule.</w:t>
            </w:r>
          </w:p>
        </w:tc>
      </w:tr>
      <w:tr w:rsidR="00777D72" w:rsidRPr="00C455EA" w14:paraId="51A32148" w14:textId="77777777" w:rsidTr="00394E6E">
        <w:trPr>
          <w:cantSplit/>
        </w:trPr>
        <w:tc>
          <w:tcPr>
            <w:tcW w:w="1276" w:type="dxa"/>
          </w:tcPr>
          <w:p w14:paraId="772E1C84"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5.1</w:t>
            </w:r>
          </w:p>
        </w:tc>
        <w:tc>
          <w:tcPr>
            <w:tcW w:w="9214" w:type="dxa"/>
            <w:tcBorders>
              <w:top w:val="single" w:sz="6" w:space="0" w:color="auto"/>
            </w:tcBorders>
          </w:tcPr>
          <w:p w14:paraId="3F08DA15" w14:textId="77777777" w:rsidR="00777D72" w:rsidRPr="00C455EA" w:rsidRDefault="00777D72" w:rsidP="00777D72">
            <w:pPr>
              <w:tabs>
                <w:tab w:val="right" w:pos="7164"/>
              </w:tabs>
              <w:spacing w:before="120" w:after="120" w:line="240" w:lineRule="atLeast"/>
              <w:jc w:val="both"/>
              <w:rPr>
                <w:rFonts w:ascii="Arial" w:hAnsi="Arial" w:cs="Arial"/>
                <w:szCs w:val="22"/>
                <w:lang w:val="en-US"/>
              </w:rPr>
            </w:pPr>
            <w:r w:rsidRPr="00C455EA">
              <w:rPr>
                <w:rFonts w:ascii="Arial" w:hAnsi="Arial" w:cs="Arial"/>
                <w:szCs w:val="22"/>
                <w:lang w:val="en-US"/>
              </w:rPr>
              <w:t xml:space="preserve">The governing and communication language shall be </w:t>
            </w:r>
            <w:r w:rsidRPr="00731367">
              <w:rPr>
                <w:rFonts w:ascii="Arial" w:hAnsi="Arial" w:cs="Arial"/>
                <w:b/>
                <w:szCs w:val="22"/>
                <w:lang w:val="en-US"/>
              </w:rPr>
              <w:t>English</w:t>
            </w:r>
            <w:r w:rsidRPr="00C455EA">
              <w:rPr>
                <w:rFonts w:ascii="Arial" w:hAnsi="Arial" w:cs="Arial"/>
                <w:szCs w:val="22"/>
                <w:lang w:val="en-US"/>
              </w:rPr>
              <w:t>.</w:t>
            </w:r>
          </w:p>
        </w:tc>
      </w:tr>
      <w:tr w:rsidR="00777D72" w:rsidRPr="00C455EA" w14:paraId="0A87473A" w14:textId="77777777" w:rsidTr="00394E6E">
        <w:trPr>
          <w:cantSplit/>
        </w:trPr>
        <w:tc>
          <w:tcPr>
            <w:tcW w:w="1276" w:type="dxa"/>
          </w:tcPr>
          <w:p w14:paraId="7A40B632"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6.1</w:t>
            </w:r>
          </w:p>
        </w:tc>
        <w:tc>
          <w:tcPr>
            <w:tcW w:w="9214" w:type="dxa"/>
          </w:tcPr>
          <w:p w14:paraId="1F9AA3B6" w14:textId="77777777" w:rsidR="00777D72" w:rsidRPr="00C455EA" w:rsidRDefault="00777D72" w:rsidP="00777D72">
            <w:pPr>
              <w:tabs>
                <w:tab w:val="right" w:pos="7164"/>
              </w:tabs>
              <w:spacing w:before="120" w:after="120" w:line="240" w:lineRule="atLeast"/>
              <w:jc w:val="both"/>
              <w:rPr>
                <w:rFonts w:ascii="Arial" w:hAnsi="Arial" w:cs="Arial"/>
                <w:szCs w:val="22"/>
                <w:lang w:val="en-US"/>
              </w:rPr>
            </w:pPr>
            <w:r w:rsidRPr="00C455EA">
              <w:rPr>
                <w:rFonts w:ascii="Arial" w:hAnsi="Arial" w:cs="Arial"/>
                <w:szCs w:val="22"/>
                <w:lang w:val="en-US"/>
              </w:rPr>
              <w:t xml:space="preserve">The designated party to act as lead firm with full </w:t>
            </w:r>
            <w:r w:rsidRPr="00C87E05">
              <w:rPr>
                <w:rFonts w:ascii="Arial" w:hAnsi="Arial" w:cs="Arial"/>
                <w:szCs w:val="22"/>
                <w:lang w:val="en-US"/>
              </w:rPr>
              <w:t xml:space="preserve">authority is: </w:t>
            </w:r>
            <w:r w:rsidRPr="00C87E05">
              <w:rPr>
                <w:rFonts w:ascii="Arial" w:hAnsi="Arial" w:cs="Arial"/>
                <w:i/>
                <w:iCs/>
                <w:szCs w:val="22"/>
                <w:lang w:val="en-US"/>
              </w:rPr>
              <w:t>[Insert complete legal name of the lead firm]</w:t>
            </w:r>
          </w:p>
        </w:tc>
      </w:tr>
      <w:tr w:rsidR="00777D72" w:rsidRPr="00C455EA" w14:paraId="0DFE4B3C" w14:textId="77777777" w:rsidTr="00394E6E">
        <w:trPr>
          <w:cantSplit/>
        </w:trPr>
        <w:tc>
          <w:tcPr>
            <w:tcW w:w="1276" w:type="dxa"/>
          </w:tcPr>
          <w:p w14:paraId="02C421D7"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7.1</w:t>
            </w:r>
          </w:p>
        </w:tc>
        <w:tc>
          <w:tcPr>
            <w:tcW w:w="9214" w:type="dxa"/>
          </w:tcPr>
          <w:p w14:paraId="3952D733" w14:textId="77777777" w:rsidR="00777D72" w:rsidRPr="00C455EA" w:rsidRDefault="00777D72" w:rsidP="00777D72">
            <w:pPr>
              <w:tabs>
                <w:tab w:val="right" w:pos="7164"/>
              </w:tabs>
              <w:spacing w:before="120" w:after="120" w:line="240" w:lineRule="atLeast"/>
              <w:jc w:val="both"/>
              <w:rPr>
                <w:rFonts w:ascii="Arial" w:hAnsi="Arial" w:cs="Arial"/>
                <w:szCs w:val="22"/>
                <w:lang w:val="en-US"/>
              </w:rPr>
            </w:pPr>
            <w:r w:rsidRPr="00C455EA">
              <w:rPr>
                <w:rFonts w:ascii="Arial" w:hAnsi="Arial" w:cs="Arial"/>
                <w:szCs w:val="22"/>
                <w:lang w:val="en-US"/>
              </w:rPr>
              <w:t>Goods and services from countries under embargo from Germany, the European Union or the United Nations are not eligible.</w:t>
            </w:r>
          </w:p>
          <w:p w14:paraId="3A168BCF" w14:textId="77777777" w:rsidR="00777D72" w:rsidRPr="00C455EA" w:rsidRDefault="00777D72" w:rsidP="00777D72">
            <w:pPr>
              <w:tabs>
                <w:tab w:val="right" w:pos="7164"/>
              </w:tabs>
              <w:spacing w:before="120" w:after="120" w:line="240" w:lineRule="atLeast"/>
              <w:jc w:val="both"/>
              <w:rPr>
                <w:rFonts w:ascii="Arial" w:hAnsi="Arial" w:cs="Arial"/>
                <w:szCs w:val="22"/>
                <w:lang w:val="en-US"/>
              </w:rPr>
            </w:pPr>
            <w:r w:rsidRPr="00C455EA">
              <w:rPr>
                <w:rFonts w:ascii="Arial" w:hAnsi="Arial" w:cs="Arial"/>
                <w:szCs w:val="22"/>
                <w:lang w:val="en-US"/>
              </w:rPr>
              <w:t>Goods and services from countries which are legally barred in the country of the contracting agency</w:t>
            </w:r>
            <w:r w:rsidR="00AF5A69" w:rsidRPr="00C455EA">
              <w:rPr>
                <w:rFonts w:ascii="Arial" w:hAnsi="Arial" w:cs="Arial"/>
                <w:szCs w:val="22"/>
                <w:lang w:val="en-US"/>
              </w:rPr>
              <w:t xml:space="preserve"> are not eligible</w:t>
            </w:r>
            <w:r w:rsidRPr="00C455EA">
              <w:rPr>
                <w:rFonts w:ascii="Arial" w:hAnsi="Arial" w:cs="Arial"/>
                <w:szCs w:val="22"/>
                <w:lang w:val="en-US"/>
              </w:rPr>
              <w:t>.</w:t>
            </w:r>
          </w:p>
        </w:tc>
      </w:tr>
      <w:tr w:rsidR="00777D72" w:rsidRPr="00C455EA" w14:paraId="491A1AA7" w14:textId="77777777" w:rsidTr="00394E6E">
        <w:trPr>
          <w:cantSplit/>
        </w:trPr>
        <w:tc>
          <w:tcPr>
            <w:tcW w:w="1276" w:type="dxa"/>
          </w:tcPr>
          <w:p w14:paraId="6F98F7C3"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lastRenderedPageBreak/>
              <w:t>GC 8.1</w:t>
            </w:r>
          </w:p>
        </w:tc>
        <w:tc>
          <w:tcPr>
            <w:tcW w:w="9214" w:type="dxa"/>
          </w:tcPr>
          <w:p w14:paraId="5A65F22B" w14:textId="77777777" w:rsidR="00777D72" w:rsidRPr="00C455EA" w:rsidRDefault="00777D72" w:rsidP="00777D72">
            <w:pPr>
              <w:tabs>
                <w:tab w:val="right" w:pos="7164"/>
              </w:tabs>
              <w:spacing w:before="120" w:after="120" w:line="240" w:lineRule="atLeast"/>
              <w:jc w:val="both"/>
              <w:rPr>
                <w:rFonts w:ascii="Arial" w:hAnsi="Arial" w:cs="Arial"/>
                <w:szCs w:val="22"/>
                <w:lang w:val="en-US"/>
              </w:rPr>
            </w:pPr>
            <w:r w:rsidRPr="00C455EA">
              <w:rPr>
                <w:rFonts w:ascii="Arial" w:hAnsi="Arial" w:cs="Arial"/>
                <w:szCs w:val="22"/>
                <w:lang w:val="en-US"/>
              </w:rPr>
              <w:t xml:space="preserve">For </w:t>
            </w:r>
            <w:r w:rsidRPr="00C455EA">
              <w:rPr>
                <w:rFonts w:ascii="Arial" w:hAnsi="Arial" w:cs="Arial"/>
                <w:b/>
                <w:szCs w:val="22"/>
                <w:u w:val="single"/>
                <w:lang w:val="en-US"/>
              </w:rPr>
              <w:t>notices</w:t>
            </w:r>
            <w:r w:rsidRPr="00C455EA">
              <w:rPr>
                <w:rFonts w:ascii="Arial" w:hAnsi="Arial" w:cs="Arial"/>
                <w:szCs w:val="22"/>
                <w:lang w:val="en-US"/>
              </w:rPr>
              <w:t xml:space="preserve">, the </w:t>
            </w:r>
            <w:r w:rsidRPr="00C455EA">
              <w:rPr>
                <w:rFonts w:ascii="Arial" w:hAnsi="Arial" w:cs="Arial"/>
                <w:b/>
                <w:szCs w:val="22"/>
                <w:u w:val="single"/>
                <w:lang w:val="en-US"/>
              </w:rPr>
              <w:t>Purchaser’s</w:t>
            </w:r>
            <w:r w:rsidRPr="00C455EA">
              <w:rPr>
                <w:rFonts w:ascii="Arial" w:hAnsi="Arial" w:cs="Arial"/>
                <w:szCs w:val="22"/>
                <w:lang w:val="en-US"/>
              </w:rPr>
              <w:t xml:space="preserve"> address shall be:</w:t>
            </w:r>
          </w:p>
          <w:p w14:paraId="14083F0E" w14:textId="2343B5EE" w:rsidR="00777D72" w:rsidRPr="00087A8E" w:rsidRDefault="00777D72" w:rsidP="00731367">
            <w:pPr>
              <w:tabs>
                <w:tab w:val="right" w:pos="7164"/>
              </w:tabs>
              <w:spacing w:before="120" w:after="120" w:line="240" w:lineRule="atLeast"/>
              <w:ind w:left="720"/>
              <w:jc w:val="both"/>
              <w:rPr>
                <w:rFonts w:ascii="Arial" w:hAnsi="Arial" w:cs="Arial"/>
                <w:szCs w:val="22"/>
                <w:lang w:val="en-US"/>
              </w:rPr>
            </w:pPr>
            <w:r w:rsidRPr="00087A8E">
              <w:rPr>
                <w:rFonts w:ascii="Arial" w:hAnsi="Arial" w:cs="Arial"/>
                <w:szCs w:val="22"/>
                <w:lang w:val="en-US"/>
              </w:rPr>
              <w:t>Attention:</w:t>
            </w:r>
            <w:r w:rsidR="00AF5A69" w:rsidRPr="00087A8E">
              <w:rPr>
                <w:rFonts w:ascii="Arial" w:hAnsi="Arial" w:cs="Arial"/>
                <w:szCs w:val="22"/>
                <w:lang w:val="en-US"/>
              </w:rPr>
              <w:t xml:space="preserve"> Roméo RAMAMONJISOA</w:t>
            </w:r>
          </w:p>
          <w:p w14:paraId="1B67B0FD" w14:textId="77777777" w:rsidR="00777D72" w:rsidRPr="00087A8E" w:rsidRDefault="00777D72" w:rsidP="00731367">
            <w:pPr>
              <w:tabs>
                <w:tab w:val="right" w:pos="7164"/>
              </w:tabs>
              <w:spacing w:before="120" w:after="120" w:line="240" w:lineRule="atLeast"/>
              <w:ind w:left="720"/>
              <w:jc w:val="both"/>
              <w:rPr>
                <w:rFonts w:ascii="Arial" w:hAnsi="Arial" w:cs="Arial"/>
                <w:szCs w:val="22"/>
                <w:lang w:val="en-US"/>
              </w:rPr>
            </w:pPr>
            <w:r w:rsidRPr="00087A8E">
              <w:rPr>
                <w:rFonts w:ascii="Arial" w:hAnsi="Arial" w:cs="Arial"/>
                <w:szCs w:val="22"/>
                <w:lang w:val="en-US"/>
              </w:rPr>
              <w:t xml:space="preserve">Street Address: </w:t>
            </w:r>
            <w:r w:rsidR="00AF5A69" w:rsidRPr="00087A8E">
              <w:rPr>
                <w:rFonts w:ascii="Arial" w:hAnsi="Arial" w:cs="Arial"/>
                <w:szCs w:val="22"/>
                <w:lang w:val="en-US"/>
              </w:rPr>
              <w:t>Bâtiment C2, Explorer Business Park, Ankorondrano</w:t>
            </w:r>
          </w:p>
          <w:p w14:paraId="73FD9686" w14:textId="77777777" w:rsidR="00777D72" w:rsidRPr="00087A8E" w:rsidRDefault="00777D72" w:rsidP="00731367">
            <w:pPr>
              <w:tabs>
                <w:tab w:val="right" w:pos="7164"/>
              </w:tabs>
              <w:spacing w:before="120" w:after="120" w:line="240" w:lineRule="atLeast"/>
              <w:ind w:left="720"/>
              <w:jc w:val="both"/>
              <w:rPr>
                <w:rFonts w:ascii="Arial" w:hAnsi="Arial" w:cs="Arial"/>
                <w:szCs w:val="22"/>
                <w:lang w:val="en-US"/>
              </w:rPr>
            </w:pPr>
            <w:r w:rsidRPr="00087A8E">
              <w:rPr>
                <w:rFonts w:ascii="Arial" w:hAnsi="Arial" w:cs="Arial"/>
                <w:szCs w:val="22"/>
                <w:lang w:val="en-US"/>
              </w:rPr>
              <w:t>City:</w:t>
            </w:r>
            <w:r w:rsidR="00AF5A69" w:rsidRPr="00087A8E">
              <w:rPr>
                <w:rFonts w:ascii="Arial" w:hAnsi="Arial" w:cs="Arial"/>
                <w:szCs w:val="22"/>
                <w:lang w:val="en-US"/>
              </w:rPr>
              <w:t xml:space="preserve"> Antananarivo</w:t>
            </w:r>
          </w:p>
          <w:p w14:paraId="628490DB" w14:textId="77777777" w:rsidR="00777D72" w:rsidRPr="00087A8E" w:rsidRDefault="00777D72" w:rsidP="00731367">
            <w:pPr>
              <w:tabs>
                <w:tab w:val="right" w:pos="7164"/>
              </w:tabs>
              <w:spacing w:before="120" w:after="120" w:line="240" w:lineRule="atLeast"/>
              <w:ind w:left="720"/>
              <w:jc w:val="both"/>
              <w:rPr>
                <w:rFonts w:ascii="Arial" w:hAnsi="Arial" w:cs="Arial"/>
                <w:szCs w:val="22"/>
                <w:lang w:val="en-US"/>
              </w:rPr>
            </w:pPr>
            <w:r w:rsidRPr="00087A8E">
              <w:rPr>
                <w:rFonts w:ascii="Arial" w:hAnsi="Arial" w:cs="Arial"/>
                <w:szCs w:val="22"/>
                <w:lang w:val="en-US"/>
              </w:rPr>
              <w:t>ZIP Code:</w:t>
            </w:r>
            <w:r w:rsidR="00AF5A69" w:rsidRPr="00087A8E">
              <w:rPr>
                <w:rFonts w:ascii="Arial" w:hAnsi="Arial" w:cs="Arial"/>
                <w:szCs w:val="22"/>
                <w:lang w:val="en-US"/>
              </w:rPr>
              <w:t xml:space="preserve"> 101</w:t>
            </w:r>
          </w:p>
          <w:p w14:paraId="12B61D45" w14:textId="77777777" w:rsidR="00777D72" w:rsidRPr="00C455EA" w:rsidRDefault="00AF5A69" w:rsidP="00731367">
            <w:pPr>
              <w:tabs>
                <w:tab w:val="right" w:pos="7164"/>
              </w:tabs>
              <w:spacing w:before="120" w:after="120" w:line="240" w:lineRule="atLeast"/>
              <w:ind w:left="720"/>
              <w:jc w:val="both"/>
              <w:rPr>
                <w:rFonts w:ascii="Arial" w:hAnsi="Arial" w:cs="Arial"/>
                <w:szCs w:val="22"/>
                <w:lang w:val="en-US"/>
              </w:rPr>
            </w:pPr>
            <w:r w:rsidRPr="00087A8E">
              <w:rPr>
                <w:rFonts w:ascii="Arial" w:hAnsi="Arial" w:cs="Arial"/>
                <w:szCs w:val="22"/>
                <w:lang w:val="en-US"/>
              </w:rPr>
              <w:t>C</w:t>
            </w:r>
            <w:r w:rsidR="00777D72" w:rsidRPr="00087A8E">
              <w:rPr>
                <w:rFonts w:ascii="Arial" w:hAnsi="Arial" w:cs="Arial"/>
                <w:szCs w:val="22"/>
                <w:lang w:val="en-US"/>
              </w:rPr>
              <w:t>ountry:</w:t>
            </w:r>
            <w:r w:rsidRPr="00087A8E">
              <w:rPr>
                <w:rFonts w:ascii="Arial" w:hAnsi="Arial" w:cs="Arial"/>
                <w:szCs w:val="22"/>
                <w:lang w:val="en-US"/>
              </w:rPr>
              <w:t xml:space="preserve"> Madagascar</w:t>
            </w:r>
          </w:p>
          <w:p w14:paraId="24BE348B" w14:textId="530C0B9A" w:rsidR="00777D72" w:rsidRPr="00C455EA" w:rsidRDefault="00777D72" w:rsidP="00731367">
            <w:pPr>
              <w:tabs>
                <w:tab w:val="right" w:pos="7164"/>
              </w:tabs>
              <w:spacing w:before="120" w:after="120" w:line="240" w:lineRule="atLeast"/>
              <w:ind w:left="720"/>
              <w:jc w:val="both"/>
              <w:rPr>
                <w:rFonts w:ascii="Arial" w:hAnsi="Arial" w:cs="Arial"/>
                <w:szCs w:val="22"/>
                <w:lang w:val="en-US"/>
              </w:rPr>
            </w:pPr>
            <w:r w:rsidRPr="00C455EA">
              <w:rPr>
                <w:rFonts w:ascii="Arial" w:hAnsi="Arial" w:cs="Arial"/>
                <w:szCs w:val="22"/>
                <w:lang w:val="en-US"/>
              </w:rPr>
              <w:t xml:space="preserve">Electronic mail </w:t>
            </w:r>
            <w:r w:rsidRPr="00087A8E">
              <w:rPr>
                <w:rFonts w:ascii="Arial" w:hAnsi="Arial" w:cs="Arial"/>
                <w:szCs w:val="22"/>
                <w:lang w:val="en-US"/>
              </w:rPr>
              <w:t>address</w:t>
            </w:r>
            <w:r w:rsidRPr="00087A8E">
              <w:rPr>
                <w:rFonts w:ascii="Arial" w:hAnsi="Arial" w:cs="Arial"/>
                <w:i/>
                <w:iCs/>
                <w:szCs w:val="22"/>
                <w:lang w:val="en-US"/>
              </w:rPr>
              <w:t>:</w:t>
            </w:r>
            <w:r w:rsidR="00AF5A69" w:rsidRPr="00087A8E">
              <w:rPr>
                <w:rFonts w:ascii="Arial" w:hAnsi="Arial" w:cs="Arial"/>
                <w:i/>
                <w:iCs/>
                <w:szCs w:val="22"/>
                <w:lang w:val="en-US"/>
              </w:rPr>
              <w:t xml:space="preserve"> </w:t>
            </w:r>
            <w:r w:rsidR="00AF5A69" w:rsidRPr="00087A8E">
              <w:rPr>
                <w:rFonts w:ascii="Arial" w:hAnsi="Arial" w:cs="Arial"/>
                <w:iCs/>
                <w:szCs w:val="22"/>
                <w:lang w:val="en-US"/>
              </w:rPr>
              <w:t>romeo.ramamonjisoa@accesbanque.mg</w:t>
            </w:r>
            <w:r w:rsidRPr="00C455EA">
              <w:rPr>
                <w:rFonts w:ascii="Arial" w:hAnsi="Arial" w:cs="Arial"/>
                <w:i/>
                <w:iCs/>
                <w:szCs w:val="22"/>
                <w:lang w:val="en-US"/>
              </w:rPr>
              <w:t xml:space="preserve"> </w:t>
            </w:r>
          </w:p>
          <w:p w14:paraId="2FF27052" w14:textId="77777777" w:rsidR="00777D72" w:rsidRPr="00C87E05" w:rsidRDefault="00777D72" w:rsidP="00777D72">
            <w:pPr>
              <w:tabs>
                <w:tab w:val="right" w:pos="7164"/>
              </w:tabs>
              <w:spacing w:before="240" w:after="120" w:line="240" w:lineRule="atLeast"/>
              <w:jc w:val="both"/>
              <w:rPr>
                <w:rFonts w:ascii="Arial" w:hAnsi="Arial" w:cs="Arial"/>
                <w:szCs w:val="22"/>
                <w:lang w:val="en-US"/>
              </w:rPr>
            </w:pPr>
            <w:r w:rsidRPr="00C455EA">
              <w:rPr>
                <w:rFonts w:ascii="Arial" w:hAnsi="Arial" w:cs="Arial"/>
                <w:szCs w:val="22"/>
                <w:lang w:val="en-US"/>
              </w:rPr>
              <w:t xml:space="preserve">For </w:t>
            </w:r>
            <w:r w:rsidRPr="00C455EA">
              <w:rPr>
                <w:rFonts w:ascii="Arial" w:hAnsi="Arial" w:cs="Arial"/>
                <w:b/>
                <w:szCs w:val="22"/>
                <w:u w:val="single"/>
                <w:lang w:val="en-US"/>
              </w:rPr>
              <w:t>notices</w:t>
            </w:r>
            <w:r w:rsidRPr="00C455EA">
              <w:rPr>
                <w:rFonts w:ascii="Arial" w:hAnsi="Arial" w:cs="Arial"/>
                <w:szCs w:val="22"/>
                <w:lang w:val="en-US"/>
              </w:rPr>
              <w:t xml:space="preserve">, the </w:t>
            </w:r>
            <w:r w:rsidRPr="00C455EA">
              <w:rPr>
                <w:rFonts w:ascii="Arial" w:hAnsi="Arial" w:cs="Arial"/>
                <w:b/>
                <w:szCs w:val="22"/>
                <w:u w:val="single"/>
                <w:lang w:val="en-US"/>
              </w:rPr>
              <w:t>Supplier’s</w:t>
            </w:r>
            <w:r w:rsidRPr="00C455EA">
              <w:rPr>
                <w:rFonts w:ascii="Arial" w:hAnsi="Arial" w:cs="Arial"/>
                <w:szCs w:val="22"/>
                <w:lang w:val="en-US"/>
              </w:rPr>
              <w:t xml:space="preserve"> </w:t>
            </w:r>
            <w:r w:rsidRPr="00C87E05">
              <w:rPr>
                <w:rFonts w:ascii="Arial" w:hAnsi="Arial" w:cs="Arial"/>
                <w:szCs w:val="22"/>
                <w:lang w:val="en-US"/>
              </w:rPr>
              <w:t>address shall be:</w:t>
            </w:r>
          </w:p>
          <w:p w14:paraId="02CBB9A2" w14:textId="77777777" w:rsidR="00777D72" w:rsidRPr="00C87E05" w:rsidRDefault="00777D72" w:rsidP="00731367">
            <w:pPr>
              <w:tabs>
                <w:tab w:val="right" w:pos="7164"/>
              </w:tabs>
              <w:spacing w:before="120" w:after="120" w:line="240" w:lineRule="atLeast"/>
              <w:ind w:left="720"/>
              <w:jc w:val="both"/>
              <w:rPr>
                <w:rFonts w:ascii="Arial" w:hAnsi="Arial" w:cs="Arial"/>
                <w:szCs w:val="22"/>
                <w:lang w:val="en-US"/>
              </w:rPr>
            </w:pPr>
            <w:r w:rsidRPr="00C87E05">
              <w:rPr>
                <w:rFonts w:ascii="Arial" w:hAnsi="Arial" w:cs="Arial"/>
                <w:szCs w:val="22"/>
                <w:lang w:val="en-US"/>
              </w:rPr>
              <w:t xml:space="preserve">Attention: </w:t>
            </w:r>
            <w:r w:rsidRPr="00C87E05">
              <w:rPr>
                <w:rFonts w:ascii="Arial" w:hAnsi="Arial" w:cs="Arial"/>
                <w:i/>
                <w:iCs/>
                <w:szCs w:val="22"/>
                <w:lang w:val="en-US"/>
              </w:rPr>
              <w:t>[Insert full name of person, if applicable]</w:t>
            </w:r>
          </w:p>
          <w:p w14:paraId="5C9D2609" w14:textId="77777777" w:rsidR="00777D72" w:rsidRPr="00C87E05" w:rsidRDefault="00777D72" w:rsidP="00731367">
            <w:pPr>
              <w:tabs>
                <w:tab w:val="right" w:pos="7164"/>
              </w:tabs>
              <w:spacing w:before="120" w:after="120" w:line="240" w:lineRule="atLeast"/>
              <w:ind w:left="720"/>
              <w:jc w:val="both"/>
              <w:rPr>
                <w:rFonts w:ascii="Arial" w:hAnsi="Arial" w:cs="Arial"/>
                <w:szCs w:val="22"/>
                <w:lang w:val="en-US"/>
              </w:rPr>
            </w:pPr>
            <w:r w:rsidRPr="00C87E05">
              <w:rPr>
                <w:rFonts w:ascii="Arial" w:hAnsi="Arial" w:cs="Arial"/>
                <w:szCs w:val="22"/>
                <w:lang w:val="en-US"/>
              </w:rPr>
              <w:t xml:space="preserve">Street Address: </w:t>
            </w:r>
            <w:r w:rsidRPr="00C87E05">
              <w:rPr>
                <w:rFonts w:ascii="Arial" w:hAnsi="Arial" w:cs="Arial"/>
                <w:i/>
                <w:iCs/>
                <w:szCs w:val="22"/>
                <w:lang w:val="en-US"/>
              </w:rPr>
              <w:t>[Insert street address and number]</w:t>
            </w:r>
          </w:p>
          <w:p w14:paraId="13C90B3B" w14:textId="77777777" w:rsidR="00777D72" w:rsidRPr="00C87E05" w:rsidRDefault="00777D72" w:rsidP="00731367">
            <w:pPr>
              <w:tabs>
                <w:tab w:val="right" w:pos="7164"/>
              </w:tabs>
              <w:spacing w:before="120" w:after="120" w:line="240" w:lineRule="atLeast"/>
              <w:ind w:left="720"/>
              <w:jc w:val="both"/>
              <w:rPr>
                <w:rFonts w:ascii="Arial" w:hAnsi="Arial" w:cs="Arial"/>
                <w:szCs w:val="22"/>
                <w:lang w:val="en-US"/>
              </w:rPr>
            </w:pPr>
            <w:r w:rsidRPr="00C87E05">
              <w:rPr>
                <w:rFonts w:ascii="Arial" w:hAnsi="Arial" w:cs="Arial"/>
                <w:szCs w:val="22"/>
                <w:lang w:val="en-US"/>
              </w:rPr>
              <w:t xml:space="preserve">City: </w:t>
            </w:r>
            <w:r w:rsidRPr="00C87E05">
              <w:rPr>
                <w:rFonts w:ascii="Arial" w:hAnsi="Arial" w:cs="Arial"/>
                <w:i/>
                <w:iCs/>
                <w:szCs w:val="22"/>
                <w:lang w:val="en-US"/>
              </w:rPr>
              <w:t>[Insert name of city or town]</w:t>
            </w:r>
          </w:p>
          <w:p w14:paraId="22C08664" w14:textId="77777777" w:rsidR="00777D72" w:rsidRPr="00C87E05" w:rsidRDefault="00777D72" w:rsidP="00731367">
            <w:pPr>
              <w:tabs>
                <w:tab w:val="right" w:pos="7164"/>
              </w:tabs>
              <w:spacing w:before="120" w:after="120" w:line="240" w:lineRule="atLeast"/>
              <w:ind w:left="720"/>
              <w:jc w:val="both"/>
              <w:rPr>
                <w:rFonts w:ascii="Arial" w:hAnsi="Arial" w:cs="Arial"/>
                <w:szCs w:val="22"/>
                <w:lang w:val="en-US"/>
              </w:rPr>
            </w:pPr>
            <w:r w:rsidRPr="00C87E05">
              <w:rPr>
                <w:rFonts w:ascii="Arial" w:hAnsi="Arial" w:cs="Arial"/>
                <w:szCs w:val="22"/>
                <w:lang w:val="en-US"/>
              </w:rPr>
              <w:t xml:space="preserve">ZIP Code: </w:t>
            </w:r>
            <w:r w:rsidRPr="00C87E05">
              <w:rPr>
                <w:rFonts w:ascii="Arial" w:hAnsi="Arial" w:cs="Arial"/>
                <w:i/>
                <w:iCs/>
                <w:szCs w:val="22"/>
                <w:lang w:val="en-US"/>
              </w:rPr>
              <w:t>[Insert postal ZIP code, if applicable]</w:t>
            </w:r>
          </w:p>
          <w:p w14:paraId="4EF06765" w14:textId="77777777" w:rsidR="00777D72" w:rsidRPr="00C87E05" w:rsidRDefault="00777D72" w:rsidP="00731367">
            <w:pPr>
              <w:tabs>
                <w:tab w:val="right" w:pos="7164"/>
              </w:tabs>
              <w:spacing w:before="120" w:after="120" w:line="240" w:lineRule="atLeast"/>
              <w:ind w:left="720"/>
              <w:jc w:val="both"/>
              <w:rPr>
                <w:rFonts w:ascii="Arial" w:hAnsi="Arial" w:cs="Arial"/>
                <w:szCs w:val="22"/>
                <w:lang w:val="en-US"/>
              </w:rPr>
            </w:pPr>
            <w:r w:rsidRPr="00C87E05">
              <w:rPr>
                <w:rFonts w:ascii="Arial" w:hAnsi="Arial" w:cs="Arial"/>
                <w:szCs w:val="22"/>
                <w:lang w:val="en-US"/>
              </w:rPr>
              <w:t xml:space="preserve">Country: </w:t>
            </w:r>
            <w:r w:rsidRPr="00C87E05">
              <w:rPr>
                <w:rFonts w:ascii="Arial" w:hAnsi="Arial" w:cs="Arial"/>
                <w:i/>
                <w:iCs/>
                <w:szCs w:val="22"/>
                <w:lang w:val="en-US"/>
              </w:rPr>
              <w:t>[Insert name of country]</w:t>
            </w:r>
          </w:p>
          <w:p w14:paraId="77BB68F3" w14:textId="77777777" w:rsidR="00777D72" w:rsidRPr="00C87E05" w:rsidRDefault="00777D72" w:rsidP="00731367">
            <w:pPr>
              <w:tabs>
                <w:tab w:val="right" w:pos="7164"/>
              </w:tabs>
              <w:spacing w:before="120" w:after="120" w:line="240" w:lineRule="atLeast"/>
              <w:ind w:left="720"/>
              <w:jc w:val="both"/>
              <w:rPr>
                <w:rFonts w:ascii="Arial" w:hAnsi="Arial" w:cs="Arial"/>
                <w:szCs w:val="22"/>
                <w:lang w:val="en-US"/>
              </w:rPr>
            </w:pPr>
            <w:r w:rsidRPr="00C87E05">
              <w:rPr>
                <w:rFonts w:ascii="Arial" w:hAnsi="Arial" w:cs="Arial"/>
                <w:szCs w:val="22"/>
                <w:lang w:val="en-US"/>
              </w:rPr>
              <w:t xml:space="preserve">Telephone: </w:t>
            </w:r>
            <w:r w:rsidRPr="00C87E05">
              <w:rPr>
                <w:rFonts w:ascii="Arial" w:hAnsi="Arial" w:cs="Arial"/>
                <w:i/>
                <w:iCs/>
                <w:szCs w:val="22"/>
                <w:lang w:val="en-US"/>
              </w:rPr>
              <w:t>[Include telephone number, including country and city codes]</w:t>
            </w:r>
          </w:p>
          <w:p w14:paraId="6BB63B9E" w14:textId="77777777" w:rsidR="00777D72" w:rsidRPr="00C455EA" w:rsidRDefault="00777D72" w:rsidP="00731367">
            <w:pPr>
              <w:tabs>
                <w:tab w:val="right" w:pos="7164"/>
              </w:tabs>
              <w:spacing w:before="120" w:after="120" w:line="240" w:lineRule="atLeast"/>
              <w:ind w:left="720"/>
              <w:jc w:val="both"/>
              <w:rPr>
                <w:rFonts w:ascii="Arial" w:hAnsi="Arial" w:cs="Arial"/>
                <w:szCs w:val="22"/>
                <w:lang w:val="en-US"/>
              </w:rPr>
            </w:pPr>
            <w:r w:rsidRPr="00C87E05">
              <w:rPr>
                <w:rFonts w:ascii="Arial" w:hAnsi="Arial" w:cs="Arial"/>
                <w:szCs w:val="22"/>
                <w:lang w:val="en-US"/>
              </w:rPr>
              <w:t>Electronic mail address</w:t>
            </w:r>
            <w:r w:rsidRPr="00C87E05">
              <w:rPr>
                <w:rFonts w:ascii="Arial" w:hAnsi="Arial" w:cs="Arial"/>
                <w:i/>
                <w:iCs/>
                <w:szCs w:val="22"/>
                <w:lang w:val="en-US"/>
              </w:rPr>
              <w:t>: [Insert e-mail address, if applicable]</w:t>
            </w:r>
          </w:p>
        </w:tc>
      </w:tr>
      <w:tr w:rsidR="00777D72" w:rsidRPr="00C455EA" w14:paraId="0D7C5F3B" w14:textId="77777777" w:rsidTr="00394E6E">
        <w:trPr>
          <w:cantSplit/>
        </w:trPr>
        <w:tc>
          <w:tcPr>
            <w:tcW w:w="1276" w:type="dxa"/>
          </w:tcPr>
          <w:p w14:paraId="097D550F"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9.1</w:t>
            </w:r>
          </w:p>
        </w:tc>
        <w:tc>
          <w:tcPr>
            <w:tcW w:w="9214" w:type="dxa"/>
          </w:tcPr>
          <w:p w14:paraId="2834D281" w14:textId="74C2275C" w:rsidR="00777D72" w:rsidRPr="00C455EA" w:rsidRDefault="00777D72" w:rsidP="00777D72">
            <w:pPr>
              <w:tabs>
                <w:tab w:val="right" w:pos="7164"/>
              </w:tabs>
              <w:spacing w:before="120" w:after="120" w:line="240" w:lineRule="atLeast"/>
              <w:jc w:val="both"/>
              <w:rPr>
                <w:rFonts w:ascii="Arial" w:hAnsi="Arial" w:cs="Arial"/>
                <w:szCs w:val="22"/>
                <w:lang w:val="en-US"/>
              </w:rPr>
            </w:pPr>
            <w:r w:rsidRPr="00C455EA">
              <w:rPr>
                <w:rFonts w:ascii="Arial" w:hAnsi="Arial" w:cs="Arial"/>
                <w:szCs w:val="22"/>
                <w:lang w:val="en-US"/>
              </w:rPr>
              <w:t>The governing law shall be the law of</w:t>
            </w:r>
            <w:r w:rsidR="00087A8E">
              <w:rPr>
                <w:rFonts w:ascii="Arial" w:hAnsi="Arial" w:cs="Arial"/>
                <w:szCs w:val="22"/>
                <w:lang w:val="en-US"/>
              </w:rPr>
              <w:t xml:space="preserve"> </w:t>
            </w:r>
            <w:r w:rsidR="00087A8E" w:rsidRPr="00731367">
              <w:rPr>
                <w:rFonts w:ascii="Arial" w:hAnsi="Arial" w:cs="Arial"/>
                <w:b/>
                <w:szCs w:val="22"/>
                <w:lang w:val="en-US"/>
              </w:rPr>
              <w:t>Madagascar</w:t>
            </w:r>
          </w:p>
        </w:tc>
      </w:tr>
      <w:tr w:rsidR="00777D72" w:rsidRPr="00C455EA" w14:paraId="134B6591" w14:textId="77777777" w:rsidTr="00394E6E">
        <w:tc>
          <w:tcPr>
            <w:tcW w:w="1276" w:type="dxa"/>
          </w:tcPr>
          <w:p w14:paraId="775E0F08"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10.2</w:t>
            </w:r>
          </w:p>
        </w:tc>
        <w:tc>
          <w:tcPr>
            <w:tcW w:w="9214" w:type="dxa"/>
            <w:shd w:val="clear" w:color="auto" w:fill="auto"/>
          </w:tcPr>
          <w:p w14:paraId="6E739360" w14:textId="77777777" w:rsidR="00777D72" w:rsidRPr="00C455EA" w:rsidRDefault="00777D72" w:rsidP="00777D72">
            <w:pPr>
              <w:suppressAutoHyphens/>
              <w:spacing w:before="120" w:after="120" w:line="240" w:lineRule="atLeast"/>
              <w:jc w:val="both"/>
              <w:rPr>
                <w:rFonts w:ascii="Arial" w:hAnsi="Arial" w:cs="Arial"/>
                <w:szCs w:val="22"/>
                <w:lang w:val="en-US"/>
              </w:rPr>
            </w:pPr>
            <w:r w:rsidRPr="00C455EA">
              <w:rPr>
                <w:rFonts w:ascii="Arial" w:hAnsi="Arial" w:cs="Arial"/>
                <w:szCs w:val="22"/>
                <w:lang w:val="en-US"/>
              </w:rPr>
              <w:t>The rules of procedure for arbitration proceedings pursuant to GC Clause 10.2 shall be as follows:</w:t>
            </w:r>
          </w:p>
          <w:p w14:paraId="470C5137" w14:textId="77777777" w:rsidR="00777D72" w:rsidRPr="00C455EA" w:rsidRDefault="00777D72" w:rsidP="00777D72">
            <w:pPr>
              <w:tabs>
                <w:tab w:val="left" w:pos="540"/>
              </w:tabs>
              <w:suppressAutoHyphens/>
              <w:spacing w:before="120" w:after="120" w:line="240" w:lineRule="atLeast"/>
              <w:ind w:left="567" w:hanging="567"/>
              <w:jc w:val="both"/>
              <w:rPr>
                <w:rFonts w:ascii="Arial" w:hAnsi="Arial" w:cs="Arial"/>
                <w:szCs w:val="22"/>
                <w:lang w:val="en-US"/>
              </w:rPr>
            </w:pPr>
            <w:r w:rsidRPr="00C455EA">
              <w:rPr>
                <w:rFonts w:ascii="Arial" w:hAnsi="Arial" w:cs="Arial"/>
                <w:b/>
                <w:i/>
                <w:szCs w:val="22"/>
                <w:lang w:val="en-US"/>
              </w:rPr>
              <w:t>(a)</w:t>
            </w:r>
            <w:r w:rsidRPr="00C455EA">
              <w:rPr>
                <w:rFonts w:ascii="Arial" w:hAnsi="Arial" w:cs="Arial"/>
                <w:b/>
                <w:i/>
                <w:szCs w:val="22"/>
                <w:lang w:val="en-US"/>
              </w:rPr>
              <w:tab/>
              <w:t>Contract with foreign Supplier:</w:t>
            </w:r>
          </w:p>
          <w:p w14:paraId="1815DFA8" w14:textId="25262C62" w:rsidR="00777D72" w:rsidRPr="00087A8E" w:rsidRDefault="001F14C6" w:rsidP="00777D72">
            <w:pPr>
              <w:spacing w:before="120" w:after="120" w:line="240" w:lineRule="atLeast"/>
              <w:ind w:left="567"/>
              <w:jc w:val="both"/>
              <w:rPr>
                <w:rFonts w:ascii="Arial" w:hAnsi="Arial" w:cs="Arial"/>
                <w:szCs w:val="22"/>
                <w:lang w:val="en-US"/>
              </w:rPr>
            </w:pPr>
            <w:r w:rsidRPr="00087A8E">
              <w:rPr>
                <w:rFonts w:ascii="Arial" w:hAnsi="Arial" w:cs="Arial"/>
                <w:szCs w:val="22"/>
                <w:lang w:val="en-US"/>
              </w:rPr>
              <w:t>A</w:t>
            </w:r>
            <w:r w:rsidR="00777D72" w:rsidRPr="00087A8E">
              <w:rPr>
                <w:rFonts w:ascii="Arial" w:hAnsi="Arial" w:cs="Arial"/>
                <w:szCs w:val="22"/>
                <w:lang w:val="en-US"/>
              </w:rPr>
              <w:t>ll disputes arising in connection with the present Contract shall be finally settled under the Rules of Conciliation and Arbitration of the International Chamber of Commerce by one or more arbitrators appointed in accordance with said Rules.</w:t>
            </w:r>
          </w:p>
          <w:p w14:paraId="0972C710" w14:textId="26FD48E1" w:rsidR="00777D72" w:rsidRPr="00C455EA" w:rsidRDefault="00777D72" w:rsidP="00296A37">
            <w:pPr>
              <w:suppressAutoHyphens/>
              <w:spacing w:before="120" w:after="120" w:line="240" w:lineRule="atLeast"/>
              <w:ind w:left="567" w:hanging="567"/>
              <w:jc w:val="both"/>
              <w:rPr>
                <w:rFonts w:ascii="Arial" w:hAnsi="Arial" w:cs="Arial"/>
                <w:szCs w:val="22"/>
                <w:u w:val="single"/>
                <w:lang w:val="en-US"/>
              </w:rPr>
            </w:pPr>
            <w:r w:rsidRPr="00087A8E">
              <w:rPr>
                <w:rFonts w:ascii="Arial" w:hAnsi="Arial" w:cs="Arial"/>
                <w:b/>
                <w:i/>
                <w:szCs w:val="22"/>
                <w:lang w:val="en-US"/>
              </w:rPr>
              <w:t>(b)</w:t>
            </w:r>
            <w:r w:rsidRPr="00087A8E">
              <w:rPr>
                <w:rFonts w:ascii="Arial" w:hAnsi="Arial" w:cs="Arial"/>
                <w:b/>
                <w:i/>
                <w:szCs w:val="22"/>
                <w:lang w:val="en-US"/>
              </w:rPr>
              <w:tab/>
              <w:t>Contracts with Supplier national of the Purchaser’s country:</w:t>
            </w:r>
            <w:r w:rsidR="00296A37" w:rsidRPr="00087A8E">
              <w:rPr>
                <w:rFonts w:ascii="Arial" w:hAnsi="Arial" w:cs="Arial"/>
                <w:b/>
                <w:i/>
                <w:szCs w:val="22"/>
                <w:lang w:val="en-US"/>
              </w:rPr>
              <w:t xml:space="preserve"> </w:t>
            </w:r>
            <w:r w:rsidR="00296A37" w:rsidRPr="00087A8E">
              <w:rPr>
                <w:rFonts w:ascii="Arial" w:hAnsi="Arial" w:cs="Arial"/>
                <w:szCs w:val="22"/>
                <w:lang w:val="en-US"/>
              </w:rPr>
              <w:t>i</w:t>
            </w:r>
            <w:r w:rsidRPr="00087A8E">
              <w:rPr>
                <w:rFonts w:ascii="Arial" w:hAnsi="Arial" w:cs="Arial"/>
                <w:szCs w:val="22"/>
                <w:lang w:val="en-US"/>
              </w:rPr>
              <w:t>n the case of a dispute between the Purchaser and a Supplier who is a national of the Purchaser’s country, the dispute shall be referred to adjudication or arbitration in accordance with the laws of the Purchaser’s country.</w:t>
            </w:r>
          </w:p>
        </w:tc>
      </w:tr>
      <w:tr w:rsidR="00777D72" w:rsidRPr="00C455EA" w14:paraId="01309CD2" w14:textId="77777777" w:rsidTr="00394E6E">
        <w:tc>
          <w:tcPr>
            <w:tcW w:w="1276" w:type="dxa"/>
          </w:tcPr>
          <w:p w14:paraId="4E841A5B"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13.1</w:t>
            </w:r>
          </w:p>
        </w:tc>
        <w:tc>
          <w:tcPr>
            <w:tcW w:w="9214" w:type="dxa"/>
          </w:tcPr>
          <w:p w14:paraId="3CF3F51E" w14:textId="77777777" w:rsidR="00777D72" w:rsidRPr="00C455EA" w:rsidRDefault="00777D72" w:rsidP="00777D72">
            <w:pPr>
              <w:suppressAutoHyphens/>
              <w:spacing w:before="120" w:after="120" w:line="240" w:lineRule="atLeast"/>
              <w:jc w:val="both"/>
              <w:rPr>
                <w:rFonts w:ascii="Arial" w:hAnsi="Arial" w:cs="Arial"/>
                <w:szCs w:val="22"/>
                <w:lang w:val="en-US"/>
              </w:rPr>
            </w:pPr>
            <w:r w:rsidRPr="00C455EA">
              <w:rPr>
                <w:rFonts w:ascii="Arial" w:hAnsi="Arial" w:cs="Arial"/>
                <w:b/>
                <w:szCs w:val="22"/>
                <w:lang w:val="en-US"/>
              </w:rPr>
              <w:t>For Goods supplied from abroad:</w:t>
            </w:r>
          </w:p>
          <w:p w14:paraId="760F547D" w14:textId="77777777" w:rsidR="00777D72" w:rsidRPr="00C455EA" w:rsidRDefault="00777D72" w:rsidP="00777D72">
            <w:pPr>
              <w:suppressAutoHyphens/>
              <w:spacing w:before="120" w:after="120" w:line="240" w:lineRule="atLeast"/>
              <w:jc w:val="both"/>
              <w:rPr>
                <w:rFonts w:ascii="Arial" w:hAnsi="Arial" w:cs="Arial"/>
                <w:szCs w:val="22"/>
                <w:lang w:val="en-US"/>
              </w:rPr>
            </w:pPr>
            <w:r w:rsidRPr="00C455EA">
              <w:rPr>
                <w:rFonts w:ascii="Arial" w:hAnsi="Arial" w:cs="Arial"/>
                <w:szCs w:val="22"/>
                <w:lang w:val="en-US"/>
              </w:rPr>
              <w:t>Upon shipment, the Supplier shall notify the Purchaser and the Insurance Company by cable or by electronic way previously agreed between the parties the full details of the shipment, including contract number, description of Goods, quantity, the mode of transport, the bill of lading number and date, place of loading, date of shipment, place of discharge, etc. The Supplier shall mail the following documents to the Purchaser, with a copy to the Insurance Company:</w:t>
            </w:r>
          </w:p>
          <w:p w14:paraId="45294263" w14:textId="55746BB8" w:rsidR="00777D72" w:rsidRPr="00C455EA" w:rsidRDefault="00777D72" w:rsidP="00777D72">
            <w:pPr>
              <w:suppressAutoHyphens/>
              <w:spacing w:after="60" w:line="240" w:lineRule="atLeast"/>
              <w:ind w:left="567" w:hanging="567"/>
              <w:jc w:val="both"/>
              <w:rPr>
                <w:rFonts w:ascii="Arial" w:hAnsi="Arial" w:cs="Arial"/>
                <w:szCs w:val="22"/>
                <w:lang w:val="en-US"/>
              </w:rPr>
            </w:pPr>
            <w:r w:rsidRPr="00C455EA">
              <w:rPr>
                <w:rFonts w:ascii="Arial" w:hAnsi="Arial" w:cs="Arial"/>
                <w:szCs w:val="22"/>
                <w:lang w:val="en-US"/>
              </w:rPr>
              <w:t>(i)</w:t>
            </w:r>
            <w:r w:rsidRPr="00C455EA">
              <w:rPr>
                <w:rFonts w:ascii="Arial" w:hAnsi="Arial" w:cs="Arial"/>
                <w:szCs w:val="22"/>
                <w:lang w:val="en-US"/>
              </w:rPr>
              <w:tab/>
            </w:r>
            <w:r w:rsidRPr="00087A8E">
              <w:rPr>
                <w:rFonts w:ascii="Arial" w:hAnsi="Arial" w:cs="Arial"/>
                <w:b/>
                <w:szCs w:val="22"/>
                <w:lang w:val="en-US"/>
              </w:rPr>
              <w:t xml:space="preserve">Original and </w:t>
            </w:r>
            <w:r w:rsidR="00B65EE3" w:rsidRPr="00087A8E">
              <w:rPr>
                <w:rFonts w:ascii="Arial" w:hAnsi="Arial" w:cs="Arial"/>
                <w:b/>
                <w:szCs w:val="22"/>
                <w:lang w:val="en-US"/>
              </w:rPr>
              <w:t xml:space="preserve">three (03) </w:t>
            </w:r>
            <w:r w:rsidRPr="00087A8E">
              <w:rPr>
                <w:rFonts w:ascii="Arial" w:hAnsi="Arial" w:cs="Arial"/>
                <w:b/>
                <w:szCs w:val="22"/>
                <w:lang w:val="en-US"/>
              </w:rPr>
              <w:t>copies</w:t>
            </w:r>
            <w:r w:rsidRPr="00C455EA">
              <w:rPr>
                <w:rFonts w:ascii="Arial" w:hAnsi="Arial" w:cs="Arial"/>
                <w:szCs w:val="22"/>
                <w:lang w:val="en-US"/>
              </w:rPr>
              <w:t xml:space="preserve"> of the Supplier’s invoice</w:t>
            </w:r>
            <w:r w:rsidRPr="00C455EA">
              <w:rPr>
                <w:rStyle w:val="FootnoteReference"/>
                <w:rFonts w:ascii="Arial" w:hAnsi="Arial" w:cs="Arial"/>
                <w:szCs w:val="22"/>
                <w:lang w:val="en-US"/>
              </w:rPr>
              <w:footnoteReference w:id="27"/>
            </w:r>
            <w:r w:rsidRPr="00C455EA">
              <w:rPr>
                <w:rFonts w:ascii="Arial" w:hAnsi="Arial" w:cs="Arial"/>
                <w:szCs w:val="22"/>
                <w:lang w:val="en-US"/>
              </w:rPr>
              <w:t xml:space="preserve"> showing Goods’ and Related Services’ description, quantity, unit price, total amount, number of packages, names of the exporter and the consignee; Goods and Related Services must be carefully described (accurate, specific, and complete description of merchandise);</w:t>
            </w:r>
          </w:p>
          <w:p w14:paraId="5AE496EC" w14:textId="4DEBD758" w:rsidR="00777D72" w:rsidRPr="00C455EA" w:rsidRDefault="00777D72" w:rsidP="00777D72">
            <w:pPr>
              <w:suppressAutoHyphens/>
              <w:spacing w:after="60" w:line="240" w:lineRule="atLeast"/>
              <w:ind w:left="567" w:hanging="567"/>
              <w:jc w:val="both"/>
              <w:rPr>
                <w:rFonts w:ascii="Arial" w:hAnsi="Arial" w:cs="Arial"/>
                <w:szCs w:val="22"/>
                <w:lang w:val="en-US"/>
              </w:rPr>
            </w:pPr>
            <w:r w:rsidRPr="00C455EA">
              <w:rPr>
                <w:rFonts w:ascii="Arial" w:hAnsi="Arial" w:cs="Arial"/>
                <w:szCs w:val="22"/>
                <w:lang w:val="en-US"/>
              </w:rPr>
              <w:t>(ii)</w:t>
            </w:r>
            <w:r w:rsidRPr="00C455EA">
              <w:rPr>
                <w:rFonts w:ascii="Arial" w:hAnsi="Arial" w:cs="Arial"/>
                <w:szCs w:val="22"/>
                <w:lang w:val="en-US"/>
              </w:rPr>
              <w:tab/>
            </w:r>
            <w:r w:rsidRPr="00087A8E">
              <w:rPr>
                <w:rFonts w:ascii="Arial" w:hAnsi="Arial" w:cs="Arial"/>
                <w:b/>
                <w:szCs w:val="22"/>
                <w:lang w:val="en-US"/>
              </w:rPr>
              <w:t xml:space="preserve">Original negotiable and </w:t>
            </w:r>
            <w:r w:rsidR="00A5221A" w:rsidRPr="00087A8E">
              <w:rPr>
                <w:rFonts w:ascii="Arial" w:hAnsi="Arial" w:cs="Arial"/>
                <w:b/>
                <w:szCs w:val="22"/>
                <w:lang w:val="en-US"/>
              </w:rPr>
              <w:t>three (03)</w:t>
            </w:r>
            <w:r w:rsidR="0071127A" w:rsidRPr="00087A8E">
              <w:rPr>
                <w:rFonts w:ascii="Arial" w:hAnsi="Arial" w:cs="Arial"/>
                <w:b/>
                <w:szCs w:val="22"/>
                <w:lang w:val="en-US"/>
              </w:rPr>
              <w:t xml:space="preserve"> </w:t>
            </w:r>
            <w:r w:rsidRPr="00087A8E">
              <w:rPr>
                <w:rFonts w:ascii="Arial" w:hAnsi="Arial" w:cs="Arial"/>
                <w:b/>
                <w:szCs w:val="22"/>
                <w:lang w:val="en-US"/>
              </w:rPr>
              <w:t>non-negotiable copies</w:t>
            </w:r>
            <w:r w:rsidRPr="00C455EA">
              <w:rPr>
                <w:rFonts w:ascii="Arial" w:hAnsi="Arial" w:cs="Arial"/>
                <w:szCs w:val="22"/>
                <w:lang w:val="en-US"/>
              </w:rPr>
              <w:t xml:space="preserve"> (stamped and dated according to the original) of the clean, on-board bill of lading marked “freight prepaid” or equivalent (air waybill, road waybill, FCR, CMR), showing gross and net weights, volume of measurement, marks and identification, name and address of importer of consignee;</w:t>
            </w:r>
          </w:p>
          <w:p w14:paraId="0E7EB61A" w14:textId="6BB1348A" w:rsidR="00777D72" w:rsidRPr="00C455EA" w:rsidRDefault="00777D72" w:rsidP="00777D72">
            <w:pPr>
              <w:suppressAutoHyphens/>
              <w:spacing w:after="60" w:line="240" w:lineRule="atLeast"/>
              <w:ind w:left="567" w:hanging="567"/>
              <w:jc w:val="both"/>
              <w:rPr>
                <w:rFonts w:ascii="Arial" w:hAnsi="Arial" w:cs="Arial"/>
                <w:szCs w:val="22"/>
                <w:lang w:val="en-US"/>
              </w:rPr>
            </w:pPr>
            <w:r w:rsidRPr="00C455EA">
              <w:rPr>
                <w:rFonts w:ascii="Arial" w:hAnsi="Arial" w:cs="Arial"/>
                <w:szCs w:val="22"/>
                <w:lang w:val="en-US"/>
              </w:rPr>
              <w:lastRenderedPageBreak/>
              <w:t>(iii)</w:t>
            </w:r>
            <w:r w:rsidRPr="00C455EA">
              <w:rPr>
                <w:rFonts w:ascii="Arial" w:hAnsi="Arial" w:cs="Arial"/>
                <w:szCs w:val="22"/>
                <w:lang w:val="en-US"/>
              </w:rPr>
              <w:tab/>
            </w:r>
            <w:r w:rsidRPr="00087A8E">
              <w:rPr>
                <w:rFonts w:ascii="Arial" w:hAnsi="Arial" w:cs="Arial"/>
                <w:b/>
                <w:szCs w:val="22"/>
                <w:lang w:val="en-US"/>
              </w:rPr>
              <w:t>Original and</w:t>
            </w:r>
            <w:r w:rsidR="00A5221A" w:rsidRPr="00087A8E">
              <w:rPr>
                <w:rFonts w:ascii="Arial" w:hAnsi="Arial" w:cs="Arial"/>
                <w:b/>
                <w:szCs w:val="22"/>
                <w:lang w:val="en-US"/>
              </w:rPr>
              <w:t xml:space="preserve"> three (03)</w:t>
            </w:r>
            <w:r w:rsidRPr="00087A8E">
              <w:rPr>
                <w:rFonts w:ascii="Arial" w:hAnsi="Arial" w:cs="Arial"/>
                <w:b/>
                <w:szCs w:val="22"/>
                <w:lang w:val="en-US"/>
              </w:rPr>
              <w:t xml:space="preserve"> copies</w:t>
            </w:r>
            <w:r w:rsidRPr="00C455EA">
              <w:rPr>
                <w:rFonts w:ascii="Arial" w:hAnsi="Arial" w:cs="Arial"/>
                <w:szCs w:val="22"/>
                <w:lang w:val="en-US"/>
              </w:rPr>
              <w:t xml:space="preserve"> of the packing list identifying contents of each package; packing and weighing list shall describe accurately and in detail the contents of each package / case included in the shipment and give the net and gross weights;</w:t>
            </w:r>
          </w:p>
          <w:p w14:paraId="2E1CB92C" w14:textId="77777777" w:rsidR="00777D72" w:rsidRPr="00C455EA" w:rsidRDefault="00777D72" w:rsidP="00777D72">
            <w:pPr>
              <w:suppressAutoHyphens/>
              <w:spacing w:after="60" w:line="240" w:lineRule="atLeast"/>
              <w:ind w:left="567" w:hanging="567"/>
              <w:jc w:val="both"/>
              <w:rPr>
                <w:rFonts w:ascii="Arial" w:hAnsi="Arial" w:cs="Arial"/>
                <w:szCs w:val="22"/>
                <w:lang w:val="en-US"/>
              </w:rPr>
            </w:pPr>
            <w:r w:rsidRPr="00C455EA">
              <w:rPr>
                <w:rFonts w:ascii="Arial" w:hAnsi="Arial" w:cs="Arial"/>
                <w:szCs w:val="22"/>
                <w:lang w:val="en-US"/>
              </w:rPr>
              <w:t>(iv)</w:t>
            </w:r>
            <w:r w:rsidRPr="00C455EA">
              <w:rPr>
                <w:rFonts w:ascii="Arial" w:hAnsi="Arial" w:cs="Arial"/>
                <w:szCs w:val="22"/>
                <w:lang w:val="en-US"/>
              </w:rPr>
              <w:tab/>
              <w:t>Original insurance certificate;</w:t>
            </w:r>
          </w:p>
          <w:p w14:paraId="1EF88987" w14:textId="77777777" w:rsidR="00777D72" w:rsidRPr="00C455EA" w:rsidRDefault="00777D72" w:rsidP="00777D72">
            <w:pPr>
              <w:suppressAutoHyphens/>
              <w:spacing w:after="60" w:line="240" w:lineRule="atLeast"/>
              <w:ind w:left="567" w:hanging="567"/>
              <w:jc w:val="both"/>
              <w:rPr>
                <w:rFonts w:ascii="Arial" w:hAnsi="Arial" w:cs="Arial"/>
                <w:szCs w:val="22"/>
                <w:lang w:val="en-US"/>
              </w:rPr>
            </w:pPr>
            <w:r w:rsidRPr="00C455EA">
              <w:rPr>
                <w:rFonts w:ascii="Arial" w:hAnsi="Arial" w:cs="Arial"/>
                <w:szCs w:val="22"/>
                <w:lang w:val="en-US"/>
              </w:rPr>
              <w:t>(v)</w:t>
            </w:r>
            <w:r w:rsidRPr="00C455EA">
              <w:rPr>
                <w:rFonts w:ascii="Arial" w:hAnsi="Arial" w:cs="Arial"/>
                <w:szCs w:val="22"/>
                <w:lang w:val="en-US"/>
              </w:rPr>
              <w:tab/>
              <w:t>Original Manufacturer’s or Supplier’s warranty certificate;</w:t>
            </w:r>
          </w:p>
          <w:p w14:paraId="3FC0D0E4" w14:textId="305020F3" w:rsidR="00777D72" w:rsidRPr="00C455EA" w:rsidRDefault="00777D72" w:rsidP="00777D72">
            <w:pPr>
              <w:suppressAutoHyphens/>
              <w:spacing w:after="60" w:line="240" w:lineRule="atLeast"/>
              <w:ind w:left="567" w:hanging="567"/>
              <w:jc w:val="both"/>
              <w:rPr>
                <w:rFonts w:ascii="Arial" w:hAnsi="Arial" w:cs="Arial"/>
                <w:szCs w:val="22"/>
                <w:lang w:val="en-US"/>
              </w:rPr>
            </w:pPr>
            <w:r w:rsidRPr="00C455EA">
              <w:rPr>
                <w:rFonts w:ascii="Arial" w:hAnsi="Arial" w:cs="Arial"/>
                <w:szCs w:val="22"/>
                <w:lang w:val="en-US"/>
              </w:rPr>
              <w:t>(vi)</w:t>
            </w:r>
            <w:r w:rsidRPr="00C455EA">
              <w:rPr>
                <w:rFonts w:ascii="Arial" w:hAnsi="Arial" w:cs="Arial"/>
                <w:szCs w:val="22"/>
                <w:lang w:val="en-US"/>
              </w:rPr>
              <w:tab/>
              <w:t>Original inspection certificate, issued by the nominated inspection agency</w:t>
            </w:r>
            <w:r w:rsidR="00A82E16" w:rsidRPr="00C455EA">
              <w:rPr>
                <w:rFonts w:ascii="Arial" w:hAnsi="Arial" w:cs="Arial"/>
                <w:szCs w:val="22"/>
                <w:lang w:val="en-US"/>
              </w:rPr>
              <w:t xml:space="preserve"> if applicable</w:t>
            </w:r>
            <w:r w:rsidRPr="00C455EA">
              <w:rPr>
                <w:rFonts w:ascii="Arial" w:hAnsi="Arial" w:cs="Arial"/>
                <w:szCs w:val="22"/>
                <w:lang w:val="en-US"/>
              </w:rPr>
              <w:t xml:space="preserve"> and the Supplier’s factory inspection report;</w:t>
            </w:r>
          </w:p>
          <w:p w14:paraId="631A944A" w14:textId="3F64E96E" w:rsidR="00777D72" w:rsidRPr="00C455EA" w:rsidRDefault="00777D72" w:rsidP="00777D72">
            <w:pPr>
              <w:suppressAutoHyphens/>
              <w:spacing w:after="60" w:line="240" w:lineRule="atLeast"/>
              <w:ind w:left="567" w:hanging="567"/>
              <w:jc w:val="both"/>
              <w:rPr>
                <w:rFonts w:ascii="Arial" w:hAnsi="Arial" w:cs="Arial"/>
                <w:szCs w:val="22"/>
                <w:lang w:val="en-US"/>
              </w:rPr>
            </w:pPr>
            <w:r w:rsidRPr="00C455EA">
              <w:rPr>
                <w:rFonts w:ascii="Arial" w:hAnsi="Arial" w:cs="Arial"/>
                <w:szCs w:val="22"/>
                <w:lang w:val="en-US"/>
              </w:rPr>
              <w:t>(vii)</w:t>
            </w:r>
            <w:r w:rsidRPr="00C455EA">
              <w:rPr>
                <w:rFonts w:ascii="Arial" w:hAnsi="Arial" w:cs="Arial"/>
                <w:szCs w:val="22"/>
                <w:lang w:val="en-US"/>
              </w:rPr>
              <w:tab/>
              <w:t>Certified certificate of origin: original and</w:t>
            </w:r>
            <w:r w:rsidR="00A5221A" w:rsidRPr="00C455EA">
              <w:rPr>
                <w:rFonts w:ascii="Arial" w:hAnsi="Arial" w:cs="Arial"/>
                <w:szCs w:val="22"/>
                <w:lang w:val="en-US"/>
              </w:rPr>
              <w:t xml:space="preserve"> </w:t>
            </w:r>
            <w:r w:rsidR="00A5221A" w:rsidRPr="00087A8E">
              <w:rPr>
                <w:rFonts w:ascii="Arial" w:hAnsi="Arial" w:cs="Arial"/>
                <w:szCs w:val="22"/>
                <w:lang w:val="en-US"/>
              </w:rPr>
              <w:t>three (03)</w:t>
            </w:r>
            <w:r w:rsidRPr="00C455EA">
              <w:rPr>
                <w:rFonts w:ascii="Arial" w:hAnsi="Arial" w:cs="Arial"/>
                <w:szCs w:val="22"/>
                <w:lang w:val="en-US"/>
              </w:rPr>
              <w:t xml:space="preserve"> copies; origin to be certified by the Chamber of Commerce in the </w:t>
            </w:r>
            <w:r w:rsidR="00A5221A" w:rsidRPr="00C455EA">
              <w:rPr>
                <w:rFonts w:ascii="Arial" w:hAnsi="Arial" w:cs="Arial"/>
                <w:szCs w:val="22"/>
                <w:lang w:val="en-US"/>
              </w:rPr>
              <w:t>S</w:t>
            </w:r>
            <w:r w:rsidRPr="00C455EA">
              <w:rPr>
                <w:rFonts w:ascii="Arial" w:hAnsi="Arial" w:cs="Arial"/>
                <w:szCs w:val="22"/>
                <w:lang w:val="en-US"/>
              </w:rPr>
              <w:t>upplier’s country; and</w:t>
            </w:r>
          </w:p>
          <w:p w14:paraId="0DB7D671" w14:textId="77777777" w:rsidR="00777D72" w:rsidRPr="00C455EA" w:rsidRDefault="00777D72" w:rsidP="00777D72">
            <w:pPr>
              <w:suppressAutoHyphens/>
              <w:spacing w:after="120" w:line="240" w:lineRule="atLeast"/>
              <w:ind w:left="567" w:hanging="567"/>
              <w:jc w:val="both"/>
              <w:rPr>
                <w:rFonts w:ascii="Arial" w:hAnsi="Arial" w:cs="Arial"/>
                <w:szCs w:val="22"/>
                <w:lang w:val="en-US"/>
              </w:rPr>
            </w:pPr>
            <w:r w:rsidRPr="00C455EA">
              <w:rPr>
                <w:rFonts w:ascii="Arial" w:hAnsi="Arial" w:cs="Arial"/>
                <w:szCs w:val="22"/>
                <w:lang w:val="en-US"/>
              </w:rPr>
              <w:t>(viii)</w:t>
            </w:r>
            <w:r w:rsidRPr="00C455EA">
              <w:rPr>
                <w:rFonts w:ascii="Arial" w:hAnsi="Arial" w:cs="Arial"/>
                <w:szCs w:val="22"/>
                <w:lang w:val="en-US"/>
              </w:rPr>
              <w:tab/>
              <w:t>Any other document that may be required in specific cases.</w:t>
            </w:r>
          </w:p>
          <w:p w14:paraId="60AA74AE" w14:textId="77777777" w:rsidR="00777D72" w:rsidRPr="00C455EA" w:rsidRDefault="00777D72" w:rsidP="00777D72">
            <w:pPr>
              <w:suppressAutoHyphens/>
              <w:spacing w:before="120" w:after="120" w:line="240" w:lineRule="atLeast"/>
              <w:jc w:val="both"/>
              <w:rPr>
                <w:rFonts w:ascii="Arial" w:hAnsi="Arial" w:cs="Arial"/>
                <w:szCs w:val="22"/>
                <w:lang w:val="en-US"/>
              </w:rPr>
            </w:pPr>
            <w:r w:rsidRPr="00C455EA">
              <w:rPr>
                <w:rFonts w:ascii="Arial" w:hAnsi="Arial" w:cs="Arial"/>
                <w:szCs w:val="22"/>
                <w:lang w:val="en-US"/>
              </w:rPr>
              <w:t>The above documents shall be received by the Purchaser at least one week before arrival of the Goods at the place of arrival and, if not received, the Supplier will be responsible for any consequent expenses.</w:t>
            </w:r>
          </w:p>
          <w:p w14:paraId="064B29EE" w14:textId="77777777" w:rsidR="00777D72" w:rsidRPr="00C455EA" w:rsidRDefault="00777D72" w:rsidP="00777D72">
            <w:pPr>
              <w:suppressAutoHyphens/>
              <w:spacing w:before="240" w:after="120" w:line="240" w:lineRule="atLeast"/>
              <w:jc w:val="both"/>
              <w:rPr>
                <w:rFonts w:ascii="Arial" w:hAnsi="Arial" w:cs="Arial"/>
                <w:lang w:val="en-US"/>
              </w:rPr>
            </w:pPr>
            <w:r w:rsidRPr="00C455EA">
              <w:rPr>
                <w:rFonts w:ascii="Arial" w:hAnsi="Arial" w:cs="Arial"/>
                <w:b/>
                <w:lang w:val="en-US"/>
              </w:rPr>
              <w:t>For Goods from within the Purchaser’s country:</w:t>
            </w:r>
          </w:p>
          <w:p w14:paraId="0C944676" w14:textId="77777777" w:rsidR="00777D72" w:rsidRPr="00C455EA" w:rsidRDefault="00777D72" w:rsidP="00777D72">
            <w:pPr>
              <w:suppressAutoHyphens/>
              <w:spacing w:before="120" w:after="120" w:line="240" w:lineRule="atLeast"/>
              <w:jc w:val="both"/>
              <w:rPr>
                <w:rFonts w:ascii="Arial" w:hAnsi="Arial" w:cs="Arial"/>
                <w:lang w:val="en-US"/>
              </w:rPr>
            </w:pPr>
            <w:r w:rsidRPr="00C455EA">
              <w:rPr>
                <w:rFonts w:ascii="Arial" w:hAnsi="Arial" w:cs="Arial"/>
                <w:lang w:val="en-US"/>
              </w:rPr>
              <w:t>Upon delivery of the Goods EXW or to the transporter, the Supplier shall notify the Purchaser and submit the following documents to the Purchaser:</w:t>
            </w:r>
          </w:p>
          <w:p w14:paraId="2F5FDCC8" w14:textId="1D5BEB98" w:rsidR="00777D72" w:rsidRPr="00C455EA" w:rsidRDefault="00777D72" w:rsidP="00777D72">
            <w:pPr>
              <w:suppressAutoHyphens/>
              <w:spacing w:after="60" w:line="240" w:lineRule="atLeast"/>
              <w:ind w:left="567" w:hanging="567"/>
              <w:jc w:val="both"/>
              <w:rPr>
                <w:rFonts w:ascii="Arial" w:hAnsi="Arial" w:cs="Arial"/>
                <w:lang w:val="en-US"/>
              </w:rPr>
            </w:pPr>
            <w:r w:rsidRPr="00C455EA">
              <w:rPr>
                <w:rFonts w:ascii="Arial" w:hAnsi="Arial" w:cs="Arial"/>
                <w:lang w:val="en-US"/>
              </w:rPr>
              <w:t>(i)</w:t>
            </w:r>
            <w:r w:rsidRPr="00C455EA">
              <w:rPr>
                <w:rFonts w:ascii="Arial" w:hAnsi="Arial" w:cs="Arial"/>
                <w:lang w:val="en-US"/>
              </w:rPr>
              <w:tab/>
              <w:t xml:space="preserve">Original </w:t>
            </w:r>
            <w:r w:rsidRPr="00087A8E">
              <w:rPr>
                <w:rFonts w:ascii="Arial" w:hAnsi="Arial" w:cs="Arial"/>
                <w:lang w:val="en-US"/>
              </w:rPr>
              <w:t>and</w:t>
            </w:r>
            <w:r w:rsidR="00A5221A" w:rsidRPr="00087A8E">
              <w:rPr>
                <w:rFonts w:ascii="Arial" w:hAnsi="Arial" w:cs="Arial"/>
                <w:lang w:val="en-US"/>
              </w:rPr>
              <w:t xml:space="preserve"> three (03)</w:t>
            </w:r>
            <w:r w:rsidRPr="00087A8E">
              <w:rPr>
                <w:rFonts w:ascii="Arial" w:hAnsi="Arial" w:cs="Arial"/>
                <w:lang w:val="en-US"/>
              </w:rPr>
              <w:t xml:space="preserve"> copies</w:t>
            </w:r>
            <w:r w:rsidRPr="00C455EA">
              <w:rPr>
                <w:rFonts w:ascii="Arial" w:hAnsi="Arial" w:cs="Arial"/>
                <w:lang w:val="en-US"/>
              </w:rPr>
              <w:t xml:space="preserve"> of the Supplier’s invoice showing Goods’ and Related Services’ description, quantity, unit price, and total amount;</w:t>
            </w:r>
          </w:p>
          <w:p w14:paraId="0BA5BC2D" w14:textId="77777777" w:rsidR="00777D72" w:rsidRPr="00C455EA" w:rsidRDefault="00777D72" w:rsidP="00777D72">
            <w:pPr>
              <w:suppressAutoHyphens/>
              <w:spacing w:after="60" w:line="240" w:lineRule="atLeast"/>
              <w:ind w:left="567" w:hanging="567"/>
              <w:jc w:val="both"/>
              <w:rPr>
                <w:rFonts w:ascii="Arial" w:hAnsi="Arial" w:cs="Arial"/>
                <w:lang w:val="en-US"/>
              </w:rPr>
            </w:pPr>
            <w:r w:rsidRPr="00C455EA">
              <w:rPr>
                <w:rFonts w:ascii="Arial" w:hAnsi="Arial" w:cs="Arial"/>
                <w:lang w:val="en-US"/>
              </w:rPr>
              <w:t>(ii)</w:t>
            </w:r>
            <w:r w:rsidRPr="00C455EA">
              <w:rPr>
                <w:rFonts w:ascii="Arial" w:hAnsi="Arial" w:cs="Arial"/>
                <w:lang w:val="en-US"/>
              </w:rPr>
              <w:tab/>
              <w:t>Original delivery note, railway receipt, or truck receipt;</w:t>
            </w:r>
          </w:p>
          <w:p w14:paraId="7030C3D1" w14:textId="7952D906" w:rsidR="00777D72" w:rsidRPr="00C455EA" w:rsidRDefault="00777D72" w:rsidP="006D6B53">
            <w:pPr>
              <w:pStyle w:val="ListParagraph"/>
              <w:numPr>
                <w:ilvl w:val="3"/>
                <w:numId w:val="13"/>
              </w:numPr>
              <w:tabs>
                <w:tab w:val="clear" w:pos="1512"/>
              </w:tabs>
              <w:suppressAutoHyphens/>
              <w:spacing w:before="0" w:after="60" w:line="240" w:lineRule="atLeast"/>
              <w:ind w:left="567" w:hanging="567"/>
              <w:jc w:val="both"/>
              <w:rPr>
                <w:rFonts w:ascii="Arial" w:hAnsi="Arial" w:cs="Arial"/>
                <w:lang w:val="en-US"/>
              </w:rPr>
            </w:pPr>
            <w:r w:rsidRPr="00C455EA">
              <w:rPr>
                <w:rFonts w:ascii="Arial" w:hAnsi="Arial" w:cs="Arial"/>
                <w:szCs w:val="22"/>
                <w:lang w:val="en-US"/>
              </w:rPr>
              <w:t>Original insurance certificate;</w:t>
            </w:r>
          </w:p>
          <w:p w14:paraId="19D50EFB" w14:textId="77777777" w:rsidR="00777D72" w:rsidRPr="00C455EA" w:rsidRDefault="00777D72" w:rsidP="00777D72">
            <w:pPr>
              <w:suppressAutoHyphens/>
              <w:spacing w:after="60" w:line="240" w:lineRule="atLeast"/>
              <w:ind w:left="567" w:hanging="567"/>
              <w:jc w:val="both"/>
              <w:rPr>
                <w:rFonts w:ascii="Arial" w:hAnsi="Arial" w:cs="Arial"/>
                <w:lang w:val="en-US"/>
              </w:rPr>
            </w:pPr>
            <w:r w:rsidRPr="00C455EA">
              <w:rPr>
                <w:rFonts w:ascii="Arial" w:hAnsi="Arial" w:cs="Arial"/>
                <w:lang w:val="en-US"/>
              </w:rPr>
              <w:t>(iv)</w:t>
            </w:r>
            <w:r w:rsidRPr="00C455EA">
              <w:rPr>
                <w:rFonts w:ascii="Arial" w:hAnsi="Arial" w:cs="Arial"/>
                <w:lang w:val="en-US"/>
              </w:rPr>
              <w:tab/>
              <w:t>Original Manufacturer’s or Supplier’s warranty certificate;</w:t>
            </w:r>
          </w:p>
          <w:p w14:paraId="1DAC75F2" w14:textId="7DF63815" w:rsidR="00777D72" w:rsidRPr="00C455EA" w:rsidRDefault="00777D72" w:rsidP="00777D72">
            <w:pPr>
              <w:suppressAutoHyphens/>
              <w:spacing w:after="60" w:line="240" w:lineRule="atLeast"/>
              <w:ind w:left="567" w:hanging="567"/>
              <w:jc w:val="both"/>
              <w:rPr>
                <w:rFonts w:ascii="Arial" w:hAnsi="Arial" w:cs="Arial"/>
                <w:lang w:val="en-US"/>
              </w:rPr>
            </w:pPr>
            <w:r w:rsidRPr="00C455EA">
              <w:rPr>
                <w:rFonts w:ascii="Arial" w:hAnsi="Arial" w:cs="Arial"/>
                <w:lang w:val="en-US"/>
              </w:rPr>
              <w:t>(v)</w:t>
            </w:r>
            <w:r w:rsidRPr="00C455EA">
              <w:rPr>
                <w:rFonts w:ascii="Arial" w:hAnsi="Arial" w:cs="Arial"/>
                <w:lang w:val="en-US"/>
              </w:rPr>
              <w:tab/>
            </w:r>
            <w:r w:rsidRPr="00C455EA">
              <w:rPr>
                <w:rFonts w:ascii="Arial" w:hAnsi="Arial" w:cs="Arial"/>
                <w:szCs w:val="22"/>
                <w:lang w:val="en-US"/>
              </w:rPr>
              <w:t>Original inspection certificate, issued by the nominated inspection agency,</w:t>
            </w:r>
            <w:r w:rsidR="00A82E16" w:rsidRPr="00C455EA">
              <w:rPr>
                <w:rFonts w:ascii="Arial" w:hAnsi="Arial" w:cs="Arial"/>
                <w:szCs w:val="22"/>
                <w:lang w:val="en-US"/>
              </w:rPr>
              <w:t xml:space="preserve"> if applicable</w:t>
            </w:r>
            <w:r w:rsidRPr="00C455EA">
              <w:rPr>
                <w:rFonts w:ascii="Arial" w:hAnsi="Arial" w:cs="Arial"/>
                <w:szCs w:val="22"/>
                <w:lang w:val="en-US"/>
              </w:rPr>
              <w:t xml:space="preserve"> and the Supplier’s factory inspection report</w:t>
            </w:r>
            <w:r w:rsidRPr="00C455EA">
              <w:rPr>
                <w:rFonts w:ascii="Arial" w:hAnsi="Arial" w:cs="Arial"/>
                <w:lang w:val="en-US"/>
              </w:rPr>
              <w:t>;</w:t>
            </w:r>
          </w:p>
          <w:p w14:paraId="7C3598AE" w14:textId="4997188B" w:rsidR="00777D72" w:rsidRPr="00C455EA" w:rsidRDefault="00777D72" w:rsidP="00777D72">
            <w:pPr>
              <w:suppressAutoHyphens/>
              <w:spacing w:after="60" w:line="240" w:lineRule="atLeast"/>
              <w:ind w:left="567" w:hanging="567"/>
              <w:jc w:val="both"/>
              <w:rPr>
                <w:rFonts w:ascii="Arial" w:hAnsi="Arial" w:cs="Arial"/>
                <w:szCs w:val="22"/>
                <w:lang w:val="en-US"/>
              </w:rPr>
            </w:pPr>
            <w:r w:rsidRPr="00C455EA">
              <w:rPr>
                <w:rFonts w:ascii="Arial" w:hAnsi="Arial" w:cs="Arial"/>
                <w:lang w:val="en-US"/>
              </w:rPr>
              <w:t>(vi)</w:t>
            </w:r>
            <w:r w:rsidRPr="00C455EA">
              <w:rPr>
                <w:rFonts w:ascii="Arial" w:hAnsi="Arial" w:cs="Arial"/>
                <w:lang w:val="en-US"/>
              </w:rPr>
              <w:tab/>
            </w:r>
            <w:r w:rsidRPr="00C455EA">
              <w:rPr>
                <w:rFonts w:ascii="Arial" w:hAnsi="Arial" w:cs="Arial"/>
                <w:szCs w:val="22"/>
                <w:lang w:val="en-US"/>
              </w:rPr>
              <w:t xml:space="preserve">Certified certificate of origin: original </w:t>
            </w:r>
            <w:r w:rsidRPr="00087A8E">
              <w:rPr>
                <w:rFonts w:ascii="Arial" w:hAnsi="Arial" w:cs="Arial"/>
                <w:szCs w:val="22"/>
                <w:lang w:val="en-US"/>
              </w:rPr>
              <w:t>and</w:t>
            </w:r>
            <w:r w:rsidR="00A5221A" w:rsidRPr="00087A8E">
              <w:rPr>
                <w:rFonts w:ascii="Arial" w:hAnsi="Arial" w:cs="Arial"/>
                <w:szCs w:val="22"/>
                <w:lang w:val="en-US"/>
              </w:rPr>
              <w:t xml:space="preserve"> three (03)</w:t>
            </w:r>
            <w:r w:rsidRPr="00087A8E">
              <w:rPr>
                <w:rFonts w:ascii="Arial" w:hAnsi="Arial" w:cs="Arial"/>
                <w:szCs w:val="22"/>
                <w:lang w:val="en-US"/>
              </w:rPr>
              <w:t xml:space="preserve"> copies</w:t>
            </w:r>
            <w:r w:rsidRPr="00C455EA">
              <w:rPr>
                <w:rFonts w:ascii="Arial" w:hAnsi="Arial" w:cs="Arial"/>
                <w:szCs w:val="22"/>
                <w:lang w:val="en-US"/>
              </w:rPr>
              <w:t>; origin to be certified by the Chamber of Commerce in the supplier’s country; and</w:t>
            </w:r>
          </w:p>
          <w:p w14:paraId="2F2F4E43" w14:textId="77777777" w:rsidR="00777D72" w:rsidRPr="00C455EA" w:rsidRDefault="00777D72" w:rsidP="00777D72">
            <w:pPr>
              <w:suppressAutoHyphens/>
              <w:spacing w:after="120" w:line="240" w:lineRule="atLeast"/>
              <w:ind w:left="567" w:hanging="567"/>
              <w:jc w:val="both"/>
              <w:rPr>
                <w:rFonts w:ascii="Arial" w:hAnsi="Arial" w:cs="Arial"/>
                <w:lang w:val="en-US"/>
              </w:rPr>
            </w:pPr>
            <w:r w:rsidRPr="00C455EA">
              <w:rPr>
                <w:rFonts w:ascii="Arial" w:hAnsi="Arial" w:cs="Arial"/>
                <w:szCs w:val="22"/>
                <w:lang w:val="en-US"/>
              </w:rPr>
              <w:t>(vii)</w:t>
            </w:r>
            <w:r w:rsidRPr="00C455EA">
              <w:rPr>
                <w:rFonts w:ascii="Arial" w:hAnsi="Arial" w:cs="Arial"/>
                <w:szCs w:val="22"/>
                <w:lang w:val="en-US"/>
              </w:rPr>
              <w:tab/>
              <w:t>Any other document that may be required in specific cases.</w:t>
            </w:r>
          </w:p>
          <w:p w14:paraId="44DA2E57" w14:textId="77777777" w:rsidR="00777D72" w:rsidRPr="00C455EA" w:rsidRDefault="00777D72" w:rsidP="00777D72">
            <w:pPr>
              <w:suppressAutoHyphens/>
              <w:spacing w:before="120" w:after="120" w:line="240" w:lineRule="atLeast"/>
              <w:jc w:val="both"/>
              <w:rPr>
                <w:rFonts w:ascii="Arial" w:hAnsi="Arial" w:cs="Arial"/>
                <w:szCs w:val="22"/>
                <w:lang w:val="en-US"/>
              </w:rPr>
            </w:pPr>
            <w:r w:rsidRPr="00C455EA">
              <w:rPr>
                <w:rFonts w:ascii="Arial" w:hAnsi="Arial" w:cs="Arial"/>
                <w:lang w:val="en-US"/>
              </w:rPr>
              <w:t>The above documents shall be received by the Purchaser before shipping of the Goods and, if not received, the Supplier will be responsible for any consequent expenses.</w:t>
            </w:r>
          </w:p>
        </w:tc>
      </w:tr>
      <w:tr w:rsidR="00777D72" w:rsidRPr="00C455EA" w14:paraId="69FC1A95" w14:textId="77777777" w:rsidTr="00394E6E">
        <w:trPr>
          <w:cantSplit/>
        </w:trPr>
        <w:tc>
          <w:tcPr>
            <w:tcW w:w="1276" w:type="dxa"/>
          </w:tcPr>
          <w:p w14:paraId="40FCD644"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lastRenderedPageBreak/>
              <w:t>GC 15.1</w:t>
            </w:r>
          </w:p>
        </w:tc>
        <w:tc>
          <w:tcPr>
            <w:tcW w:w="9214" w:type="dxa"/>
          </w:tcPr>
          <w:p w14:paraId="39616F6A" w14:textId="01BC05B3" w:rsidR="00777D72" w:rsidRPr="00C455EA" w:rsidRDefault="00777D72" w:rsidP="00777D72">
            <w:pPr>
              <w:tabs>
                <w:tab w:val="right" w:pos="7164"/>
              </w:tabs>
              <w:spacing w:before="120" w:after="120" w:line="240" w:lineRule="atLeast"/>
              <w:jc w:val="both"/>
              <w:rPr>
                <w:rFonts w:ascii="Arial" w:hAnsi="Arial" w:cs="Arial"/>
                <w:szCs w:val="22"/>
                <w:lang w:val="en-US"/>
              </w:rPr>
            </w:pPr>
            <w:r w:rsidRPr="00C455EA">
              <w:rPr>
                <w:rFonts w:ascii="Arial" w:hAnsi="Arial" w:cs="Arial"/>
                <w:szCs w:val="22"/>
                <w:lang w:val="en-US"/>
              </w:rPr>
              <w:t>The prices charged for the Goods supplied and the related Services performed</w:t>
            </w:r>
            <w:r w:rsidR="00A5221A" w:rsidRPr="00C455EA">
              <w:rPr>
                <w:rFonts w:ascii="Arial" w:hAnsi="Arial" w:cs="Arial"/>
                <w:szCs w:val="22"/>
                <w:lang w:val="en-US"/>
              </w:rPr>
              <w:t xml:space="preserve"> </w:t>
            </w:r>
            <w:r w:rsidR="00A5221A" w:rsidRPr="00087A8E">
              <w:rPr>
                <w:rFonts w:ascii="Arial" w:hAnsi="Arial" w:cs="Arial"/>
                <w:szCs w:val="22"/>
                <w:lang w:val="en-US"/>
              </w:rPr>
              <w:t>shall not</w:t>
            </w:r>
            <w:r w:rsidRPr="00087A8E">
              <w:rPr>
                <w:rFonts w:ascii="Arial" w:hAnsi="Arial" w:cs="Arial"/>
                <w:szCs w:val="22"/>
                <w:lang w:val="en-US"/>
              </w:rPr>
              <w:t xml:space="preserve"> be adjustable</w:t>
            </w:r>
            <w:r w:rsidRPr="00C455EA">
              <w:rPr>
                <w:rFonts w:ascii="Arial" w:hAnsi="Arial" w:cs="Arial"/>
                <w:szCs w:val="22"/>
                <w:lang w:val="en-US"/>
              </w:rPr>
              <w:t>.</w:t>
            </w:r>
          </w:p>
        </w:tc>
      </w:tr>
      <w:tr w:rsidR="00777D72" w:rsidRPr="00C455EA" w14:paraId="6E958A91" w14:textId="77777777" w:rsidTr="00394E6E">
        <w:tc>
          <w:tcPr>
            <w:tcW w:w="1276" w:type="dxa"/>
          </w:tcPr>
          <w:p w14:paraId="0794C79C"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16.1</w:t>
            </w:r>
          </w:p>
        </w:tc>
        <w:tc>
          <w:tcPr>
            <w:tcW w:w="9214" w:type="dxa"/>
          </w:tcPr>
          <w:p w14:paraId="71BA5A59" w14:textId="77777777" w:rsidR="00777D72" w:rsidRPr="00C455EA" w:rsidRDefault="00777D72" w:rsidP="00777D72">
            <w:pPr>
              <w:suppressAutoHyphens/>
              <w:spacing w:before="120" w:after="120" w:line="240" w:lineRule="atLeast"/>
              <w:jc w:val="both"/>
              <w:rPr>
                <w:rFonts w:ascii="Arial" w:hAnsi="Arial" w:cs="Arial"/>
                <w:szCs w:val="22"/>
                <w:lang w:val="en-US"/>
              </w:rPr>
            </w:pPr>
            <w:r w:rsidRPr="00C455EA">
              <w:rPr>
                <w:rFonts w:ascii="Arial" w:hAnsi="Arial" w:cs="Arial"/>
                <w:szCs w:val="22"/>
                <w:lang w:val="en-US"/>
              </w:rPr>
              <w:t>GC 16.1—The method and conditions of payment to be made to the Supplier under this Contract shall be as follows:</w:t>
            </w:r>
          </w:p>
          <w:p w14:paraId="15290EC2" w14:textId="77777777" w:rsidR="00777D72" w:rsidRPr="00C455EA" w:rsidRDefault="00777D72" w:rsidP="00777D72">
            <w:pPr>
              <w:suppressAutoHyphens/>
              <w:spacing w:before="240" w:after="120" w:line="240" w:lineRule="atLeast"/>
              <w:jc w:val="both"/>
              <w:rPr>
                <w:rFonts w:ascii="Arial" w:hAnsi="Arial" w:cs="Arial"/>
                <w:szCs w:val="22"/>
                <w:lang w:val="en-US"/>
              </w:rPr>
            </w:pPr>
            <w:r w:rsidRPr="00C455EA">
              <w:rPr>
                <w:rFonts w:ascii="Arial" w:hAnsi="Arial" w:cs="Arial"/>
                <w:b/>
                <w:szCs w:val="22"/>
                <w:lang w:val="en-US"/>
              </w:rPr>
              <w:t>Methods of Payment:</w:t>
            </w:r>
          </w:p>
          <w:p w14:paraId="6327D6DB" w14:textId="25335E53" w:rsidR="00777D72" w:rsidRPr="00C455EA" w:rsidRDefault="00777D72" w:rsidP="00777D72">
            <w:pPr>
              <w:suppressAutoHyphens/>
              <w:spacing w:before="120" w:after="120" w:line="240" w:lineRule="atLeast"/>
              <w:jc w:val="both"/>
              <w:rPr>
                <w:rFonts w:ascii="Arial" w:hAnsi="Arial" w:cs="Arial"/>
                <w:szCs w:val="22"/>
                <w:lang w:val="en-US"/>
              </w:rPr>
            </w:pPr>
            <w:r w:rsidRPr="00C455EA">
              <w:rPr>
                <w:rFonts w:ascii="Arial" w:hAnsi="Arial" w:cs="Arial"/>
                <w:szCs w:val="22"/>
                <w:lang w:val="en-US"/>
              </w:rPr>
              <w:t>Payments shall be made using the KfW’s</w:t>
            </w:r>
            <w:r w:rsidR="00A5221A" w:rsidRPr="00C455EA">
              <w:rPr>
                <w:rFonts w:ascii="Arial" w:hAnsi="Arial" w:cs="Arial"/>
                <w:szCs w:val="22"/>
                <w:lang w:val="en-US"/>
              </w:rPr>
              <w:t xml:space="preserve"> </w:t>
            </w:r>
            <w:r w:rsidR="00A5221A" w:rsidRPr="00731367">
              <w:rPr>
                <w:rFonts w:ascii="Arial" w:hAnsi="Arial" w:cs="Arial"/>
                <w:b/>
                <w:szCs w:val="22"/>
                <w:lang w:val="en-US"/>
              </w:rPr>
              <w:t>Direct Disbursement</w:t>
            </w:r>
            <w:r w:rsidRPr="00C455EA">
              <w:rPr>
                <w:rFonts w:ascii="Arial" w:hAnsi="Arial" w:cs="Arial"/>
                <w:szCs w:val="22"/>
                <w:lang w:val="en-US"/>
              </w:rPr>
              <w:t xml:space="preserve"> procedure.</w:t>
            </w:r>
          </w:p>
          <w:p w14:paraId="0A6A7A1C" w14:textId="021BB6F9" w:rsidR="00777D72" w:rsidRPr="00731367" w:rsidRDefault="00777D72" w:rsidP="00777D72">
            <w:pPr>
              <w:suppressAutoHyphens/>
              <w:spacing w:before="120" w:after="120" w:line="240" w:lineRule="atLeast"/>
              <w:jc w:val="both"/>
              <w:rPr>
                <w:rFonts w:ascii="Arial" w:hAnsi="Arial" w:cs="Arial"/>
                <w:szCs w:val="22"/>
                <w:lang w:val="en-US"/>
              </w:rPr>
            </w:pPr>
            <w:r w:rsidRPr="00731367">
              <w:rPr>
                <w:rFonts w:ascii="Arial" w:hAnsi="Arial" w:cs="Arial"/>
                <w:szCs w:val="22"/>
                <w:lang w:val="en-US"/>
              </w:rPr>
              <w:t xml:space="preserve">Payment for Goods </w:t>
            </w:r>
            <w:r w:rsidR="00731367" w:rsidRPr="00731367">
              <w:rPr>
                <w:rFonts w:ascii="Arial" w:hAnsi="Arial" w:cs="Arial"/>
                <w:szCs w:val="22"/>
                <w:lang w:val="en-US"/>
              </w:rPr>
              <w:t xml:space="preserve">and Services supplied shall be made </w:t>
            </w:r>
            <w:r w:rsidR="00731367" w:rsidRPr="00731367">
              <w:rPr>
                <w:rFonts w:ascii="Arial" w:hAnsi="Arial" w:cs="Arial"/>
                <w:b/>
                <w:szCs w:val="22"/>
                <w:lang w:val="en-US"/>
              </w:rPr>
              <w:t>EUR</w:t>
            </w:r>
            <w:r w:rsidR="00731367" w:rsidRPr="00731367">
              <w:rPr>
                <w:rFonts w:ascii="Arial" w:hAnsi="Arial" w:cs="Arial"/>
                <w:szCs w:val="22"/>
                <w:lang w:val="en-US"/>
              </w:rPr>
              <w:t xml:space="preserve"> as follows</w:t>
            </w:r>
            <w:r w:rsidRPr="00731367">
              <w:rPr>
                <w:rFonts w:ascii="Arial" w:hAnsi="Arial" w:cs="Arial"/>
                <w:szCs w:val="22"/>
                <w:lang w:val="en-US"/>
              </w:rPr>
              <w:t>:</w:t>
            </w:r>
          </w:p>
          <w:p w14:paraId="43A1D994" w14:textId="52F8FAE1" w:rsidR="00777D72" w:rsidRPr="00C455EA" w:rsidRDefault="00777D72" w:rsidP="00777D72">
            <w:pPr>
              <w:suppressAutoHyphens/>
              <w:spacing w:before="120" w:after="120" w:line="240" w:lineRule="atLeast"/>
              <w:ind w:left="567" w:hanging="567"/>
              <w:jc w:val="both"/>
              <w:rPr>
                <w:rFonts w:ascii="Arial" w:hAnsi="Arial" w:cs="Arial"/>
                <w:szCs w:val="22"/>
                <w:lang w:val="en-US"/>
              </w:rPr>
            </w:pPr>
            <w:r w:rsidRPr="00C455EA">
              <w:rPr>
                <w:rFonts w:ascii="Arial" w:hAnsi="Arial" w:cs="Arial"/>
                <w:szCs w:val="22"/>
                <w:lang w:val="en-US"/>
              </w:rPr>
              <w:t>(i)</w:t>
            </w:r>
            <w:r w:rsidRPr="00C455EA">
              <w:rPr>
                <w:rFonts w:ascii="Arial" w:hAnsi="Arial" w:cs="Arial"/>
                <w:b/>
                <w:szCs w:val="22"/>
                <w:lang w:val="en-US"/>
              </w:rPr>
              <w:tab/>
              <w:t>Advance Payment</w:t>
            </w:r>
            <w:r w:rsidRPr="00C455EA">
              <w:rPr>
                <w:rStyle w:val="FootnoteReference"/>
                <w:rFonts w:ascii="Arial" w:hAnsi="Arial" w:cs="Arial"/>
                <w:b/>
                <w:szCs w:val="22"/>
                <w:lang w:val="en-US"/>
              </w:rPr>
              <w:footnoteReference w:customMarkFollows="1" w:id="28"/>
              <w:t>2</w:t>
            </w:r>
            <w:r w:rsidRPr="00C455EA">
              <w:rPr>
                <w:rFonts w:ascii="Arial" w:hAnsi="Arial" w:cs="Arial"/>
                <w:b/>
                <w:szCs w:val="22"/>
                <w:lang w:val="en-US"/>
              </w:rPr>
              <w:t>:</w:t>
            </w:r>
            <w:r w:rsidR="00E92AA8" w:rsidRPr="00C455EA">
              <w:rPr>
                <w:rFonts w:ascii="Arial" w:hAnsi="Arial" w:cs="Arial"/>
                <w:b/>
                <w:szCs w:val="22"/>
                <w:lang w:val="en-US"/>
              </w:rPr>
              <w:t xml:space="preserve"> </w:t>
            </w:r>
            <w:r w:rsidR="00A82E16" w:rsidRPr="00731367">
              <w:rPr>
                <w:rFonts w:ascii="Arial" w:hAnsi="Arial" w:cs="Arial"/>
                <w:szCs w:val="22"/>
                <w:lang w:val="en-US"/>
              </w:rPr>
              <w:t xml:space="preserve">Fifteen </w:t>
            </w:r>
            <w:r w:rsidRPr="00731367">
              <w:rPr>
                <w:rFonts w:ascii="Arial" w:hAnsi="Arial" w:cs="Arial"/>
                <w:szCs w:val="22"/>
                <w:lang w:val="en-US"/>
              </w:rPr>
              <w:t>percent</w:t>
            </w:r>
            <w:r w:rsidR="00A82E16" w:rsidRPr="00731367">
              <w:rPr>
                <w:rFonts w:ascii="Arial" w:hAnsi="Arial" w:cs="Arial"/>
                <w:szCs w:val="22"/>
                <w:lang w:val="en-US"/>
              </w:rPr>
              <w:t xml:space="preserve"> (15%)</w:t>
            </w:r>
            <w:r w:rsidRPr="00731367">
              <w:rPr>
                <w:rFonts w:ascii="Arial" w:hAnsi="Arial" w:cs="Arial"/>
                <w:szCs w:val="22"/>
                <w:lang w:val="en-US"/>
              </w:rPr>
              <w:t xml:space="preserve"> of the</w:t>
            </w:r>
            <w:r w:rsidRPr="00C455EA">
              <w:rPr>
                <w:rFonts w:ascii="Arial" w:hAnsi="Arial" w:cs="Arial"/>
                <w:szCs w:val="22"/>
                <w:lang w:val="en-US"/>
              </w:rPr>
              <w:t xml:space="preserve"> Contract Price shall be paid through the payment method stipulated above within thirty (30) days of signing of the Contract by both parties, against submission of a satisfactory Performance Guarantee, and upon submission of a claim and a satisfactory Advance Payment Guarantee for equivalent amount valid until the Goods are delivered to the final destination(s); guarantees shall be in the form provided in the bidding documents;</w:t>
            </w:r>
          </w:p>
          <w:p w14:paraId="3324D7CF" w14:textId="6569B70E" w:rsidR="00777D72" w:rsidRPr="00C455EA" w:rsidRDefault="00777D72" w:rsidP="00777D72">
            <w:pPr>
              <w:suppressAutoHyphens/>
              <w:spacing w:before="120" w:after="120" w:line="240" w:lineRule="atLeast"/>
              <w:ind w:left="567" w:hanging="567"/>
              <w:jc w:val="both"/>
              <w:rPr>
                <w:rFonts w:ascii="Arial" w:hAnsi="Arial" w:cs="Arial"/>
                <w:szCs w:val="22"/>
                <w:lang w:val="en-US"/>
              </w:rPr>
            </w:pPr>
            <w:r w:rsidRPr="00C455EA">
              <w:rPr>
                <w:rFonts w:ascii="Arial" w:hAnsi="Arial" w:cs="Arial"/>
                <w:szCs w:val="22"/>
                <w:lang w:val="en-US"/>
              </w:rPr>
              <w:br w:type="page"/>
              <w:t>(ii)</w:t>
            </w:r>
            <w:r w:rsidRPr="00C455EA">
              <w:rPr>
                <w:rFonts w:ascii="Arial" w:hAnsi="Arial" w:cs="Arial"/>
                <w:b/>
                <w:szCs w:val="22"/>
                <w:lang w:val="en-US"/>
              </w:rPr>
              <w:tab/>
              <w:t xml:space="preserve">On </w:t>
            </w:r>
            <w:r w:rsidRPr="00731367">
              <w:rPr>
                <w:rFonts w:ascii="Arial" w:hAnsi="Arial" w:cs="Arial"/>
                <w:b/>
                <w:szCs w:val="22"/>
                <w:lang w:val="en-US"/>
              </w:rPr>
              <w:t>Delivery:</w:t>
            </w:r>
            <w:r w:rsidR="00F4298F" w:rsidRPr="00731367">
              <w:rPr>
                <w:rFonts w:ascii="Arial" w:hAnsi="Arial" w:cs="Arial"/>
                <w:b/>
                <w:szCs w:val="22"/>
                <w:lang w:val="en-US"/>
              </w:rPr>
              <w:t xml:space="preserve"> </w:t>
            </w:r>
            <w:r w:rsidR="00A82E16" w:rsidRPr="00731367">
              <w:rPr>
                <w:rFonts w:ascii="Arial" w:hAnsi="Arial" w:cs="Arial"/>
                <w:szCs w:val="22"/>
                <w:lang w:val="en-US"/>
              </w:rPr>
              <w:t>Seventy percent (70%)</w:t>
            </w:r>
            <w:r w:rsidRPr="00731367">
              <w:rPr>
                <w:rFonts w:ascii="Arial" w:hAnsi="Arial" w:cs="Arial"/>
                <w:szCs w:val="22"/>
                <w:lang w:val="en-US"/>
              </w:rPr>
              <w:t xml:space="preserve"> of the Contract Price of the Goods delivered and Related Services provided</w:t>
            </w:r>
            <w:r w:rsidRPr="00C455EA">
              <w:rPr>
                <w:rFonts w:ascii="Arial" w:hAnsi="Arial" w:cs="Arial"/>
                <w:szCs w:val="22"/>
                <w:lang w:val="en-US"/>
              </w:rPr>
              <w:t xml:space="preserve"> shall be paid through the payment method stipulated above within thirty (30) days from inspection of the Goods by the Purchaser (typically done after release of the goods from customs), upon (i) submission of documents specified in GC Clause 13, (ii) presentation of </w:t>
            </w:r>
            <w:r w:rsidRPr="00C455EA">
              <w:rPr>
                <w:rFonts w:ascii="Arial" w:hAnsi="Arial" w:cs="Arial"/>
                <w:szCs w:val="22"/>
                <w:lang w:val="en-US"/>
              </w:rPr>
              <w:lastRenderedPageBreak/>
              <w:t>the Purchaser’s inspection certificate, and (iii) subject to a satisfactory Performance Guarantee; together with this payment the Advance Payment Guarantee shall be released; and</w:t>
            </w:r>
          </w:p>
          <w:p w14:paraId="48A49FDC" w14:textId="13C5BA09" w:rsidR="00777D72" w:rsidRPr="00731367" w:rsidRDefault="00777D72" w:rsidP="00731367">
            <w:pPr>
              <w:suppressAutoHyphens/>
              <w:spacing w:before="120" w:after="120" w:line="240" w:lineRule="atLeast"/>
              <w:ind w:left="567" w:hanging="567"/>
              <w:jc w:val="both"/>
              <w:rPr>
                <w:rFonts w:ascii="Arial" w:hAnsi="Arial" w:cs="Arial"/>
                <w:szCs w:val="22"/>
                <w:lang w:val="en-US"/>
              </w:rPr>
            </w:pPr>
            <w:r w:rsidRPr="00C455EA">
              <w:rPr>
                <w:rFonts w:ascii="Arial" w:hAnsi="Arial" w:cs="Arial"/>
                <w:szCs w:val="22"/>
                <w:lang w:val="en-US"/>
              </w:rPr>
              <w:t>(iii)</w:t>
            </w:r>
            <w:r w:rsidRPr="00C455EA">
              <w:rPr>
                <w:rFonts w:ascii="Arial" w:hAnsi="Arial" w:cs="Arial"/>
                <w:b/>
                <w:szCs w:val="22"/>
                <w:lang w:val="en-US"/>
              </w:rPr>
              <w:tab/>
              <w:t>On Acceptance</w:t>
            </w:r>
            <w:r w:rsidRPr="00731367">
              <w:rPr>
                <w:rFonts w:ascii="Arial" w:hAnsi="Arial" w:cs="Arial"/>
                <w:b/>
                <w:szCs w:val="22"/>
                <w:lang w:val="en-US"/>
              </w:rPr>
              <w:t>:</w:t>
            </w:r>
            <w:r w:rsidR="006910C0" w:rsidRPr="00731367">
              <w:rPr>
                <w:rFonts w:ascii="Arial" w:hAnsi="Arial" w:cs="Arial"/>
                <w:b/>
                <w:szCs w:val="22"/>
                <w:lang w:val="en-US"/>
              </w:rPr>
              <w:t xml:space="preserve"> </w:t>
            </w:r>
            <w:r w:rsidR="00A82E16" w:rsidRPr="00731367">
              <w:rPr>
                <w:rFonts w:ascii="Arial" w:hAnsi="Arial" w:cs="Arial"/>
                <w:szCs w:val="22"/>
                <w:lang w:val="en-US"/>
              </w:rPr>
              <w:t>Fifteen percent (15%)</w:t>
            </w:r>
            <w:r w:rsidRPr="00731367">
              <w:rPr>
                <w:rFonts w:ascii="Arial" w:hAnsi="Arial" w:cs="Arial"/>
                <w:szCs w:val="22"/>
                <w:lang w:val="en-US"/>
              </w:rPr>
              <w:t xml:space="preserve"> of</w:t>
            </w:r>
            <w:r w:rsidRPr="00C455EA">
              <w:rPr>
                <w:rFonts w:ascii="Arial" w:hAnsi="Arial" w:cs="Arial"/>
                <w:szCs w:val="22"/>
                <w:lang w:val="en-US"/>
              </w:rPr>
              <w:t xml:space="preserve"> the Contract Price of Goods and Related Services received shall be paid through the payment method stipulated above within thirty (30) days of receipt of the Goods and completion of the Related Services at the final destination(s) upon submission of claim supported by the provisional acceptance certificate issued by the Purchaser [which shall be issued by the Purchaser within fifteen</w:t>
            </w:r>
            <w:r w:rsidR="007E796E" w:rsidRPr="00C455EA">
              <w:rPr>
                <w:rFonts w:ascii="Arial" w:hAnsi="Arial" w:cs="Arial"/>
                <w:szCs w:val="22"/>
                <w:lang w:val="en-US"/>
              </w:rPr>
              <w:t xml:space="preserve"> </w:t>
            </w:r>
            <w:r w:rsidRPr="00C455EA">
              <w:rPr>
                <w:rFonts w:ascii="Arial" w:hAnsi="Arial" w:cs="Arial"/>
                <w:szCs w:val="22"/>
                <w:lang w:val="en-US"/>
              </w:rPr>
              <w:t>(15) days from the successful distribution/</w:t>
            </w:r>
            <w:r w:rsidR="007E796E" w:rsidRPr="00C455EA">
              <w:rPr>
                <w:rFonts w:ascii="Arial" w:hAnsi="Arial" w:cs="Arial"/>
                <w:szCs w:val="22"/>
                <w:lang w:val="en-US"/>
              </w:rPr>
              <w:t xml:space="preserve"> </w:t>
            </w:r>
            <w:r w:rsidRPr="00C455EA">
              <w:rPr>
                <w:rFonts w:ascii="Arial" w:hAnsi="Arial" w:cs="Arial"/>
                <w:szCs w:val="22"/>
                <w:lang w:val="en-US"/>
              </w:rPr>
              <w:t>installation/</w:t>
            </w:r>
            <w:r w:rsidR="007E796E" w:rsidRPr="00C455EA">
              <w:rPr>
                <w:rFonts w:ascii="Arial" w:hAnsi="Arial" w:cs="Arial"/>
                <w:szCs w:val="22"/>
                <w:lang w:val="en-US"/>
              </w:rPr>
              <w:t xml:space="preserve"> </w:t>
            </w:r>
            <w:r w:rsidRPr="00C455EA">
              <w:rPr>
                <w:rFonts w:ascii="Arial" w:hAnsi="Arial" w:cs="Arial"/>
                <w:szCs w:val="22"/>
                <w:lang w:val="en-US"/>
              </w:rPr>
              <w:t>commission/</w:t>
            </w:r>
            <w:r w:rsidR="007E796E" w:rsidRPr="00C455EA">
              <w:rPr>
                <w:rFonts w:ascii="Arial" w:hAnsi="Arial" w:cs="Arial"/>
                <w:szCs w:val="22"/>
                <w:lang w:val="en-US"/>
              </w:rPr>
              <w:t xml:space="preserve"> </w:t>
            </w:r>
            <w:r w:rsidRPr="00C455EA">
              <w:rPr>
                <w:rFonts w:ascii="Arial" w:hAnsi="Arial" w:cs="Arial"/>
                <w:szCs w:val="22"/>
                <w:lang w:val="en-US"/>
              </w:rPr>
              <w:t>training (whichever is the latter)], and subject to a satisfactory Performance Guarantee covering the warranty period.</w:t>
            </w:r>
          </w:p>
        </w:tc>
      </w:tr>
      <w:tr w:rsidR="00777D72" w:rsidRPr="00C455EA" w14:paraId="352B608E" w14:textId="77777777" w:rsidTr="00394E6E">
        <w:tc>
          <w:tcPr>
            <w:tcW w:w="1276" w:type="dxa"/>
          </w:tcPr>
          <w:p w14:paraId="79F1E019"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lastRenderedPageBreak/>
              <w:t>GC 16.1</w:t>
            </w:r>
          </w:p>
        </w:tc>
        <w:tc>
          <w:tcPr>
            <w:tcW w:w="9214" w:type="dxa"/>
          </w:tcPr>
          <w:p w14:paraId="4F2F1000" w14:textId="77777777" w:rsidR="00777D72" w:rsidRPr="00C455EA" w:rsidRDefault="00777D72" w:rsidP="00777D72">
            <w:pPr>
              <w:spacing w:before="120" w:after="120" w:line="240" w:lineRule="atLeast"/>
              <w:jc w:val="both"/>
              <w:rPr>
                <w:rFonts w:ascii="Arial" w:hAnsi="Arial" w:cs="Arial"/>
                <w:szCs w:val="22"/>
                <w:lang w:val="en-US"/>
              </w:rPr>
            </w:pPr>
            <w:r w:rsidRPr="00C455EA">
              <w:rPr>
                <w:rFonts w:ascii="Arial" w:hAnsi="Arial" w:cs="Arial"/>
                <w:szCs w:val="22"/>
                <w:lang w:val="en-US"/>
              </w:rPr>
              <w:t>Payment to the Supplier of the amounts due in each currency shall be made into the following bank accounts:</w:t>
            </w:r>
          </w:p>
          <w:p w14:paraId="5B859FA6" w14:textId="77777777" w:rsidR="00777D72" w:rsidRPr="00C455EA" w:rsidRDefault="00777D72" w:rsidP="00777D72">
            <w:pPr>
              <w:suppressAutoHyphens/>
              <w:spacing w:before="120" w:after="120" w:line="240" w:lineRule="atLeast"/>
              <w:jc w:val="both"/>
              <w:rPr>
                <w:rFonts w:ascii="Arial" w:hAnsi="Arial" w:cs="Arial"/>
                <w:i/>
                <w:szCs w:val="22"/>
                <w:lang w:val="en-US"/>
              </w:rPr>
            </w:pPr>
            <w:r w:rsidRPr="00C87E05">
              <w:rPr>
                <w:rFonts w:ascii="Arial" w:hAnsi="Arial" w:cs="Arial"/>
                <w:i/>
                <w:szCs w:val="22"/>
                <w:lang w:val="en-US"/>
              </w:rPr>
              <w:t>[Insert bank account details at the time of contract signing]</w:t>
            </w:r>
          </w:p>
          <w:p w14:paraId="304A805E" w14:textId="77777777" w:rsidR="00777D72" w:rsidRPr="00C455EA" w:rsidRDefault="00777D72" w:rsidP="00777D72">
            <w:pPr>
              <w:suppressAutoHyphens/>
              <w:spacing w:before="120" w:after="120" w:line="240" w:lineRule="atLeast"/>
              <w:jc w:val="both"/>
              <w:rPr>
                <w:rFonts w:ascii="Arial" w:hAnsi="Arial" w:cs="Arial"/>
                <w:szCs w:val="22"/>
                <w:lang w:val="en-US"/>
              </w:rPr>
            </w:pPr>
            <w:r w:rsidRPr="00C455EA">
              <w:rPr>
                <w:rFonts w:ascii="Arial" w:hAnsi="Arial" w:cs="Arial"/>
                <w:szCs w:val="22"/>
                <w:lang w:val="en-US"/>
              </w:rPr>
              <w:t>Bank charges are for the account of the Supplier, except for the bank charges of KfW as transferring bank only.</w:t>
            </w:r>
          </w:p>
        </w:tc>
      </w:tr>
      <w:tr w:rsidR="00777D72" w:rsidRPr="00C455EA" w14:paraId="3AF24A00" w14:textId="77777777" w:rsidTr="00394E6E">
        <w:trPr>
          <w:cantSplit/>
        </w:trPr>
        <w:tc>
          <w:tcPr>
            <w:tcW w:w="1276" w:type="dxa"/>
          </w:tcPr>
          <w:p w14:paraId="5C23E939"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16.5</w:t>
            </w:r>
          </w:p>
        </w:tc>
        <w:tc>
          <w:tcPr>
            <w:tcW w:w="9214" w:type="dxa"/>
          </w:tcPr>
          <w:p w14:paraId="67CCE822" w14:textId="3269C58C" w:rsidR="00777D72" w:rsidRPr="00C455EA" w:rsidRDefault="00777D72" w:rsidP="00A82E16">
            <w:pPr>
              <w:tabs>
                <w:tab w:val="right" w:pos="7164"/>
              </w:tabs>
              <w:spacing w:before="120" w:after="120" w:line="240" w:lineRule="atLeast"/>
              <w:jc w:val="both"/>
              <w:rPr>
                <w:rFonts w:ascii="Arial" w:hAnsi="Arial" w:cs="Arial"/>
                <w:szCs w:val="22"/>
                <w:lang w:val="en-US"/>
              </w:rPr>
            </w:pPr>
            <w:r w:rsidRPr="00C455EA">
              <w:rPr>
                <w:rFonts w:ascii="Arial" w:hAnsi="Arial" w:cs="Arial"/>
                <w:szCs w:val="22"/>
                <w:lang w:val="en-US"/>
              </w:rPr>
              <w:t xml:space="preserve">GC 16.5 does not apply to this Contract, and no interest payments will be made. </w:t>
            </w:r>
          </w:p>
        </w:tc>
      </w:tr>
      <w:tr w:rsidR="00777D72" w:rsidRPr="00C455EA" w14:paraId="64F93EC8" w14:textId="77777777" w:rsidTr="00394E6E">
        <w:tc>
          <w:tcPr>
            <w:tcW w:w="1276" w:type="dxa"/>
          </w:tcPr>
          <w:p w14:paraId="7C0DC02E"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16.6</w:t>
            </w:r>
          </w:p>
        </w:tc>
        <w:tc>
          <w:tcPr>
            <w:tcW w:w="9214" w:type="dxa"/>
          </w:tcPr>
          <w:p w14:paraId="3692B147" w14:textId="77777777" w:rsidR="00777D72" w:rsidRPr="00C455EA" w:rsidRDefault="00777D72" w:rsidP="00777D72">
            <w:pPr>
              <w:spacing w:before="120" w:after="120" w:line="240" w:lineRule="atLeast"/>
              <w:jc w:val="both"/>
              <w:rPr>
                <w:rFonts w:ascii="Arial" w:hAnsi="Arial" w:cs="Arial"/>
                <w:szCs w:val="22"/>
                <w:lang w:val="en-US"/>
              </w:rPr>
            </w:pPr>
            <w:r w:rsidRPr="00C455EA">
              <w:rPr>
                <w:rFonts w:ascii="Arial" w:hAnsi="Arial" w:cs="Arial"/>
                <w:szCs w:val="22"/>
                <w:lang w:val="en-US"/>
              </w:rPr>
              <w:t>Reimbursement payments shall be made to KfW to the following bank account:</w:t>
            </w:r>
          </w:p>
          <w:p w14:paraId="34A7C158" w14:textId="77777777" w:rsidR="00777D72" w:rsidRPr="00C455EA" w:rsidRDefault="00777D72" w:rsidP="00777D72">
            <w:pPr>
              <w:spacing w:after="60" w:line="240" w:lineRule="atLeast"/>
              <w:ind w:left="2835" w:hanging="2835"/>
              <w:jc w:val="both"/>
              <w:rPr>
                <w:rFonts w:ascii="Arial" w:hAnsi="Arial" w:cs="Arial"/>
                <w:szCs w:val="22"/>
                <w:lang w:val="en-US"/>
              </w:rPr>
            </w:pPr>
            <w:r w:rsidRPr="00C455EA">
              <w:rPr>
                <w:rFonts w:ascii="Arial" w:hAnsi="Arial" w:cs="Arial"/>
                <w:szCs w:val="22"/>
                <w:lang w:val="en-US"/>
              </w:rPr>
              <w:t>Account holder:</w:t>
            </w:r>
            <w:r w:rsidRPr="00C455EA">
              <w:rPr>
                <w:rFonts w:ascii="Arial" w:hAnsi="Arial" w:cs="Arial"/>
                <w:szCs w:val="22"/>
                <w:lang w:val="en-US"/>
              </w:rPr>
              <w:tab/>
              <w:t>KfW Entwicklungsbank</w:t>
            </w:r>
          </w:p>
          <w:p w14:paraId="22B10A90" w14:textId="77777777" w:rsidR="00777D72" w:rsidRPr="00C455EA" w:rsidRDefault="00777D72" w:rsidP="00777D72">
            <w:pPr>
              <w:spacing w:after="60" w:line="240" w:lineRule="atLeast"/>
              <w:ind w:left="2835" w:hanging="2835"/>
              <w:jc w:val="both"/>
              <w:rPr>
                <w:rFonts w:ascii="Arial" w:hAnsi="Arial" w:cs="Arial"/>
                <w:szCs w:val="22"/>
                <w:lang w:val="en-US"/>
              </w:rPr>
            </w:pPr>
            <w:r w:rsidRPr="00C455EA">
              <w:rPr>
                <w:rFonts w:ascii="Arial" w:hAnsi="Arial" w:cs="Arial"/>
                <w:szCs w:val="22"/>
                <w:lang w:val="en-US"/>
              </w:rPr>
              <w:t>Account number:</w:t>
            </w:r>
            <w:r w:rsidRPr="00C455EA">
              <w:rPr>
                <w:rFonts w:ascii="Arial" w:hAnsi="Arial" w:cs="Arial"/>
                <w:szCs w:val="22"/>
                <w:lang w:val="en-US"/>
              </w:rPr>
              <w:tab/>
              <w:t>38 000 000 00</w:t>
            </w:r>
          </w:p>
          <w:p w14:paraId="7CEEF5A0" w14:textId="77777777" w:rsidR="00777D72" w:rsidRPr="00C455EA" w:rsidRDefault="00777D72" w:rsidP="00777D72">
            <w:pPr>
              <w:spacing w:after="60" w:line="240" w:lineRule="atLeast"/>
              <w:ind w:left="2835" w:hanging="2835"/>
              <w:jc w:val="both"/>
              <w:rPr>
                <w:rFonts w:ascii="Arial" w:hAnsi="Arial" w:cs="Arial"/>
                <w:szCs w:val="22"/>
                <w:lang w:val="en-US"/>
              </w:rPr>
            </w:pPr>
            <w:r w:rsidRPr="00C455EA">
              <w:rPr>
                <w:rFonts w:ascii="Arial" w:hAnsi="Arial" w:cs="Arial"/>
                <w:szCs w:val="22"/>
                <w:lang w:val="en-US"/>
              </w:rPr>
              <w:t>Branch code (BLZ):</w:t>
            </w:r>
            <w:r w:rsidRPr="00C455EA">
              <w:rPr>
                <w:rFonts w:ascii="Arial" w:hAnsi="Arial" w:cs="Arial"/>
                <w:szCs w:val="22"/>
                <w:lang w:val="en-US"/>
              </w:rPr>
              <w:tab/>
              <w:t>500 204 00</w:t>
            </w:r>
          </w:p>
          <w:p w14:paraId="7651E79E" w14:textId="77777777" w:rsidR="00777D72" w:rsidRPr="00C455EA" w:rsidRDefault="00777D72" w:rsidP="00777D72">
            <w:pPr>
              <w:spacing w:after="60" w:line="240" w:lineRule="atLeast"/>
              <w:ind w:left="2835" w:hanging="2835"/>
              <w:jc w:val="both"/>
              <w:rPr>
                <w:rFonts w:ascii="Arial" w:hAnsi="Arial" w:cs="Arial"/>
                <w:szCs w:val="22"/>
                <w:lang w:val="en-US"/>
              </w:rPr>
            </w:pPr>
            <w:r w:rsidRPr="00C455EA">
              <w:rPr>
                <w:rFonts w:ascii="Arial" w:hAnsi="Arial" w:cs="Arial"/>
                <w:szCs w:val="22"/>
                <w:lang w:val="en-US"/>
              </w:rPr>
              <w:t>Account number (IBAN):</w:t>
            </w:r>
            <w:r w:rsidRPr="00C455EA">
              <w:rPr>
                <w:rFonts w:ascii="Arial" w:hAnsi="Arial" w:cs="Arial"/>
                <w:szCs w:val="22"/>
                <w:lang w:val="en-US"/>
              </w:rPr>
              <w:tab/>
              <w:t>DE53 5002 0400 3800 0000 00</w:t>
            </w:r>
          </w:p>
          <w:p w14:paraId="3F2F9933" w14:textId="77777777" w:rsidR="00777D72" w:rsidRPr="00C455EA" w:rsidRDefault="00777D72" w:rsidP="00777D72">
            <w:pPr>
              <w:spacing w:after="120" w:line="240" w:lineRule="atLeast"/>
              <w:ind w:left="2835" w:hanging="2835"/>
              <w:jc w:val="both"/>
              <w:rPr>
                <w:rFonts w:ascii="Arial" w:hAnsi="Arial" w:cs="Arial"/>
                <w:szCs w:val="22"/>
                <w:lang w:val="en-US"/>
              </w:rPr>
            </w:pPr>
            <w:r w:rsidRPr="00C455EA">
              <w:rPr>
                <w:rFonts w:ascii="Arial" w:hAnsi="Arial" w:cs="Arial"/>
                <w:szCs w:val="22"/>
                <w:lang w:val="en-US"/>
              </w:rPr>
              <w:t>SWIFT/BIC:</w:t>
            </w:r>
            <w:r w:rsidRPr="00C455EA">
              <w:rPr>
                <w:rFonts w:ascii="Arial" w:hAnsi="Arial" w:cs="Arial"/>
                <w:szCs w:val="22"/>
                <w:lang w:val="en-US"/>
              </w:rPr>
              <w:tab/>
              <w:t>KFWIDEFF</w:t>
            </w:r>
          </w:p>
          <w:p w14:paraId="20151CA9" w14:textId="1ECC4FBF" w:rsidR="00777D72" w:rsidRPr="00C455EA" w:rsidRDefault="00777D72" w:rsidP="00777D72">
            <w:pPr>
              <w:spacing w:before="120" w:after="120" w:line="240" w:lineRule="atLeast"/>
              <w:jc w:val="both"/>
              <w:rPr>
                <w:rFonts w:ascii="Arial" w:hAnsi="Arial" w:cs="Arial"/>
                <w:szCs w:val="22"/>
                <w:lang w:val="en-US"/>
              </w:rPr>
            </w:pPr>
            <w:r w:rsidRPr="00C455EA">
              <w:rPr>
                <w:rFonts w:ascii="Arial" w:hAnsi="Arial" w:cs="Arial"/>
                <w:szCs w:val="22"/>
                <w:lang w:val="en-US"/>
              </w:rPr>
              <w:t xml:space="preserve">Payment to be made for the account of </w:t>
            </w:r>
            <w:r w:rsidR="008C00E7" w:rsidRPr="002D5E87">
              <w:rPr>
                <w:rFonts w:ascii="Arial" w:hAnsi="Arial" w:cs="Arial"/>
                <w:b/>
                <w:szCs w:val="22"/>
                <w:lang w:val="en-US"/>
              </w:rPr>
              <w:t>AccèsBanque Madagascar</w:t>
            </w:r>
            <w:r w:rsidR="008C00E7" w:rsidRPr="00C455EA">
              <w:rPr>
                <w:rFonts w:ascii="Arial" w:hAnsi="Arial" w:cs="Arial"/>
                <w:szCs w:val="22"/>
                <w:lang w:val="en-US"/>
              </w:rPr>
              <w:t xml:space="preserve"> </w:t>
            </w:r>
          </w:p>
        </w:tc>
      </w:tr>
      <w:tr w:rsidR="00777D72" w:rsidRPr="00C455EA" w14:paraId="6CFC4231" w14:textId="77777777" w:rsidTr="00394E6E">
        <w:tc>
          <w:tcPr>
            <w:tcW w:w="1276" w:type="dxa"/>
          </w:tcPr>
          <w:p w14:paraId="48EA721F"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17.3</w:t>
            </w:r>
          </w:p>
        </w:tc>
        <w:tc>
          <w:tcPr>
            <w:tcW w:w="9214" w:type="dxa"/>
          </w:tcPr>
          <w:p w14:paraId="6528E594" w14:textId="1F1C1B98" w:rsidR="00777D72" w:rsidRPr="00C455EA" w:rsidRDefault="00777D72" w:rsidP="00777D72">
            <w:pPr>
              <w:spacing w:before="120" w:after="120" w:line="240" w:lineRule="atLeast"/>
              <w:jc w:val="both"/>
              <w:rPr>
                <w:rFonts w:ascii="Arial" w:hAnsi="Arial" w:cs="Arial"/>
                <w:i/>
                <w:szCs w:val="22"/>
                <w:lang w:val="en-US"/>
              </w:rPr>
            </w:pPr>
            <w:r w:rsidRPr="00C455EA">
              <w:rPr>
                <w:rFonts w:ascii="Arial" w:hAnsi="Arial" w:cs="Arial"/>
                <w:szCs w:val="22"/>
                <w:lang w:val="en-US"/>
              </w:rPr>
              <w:t>The following taxes, duties and fees exemptions apply to the Contract:</w:t>
            </w:r>
            <w:r w:rsidR="008C00E7" w:rsidRPr="00C455EA">
              <w:rPr>
                <w:rFonts w:ascii="Arial" w:hAnsi="Arial" w:cs="Arial"/>
                <w:szCs w:val="22"/>
                <w:lang w:val="en-US"/>
              </w:rPr>
              <w:t xml:space="preserve"> </w:t>
            </w:r>
            <w:r w:rsidR="008C00E7" w:rsidRPr="002D5E87">
              <w:rPr>
                <w:rFonts w:ascii="Arial" w:hAnsi="Arial" w:cs="Arial"/>
                <w:b/>
                <w:szCs w:val="22"/>
                <w:lang w:val="en-US"/>
              </w:rPr>
              <w:t>None</w:t>
            </w:r>
            <w:r w:rsidRPr="00C455EA">
              <w:rPr>
                <w:rFonts w:ascii="Arial" w:hAnsi="Arial" w:cs="Arial"/>
                <w:szCs w:val="22"/>
                <w:lang w:val="en-US"/>
              </w:rPr>
              <w:t xml:space="preserve"> </w:t>
            </w:r>
          </w:p>
        </w:tc>
      </w:tr>
      <w:tr w:rsidR="00777D72" w:rsidRPr="00C455EA" w14:paraId="2ADD6541" w14:textId="77777777" w:rsidTr="00394E6E">
        <w:tc>
          <w:tcPr>
            <w:tcW w:w="1276" w:type="dxa"/>
          </w:tcPr>
          <w:p w14:paraId="2484536E"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18.1</w:t>
            </w:r>
          </w:p>
        </w:tc>
        <w:tc>
          <w:tcPr>
            <w:tcW w:w="9214" w:type="dxa"/>
          </w:tcPr>
          <w:p w14:paraId="15424853" w14:textId="30E4FC22" w:rsidR="00777D72" w:rsidRPr="00C455EA" w:rsidRDefault="00777D72" w:rsidP="00777D72">
            <w:pPr>
              <w:tabs>
                <w:tab w:val="right" w:pos="7164"/>
              </w:tabs>
              <w:spacing w:before="120" w:after="120" w:line="240" w:lineRule="atLeast"/>
              <w:jc w:val="both"/>
              <w:rPr>
                <w:rFonts w:ascii="Arial" w:hAnsi="Arial" w:cs="Arial"/>
                <w:i/>
                <w:iCs/>
                <w:szCs w:val="22"/>
                <w:lang w:val="en-US"/>
              </w:rPr>
            </w:pPr>
            <w:r w:rsidRPr="00C455EA">
              <w:rPr>
                <w:rFonts w:ascii="Arial" w:hAnsi="Arial" w:cs="Arial"/>
                <w:szCs w:val="22"/>
                <w:lang w:val="en-US"/>
              </w:rPr>
              <w:t>T</w:t>
            </w:r>
            <w:r w:rsidRPr="00C455EA">
              <w:rPr>
                <w:rFonts w:ascii="Arial" w:hAnsi="Arial" w:cs="Arial"/>
                <w:iCs/>
                <w:szCs w:val="22"/>
                <w:lang w:val="en-US"/>
              </w:rPr>
              <w:t xml:space="preserve">he amount of the Performance Security shall be: </w:t>
            </w:r>
            <w:r w:rsidR="001D1223" w:rsidRPr="002D5E87">
              <w:rPr>
                <w:rFonts w:ascii="Arial" w:hAnsi="Arial" w:cs="Arial"/>
                <w:b/>
                <w:iCs/>
                <w:szCs w:val="22"/>
                <w:lang w:val="en-US"/>
              </w:rPr>
              <w:t>15% of value</w:t>
            </w:r>
          </w:p>
        </w:tc>
      </w:tr>
      <w:tr w:rsidR="00777D72" w:rsidRPr="00C455EA" w14:paraId="5FEC8C56" w14:textId="77777777" w:rsidTr="00394E6E">
        <w:trPr>
          <w:cantSplit/>
          <w:trHeight w:val="876"/>
        </w:trPr>
        <w:tc>
          <w:tcPr>
            <w:tcW w:w="1276" w:type="dxa"/>
          </w:tcPr>
          <w:p w14:paraId="0A8244EF"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18.3</w:t>
            </w:r>
          </w:p>
        </w:tc>
        <w:tc>
          <w:tcPr>
            <w:tcW w:w="9214" w:type="dxa"/>
          </w:tcPr>
          <w:p w14:paraId="429B41E4" w14:textId="335A063B" w:rsidR="00777D72" w:rsidRPr="00C455EA" w:rsidRDefault="00777D72" w:rsidP="00777D72">
            <w:pPr>
              <w:tabs>
                <w:tab w:val="right" w:pos="7164"/>
              </w:tabs>
              <w:spacing w:before="120" w:after="120" w:line="240" w:lineRule="atLeast"/>
              <w:jc w:val="both"/>
              <w:rPr>
                <w:rFonts w:ascii="Arial" w:hAnsi="Arial" w:cs="Arial"/>
                <w:szCs w:val="22"/>
                <w:u w:val="single"/>
                <w:lang w:val="en-US"/>
              </w:rPr>
            </w:pPr>
            <w:r w:rsidRPr="00C455EA">
              <w:rPr>
                <w:rFonts w:ascii="Arial" w:hAnsi="Arial" w:cs="Arial"/>
                <w:szCs w:val="22"/>
                <w:lang w:val="en-US"/>
              </w:rPr>
              <w:t>The Performance Security shall be in the form of</w:t>
            </w:r>
            <w:r w:rsidR="001D1223" w:rsidRPr="00C455EA">
              <w:rPr>
                <w:rFonts w:ascii="Arial" w:hAnsi="Arial" w:cs="Arial"/>
                <w:szCs w:val="22"/>
                <w:lang w:val="en-US"/>
              </w:rPr>
              <w:t xml:space="preserve"> </w:t>
            </w:r>
            <w:r w:rsidR="001D1223" w:rsidRPr="002D5E87">
              <w:rPr>
                <w:rFonts w:ascii="Arial" w:hAnsi="Arial" w:cs="Arial"/>
                <w:b/>
                <w:szCs w:val="22"/>
                <w:lang w:val="en-US"/>
              </w:rPr>
              <w:t>a Bank Guarantee</w:t>
            </w:r>
            <w:r w:rsidR="001F14C6" w:rsidRPr="00C455EA">
              <w:rPr>
                <w:rFonts w:ascii="Arial" w:hAnsi="Arial" w:cs="Arial"/>
                <w:szCs w:val="22"/>
                <w:lang w:val="en-US"/>
              </w:rPr>
              <w:t>.</w:t>
            </w:r>
            <w:r w:rsidRPr="00C455EA">
              <w:rPr>
                <w:rFonts w:ascii="Arial" w:hAnsi="Arial" w:cs="Arial"/>
                <w:szCs w:val="22"/>
                <w:lang w:val="en-US"/>
              </w:rPr>
              <w:t xml:space="preserve"> </w:t>
            </w:r>
          </w:p>
          <w:p w14:paraId="593BA317" w14:textId="5BA97978" w:rsidR="00777D72" w:rsidRPr="00C455EA" w:rsidRDefault="00777D72" w:rsidP="00777D72">
            <w:pPr>
              <w:tabs>
                <w:tab w:val="right" w:pos="7164"/>
              </w:tabs>
              <w:spacing w:before="120" w:after="120" w:line="240" w:lineRule="atLeast"/>
              <w:jc w:val="both"/>
              <w:rPr>
                <w:rFonts w:ascii="Arial" w:hAnsi="Arial" w:cs="Arial"/>
                <w:szCs w:val="22"/>
                <w:lang w:val="en-US"/>
              </w:rPr>
            </w:pPr>
            <w:r w:rsidRPr="00C455EA">
              <w:rPr>
                <w:rFonts w:ascii="Arial" w:hAnsi="Arial" w:cs="Arial"/>
                <w:szCs w:val="22"/>
                <w:lang w:val="en-US"/>
              </w:rPr>
              <w:t>The Performance security shall be denominated in</w:t>
            </w:r>
            <w:r w:rsidR="001D1223" w:rsidRPr="00C455EA">
              <w:rPr>
                <w:rFonts w:ascii="Arial" w:hAnsi="Arial" w:cs="Arial"/>
                <w:szCs w:val="22"/>
                <w:lang w:val="en-US"/>
              </w:rPr>
              <w:t xml:space="preserve"> </w:t>
            </w:r>
            <w:r w:rsidR="001D1223" w:rsidRPr="002D5E87">
              <w:rPr>
                <w:rFonts w:ascii="Arial" w:hAnsi="Arial" w:cs="Arial"/>
                <w:b/>
                <w:szCs w:val="22"/>
                <w:lang w:val="en-US"/>
              </w:rPr>
              <w:t>Euro</w:t>
            </w:r>
            <w:r w:rsidRPr="00C455EA">
              <w:rPr>
                <w:rFonts w:ascii="Arial" w:hAnsi="Arial" w:cs="Arial"/>
                <w:szCs w:val="22"/>
                <w:lang w:val="en-US"/>
              </w:rPr>
              <w:t xml:space="preserve"> </w:t>
            </w:r>
          </w:p>
        </w:tc>
      </w:tr>
      <w:tr w:rsidR="00777D72" w:rsidRPr="00C455EA" w14:paraId="5D620AF8" w14:textId="77777777" w:rsidTr="00394E6E">
        <w:trPr>
          <w:cantSplit/>
        </w:trPr>
        <w:tc>
          <w:tcPr>
            <w:tcW w:w="1276" w:type="dxa"/>
          </w:tcPr>
          <w:p w14:paraId="711B2B88"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22.2(a)</w:t>
            </w:r>
          </w:p>
        </w:tc>
        <w:tc>
          <w:tcPr>
            <w:tcW w:w="9214" w:type="dxa"/>
          </w:tcPr>
          <w:p w14:paraId="3A6204E1" w14:textId="0AE865E5" w:rsidR="00777D72" w:rsidRPr="00C455EA" w:rsidRDefault="00777D72" w:rsidP="00777D72">
            <w:pPr>
              <w:tabs>
                <w:tab w:val="right" w:pos="7164"/>
              </w:tabs>
              <w:spacing w:before="120" w:after="120" w:line="240" w:lineRule="atLeast"/>
              <w:jc w:val="both"/>
              <w:rPr>
                <w:rFonts w:ascii="Arial" w:hAnsi="Arial" w:cs="Arial"/>
                <w:szCs w:val="22"/>
                <w:lang w:val="en-US"/>
              </w:rPr>
            </w:pPr>
            <w:r w:rsidRPr="00C455EA">
              <w:rPr>
                <w:rFonts w:ascii="Arial" w:hAnsi="Arial" w:cs="Arial"/>
                <w:szCs w:val="22"/>
                <w:lang w:val="en-US"/>
              </w:rPr>
              <w:t>The number of days shall be</w:t>
            </w:r>
            <w:r w:rsidR="001D1223" w:rsidRPr="00C455EA">
              <w:rPr>
                <w:rFonts w:ascii="Arial" w:hAnsi="Arial" w:cs="Arial"/>
                <w:szCs w:val="22"/>
                <w:lang w:val="en-US"/>
              </w:rPr>
              <w:t xml:space="preserve"> </w:t>
            </w:r>
            <w:r w:rsidR="00187A51" w:rsidRPr="002D5E87">
              <w:rPr>
                <w:rFonts w:ascii="Arial" w:hAnsi="Arial" w:cs="Arial"/>
                <w:b/>
                <w:szCs w:val="22"/>
                <w:lang w:val="en-US"/>
              </w:rPr>
              <w:t>three (03)</w:t>
            </w:r>
            <w:r w:rsidRPr="00C455EA">
              <w:rPr>
                <w:rFonts w:ascii="Arial" w:hAnsi="Arial" w:cs="Arial"/>
                <w:szCs w:val="22"/>
                <w:lang w:val="en-US"/>
              </w:rPr>
              <w:t xml:space="preserve"> </w:t>
            </w:r>
          </w:p>
        </w:tc>
      </w:tr>
      <w:tr w:rsidR="00777D72" w:rsidRPr="00C455EA" w14:paraId="33E58617" w14:textId="77777777" w:rsidTr="00394E6E">
        <w:trPr>
          <w:cantSplit/>
        </w:trPr>
        <w:tc>
          <w:tcPr>
            <w:tcW w:w="1276" w:type="dxa"/>
          </w:tcPr>
          <w:p w14:paraId="154BC721"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22.2 (b)</w:t>
            </w:r>
          </w:p>
        </w:tc>
        <w:tc>
          <w:tcPr>
            <w:tcW w:w="9214" w:type="dxa"/>
            <w:shd w:val="clear" w:color="auto" w:fill="auto"/>
          </w:tcPr>
          <w:p w14:paraId="1722FA35" w14:textId="271FD3A1" w:rsidR="00777D72" w:rsidRPr="002D5E87" w:rsidRDefault="00777D72" w:rsidP="00777D72">
            <w:pPr>
              <w:tabs>
                <w:tab w:val="right" w:pos="7164"/>
              </w:tabs>
              <w:spacing w:before="120" w:after="120" w:line="240" w:lineRule="atLeast"/>
              <w:jc w:val="both"/>
              <w:rPr>
                <w:rFonts w:ascii="Arial" w:hAnsi="Arial" w:cs="Arial"/>
                <w:szCs w:val="22"/>
                <w:lang w:val="en-US"/>
              </w:rPr>
            </w:pPr>
            <w:r w:rsidRPr="002D5E87">
              <w:rPr>
                <w:rFonts w:ascii="Arial" w:hAnsi="Arial" w:cs="Arial"/>
                <w:szCs w:val="22"/>
                <w:lang w:val="en-US"/>
              </w:rPr>
              <w:t>The number of years shall be</w:t>
            </w:r>
            <w:r w:rsidR="001D1223" w:rsidRPr="002D5E87">
              <w:rPr>
                <w:rFonts w:ascii="Arial" w:hAnsi="Arial" w:cs="Arial"/>
                <w:szCs w:val="22"/>
                <w:lang w:val="en-US"/>
              </w:rPr>
              <w:t xml:space="preserve"> </w:t>
            </w:r>
            <w:r w:rsidR="002D5E87" w:rsidRPr="002D5E87">
              <w:rPr>
                <w:rFonts w:ascii="Arial" w:hAnsi="Arial" w:cs="Arial"/>
                <w:b/>
                <w:szCs w:val="22"/>
                <w:lang w:val="en-US"/>
              </w:rPr>
              <w:t>two (0</w:t>
            </w:r>
            <w:r w:rsidR="002D5E87">
              <w:rPr>
                <w:rFonts w:ascii="Arial" w:hAnsi="Arial" w:cs="Arial"/>
                <w:b/>
                <w:szCs w:val="22"/>
                <w:lang w:val="en-US"/>
              </w:rPr>
              <w:t>2)</w:t>
            </w:r>
            <w:r w:rsidRPr="002D5E87">
              <w:rPr>
                <w:rFonts w:ascii="Arial" w:hAnsi="Arial" w:cs="Arial"/>
                <w:szCs w:val="22"/>
                <w:shd w:val="clear" w:color="auto" w:fill="FF0000"/>
                <w:lang w:val="en-US"/>
              </w:rPr>
              <w:t xml:space="preserve"> </w:t>
            </w:r>
          </w:p>
        </w:tc>
      </w:tr>
      <w:tr w:rsidR="00777D72" w:rsidRPr="00C455EA" w14:paraId="62A7DED1" w14:textId="77777777" w:rsidTr="00394E6E">
        <w:trPr>
          <w:cantSplit/>
        </w:trPr>
        <w:tc>
          <w:tcPr>
            <w:tcW w:w="1276" w:type="dxa"/>
          </w:tcPr>
          <w:p w14:paraId="0755FB19"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lastRenderedPageBreak/>
              <w:t>GC 23.2</w:t>
            </w:r>
          </w:p>
        </w:tc>
        <w:tc>
          <w:tcPr>
            <w:tcW w:w="9214" w:type="dxa"/>
          </w:tcPr>
          <w:p w14:paraId="6BB9F39F" w14:textId="3308FBA0" w:rsidR="00C46479" w:rsidRPr="00C455EA" w:rsidRDefault="00777D72" w:rsidP="00777D72">
            <w:pPr>
              <w:tabs>
                <w:tab w:val="right" w:pos="7164"/>
              </w:tabs>
              <w:spacing w:before="120" w:after="120" w:line="240" w:lineRule="atLeast"/>
              <w:jc w:val="both"/>
              <w:rPr>
                <w:rFonts w:ascii="Arial" w:hAnsi="Arial" w:cs="Arial"/>
                <w:szCs w:val="22"/>
                <w:lang w:val="en-US"/>
              </w:rPr>
            </w:pPr>
            <w:r w:rsidRPr="00C455EA">
              <w:rPr>
                <w:rFonts w:ascii="Arial" w:hAnsi="Arial" w:cs="Arial"/>
                <w:szCs w:val="22"/>
                <w:lang w:val="en-US"/>
              </w:rPr>
              <w:t>The packing, marking and documentation within and outside the packages shall be</w:t>
            </w:r>
            <w:r w:rsidR="00E1089E" w:rsidRPr="00C455EA">
              <w:rPr>
                <w:rFonts w:ascii="Arial" w:hAnsi="Arial" w:cs="Arial"/>
                <w:szCs w:val="22"/>
                <w:lang w:val="en-US"/>
              </w:rPr>
              <w:t xml:space="preserve"> as follows</w:t>
            </w:r>
            <w:r w:rsidRPr="00C455EA">
              <w:rPr>
                <w:rFonts w:ascii="Arial" w:hAnsi="Arial" w:cs="Arial"/>
                <w:szCs w:val="22"/>
                <w:lang w:val="en-US"/>
              </w:rPr>
              <w:t>:</w:t>
            </w:r>
          </w:p>
          <w:p w14:paraId="28909890" w14:textId="77777777" w:rsidR="00C46479" w:rsidRPr="002D5E87" w:rsidRDefault="00C46479" w:rsidP="00777D72">
            <w:pPr>
              <w:tabs>
                <w:tab w:val="right" w:pos="7164"/>
              </w:tabs>
              <w:spacing w:before="120" w:after="120" w:line="240" w:lineRule="atLeast"/>
              <w:jc w:val="both"/>
              <w:rPr>
                <w:rFonts w:ascii="Arial" w:hAnsi="Arial" w:cs="Arial"/>
                <w:b/>
                <w:szCs w:val="22"/>
                <w:lang w:val="en-US"/>
              </w:rPr>
            </w:pPr>
            <w:r w:rsidRPr="002D5E87">
              <w:rPr>
                <w:rFonts w:ascii="Arial" w:hAnsi="Arial" w:cs="Arial"/>
                <w:b/>
                <w:szCs w:val="22"/>
                <w:lang w:val="en-US"/>
              </w:rPr>
              <w:t>Type of packing:</w:t>
            </w:r>
          </w:p>
          <w:p w14:paraId="76077B3B" w14:textId="77777777" w:rsidR="00C46479" w:rsidRPr="002D5E87" w:rsidRDefault="00C46479" w:rsidP="00C46479">
            <w:pPr>
              <w:pStyle w:val="ListParagraph"/>
              <w:numPr>
                <w:ilvl w:val="0"/>
                <w:numId w:val="96"/>
              </w:numPr>
              <w:tabs>
                <w:tab w:val="right" w:pos="7164"/>
              </w:tabs>
              <w:spacing w:before="120" w:after="120" w:line="240" w:lineRule="atLeast"/>
              <w:jc w:val="both"/>
              <w:rPr>
                <w:rFonts w:ascii="Arial" w:hAnsi="Arial" w:cs="Arial"/>
                <w:szCs w:val="22"/>
                <w:u w:val="single"/>
                <w:lang w:val="en-US"/>
              </w:rPr>
            </w:pPr>
            <w:r w:rsidRPr="002D5E87">
              <w:rPr>
                <w:rFonts w:ascii="Arial" w:hAnsi="Arial" w:cs="Arial"/>
                <w:szCs w:val="22"/>
                <w:lang w:val="en-US"/>
              </w:rPr>
              <w:t>Individual packing for each unit under each Lot,</w:t>
            </w:r>
          </w:p>
          <w:p w14:paraId="6DD56816" w14:textId="77777777" w:rsidR="00E1089E" w:rsidRPr="002D5E87" w:rsidRDefault="00E1089E" w:rsidP="00C46479">
            <w:pPr>
              <w:pStyle w:val="ListParagraph"/>
              <w:numPr>
                <w:ilvl w:val="0"/>
                <w:numId w:val="96"/>
              </w:numPr>
              <w:tabs>
                <w:tab w:val="right" w:pos="7164"/>
              </w:tabs>
              <w:spacing w:before="120" w:after="120" w:line="240" w:lineRule="atLeast"/>
              <w:jc w:val="both"/>
              <w:rPr>
                <w:rFonts w:ascii="Arial" w:hAnsi="Arial" w:cs="Arial"/>
                <w:szCs w:val="22"/>
                <w:u w:val="single"/>
                <w:lang w:val="en-US"/>
              </w:rPr>
            </w:pPr>
            <w:r w:rsidRPr="002D5E87">
              <w:rPr>
                <w:rFonts w:ascii="Arial" w:hAnsi="Arial" w:cs="Arial"/>
                <w:lang w:val="en-US"/>
              </w:rPr>
              <w:t>Strong enough to withstand rough handling, extreme temperatures, salt, precipitation and open storage,</w:t>
            </w:r>
          </w:p>
          <w:p w14:paraId="5FCAA5B1" w14:textId="77777777" w:rsidR="00E1089E" w:rsidRPr="002D5E87" w:rsidRDefault="00E1089E" w:rsidP="00E1089E">
            <w:pPr>
              <w:tabs>
                <w:tab w:val="right" w:pos="7164"/>
              </w:tabs>
              <w:spacing w:before="120" w:after="120" w:line="240" w:lineRule="atLeast"/>
              <w:jc w:val="both"/>
              <w:rPr>
                <w:rFonts w:ascii="Arial" w:hAnsi="Arial" w:cs="Arial"/>
                <w:szCs w:val="22"/>
                <w:lang w:val="en-US"/>
              </w:rPr>
            </w:pPr>
            <w:r w:rsidRPr="002D5E87">
              <w:rPr>
                <w:rFonts w:ascii="Arial" w:hAnsi="Arial" w:cs="Arial"/>
                <w:szCs w:val="22"/>
                <w:lang w:val="en-US"/>
              </w:rPr>
              <w:t>Outside each package must be clearly written:</w:t>
            </w:r>
          </w:p>
          <w:p w14:paraId="17D46475" w14:textId="77777777" w:rsidR="00E1089E" w:rsidRPr="002D5E87" w:rsidRDefault="00E1089E" w:rsidP="00E1089E">
            <w:pPr>
              <w:tabs>
                <w:tab w:val="right" w:pos="7164"/>
              </w:tabs>
              <w:spacing w:before="0" w:after="0" w:line="240" w:lineRule="auto"/>
              <w:ind w:left="1440"/>
              <w:rPr>
                <w:rFonts w:ascii="Arial" w:hAnsi="Arial" w:cs="Arial"/>
                <w:szCs w:val="22"/>
                <w:lang w:val="fr-FR"/>
              </w:rPr>
            </w:pPr>
            <w:r w:rsidRPr="002D5E87">
              <w:rPr>
                <w:rFonts w:ascii="Arial" w:hAnsi="Arial" w:cs="Arial"/>
                <w:szCs w:val="22"/>
                <w:lang w:val="fr-FR"/>
              </w:rPr>
              <w:t>Attention: Roméo RAMAMONJISOA</w:t>
            </w:r>
          </w:p>
          <w:p w14:paraId="59F532B9" w14:textId="77777777" w:rsidR="00E1089E" w:rsidRPr="002D5E87" w:rsidRDefault="00E1089E" w:rsidP="00E1089E">
            <w:pPr>
              <w:tabs>
                <w:tab w:val="right" w:pos="7164"/>
              </w:tabs>
              <w:spacing w:before="0" w:after="0" w:line="240" w:lineRule="auto"/>
              <w:ind w:left="2347"/>
              <w:rPr>
                <w:rFonts w:ascii="Arial" w:hAnsi="Arial" w:cs="Arial"/>
                <w:szCs w:val="22"/>
                <w:lang w:val="fr-FR"/>
              </w:rPr>
            </w:pPr>
            <w:r w:rsidRPr="002D5E87">
              <w:rPr>
                <w:rFonts w:ascii="Arial" w:hAnsi="Arial" w:cs="Arial"/>
                <w:szCs w:val="22"/>
                <w:lang w:val="fr-FR"/>
              </w:rPr>
              <w:t>AccèsBanque Madagascar,</w:t>
            </w:r>
          </w:p>
          <w:p w14:paraId="02221C5A" w14:textId="77777777" w:rsidR="00E1089E" w:rsidRPr="002D5E87" w:rsidRDefault="00E1089E" w:rsidP="00E1089E">
            <w:pPr>
              <w:tabs>
                <w:tab w:val="right" w:pos="7164"/>
              </w:tabs>
              <w:spacing w:before="0" w:after="0" w:line="240" w:lineRule="auto"/>
              <w:ind w:left="2347"/>
              <w:rPr>
                <w:rFonts w:ascii="Arial" w:hAnsi="Arial" w:cs="Arial"/>
                <w:szCs w:val="22"/>
                <w:lang w:val="en-US"/>
              </w:rPr>
            </w:pPr>
            <w:r w:rsidRPr="002D5E87">
              <w:rPr>
                <w:rFonts w:ascii="Arial" w:hAnsi="Arial" w:cs="Arial"/>
                <w:szCs w:val="22"/>
                <w:lang w:val="en-US"/>
              </w:rPr>
              <w:t>Bâtiment C2, Explorer Business Park,</w:t>
            </w:r>
          </w:p>
          <w:p w14:paraId="24B9504A" w14:textId="77777777" w:rsidR="00E1089E" w:rsidRPr="002D5E87" w:rsidRDefault="00E1089E" w:rsidP="00E1089E">
            <w:pPr>
              <w:tabs>
                <w:tab w:val="right" w:pos="7164"/>
              </w:tabs>
              <w:spacing w:before="0" w:after="0" w:line="240" w:lineRule="auto"/>
              <w:ind w:left="2347"/>
              <w:rPr>
                <w:rFonts w:ascii="Arial" w:hAnsi="Arial" w:cs="Arial"/>
                <w:szCs w:val="22"/>
                <w:lang w:val="en-US"/>
              </w:rPr>
            </w:pPr>
            <w:r w:rsidRPr="002D5E87">
              <w:rPr>
                <w:rFonts w:ascii="Arial" w:hAnsi="Arial" w:cs="Arial"/>
                <w:szCs w:val="22"/>
                <w:lang w:val="en-US"/>
              </w:rPr>
              <w:t>Ankorondrano, 101 Antananarivo,</w:t>
            </w:r>
          </w:p>
          <w:p w14:paraId="0254FA8E" w14:textId="296FF998" w:rsidR="00E1089E" w:rsidRPr="002D5E87" w:rsidRDefault="00E1089E" w:rsidP="00E1089E">
            <w:pPr>
              <w:tabs>
                <w:tab w:val="right" w:pos="7164"/>
              </w:tabs>
              <w:spacing w:before="0" w:after="0" w:line="240" w:lineRule="auto"/>
              <w:ind w:left="2347"/>
              <w:rPr>
                <w:rFonts w:ascii="Arial" w:hAnsi="Arial" w:cs="Arial"/>
                <w:szCs w:val="22"/>
                <w:lang w:val="en-US"/>
              </w:rPr>
            </w:pPr>
            <w:r w:rsidRPr="002D5E87">
              <w:rPr>
                <w:rFonts w:ascii="Arial" w:hAnsi="Arial" w:cs="Arial"/>
                <w:szCs w:val="22"/>
                <w:lang w:val="en-US"/>
              </w:rPr>
              <w:t>Madagascar</w:t>
            </w:r>
          </w:p>
          <w:p w14:paraId="703ED3F1" w14:textId="6787AB15" w:rsidR="00E1089E" w:rsidRPr="002D5E87" w:rsidRDefault="00E1089E" w:rsidP="00E1089E">
            <w:pPr>
              <w:tabs>
                <w:tab w:val="right" w:pos="7164"/>
              </w:tabs>
              <w:spacing w:before="0" w:after="0" w:line="240" w:lineRule="auto"/>
              <w:ind w:left="1440"/>
              <w:rPr>
                <w:rFonts w:ascii="Arial" w:hAnsi="Arial" w:cs="Arial"/>
                <w:szCs w:val="22"/>
                <w:lang w:val="en-US"/>
              </w:rPr>
            </w:pPr>
            <w:r w:rsidRPr="002D5E87">
              <w:rPr>
                <w:rFonts w:ascii="Arial" w:hAnsi="Arial" w:cs="Arial"/>
                <w:szCs w:val="22"/>
                <w:lang w:val="en-US"/>
              </w:rPr>
              <w:t>B/L Number:</w:t>
            </w:r>
          </w:p>
          <w:p w14:paraId="47C6FD2E" w14:textId="7613CA25" w:rsidR="00E1089E" w:rsidRPr="002D5E87" w:rsidRDefault="00E1089E" w:rsidP="00E1089E">
            <w:pPr>
              <w:tabs>
                <w:tab w:val="right" w:pos="7164"/>
              </w:tabs>
              <w:spacing w:before="0" w:after="0" w:line="240" w:lineRule="auto"/>
              <w:ind w:left="1440"/>
              <w:rPr>
                <w:rFonts w:ascii="Arial" w:hAnsi="Arial" w:cs="Arial"/>
                <w:szCs w:val="22"/>
                <w:lang w:val="en-US"/>
              </w:rPr>
            </w:pPr>
            <w:r w:rsidRPr="002D5E87">
              <w:rPr>
                <w:rFonts w:ascii="Arial" w:hAnsi="Arial" w:cs="Arial"/>
                <w:szCs w:val="22"/>
                <w:lang w:val="en-US"/>
              </w:rPr>
              <w:t>Lot Number:</w:t>
            </w:r>
          </w:p>
          <w:p w14:paraId="7DB851E0" w14:textId="5ABB2237" w:rsidR="00E1089E" w:rsidRPr="002D5E87" w:rsidRDefault="00E1089E" w:rsidP="00E1089E">
            <w:pPr>
              <w:tabs>
                <w:tab w:val="right" w:pos="7164"/>
              </w:tabs>
              <w:spacing w:before="0" w:after="0" w:line="240" w:lineRule="auto"/>
              <w:ind w:left="1440"/>
              <w:rPr>
                <w:rFonts w:ascii="Arial" w:hAnsi="Arial" w:cs="Arial"/>
                <w:szCs w:val="22"/>
                <w:lang w:val="en-US"/>
              </w:rPr>
            </w:pPr>
            <w:r w:rsidRPr="002D5E87">
              <w:rPr>
                <w:rFonts w:ascii="Arial" w:hAnsi="Arial" w:cs="Arial"/>
                <w:szCs w:val="22"/>
                <w:lang w:val="en-US"/>
              </w:rPr>
              <w:t>Package Number:</w:t>
            </w:r>
          </w:p>
          <w:p w14:paraId="581C6CCC" w14:textId="18A4BCC6" w:rsidR="00EC328A" w:rsidRPr="002D5E87" w:rsidRDefault="00EC328A" w:rsidP="00E1089E">
            <w:pPr>
              <w:tabs>
                <w:tab w:val="right" w:pos="7164"/>
              </w:tabs>
              <w:spacing w:before="0" w:after="0" w:line="240" w:lineRule="auto"/>
              <w:ind w:left="1440"/>
              <w:rPr>
                <w:rFonts w:ascii="Arial" w:hAnsi="Arial" w:cs="Arial"/>
                <w:szCs w:val="22"/>
                <w:lang w:val="en-US"/>
              </w:rPr>
            </w:pPr>
            <w:r w:rsidRPr="002D5E87">
              <w:rPr>
                <w:rFonts w:ascii="Arial" w:hAnsi="Arial" w:cs="Arial"/>
                <w:szCs w:val="22"/>
                <w:lang w:val="en-US"/>
              </w:rPr>
              <w:t>Net Weight:</w:t>
            </w:r>
          </w:p>
          <w:p w14:paraId="02EAA723" w14:textId="3B4A9C9E" w:rsidR="00EC328A" w:rsidRPr="002D5E87" w:rsidRDefault="00EC328A" w:rsidP="00E1089E">
            <w:pPr>
              <w:tabs>
                <w:tab w:val="right" w:pos="7164"/>
              </w:tabs>
              <w:spacing w:before="0" w:after="0" w:line="240" w:lineRule="auto"/>
              <w:ind w:left="1440"/>
              <w:rPr>
                <w:rFonts w:ascii="Arial" w:hAnsi="Arial" w:cs="Arial"/>
                <w:szCs w:val="22"/>
                <w:lang w:val="en-US"/>
              </w:rPr>
            </w:pPr>
            <w:r w:rsidRPr="002D5E87">
              <w:rPr>
                <w:rFonts w:ascii="Arial" w:hAnsi="Arial" w:cs="Arial"/>
                <w:szCs w:val="22"/>
                <w:lang w:val="en-US"/>
              </w:rPr>
              <w:t>Gross Weight</w:t>
            </w:r>
          </w:p>
          <w:p w14:paraId="3867223B" w14:textId="3582EDA0" w:rsidR="00EC328A" w:rsidRPr="002D5E87" w:rsidRDefault="00EC328A" w:rsidP="00E1089E">
            <w:pPr>
              <w:tabs>
                <w:tab w:val="right" w:pos="7164"/>
              </w:tabs>
              <w:spacing w:before="0" w:after="0" w:line="240" w:lineRule="auto"/>
              <w:ind w:left="1440"/>
              <w:rPr>
                <w:rFonts w:ascii="Arial" w:hAnsi="Arial" w:cs="Arial"/>
                <w:szCs w:val="22"/>
                <w:lang w:val="en-US"/>
              </w:rPr>
            </w:pPr>
            <w:r w:rsidRPr="002D5E87">
              <w:rPr>
                <w:rFonts w:ascii="Arial" w:hAnsi="Arial" w:cs="Arial"/>
                <w:szCs w:val="22"/>
                <w:lang w:val="en-US"/>
              </w:rPr>
              <w:t>Package measurement:</w:t>
            </w:r>
          </w:p>
          <w:p w14:paraId="494CDC93" w14:textId="71717AF6" w:rsidR="00E1089E" w:rsidRPr="002D5E87" w:rsidRDefault="00E1089E" w:rsidP="00E1089E">
            <w:pPr>
              <w:tabs>
                <w:tab w:val="right" w:pos="7164"/>
              </w:tabs>
              <w:spacing w:before="0" w:after="0" w:line="240" w:lineRule="auto"/>
              <w:rPr>
                <w:rFonts w:ascii="Arial" w:hAnsi="Arial" w:cs="Arial"/>
                <w:szCs w:val="22"/>
                <w:lang w:val="en-US"/>
              </w:rPr>
            </w:pPr>
          </w:p>
          <w:p w14:paraId="2987327E" w14:textId="3A4DD51B" w:rsidR="00E1089E" w:rsidRPr="002D5E87" w:rsidRDefault="00E1089E" w:rsidP="00E1089E">
            <w:pPr>
              <w:tabs>
                <w:tab w:val="right" w:pos="7164"/>
              </w:tabs>
              <w:spacing w:before="0" w:after="0" w:line="240" w:lineRule="auto"/>
              <w:rPr>
                <w:rFonts w:ascii="Arial" w:hAnsi="Arial" w:cs="Arial"/>
                <w:szCs w:val="22"/>
                <w:lang w:val="en-US"/>
              </w:rPr>
            </w:pPr>
            <w:r w:rsidRPr="002D5E87">
              <w:rPr>
                <w:rFonts w:ascii="Arial" w:hAnsi="Arial" w:cs="Arial"/>
                <w:szCs w:val="22"/>
                <w:lang w:val="en-US"/>
              </w:rPr>
              <w:t>The following documents must be inserted inside the Package Number 1 of each Lot:</w:t>
            </w:r>
          </w:p>
          <w:p w14:paraId="56F552C9" w14:textId="3E039706" w:rsidR="00E1089E" w:rsidRPr="002D5E87" w:rsidRDefault="00E1089E" w:rsidP="00E1089E">
            <w:pPr>
              <w:pStyle w:val="ListParagraph"/>
              <w:numPr>
                <w:ilvl w:val="0"/>
                <w:numId w:val="96"/>
              </w:numPr>
              <w:tabs>
                <w:tab w:val="right" w:pos="7164"/>
              </w:tabs>
              <w:spacing w:before="0" w:after="0" w:line="240" w:lineRule="auto"/>
              <w:rPr>
                <w:rFonts w:ascii="Arial" w:hAnsi="Arial" w:cs="Arial"/>
                <w:szCs w:val="22"/>
                <w:lang w:val="en-US"/>
              </w:rPr>
            </w:pPr>
            <w:r w:rsidRPr="002D5E87">
              <w:rPr>
                <w:rFonts w:ascii="Arial" w:hAnsi="Arial" w:cs="Arial"/>
                <w:szCs w:val="22"/>
                <w:lang w:val="en-US"/>
              </w:rPr>
              <w:t>Packing List,</w:t>
            </w:r>
          </w:p>
          <w:p w14:paraId="2AC5896A" w14:textId="57E9FF29" w:rsidR="00E1089E" w:rsidRPr="002D5E87" w:rsidRDefault="00E1089E" w:rsidP="00E1089E">
            <w:pPr>
              <w:pStyle w:val="ListParagraph"/>
              <w:numPr>
                <w:ilvl w:val="0"/>
                <w:numId w:val="96"/>
              </w:numPr>
              <w:tabs>
                <w:tab w:val="right" w:pos="7164"/>
              </w:tabs>
              <w:spacing w:before="0" w:after="0" w:line="240" w:lineRule="auto"/>
              <w:rPr>
                <w:rFonts w:ascii="Arial" w:hAnsi="Arial" w:cs="Arial"/>
                <w:szCs w:val="22"/>
                <w:lang w:val="en-US"/>
              </w:rPr>
            </w:pPr>
            <w:r w:rsidRPr="002D5E87">
              <w:rPr>
                <w:rFonts w:ascii="Arial" w:hAnsi="Arial" w:cs="Arial"/>
                <w:szCs w:val="22"/>
                <w:lang w:val="en-US"/>
              </w:rPr>
              <w:t>A copy of B/</w:t>
            </w:r>
            <w:r w:rsidR="00EC328A" w:rsidRPr="002D5E87">
              <w:rPr>
                <w:rFonts w:ascii="Arial" w:hAnsi="Arial" w:cs="Arial"/>
                <w:szCs w:val="22"/>
                <w:lang w:val="en-US"/>
              </w:rPr>
              <w:t>L</w:t>
            </w:r>
            <w:r w:rsidRPr="002D5E87">
              <w:rPr>
                <w:rFonts w:ascii="Arial" w:hAnsi="Arial" w:cs="Arial"/>
                <w:szCs w:val="22"/>
                <w:lang w:val="en-US"/>
              </w:rPr>
              <w:t>,</w:t>
            </w:r>
          </w:p>
          <w:p w14:paraId="088EA04A" w14:textId="37B5385B" w:rsidR="00777D72" w:rsidRPr="00C455EA" w:rsidRDefault="00E1089E" w:rsidP="00E1089E">
            <w:pPr>
              <w:pStyle w:val="ListParagraph"/>
              <w:numPr>
                <w:ilvl w:val="0"/>
                <w:numId w:val="96"/>
              </w:numPr>
              <w:tabs>
                <w:tab w:val="right" w:pos="7164"/>
              </w:tabs>
              <w:spacing w:before="0" w:after="0" w:line="240" w:lineRule="auto"/>
              <w:jc w:val="both"/>
              <w:rPr>
                <w:rFonts w:ascii="Arial" w:hAnsi="Arial" w:cs="Arial"/>
                <w:szCs w:val="22"/>
                <w:u w:val="single"/>
                <w:lang w:val="en-US"/>
              </w:rPr>
            </w:pPr>
            <w:r w:rsidRPr="002D5E87">
              <w:rPr>
                <w:rFonts w:ascii="Arial" w:hAnsi="Arial" w:cs="Arial"/>
                <w:szCs w:val="22"/>
                <w:lang w:val="en-US"/>
              </w:rPr>
              <w:t>A copy of commercial invoice</w:t>
            </w:r>
          </w:p>
        </w:tc>
      </w:tr>
      <w:tr w:rsidR="00777D72" w:rsidRPr="00C455EA" w14:paraId="43F6F350" w14:textId="77777777" w:rsidTr="00394E6E">
        <w:trPr>
          <w:cantSplit/>
        </w:trPr>
        <w:tc>
          <w:tcPr>
            <w:tcW w:w="1276" w:type="dxa"/>
          </w:tcPr>
          <w:p w14:paraId="5D1BF102"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24.1</w:t>
            </w:r>
          </w:p>
        </w:tc>
        <w:tc>
          <w:tcPr>
            <w:tcW w:w="9214" w:type="dxa"/>
          </w:tcPr>
          <w:p w14:paraId="13F9C7F3" w14:textId="77777777" w:rsidR="00777D72" w:rsidRPr="00C455EA" w:rsidRDefault="00777D72" w:rsidP="00777D72">
            <w:pPr>
              <w:tabs>
                <w:tab w:val="right" w:pos="7164"/>
              </w:tabs>
              <w:spacing w:before="120" w:after="120" w:line="240" w:lineRule="atLeast"/>
              <w:jc w:val="both"/>
              <w:rPr>
                <w:rFonts w:ascii="Arial" w:hAnsi="Arial" w:cs="Arial"/>
                <w:szCs w:val="22"/>
                <w:u w:val="single"/>
                <w:lang w:val="en-US"/>
              </w:rPr>
            </w:pPr>
            <w:r w:rsidRPr="00C455EA">
              <w:rPr>
                <w:rFonts w:ascii="Arial" w:hAnsi="Arial" w:cs="Arial"/>
                <w:szCs w:val="22"/>
                <w:lang w:val="en-US"/>
              </w:rPr>
              <w:t>The insurance coverage shall be as follows:</w:t>
            </w:r>
          </w:p>
          <w:p w14:paraId="7078702B" w14:textId="2215034B" w:rsidR="00777D72" w:rsidRPr="00C455EA" w:rsidRDefault="00777D72" w:rsidP="00777D72">
            <w:pPr>
              <w:tabs>
                <w:tab w:val="right" w:pos="7164"/>
              </w:tabs>
              <w:spacing w:before="120" w:after="120" w:line="240" w:lineRule="atLeast"/>
              <w:jc w:val="both"/>
              <w:rPr>
                <w:rFonts w:ascii="Arial" w:hAnsi="Arial" w:cs="Arial"/>
                <w:iCs/>
                <w:szCs w:val="22"/>
                <w:lang w:val="en-US"/>
              </w:rPr>
            </w:pPr>
            <w:r w:rsidRPr="00C455EA">
              <w:rPr>
                <w:rFonts w:ascii="Arial" w:hAnsi="Arial" w:cs="Arial"/>
                <w:iCs/>
                <w:szCs w:val="22"/>
                <w:lang w:val="en-US"/>
              </w:rPr>
              <w:t xml:space="preserve">Up </w:t>
            </w:r>
            <w:r w:rsidRPr="002D5E87">
              <w:rPr>
                <w:rFonts w:ascii="Arial" w:hAnsi="Arial" w:cs="Arial"/>
                <w:iCs/>
                <w:szCs w:val="22"/>
                <w:lang w:val="en-US"/>
              </w:rPr>
              <w:t>to</w:t>
            </w:r>
            <w:r w:rsidR="00A82E16" w:rsidRPr="002D5E87">
              <w:rPr>
                <w:rFonts w:ascii="Arial" w:hAnsi="Arial" w:cs="Arial"/>
                <w:iCs/>
                <w:szCs w:val="22"/>
                <w:lang w:val="en-US"/>
              </w:rPr>
              <w:t xml:space="preserve"> Madagascar</w:t>
            </w:r>
            <w:r w:rsidR="003C0400" w:rsidRPr="002D5E87">
              <w:rPr>
                <w:rFonts w:ascii="Arial" w:hAnsi="Arial" w:cs="Arial"/>
                <w:iCs/>
                <w:szCs w:val="22"/>
                <w:lang w:val="en-US"/>
              </w:rPr>
              <w:t xml:space="preserve"> </w:t>
            </w:r>
            <w:r w:rsidRPr="002D5E87">
              <w:rPr>
                <w:rFonts w:ascii="Arial" w:hAnsi="Arial" w:cs="Arial"/>
                <w:iCs/>
                <w:szCs w:val="22"/>
                <w:lang w:val="en-US"/>
              </w:rPr>
              <w:t>(final</w:t>
            </w:r>
            <w:r w:rsidRPr="00C455EA">
              <w:rPr>
                <w:rFonts w:ascii="Arial" w:hAnsi="Arial" w:cs="Arial"/>
                <w:iCs/>
                <w:szCs w:val="22"/>
                <w:lang w:val="en-US"/>
              </w:rPr>
              <w:t xml:space="preserve"> destination/s) in an amount equal to 110% of the Contract Price </w:t>
            </w:r>
            <w:r w:rsidRPr="00C455EA">
              <w:rPr>
                <w:rFonts w:ascii="Arial" w:hAnsi="Arial" w:cs="Arial"/>
                <w:i/>
                <w:iCs/>
                <w:szCs w:val="22"/>
                <w:lang w:val="en-US"/>
              </w:rPr>
              <w:t>[CIP/EXW value plus all required local services]</w:t>
            </w:r>
            <w:r w:rsidRPr="00C455EA">
              <w:rPr>
                <w:rFonts w:ascii="Arial" w:hAnsi="Arial" w:cs="Arial"/>
                <w:iCs/>
                <w:szCs w:val="22"/>
                <w:lang w:val="en-US"/>
              </w:rPr>
              <w:t xml:space="preserve"> from “warehouse to warehouse” on “All Risks” basis including War Risks and Strike Clauses. The Institute War Clauses do not apply for land transport (rail or road).</w:t>
            </w:r>
          </w:p>
          <w:p w14:paraId="577418FB" w14:textId="7447FFCD" w:rsidR="00777D72" w:rsidRPr="00C455EA" w:rsidRDefault="00777D72" w:rsidP="00777D72">
            <w:pPr>
              <w:tabs>
                <w:tab w:val="right" w:pos="7164"/>
              </w:tabs>
              <w:spacing w:before="120" w:after="120" w:line="240" w:lineRule="atLeast"/>
              <w:jc w:val="both"/>
              <w:rPr>
                <w:rFonts w:ascii="Arial" w:hAnsi="Arial" w:cs="Arial"/>
                <w:iCs/>
                <w:szCs w:val="22"/>
                <w:lang w:val="en-US"/>
              </w:rPr>
            </w:pPr>
            <w:r w:rsidRPr="00C455EA">
              <w:rPr>
                <w:rFonts w:ascii="Arial" w:hAnsi="Arial" w:cs="Arial"/>
                <w:iCs/>
                <w:szCs w:val="22"/>
                <w:lang w:val="en-US"/>
              </w:rPr>
              <w:t xml:space="preserve">Any payments of the insurer are to be made to KfW for the account of </w:t>
            </w:r>
            <w:r w:rsidR="003C0400" w:rsidRPr="002D5E87">
              <w:rPr>
                <w:rFonts w:ascii="Arial" w:hAnsi="Arial" w:cs="Arial"/>
                <w:iCs/>
                <w:szCs w:val="22"/>
                <w:lang w:val="en-US"/>
              </w:rPr>
              <w:t>AccèsBanque Madagascar</w:t>
            </w:r>
            <w:r w:rsidR="003C0400" w:rsidRPr="00C455EA">
              <w:rPr>
                <w:rFonts w:ascii="Arial" w:hAnsi="Arial" w:cs="Arial"/>
                <w:iCs/>
                <w:szCs w:val="22"/>
                <w:lang w:val="en-US"/>
              </w:rPr>
              <w:t xml:space="preserve"> </w:t>
            </w:r>
            <w:r w:rsidRPr="00C455EA">
              <w:rPr>
                <w:rFonts w:ascii="Arial" w:hAnsi="Arial" w:cs="Arial"/>
                <w:iCs/>
                <w:szCs w:val="22"/>
                <w:lang w:val="en-US"/>
              </w:rPr>
              <w:t>to the extent that the risk has already come to lie with the Purchaser. The insurance certificate/policy must include the following Clause:</w:t>
            </w:r>
          </w:p>
          <w:p w14:paraId="1BEF3CA9" w14:textId="7C1976EC" w:rsidR="00777D72" w:rsidRPr="00C455EA" w:rsidRDefault="00777D72" w:rsidP="00777D72">
            <w:pPr>
              <w:tabs>
                <w:tab w:val="right" w:pos="7164"/>
              </w:tabs>
              <w:spacing w:before="120" w:after="120" w:line="240" w:lineRule="atLeast"/>
              <w:jc w:val="both"/>
              <w:rPr>
                <w:rFonts w:ascii="Arial" w:hAnsi="Arial" w:cs="Arial"/>
                <w:szCs w:val="22"/>
                <w:lang w:val="en-US"/>
              </w:rPr>
            </w:pPr>
            <w:r w:rsidRPr="00C455EA">
              <w:rPr>
                <w:rFonts w:ascii="Arial" w:hAnsi="Arial" w:cs="Arial"/>
                <w:iCs/>
                <w:szCs w:val="22"/>
                <w:lang w:val="en-US"/>
              </w:rPr>
              <w:t>“In the event of any claim under this insurance policy, payment shall be effected to KfW, Frankfurt am Main (BIC: KFWIDEFF, BLZ/Branch Code 500 204 00), Account No. 38 000 000 00 (IBAN: DE53 5002 0400 3800 0000 00) for account of</w:t>
            </w:r>
            <w:r w:rsidR="002D5E87">
              <w:rPr>
                <w:rFonts w:ascii="Arial" w:hAnsi="Arial" w:cs="Arial"/>
                <w:iCs/>
                <w:szCs w:val="22"/>
                <w:lang w:val="en-US"/>
              </w:rPr>
              <w:t xml:space="preserve"> AccèsBanque Madagascar</w:t>
            </w:r>
            <w:r w:rsidRPr="00C455EA">
              <w:rPr>
                <w:rFonts w:ascii="Arial" w:hAnsi="Arial" w:cs="Arial"/>
                <w:iCs/>
                <w:szCs w:val="22"/>
                <w:lang w:val="en-US"/>
              </w:rPr>
              <w:t>.</w:t>
            </w:r>
          </w:p>
        </w:tc>
      </w:tr>
      <w:tr w:rsidR="00777D72" w:rsidRPr="00C455EA" w14:paraId="55203646" w14:textId="77777777" w:rsidTr="00394E6E">
        <w:tc>
          <w:tcPr>
            <w:tcW w:w="1276" w:type="dxa"/>
          </w:tcPr>
          <w:p w14:paraId="73E12EAF" w14:textId="77777777" w:rsidR="00777D72" w:rsidRPr="00C455EA" w:rsidRDefault="00777D72" w:rsidP="00777D72">
            <w:pPr>
              <w:widowControl w:val="0"/>
              <w:spacing w:before="120" w:after="120" w:line="240" w:lineRule="atLeast"/>
              <w:rPr>
                <w:rFonts w:ascii="Arial" w:hAnsi="Arial" w:cs="Arial"/>
                <w:b/>
                <w:szCs w:val="22"/>
                <w:lang w:val="en-US"/>
              </w:rPr>
            </w:pPr>
            <w:r w:rsidRPr="00C455EA">
              <w:rPr>
                <w:rFonts w:ascii="Arial" w:hAnsi="Arial" w:cs="Arial"/>
                <w:b/>
                <w:szCs w:val="22"/>
                <w:lang w:val="en-US"/>
              </w:rPr>
              <w:t>GC 25.1</w:t>
            </w:r>
          </w:p>
        </w:tc>
        <w:tc>
          <w:tcPr>
            <w:tcW w:w="9214" w:type="dxa"/>
          </w:tcPr>
          <w:p w14:paraId="549E39E7" w14:textId="222D0B86" w:rsidR="00777D72" w:rsidRPr="00C455EA" w:rsidRDefault="00F21106" w:rsidP="00777D72">
            <w:pPr>
              <w:widowControl w:val="0"/>
              <w:tabs>
                <w:tab w:val="right" w:pos="7164"/>
              </w:tabs>
              <w:spacing w:before="120" w:after="120" w:line="240" w:lineRule="atLeast"/>
              <w:jc w:val="both"/>
              <w:rPr>
                <w:rFonts w:ascii="Arial" w:hAnsi="Arial" w:cs="Arial"/>
                <w:szCs w:val="22"/>
                <w:u w:val="single"/>
                <w:lang w:val="en-US"/>
              </w:rPr>
            </w:pPr>
            <w:r w:rsidRPr="00620B42">
              <w:rPr>
                <w:rFonts w:ascii="Arial" w:hAnsi="Arial" w:cs="Arial"/>
                <w:szCs w:val="22"/>
                <w:lang w:val="en-US"/>
              </w:rPr>
              <w:t>R</w:t>
            </w:r>
            <w:r w:rsidR="00777D72" w:rsidRPr="00620B42">
              <w:rPr>
                <w:rFonts w:ascii="Arial" w:hAnsi="Arial" w:cs="Arial"/>
                <w:szCs w:val="22"/>
                <w:lang w:val="en-US"/>
              </w:rPr>
              <w:t xml:space="preserve">esponsibility for transportations shall be as follows: </w:t>
            </w:r>
            <w:r w:rsidR="00777D72" w:rsidRPr="00620B42">
              <w:rPr>
                <w:rFonts w:ascii="Arial" w:hAnsi="Arial" w:cs="Arial"/>
                <w:iCs/>
                <w:szCs w:val="22"/>
                <w:lang w:val="en-US"/>
              </w:rPr>
              <w:t xml:space="preserve">The Supplier is required under the Contract to ship the Goods CIP </w:t>
            </w:r>
            <w:r w:rsidR="00452F9F" w:rsidRPr="00620B42">
              <w:rPr>
                <w:rFonts w:ascii="Arial" w:hAnsi="Arial" w:cs="Arial"/>
                <w:iCs/>
                <w:szCs w:val="22"/>
                <w:lang w:val="en-US"/>
              </w:rPr>
              <w:t>Named Place of Destination (PK.8, Route d’Ambohimanga, près SOMACOU Ilafy, Antananarivo Avaradrano, 103 Antananarivo, Madagascar)</w:t>
            </w:r>
            <w:r w:rsidR="00777D72" w:rsidRPr="00620B42">
              <w:rPr>
                <w:rFonts w:ascii="Arial" w:hAnsi="Arial" w:cs="Arial"/>
                <w:iCs/>
                <w:szCs w:val="22"/>
                <w:lang w:val="en-US"/>
              </w:rPr>
              <w:t xml:space="preserve"> and related costs shall be included in the Contract Price”;</w:t>
            </w:r>
          </w:p>
        </w:tc>
      </w:tr>
      <w:tr w:rsidR="00777D72" w:rsidRPr="00C455EA" w14:paraId="04A5BEF2" w14:textId="77777777" w:rsidTr="00394E6E">
        <w:tc>
          <w:tcPr>
            <w:tcW w:w="1276" w:type="dxa"/>
            <w:tcBorders>
              <w:top w:val="single" w:sz="6" w:space="0" w:color="auto"/>
              <w:left w:val="single" w:sz="12" w:space="0" w:color="auto"/>
              <w:bottom w:val="single" w:sz="6" w:space="0" w:color="auto"/>
              <w:right w:val="single" w:sz="6" w:space="0" w:color="auto"/>
            </w:tcBorders>
          </w:tcPr>
          <w:p w14:paraId="4FCEEFB9" w14:textId="77777777" w:rsidR="00777D72" w:rsidRPr="00C455EA" w:rsidRDefault="00777D72" w:rsidP="00777D72">
            <w:pPr>
              <w:widowControl w:val="0"/>
              <w:spacing w:before="120" w:after="120" w:line="240" w:lineRule="atLeast"/>
              <w:rPr>
                <w:rFonts w:ascii="Arial" w:hAnsi="Arial" w:cs="Arial"/>
                <w:b/>
                <w:szCs w:val="22"/>
                <w:lang w:val="en-US"/>
              </w:rPr>
            </w:pPr>
            <w:r w:rsidRPr="00C455EA">
              <w:rPr>
                <w:rFonts w:ascii="Arial" w:hAnsi="Arial" w:cs="Arial"/>
                <w:b/>
                <w:szCs w:val="22"/>
                <w:lang w:val="en-US"/>
              </w:rPr>
              <w:t>GC 25.2</w:t>
            </w:r>
          </w:p>
        </w:tc>
        <w:tc>
          <w:tcPr>
            <w:tcW w:w="9214" w:type="dxa"/>
            <w:tcBorders>
              <w:top w:val="single" w:sz="6" w:space="0" w:color="auto"/>
              <w:left w:val="single" w:sz="6" w:space="0" w:color="auto"/>
              <w:bottom w:val="single" w:sz="6" w:space="0" w:color="auto"/>
              <w:right w:val="single" w:sz="12" w:space="0" w:color="auto"/>
            </w:tcBorders>
            <w:shd w:val="clear" w:color="auto" w:fill="auto"/>
          </w:tcPr>
          <w:p w14:paraId="50CF734F" w14:textId="5F8C23EA" w:rsidR="00777D72" w:rsidRPr="005553DF" w:rsidRDefault="00777D72" w:rsidP="00777D72">
            <w:pPr>
              <w:widowControl w:val="0"/>
              <w:tabs>
                <w:tab w:val="right" w:pos="7164"/>
              </w:tabs>
              <w:spacing w:before="120" w:after="120" w:line="240" w:lineRule="atLeast"/>
              <w:jc w:val="both"/>
              <w:rPr>
                <w:rFonts w:ascii="Arial" w:hAnsi="Arial" w:cs="Arial"/>
                <w:szCs w:val="22"/>
                <w:lang w:val="en-US"/>
              </w:rPr>
            </w:pPr>
            <w:r w:rsidRPr="005553DF">
              <w:rPr>
                <w:rFonts w:ascii="Arial" w:hAnsi="Arial" w:cs="Arial"/>
                <w:szCs w:val="22"/>
                <w:lang w:val="en-US"/>
              </w:rPr>
              <w:t>Incidental services to be provided are:</w:t>
            </w:r>
          </w:p>
          <w:p w14:paraId="1E4AA96B" w14:textId="32B854DA" w:rsidR="00940CDE" w:rsidRPr="005553DF" w:rsidRDefault="00940CDE" w:rsidP="00940CDE">
            <w:pPr>
              <w:pStyle w:val="ListParagraph"/>
              <w:widowControl w:val="0"/>
              <w:numPr>
                <w:ilvl w:val="0"/>
                <w:numId w:val="96"/>
              </w:numPr>
              <w:tabs>
                <w:tab w:val="right" w:pos="7164"/>
              </w:tabs>
              <w:spacing w:before="120" w:after="120" w:line="240" w:lineRule="atLeast"/>
              <w:jc w:val="both"/>
              <w:rPr>
                <w:rFonts w:ascii="Arial" w:hAnsi="Arial" w:cs="Arial"/>
                <w:szCs w:val="22"/>
                <w:lang w:val="en-US"/>
              </w:rPr>
            </w:pPr>
            <w:r w:rsidRPr="005553DF">
              <w:rPr>
                <w:rFonts w:ascii="Arial" w:hAnsi="Arial" w:cs="Arial"/>
                <w:szCs w:val="22"/>
                <w:lang w:val="en-US"/>
              </w:rPr>
              <w:t xml:space="preserve">Inland transportation, lifting </w:t>
            </w:r>
            <w:r w:rsidR="00DE75B1" w:rsidRPr="005553DF">
              <w:rPr>
                <w:rFonts w:ascii="Arial" w:hAnsi="Arial" w:cs="Arial"/>
                <w:szCs w:val="22"/>
                <w:lang w:val="en-US"/>
              </w:rPr>
              <w:t xml:space="preserve">and handing </w:t>
            </w:r>
            <w:r w:rsidRPr="005553DF">
              <w:rPr>
                <w:rFonts w:ascii="Arial" w:hAnsi="Arial" w:cs="Arial"/>
                <w:szCs w:val="22"/>
                <w:lang w:val="en-US"/>
              </w:rPr>
              <w:t>included, from the Port of Entry to</w:t>
            </w:r>
            <w:r w:rsidR="005553DF" w:rsidRPr="005553DF">
              <w:rPr>
                <w:rFonts w:ascii="Arial" w:hAnsi="Arial" w:cs="Arial"/>
                <w:szCs w:val="22"/>
                <w:lang w:val="en-US"/>
              </w:rPr>
              <w:t xml:space="preserve"> the Named Place of Destination</w:t>
            </w:r>
            <w:r w:rsidRPr="005553DF">
              <w:rPr>
                <w:rFonts w:ascii="Arial" w:hAnsi="Arial" w:cs="Arial"/>
                <w:szCs w:val="22"/>
                <w:lang w:val="en-US"/>
              </w:rPr>
              <w:t>,</w:t>
            </w:r>
          </w:p>
          <w:p w14:paraId="5DAB6C07" w14:textId="0BAF6CEE" w:rsidR="00940CDE" w:rsidRPr="005553DF" w:rsidRDefault="00940CDE" w:rsidP="00940CDE">
            <w:pPr>
              <w:pStyle w:val="ListParagraph"/>
              <w:widowControl w:val="0"/>
              <w:numPr>
                <w:ilvl w:val="0"/>
                <w:numId w:val="96"/>
              </w:numPr>
              <w:tabs>
                <w:tab w:val="right" w:pos="7164"/>
              </w:tabs>
              <w:spacing w:before="120" w:after="120" w:line="240" w:lineRule="atLeast"/>
              <w:jc w:val="both"/>
              <w:rPr>
                <w:rFonts w:ascii="Arial" w:hAnsi="Arial" w:cs="Arial"/>
                <w:szCs w:val="22"/>
                <w:lang w:val="en-US"/>
              </w:rPr>
            </w:pPr>
            <w:r w:rsidRPr="005553DF">
              <w:rPr>
                <w:rFonts w:ascii="Arial" w:hAnsi="Arial" w:cs="Arial"/>
                <w:szCs w:val="22"/>
                <w:lang w:val="en-US"/>
              </w:rPr>
              <w:t xml:space="preserve">Installation at </w:t>
            </w:r>
            <w:r w:rsidR="005553DF" w:rsidRPr="005553DF">
              <w:rPr>
                <w:rFonts w:ascii="Arial" w:hAnsi="Arial" w:cs="Arial"/>
                <w:szCs w:val="22"/>
                <w:lang w:val="en-US"/>
              </w:rPr>
              <w:t>project sites (</w:t>
            </w:r>
            <w:r w:rsidRPr="005553DF">
              <w:rPr>
                <w:rFonts w:ascii="Arial" w:hAnsi="Arial" w:cs="Arial"/>
                <w:szCs w:val="22"/>
                <w:lang w:val="en-US"/>
              </w:rPr>
              <w:t>Final Destinations</w:t>
            </w:r>
            <w:r w:rsidR="005553DF" w:rsidRPr="005553DF">
              <w:rPr>
                <w:rFonts w:ascii="Arial" w:hAnsi="Arial" w:cs="Arial"/>
                <w:szCs w:val="22"/>
                <w:lang w:val="en-US"/>
              </w:rPr>
              <w:t>)</w:t>
            </w:r>
            <w:r w:rsidRPr="005553DF">
              <w:rPr>
                <w:rFonts w:ascii="Arial" w:hAnsi="Arial" w:cs="Arial"/>
                <w:szCs w:val="22"/>
                <w:lang w:val="en-US"/>
              </w:rPr>
              <w:t>, and assembling parts if necessary to obtain functional ATMs,</w:t>
            </w:r>
          </w:p>
          <w:p w14:paraId="79159BC4" w14:textId="374BC122" w:rsidR="00940CDE" w:rsidRPr="005553DF" w:rsidRDefault="00940CDE" w:rsidP="00940CDE">
            <w:pPr>
              <w:pStyle w:val="ListParagraph"/>
              <w:widowControl w:val="0"/>
              <w:numPr>
                <w:ilvl w:val="0"/>
                <w:numId w:val="96"/>
              </w:numPr>
              <w:tabs>
                <w:tab w:val="right" w:pos="7164"/>
              </w:tabs>
              <w:spacing w:before="120" w:after="120" w:line="240" w:lineRule="atLeast"/>
              <w:jc w:val="both"/>
              <w:rPr>
                <w:rFonts w:ascii="Arial" w:hAnsi="Arial" w:cs="Arial"/>
                <w:szCs w:val="22"/>
                <w:lang w:val="en-US"/>
              </w:rPr>
            </w:pPr>
            <w:r w:rsidRPr="005553DF">
              <w:rPr>
                <w:rFonts w:ascii="Arial" w:hAnsi="Arial" w:cs="Arial"/>
                <w:szCs w:val="22"/>
                <w:lang w:val="en-US"/>
              </w:rPr>
              <w:t>Testing every module,</w:t>
            </w:r>
          </w:p>
          <w:p w14:paraId="703CFF01" w14:textId="24999D88" w:rsidR="00940CDE" w:rsidRPr="005553DF" w:rsidRDefault="00940CDE" w:rsidP="00940CDE">
            <w:pPr>
              <w:pStyle w:val="ListParagraph"/>
              <w:widowControl w:val="0"/>
              <w:numPr>
                <w:ilvl w:val="0"/>
                <w:numId w:val="96"/>
              </w:numPr>
              <w:tabs>
                <w:tab w:val="right" w:pos="7164"/>
              </w:tabs>
              <w:spacing w:before="120" w:after="120" w:line="240" w:lineRule="atLeast"/>
              <w:jc w:val="both"/>
              <w:rPr>
                <w:rFonts w:ascii="Arial" w:hAnsi="Arial" w:cs="Arial"/>
                <w:szCs w:val="22"/>
                <w:lang w:val="en-US"/>
              </w:rPr>
            </w:pPr>
            <w:r w:rsidRPr="005553DF">
              <w:rPr>
                <w:rFonts w:ascii="Arial" w:hAnsi="Arial" w:cs="Arial"/>
                <w:szCs w:val="22"/>
                <w:lang w:val="en-US"/>
              </w:rPr>
              <w:t>Installing Windows system,</w:t>
            </w:r>
          </w:p>
          <w:p w14:paraId="343D2D2B" w14:textId="61CDA583" w:rsidR="00940CDE" w:rsidRPr="005553DF" w:rsidRDefault="00940CDE" w:rsidP="00940CDE">
            <w:pPr>
              <w:pStyle w:val="ListParagraph"/>
              <w:widowControl w:val="0"/>
              <w:numPr>
                <w:ilvl w:val="0"/>
                <w:numId w:val="96"/>
              </w:numPr>
              <w:tabs>
                <w:tab w:val="right" w:pos="7164"/>
              </w:tabs>
              <w:spacing w:before="120" w:after="120" w:line="240" w:lineRule="atLeast"/>
              <w:jc w:val="both"/>
              <w:rPr>
                <w:rFonts w:ascii="Arial" w:hAnsi="Arial" w:cs="Arial"/>
                <w:szCs w:val="22"/>
                <w:lang w:val="en-US"/>
              </w:rPr>
            </w:pPr>
            <w:r w:rsidRPr="005553DF">
              <w:rPr>
                <w:rFonts w:ascii="Arial" w:hAnsi="Arial" w:cs="Arial"/>
                <w:szCs w:val="22"/>
                <w:lang w:val="en-US"/>
              </w:rPr>
              <w:t>Configuring sets of cassettes,</w:t>
            </w:r>
          </w:p>
          <w:p w14:paraId="29538049" w14:textId="1E59E34A" w:rsidR="00940CDE" w:rsidRPr="005553DF" w:rsidRDefault="00940CDE" w:rsidP="00940CDE">
            <w:pPr>
              <w:pStyle w:val="ListParagraph"/>
              <w:widowControl w:val="0"/>
              <w:numPr>
                <w:ilvl w:val="0"/>
                <w:numId w:val="96"/>
              </w:numPr>
              <w:tabs>
                <w:tab w:val="right" w:pos="7164"/>
              </w:tabs>
              <w:spacing w:before="120" w:after="120" w:line="240" w:lineRule="atLeast"/>
              <w:jc w:val="both"/>
              <w:rPr>
                <w:rFonts w:ascii="Arial" w:hAnsi="Arial" w:cs="Arial"/>
                <w:szCs w:val="22"/>
                <w:lang w:val="en-US"/>
              </w:rPr>
            </w:pPr>
            <w:r w:rsidRPr="005553DF">
              <w:rPr>
                <w:rFonts w:ascii="Arial" w:hAnsi="Arial" w:cs="Arial"/>
                <w:szCs w:val="22"/>
                <w:lang w:val="en-US"/>
              </w:rPr>
              <w:t>Suppressing errors,</w:t>
            </w:r>
          </w:p>
          <w:p w14:paraId="79714088" w14:textId="6537AC63" w:rsidR="00940CDE" w:rsidRPr="005553DF" w:rsidRDefault="00940CDE" w:rsidP="00940CDE">
            <w:pPr>
              <w:pStyle w:val="ListParagraph"/>
              <w:widowControl w:val="0"/>
              <w:numPr>
                <w:ilvl w:val="0"/>
                <w:numId w:val="96"/>
              </w:numPr>
              <w:tabs>
                <w:tab w:val="right" w:pos="7164"/>
              </w:tabs>
              <w:spacing w:before="120" w:after="120" w:line="240" w:lineRule="atLeast"/>
              <w:jc w:val="both"/>
              <w:rPr>
                <w:rFonts w:ascii="Arial" w:hAnsi="Arial" w:cs="Arial"/>
                <w:szCs w:val="22"/>
                <w:lang w:val="en-US"/>
              </w:rPr>
            </w:pPr>
            <w:r w:rsidRPr="005553DF">
              <w:rPr>
                <w:rFonts w:ascii="Arial" w:hAnsi="Arial" w:cs="Arial"/>
                <w:szCs w:val="22"/>
                <w:lang w:val="en-US"/>
              </w:rPr>
              <w:t>Installing contactless option,</w:t>
            </w:r>
          </w:p>
          <w:p w14:paraId="23DD4AD4" w14:textId="307E03FE" w:rsidR="00940CDE" w:rsidRPr="005553DF" w:rsidRDefault="00940CDE" w:rsidP="00940CDE">
            <w:pPr>
              <w:pStyle w:val="ListParagraph"/>
              <w:widowControl w:val="0"/>
              <w:numPr>
                <w:ilvl w:val="0"/>
                <w:numId w:val="96"/>
              </w:numPr>
              <w:tabs>
                <w:tab w:val="right" w:pos="7164"/>
              </w:tabs>
              <w:spacing w:before="120" w:after="120" w:line="240" w:lineRule="atLeast"/>
              <w:jc w:val="both"/>
              <w:rPr>
                <w:rFonts w:ascii="Arial" w:hAnsi="Arial" w:cs="Arial"/>
                <w:szCs w:val="22"/>
                <w:lang w:val="en-US"/>
              </w:rPr>
            </w:pPr>
            <w:r w:rsidRPr="005553DF">
              <w:rPr>
                <w:rFonts w:ascii="Arial" w:hAnsi="Arial" w:cs="Arial"/>
                <w:szCs w:val="22"/>
                <w:lang w:val="en-US"/>
              </w:rPr>
              <w:t>Installing ICAM,</w:t>
            </w:r>
          </w:p>
          <w:p w14:paraId="6D6BFE90" w14:textId="5CE6CD33" w:rsidR="00940CDE" w:rsidRPr="005553DF" w:rsidRDefault="00940CDE" w:rsidP="00940CDE">
            <w:pPr>
              <w:pStyle w:val="ListParagraph"/>
              <w:widowControl w:val="0"/>
              <w:numPr>
                <w:ilvl w:val="0"/>
                <w:numId w:val="96"/>
              </w:numPr>
              <w:tabs>
                <w:tab w:val="right" w:pos="7164"/>
              </w:tabs>
              <w:spacing w:before="120" w:after="120" w:line="240" w:lineRule="atLeast"/>
              <w:jc w:val="both"/>
              <w:rPr>
                <w:rFonts w:ascii="Arial" w:hAnsi="Arial" w:cs="Arial"/>
                <w:szCs w:val="22"/>
                <w:lang w:val="en-US"/>
              </w:rPr>
            </w:pPr>
            <w:r w:rsidRPr="005553DF">
              <w:rPr>
                <w:rFonts w:ascii="Arial" w:hAnsi="Arial" w:cs="Arial"/>
                <w:szCs w:val="22"/>
                <w:lang w:val="en-US"/>
              </w:rPr>
              <w:t>In cooperation with the Purchaser, authorizing remote desktop and ICMP protocol,</w:t>
            </w:r>
          </w:p>
          <w:p w14:paraId="146A9C8F" w14:textId="77777777" w:rsidR="00777D72" w:rsidRPr="005553DF" w:rsidRDefault="00940CDE" w:rsidP="00777D72">
            <w:pPr>
              <w:pStyle w:val="ListParagraph"/>
              <w:widowControl w:val="0"/>
              <w:numPr>
                <w:ilvl w:val="0"/>
                <w:numId w:val="96"/>
              </w:numPr>
              <w:tabs>
                <w:tab w:val="right" w:pos="7164"/>
              </w:tabs>
              <w:spacing w:before="120" w:after="120" w:line="240" w:lineRule="atLeast"/>
              <w:jc w:val="both"/>
              <w:rPr>
                <w:rFonts w:ascii="Arial" w:hAnsi="Arial" w:cs="Arial"/>
                <w:szCs w:val="22"/>
                <w:lang w:val="en-US"/>
              </w:rPr>
            </w:pPr>
            <w:r w:rsidRPr="005553DF">
              <w:rPr>
                <w:rFonts w:ascii="Arial" w:hAnsi="Arial" w:cs="Arial"/>
                <w:szCs w:val="22"/>
                <w:lang w:val="en-US"/>
              </w:rPr>
              <w:t>Liaising with the Processor and the CBS</w:t>
            </w:r>
          </w:p>
          <w:p w14:paraId="41877524" w14:textId="0E4C44B2" w:rsidR="00700948" w:rsidRPr="005553DF" w:rsidRDefault="00700948" w:rsidP="00777D72">
            <w:pPr>
              <w:pStyle w:val="ListParagraph"/>
              <w:widowControl w:val="0"/>
              <w:numPr>
                <w:ilvl w:val="0"/>
                <w:numId w:val="96"/>
              </w:numPr>
              <w:tabs>
                <w:tab w:val="right" w:pos="7164"/>
              </w:tabs>
              <w:spacing w:before="120" w:after="120" w:line="240" w:lineRule="atLeast"/>
              <w:jc w:val="both"/>
              <w:rPr>
                <w:rFonts w:ascii="Arial" w:hAnsi="Arial" w:cs="Arial"/>
                <w:szCs w:val="22"/>
                <w:lang w:val="en-US"/>
              </w:rPr>
            </w:pPr>
            <w:r w:rsidRPr="005553DF">
              <w:rPr>
                <w:rFonts w:ascii="Arial" w:hAnsi="Arial" w:cs="Arial"/>
                <w:szCs w:val="22"/>
                <w:lang w:val="en-US"/>
              </w:rPr>
              <w:t>Training local staff to ensure independent maintenance of the machines</w:t>
            </w:r>
          </w:p>
        </w:tc>
      </w:tr>
      <w:tr w:rsidR="00777D72" w:rsidRPr="00C455EA" w14:paraId="732A808D" w14:textId="77777777" w:rsidTr="00394E6E">
        <w:trPr>
          <w:cantSplit/>
        </w:trPr>
        <w:tc>
          <w:tcPr>
            <w:tcW w:w="1276" w:type="dxa"/>
          </w:tcPr>
          <w:p w14:paraId="659B0DB9"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lastRenderedPageBreak/>
              <w:t>GC 26.1</w:t>
            </w:r>
          </w:p>
        </w:tc>
        <w:tc>
          <w:tcPr>
            <w:tcW w:w="9214" w:type="dxa"/>
          </w:tcPr>
          <w:p w14:paraId="17505CC0" w14:textId="77777777" w:rsidR="00700948" w:rsidRPr="005553DF" w:rsidRDefault="00777D72" w:rsidP="00777D72">
            <w:pPr>
              <w:tabs>
                <w:tab w:val="right" w:pos="7164"/>
              </w:tabs>
              <w:spacing w:before="120" w:after="120" w:line="240" w:lineRule="atLeast"/>
              <w:jc w:val="both"/>
              <w:rPr>
                <w:rFonts w:ascii="Arial" w:hAnsi="Arial" w:cs="Arial"/>
                <w:szCs w:val="22"/>
                <w:lang w:val="en-US"/>
              </w:rPr>
            </w:pPr>
            <w:r w:rsidRPr="005553DF">
              <w:rPr>
                <w:rFonts w:ascii="Arial" w:hAnsi="Arial" w:cs="Arial"/>
                <w:szCs w:val="22"/>
                <w:lang w:val="en-US"/>
              </w:rPr>
              <w:t>The inspections and tests shall be:</w:t>
            </w:r>
          </w:p>
          <w:p w14:paraId="45E80620" w14:textId="77777777" w:rsidR="00700948" w:rsidRPr="005553DF" w:rsidRDefault="00700948" w:rsidP="00700948">
            <w:pPr>
              <w:pStyle w:val="ListParagraph"/>
              <w:numPr>
                <w:ilvl w:val="0"/>
                <w:numId w:val="96"/>
              </w:numPr>
              <w:tabs>
                <w:tab w:val="right" w:pos="7164"/>
              </w:tabs>
              <w:spacing w:before="120" w:after="120" w:line="240" w:lineRule="atLeast"/>
              <w:jc w:val="both"/>
              <w:rPr>
                <w:rFonts w:ascii="Arial" w:hAnsi="Arial" w:cs="Arial"/>
                <w:szCs w:val="22"/>
                <w:lang w:val="en-US"/>
              </w:rPr>
            </w:pPr>
            <w:r w:rsidRPr="005553DF">
              <w:rPr>
                <w:rFonts w:ascii="Arial" w:hAnsi="Arial" w:cs="Arial"/>
                <w:szCs w:val="22"/>
                <w:lang w:val="en-US"/>
              </w:rPr>
              <w:t>Bi-annual preventive maintenance,</w:t>
            </w:r>
          </w:p>
          <w:p w14:paraId="6D137F51" w14:textId="77777777" w:rsidR="00700948" w:rsidRPr="005553DF" w:rsidRDefault="00700948" w:rsidP="00700948">
            <w:pPr>
              <w:pStyle w:val="ListParagraph"/>
              <w:numPr>
                <w:ilvl w:val="0"/>
                <w:numId w:val="96"/>
              </w:numPr>
              <w:tabs>
                <w:tab w:val="right" w:pos="7164"/>
              </w:tabs>
              <w:spacing w:before="120" w:after="120" w:line="240" w:lineRule="atLeast"/>
              <w:jc w:val="both"/>
              <w:rPr>
                <w:rFonts w:ascii="Arial" w:hAnsi="Arial" w:cs="Arial"/>
                <w:szCs w:val="22"/>
                <w:lang w:val="en-US"/>
              </w:rPr>
            </w:pPr>
            <w:r w:rsidRPr="005553DF">
              <w:rPr>
                <w:rFonts w:ascii="Arial" w:hAnsi="Arial" w:cs="Arial"/>
                <w:szCs w:val="22"/>
                <w:lang w:val="en-US"/>
              </w:rPr>
              <w:t>Specific maintenance when needed,</w:t>
            </w:r>
          </w:p>
          <w:p w14:paraId="0CAC373B" w14:textId="73023908" w:rsidR="00700948" w:rsidRPr="005553DF" w:rsidRDefault="00700948" w:rsidP="00700948">
            <w:pPr>
              <w:pStyle w:val="ListParagraph"/>
              <w:numPr>
                <w:ilvl w:val="0"/>
                <w:numId w:val="96"/>
              </w:numPr>
              <w:tabs>
                <w:tab w:val="right" w:pos="7164"/>
              </w:tabs>
              <w:spacing w:before="120" w:after="120" w:line="240" w:lineRule="atLeast"/>
              <w:jc w:val="both"/>
              <w:rPr>
                <w:rFonts w:ascii="Arial" w:hAnsi="Arial" w:cs="Arial"/>
                <w:szCs w:val="22"/>
                <w:lang w:val="en-US"/>
              </w:rPr>
            </w:pPr>
            <w:r w:rsidRPr="005553DF">
              <w:rPr>
                <w:rFonts w:ascii="Arial" w:hAnsi="Arial" w:cs="Arial"/>
                <w:szCs w:val="22"/>
                <w:lang w:val="en-US"/>
              </w:rPr>
              <w:t>Verification of the completeness of all parts,</w:t>
            </w:r>
          </w:p>
          <w:p w14:paraId="557E64AB" w14:textId="77777777" w:rsidR="00700948" w:rsidRPr="005553DF" w:rsidRDefault="00700948" w:rsidP="00700948">
            <w:pPr>
              <w:pStyle w:val="ListParagraph"/>
              <w:numPr>
                <w:ilvl w:val="0"/>
                <w:numId w:val="96"/>
              </w:numPr>
              <w:spacing w:after="120"/>
              <w:jc w:val="both"/>
              <w:rPr>
                <w:rFonts w:ascii="Arial" w:hAnsi="Arial" w:cs="Arial"/>
                <w:i/>
                <w:iCs/>
                <w:lang w:val="en-US"/>
              </w:rPr>
            </w:pPr>
            <w:r w:rsidRPr="005553DF">
              <w:rPr>
                <w:rFonts w:ascii="Arial" w:hAnsi="Arial" w:cs="Arial"/>
                <w:iCs/>
                <w:lang w:val="en-US"/>
              </w:rPr>
              <w:t>Test of all the modules,</w:t>
            </w:r>
          </w:p>
          <w:p w14:paraId="6CE8E0B1" w14:textId="77777777" w:rsidR="00700948" w:rsidRPr="005553DF" w:rsidRDefault="00700948" w:rsidP="00700948">
            <w:pPr>
              <w:pStyle w:val="ListParagraph"/>
              <w:numPr>
                <w:ilvl w:val="0"/>
                <w:numId w:val="96"/>
              </w:numPr>
              <w:spacing w:after="120"/>
              <w:jc w:val="both"/>
              <w:rPr>
                <w:rFonts w:ascii="Arial" w:hAnsi="Arial" w:cs="Arial"/>
                <w:i/>
                <w:iCs/>
                <w:lang w:val="en-US"/>
              </w:rPr>
            </w:pPr>
            <w:r w:rsidRPr="005553DF">
              <w:rPr>
                <w:rFonts w:ascii="Arial" w:hAnsi="Arial" w:cs="Arial"/>
                <w:iCs/>
                <w:lang w:val="en-US"/>
              </w:rPr>
              <w:t>Verification electric supply and network port,</w:t>
            </w:r>
          </w:p>
          <w:p w14:paraId="3D00C7B5" w14:textId="77777777" w:rsidR="00700948" w:rsidRPr="005553DF" w:rsidRDefault="00700948" w:rsidP="00700948">
            <w:pPr>
              <w:pStyle w:val="ListParagraph"/>
              <w:numPr>
                <w:ilvl w:val="0"/>
                <w:numId w:val="96"/>
              </w:numPr>
              <w:spacing w:after="120"/>
              <w:jc w:val="both"/>
              <w:rPr>
                <w:rFonts w:ascii="Arial" w:hAnsi="Arial" w:cs="Arial"/>
                <w:i/>
                <w:iCs/>
                <w:lang w:val="en-US"/>
              </w:rPr>
            </w:pPr>
            <w:r w:rsidRPr="005553DF">
              <w:rPr>
                <w:rFonts w:ascii="Arial" w:hAnsi="Arial" w:cs="Arial"/>
                <w:iCs/>
                <w:lang w:val="en-US"/>
              </w:rPr>
              <w:t>Test of the machine on a real environment,</w:t>
            </w:r>
          </w:p>
          <w:p w14:paraId="61FA49B0" w14:textId="77777777" w:rsidR="00700948" w:rsidRPr="005553DF" w:rsidRDefault="00700948" w:rsidP="00700948">
            <w:pPr>
              <w:pStyle w:val="ListParagraph"/>
              <w:numPr>
                <w:ilvl w:val="0"/>
                <w:numId w:val="96"/>
              </w:numPr>
              <w:spacing w:after="120"/>
              <w:jc w:val="both"/>
              <w:rPr>
                <w:rFonts w:ascii="Arial" w:hAnsi="Arial" w:cs="Arial"/>
                <w:i/>
                <w:iCs/>
                <w:lang w:val="en-US"/>
              </w:rPr>
            </w:pPr>
            <w:r w:rsidRPr="005553DF">
              <w:rPr>
                <w:rFonts w:ascii="Arial" w:hAnsi="Arial" w:cs="Arial"/>
                <w:iCs/>
                <w:lang w:val="en-US"/>
              </w:rPr>
              <w:t>Test of the video monitoring system,</w:t>
            </w:r>
          </w:p>
          <w:p w14:paraId="086A5AD0" w14:textId="5F5DE077" w:rsidR="00777D72" w:rsidRPr="005553DF" w:rsidRDefault="00700948" w:rsidP="00700948">
            <w:pPr>
              <w:pStyle w:val="ListParagraph"/>
              <w:numPr>
                <w:ilvl w:val="0"/>
                <w:numId w:val="96"/>
              </w:numPr>
              <w:spacing w:after="120"/>
              <w:jc w:val="both"/>
              <w:rPr>
                <w:rFonts w:ascii="Arial" w:hAnsi="Arial" w:cs="Arial"/>
                <w:i/>
                <w:iCs/>
                <w:lang w:val="en-US"/>
              </w:rPr>
            </w:pPr>
            <w:r w:rsidRPr="005553DF">
              <w:rPr>
                <w:rFonts w:ascii="Arial" w:hAnsi="Arial" w:cs="Arial"/>
                <w:iCs/>
                <w:lang w:val="en-US"/>
              </w:rPr>
              <w:t>Verification and test of safe lock,</w:t>
            </w:r>
          </w:p>
        </w:tc>
      </w:tr>
      <w:tr w:rsidR="00777D72" w:rsidRPr="00C455EA" w14:paraId="0500B3EF" w14:textId="77777777" w:rsidTr="00394E6E">
        <w:trPr>
          <w:cantSplit/>
        </w:trPr>
        <w:tc>
          <w:tcPr>
            <w:tcW w:w="1276" w:type="dxa"/>
          </w:tcPr>
          <w:p w14:paraId="40929AC2"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26.2</w:t>
            </w:r>
          </w:p>
        </w:tc>
        <w:tc>
          <w:tcPr>
            <w:tcW w:w="9214" w:type="dxa"/>
          </w:tcPr>
          <w:p w14:paraId="5347CFEE" w14:textId="2D82BC67" w:rsidR="00777D72" w:rsidRPr="005553DF" w:rsidRDefault="00777D72" w:rsidP="00777D72">
            <w:pPr>
              <w:tabs>
                <w:tab w:val="right" w:pos="7164"/>
              </w:tabs>
              <w:spacing w:before="120" w:after="120" w:line="240" w:lineRule="atLeast"/>
              <w:jc w:val="both"/>
              <w:rPr>
                <w:rFonts w:ascii="Arial" w:hAnsi="Arial" w:cs="Arial"/>
                <w:szCs w:val="22"/>
                <w:u w:val="single"/>
                <w:lang w:val="en-US"/>
              </w:rPr>
            </w:pPr>
            <w:r w:rsidRPr="005553DF">
              <w:rPr>
                <w:rFonts w:ascii="Arial" w:hAnsi="Arial" w:cs="Arial"/>
                <w:szCs w:val="22"/>
                <w:lang w:val="en-US"/>
              </w:rPr>
              <w:t>The Inspections and tests shall be conducted at:</w:t>
            </w:r>
            <w:r w:rsidR="00940CDE" w:rsidRPr="005553DF">
              <w:rPr>
                <w:rFonts w:ascii="Arial" w:hAnsi="Arial" w:cs="Arial"/>
                <w:szCs w:val="22"/>
                <w:lang w:val="en-US"/>
              </w:rPr>
              <w:t xml:space="preserve"> PK 8, Route d’Ambohimanga, près SOMACOU, Ilafy, Antananarivo</w:t>
            </w:r>
            <w:r w:rsidR="005553DF" w:rsidRPr="005553DF">
              <w:rPr>
                <w:rFonts w:ascii="Arial" w:hAnsi="Arial" w:cs="Arial"/>
                <w:szCs w:val="22"/>
                <w:lang w:val="en-US"/>
              </w:rPr>
              <w:t xml:space="preserve"> Avaradrano, 103 Antananarivo, Madagascar</w:t>
            </w:r>
          </w:p>
        </w:tc>
      </w:tr>
      <w:tr w:rsidR="00777D72" w:rsidRPr="00C455EA" w14:paraId="1A71DEFB" w14:textId="77777777" w:rsidTr="00394E6E">
        <w:trPr>
          <w:cantSplit/>
        </w:trPr>
        <w:tc>
          <w:tcPr>
            <w:tcW w:w="1276" w:type="dxa"/>
          </w:tcPr>
          <w:p w14:paraId="07037C78"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27.1</w:t>
            </w:r>
          </w:p>
        </w:tc>
        <w:tc>
          <w:tcPr>
            <w:tcW w:w="9214" w:type="dxa"/>
          </w:tcPr>
          <w:p w14:paraId="2BCAB441" w14:textId="278D2489" w:rsidR="00777D72" w:rsidRPr="00C455EA" w:rsidRDefault="00777D72" w:rsidP="00777D72">
            <w:pPr>
              <w:tabs>
                <w:tab w:val="right" w:pos="7164"/>
              </w:tabs>
              <w:spacing w:before="120" w:after="120" w:line="240" w:lineRule="atLeast"/>
              <w:jc w:val="both"/>
              <w:rPr>
                <w:rFonts w:ascii="Arial" w:hAnsi="Arial" w:cs="Arial"/>
                <w:szCs w:val="22"/>
                <w:u w:val="single"/>
                <w:lang w:val="en-US"/>
              </w:rPr>
            </w:pPr>
            <w:r w:rsidRPr="00C455EA">
              <w:rPr>
                <w:rFonts w:ascii="Arial" w:hAnsi="Arial" w:cs="Arial"/>
                <w:szCs w:val="22"/>
                <w:lang w:val="en-US"/>
              </w:rPr>
              <w:t>The liquidated damage shall be</w:t>
            </w:r>
            <w:r w:rsidRPr="005553DF">
              <w:rPr>
                <w:rFonts w:ascii="Arial" w:hAnsi="Arial" w:cs="Arial"/>
                <w:szCs w:val="22"/>
                <w:lang w:val="en-US"/>
              </w:rPr>
              <w:t>:</w:t>
            </w:r>
            <w:r w:rsidR="0086472F" w:rsidRPr="005553DF">
              <w:rPr>
                <w:rFonts w:ascii="Arial" w:hAnsi="Arial" w:cs="Arial"/>
                <w:szCs w:val="22"/>
                <w:lang w:val="en-US"/>
              </w:rPr>
              <w:t xml:space="preserve"> 0</w:t>
            </w:r>
            <w:r w:rsidR="0086472F" w:rsidRPr="005553DF">
              <w:rPr>
                <w:rFonts w:ascii="Arial" w:hAnsi="Arial" w:cs="Arial"/>
                <w:b/>
                <w:szCs w:val="22"/>
                <w:lang w:val="en-US"/>
              </w:rPr>
              <w:t>.5%</w:t>
            </w:r>
            <w:r w:rsidRPr="005553DF">
              <w:rPr>
                <w:rFonts w:ascii="Arial" w:hAnsi="Arial" w:cs="Arial"/>
                <w:b/>
                <w:szCs w:val="22"/>
                <w:lang w:val="en-US"/>
              </w:rPr>
              <w:t xml:space="preserve"> per week</w:t>
            </w:r>
          </w:p>
        </w:tc>
      </w:tr>
      <w:tr w:rsidR="00777D72" w:rsidRPr="00C455EA" w14:paraId="322EB7D1" w14:textId="77777777" w:rsidTr="00394E6E">
        <w:trPr>
          <w:cantSplit/>
        </w:trPr>
        <w:tc>
          <w:tcPr>
            <w:tcW w:w="1276" w:type="dxa"/>
          </w:tcPr>
          <w:p w14:paraId="1D8413F5"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27.1</w:t>
            </w:r>
          </w:p>
        </w:tc>
        <w:tc>
          <w:tcPr>
            <w:tcW w:w="9214" w:type="dxa"/>
          </w:tcPr>
          <w:p w14:paraId="6EFE707F" w14:textId="6CBF5589" w:rsidR="00777D72" w:rsidRPr="00C455EA" w:rsidRDefault="00777D72" w:rsidP="00777D72">
            <w:pPr>
              <w:tabs>
                <w:tab w:val="right" w:pos="7164"/>
              </w:tabs>
              <w:spacing w:before="120" w:after="120" w:line="240" w:lineRule="atLeast"/>
              <w:jc w:val="both"/>
              <w:rPr>
                <w:rFonts w:ascii="Arial" w:hAnsi="Arial" w:cs="Arial"/>
                <w:szCs w:val="22"/>
                <w:u w:val="single"/>
                <w:lang w:val="en-US"/>
              </w:rPr>
            </w:pPr>
            <w:r w:rsidRPr="00C455EA">
              <w:rPr>
                <w:rFonts w:ascii="Arial" w:hAnsi="Arial" w:cs="Arial"/>
                <w:szCs w:val="22"/>
                <w:lang w:val="en-US"/>
              </w:rPr>
              <w:t xml:space="preserve">The maximum amount of liquidated damages shall </w:t>
            </w:r>
            <w:r w:rsidRPr="005553DF">
              <w:rPr>
                <w:rFonts w:ascii="Arial" w:hAnsi="Arial" w:cs="Arial"/>
                <w:szCs w:val="22"/>
                <w:lang w:val="en-US"/>
              </w:rPr>
              <w:t>be:</w:t>
            </w:r>
            <w:r w:rsidR="0086472F" w:rsidRPr="005553DF">
              <w:rPr>
                <w:rFonts w:ascii="Arial" w:hAnsi="Arial" w:cs="Arial"/>
                <w:szCs w:val="22"/>
                <w:lang w:val="en-US"/>
              </w:rPr>
              <w:t xml:space="preserve"> </w:t>
            </w:r>
            <w:r w:rsidR="0086472F" w:rsidRPr="005553DF">
              <w:rPr>
                <w:rFonts w:ascii="Arial" w:hAnsi="Arial" w:cs="Arial"/>
                <w:b/>
                <w:szCs w:val="22"/>
                <w:lang w:val="en-US"/>
              </w:rPr>
              <w:t>10%</w:t>
            </w:r>
            <w:r w:rsidRPr="00C455EA">
              <w:rPr>
                <w:rFonts w:ascii="Arial" w:hAnsi="Arial" w:cs="Arial"/>
                <w:szCs w:val="22"/>
                <w:lang w:val="en-US"/>
              </w:rPr>
              <w:t xml:space="preserve"> </w:t>
            </w:r>
          </w:p>
        </w:tc>
      </w:tr>
      <w:tr w:rsidR="00777D72" w:rsidRPr="00C455EA" w14:paraId="52299A84" w14:textId="77777777" w:rsidTr="00394E6E">
        <w:trPr>
          <w:cantSplit/>
          <w:trHeight w:val="1372"/>
        </w:trPr>
        <w:tc>
          <w:tcPr>
            <w:tcW w:w="1276" w:type="dxa"/>
          </w:tcPr>
          <w:p w14:paraId="454E942F"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28.3</w:t>
            </w:r>
          </w:p>
        </w:tc>
        <w:tc>
          <w:tcPr>
            <w:tcW w:w="9214" w:type="dxa"/>
            <w:shd w:val="clear" w:color="auto" w:fill="auto"/>
          </w:tcPr>
          <w:p w14:paraId="72979EF2" w14:textId="2830169C" w:rsidR="00777D72" w:rsidRPr="00452F9F" w:rsidRDefault="00777D72" w:rsidP="00777D72">
            <w:pPr>
              <w:tabs>
                <w:tab w:val="right" w:pos="7164"/>
              </w:tabs>
              <w:spacing w:before="80" w:after="80" w:line="240" w:lineRule="atLeast"/>
              <w:jc w:val="both"/>
              <w:rPr>
                <w:rFonts w:ascii="Arial" w:hAnsi="Arial" w:cs="Arial"/>
                <w:szCs w:val="22"/>
                <w:u w:val="single"/>
                <w:lang w:val="en-US"/>
              </w:rPr>
            </w:pPr>
            <w:r w:rsidRPr="00452F9F">
              <w:rPr>
                <w:rFonts w:ascii="Arial" w:hAnsi="Arial" w:cs="Arial"/>
                <w:szCs w:val="22"/>
                <w:lang w:val="en-US"/>
              </w:rPr>
              <w:t>The period of validity of the Warranty shall be</w:t>
            </w:r>
            <w:r w:rsidR="00D73BE0" w:rsidRPr="00452F9F">
              <w:rPr>
                <w:rFonts w:ascii="Arial" w:hAnsi="Arial" w:cs="Arial"/>
                <w:szCs w:val="22"/>
                <w:lang w:val="en-US"/>
              </w:rPr>
              <w:t xml:space="preserve"> </w:t>
            </w:r>
            <w:r w:rsidR="00D73BE0" w:rsidRPr="00452F9F">
              <w:rPr>
                <w:rFonts w:ascii="Arial" w:hAnsi="Arial" w:cs="Arial"/>
                <w:b/>
                <w:szCs w:val="22"/>
                <w:lang w:val="en-US"/>
              </w:rPr>
              <w:t>24</w:t>
            </w:r>
            <w:r w:rsidRPr="00452F9F">
              <w:rPr>
                <w:rFonts w:ascii="Arial" w:hAnsi="Arial" w:cs="Arial"/>
                <w:b/>
                <w:szCs w:val="22"/>
                <w:lang w:val="en-US"/>
              </w:rPr>
              <w:t xml:space="preserve"> months</w:t>
            </w:r>
            <w:r w:rsidRPr="00452F9F">
              <w:rPr>
                <w:rFonts w:ascii="Arial" w:hAnsi="Arial" w:cs="Arial"/>
                <w:szCs w:val="22"/>
                <w:lang w:val="en-US"/>
              </w:rPr>
              <w:t xml:space="preserve"> from </w:t>
            </w:r>
            <w:r w:rsidR="005507A3" w:rsidRPr="00452F9F">
              <w:rPr>
                <w:rFonts w:ascii="Arial" w:hAnsi="Arial" w:cs="Arial"/>
                <w:szCs w:val="22"/>
                <w:lang w:val="en-US"/>
              </w:rPr>
              <w:t xml:space="preserve">the effective installation of each machine at each </w:t>
            </w:r>
            <w:r w:rsidR="00452F9F" w:rsidRPr="00452F9F">
              <w:rPr>
                <w:rFonts w:ascii="Arial" w:hAnsi="Arial" w:cs="Arial"/>
                <w:szCs w:val="22"/>
                <w:lang w:val="en-US"/>
              </w:rPr>
              <w:t>project site (Final destinations)</w:t>
            </w:r>
            <w:r w:rsidRPr="00452F9F">
              <w:rPr>
                <w:rFonts w:ascii="Arial" w:hAnsi="Arial" w:cs="Arial"/>
                <w:szCs w:val="22"/>
                <w:lang w:val="en-US"/>
              </w:rPr>
              <w:t>.</w:t>
            </w:r>
          </w:p>
          <w:p w14:paraId="581FAC80" w14:textId="08C9BC80" w:rsidR="00777D72" w:rsidRPr="00452F9F" w:rsidRDefault="00777D72" w:rsidP="00FA03F9">
            <w:pPr>
              <w:tabs>
                <w:tab w:val="right" w:pos="7164"/>
              </w:tabs>
              <w:spacing w:before="80" w:after="80" w:line="240" w:lineRule="atLeast"/>
              <w:jc w:val="both"/>
              <w:rPr>
                <w:rFonts w:ascii="Arial" w:hAnsi="Arial" w:cs="Arial"/>
                <w:szCs w:val="22"/>
                <w:lang w:val="en-US"/>
              </w:rPr>
            </w:pPr>
            <w:r w:rsidRPr="00452F9F">
              <w:rPr>
                <w:rFonts w:ascii="Arial" w:hAnsi="Arial" w:cs="Arial"/>
                <w:szCs w:val="22"/>
                <w:lang w:val="en-US"/>
              </w:rPr>
              <w:t>For purposes of the Warranty, the named place(s) of destination(s) shall be</w:t>
            </w:r>
            <w:r w:rsidR="00452F9F" w:rsidRPr="00452F9F">
              <w:rPr>
                <w:rFonts w:ascii="Arial" w:hAnsi="Arial" w:cs="Arial"/>
                <w:szCs w:val="22"/>
                <w:lang w:val="en-US"/>
              </w:rPr>
              <w:t xml:space="preserve"> defined after contract award</w:t>
            </w:r>
            <w:r w:rsidR="00452F9F">
              <w:rPr>
                <w:rFonts w:ascii="Arial" w:hAnsi="Arial" w:cs="Arial"/>
                <w:szCs w:val="22"/>
                <w:lang w:val="en-US"/>
              </w:rPr>
              <w:t>.</w:t>
            </w:r>
          </w:p>
        </w:tc>
      </w:tr>
      <w:tr w:rsidR="00777D72" w:rsidRPr="00C455EA" w14:paraId="58528551" w14:textId="77777777" w:rsidTr="00394E6E">
        <w:trPr>
          <w:cantSplit/>
        </w:trPr>
        <w:tc>
          <w:tcPr>
            <w:tcW w:w="1276" w:type="dxa"/>
            <w:tcBorders>
              <w:top w:val="single" w:sz="6" w:space="0" w:color="auto"/>
            </w:tcBorders>
          </w:tcPr>
          <w:p w14:paraId="2119A900" w14:textId="77777777" w:rsidR="00777D72" w:rsidRPr="00C455EA" w:rsidRDefault="00777D72" w:rsidP="00777D72">
            <w:pPr>
              <w:spacing w:before="120" w:after="120" w:line="240" w:lineRule="atLeast"/>
              <w:rPr>
                <w:rFonts w:ascii="Arial" w:hAnsi="Arial" w:cs="Arial"/>
                <w:b/>
                <w:szCs w:val="22"/>
                <w:lang w:val="en-US"/>
              </w:rPr>
            </w:pPr>
            <w:r w:rsidRPr="00C455EA">
              <w:rPr>
                <w:rFonts w:ascii="Arial" w:hAnsi="Arial" w:cs="Arial"/>
                <w:b/>
                <w:szCs w:val="22"/>
                <w:lang w:val="en-US"/>
              </w:rPr>
              <w:t>GC 28.5 and GC 28.6</w:t>
            </w:r>
          </w:p>
        </w:tc>
        <w:tc>
          <w:tcPr>
            <w:tcW w:w="9214" w:type="dxa"/>
            <w:tcBorders>
              <w:top w:val="single" w:sz="6" w:space="0" w:color="auto"/>
            </w:tcBorders>
          </w:tcPr>
          <w:p w14:paraId="70751FD1" w14:textId="09F330C8" w:rsidR="00777D72" w:rsidRPr="00C455EA" w:rsidRDefault="00777D72" w:rsidP="00777D72">
            <w:pPr>
              <w:tabs>
                <w:tab w:val="right" w:pos="7164"/>
              </w:tabs>
              <w:spacing w:before="80" w:after="80" w:line="240" w:lineRule="atLeast"/>
              <w:jc w:val="both"/>
              <w:rPr>
                <w:rFonts w:ascii="Arial" w:hAnsi="Arial" w:cs="Arial"/>
                <w:szCs w:val="22"/>
                <w:u w:val="single"/>
                <w:lang w:val="en-US"/>
              </w:rPr>
            </w:pPr>
            <w:r w:rsidRPr="00C455EA">
              <w:rPr>
                <w:rFonts w:ascii="Arial" w:hAnsi="Arial" w:cs="Arial"/>
                <w:szCs w:val="22"/>
                <w:lang w:val="en-US"/>
              </w:rPr>
              <w:t xml:space="preserve">The period for repair or replacement shall </w:t>
            </w:r>
            <w:r w:rsidRPr="005553DF">
              <w:rPr>
                <w:rFonts w:ascii="Arial" w:hAnsi="Arial" w:cs="Arial"/>
                <w:szCs w:val="22"/>
                <w:lang w:val="en-US"/>
              </w:rPr>
              <w:t xml:space="preserve">be: </w:t>
            </w:r>
            <w:r w:rsidR="00187A51" w:rsidRPr="005553DF">
              <w:rPr>
                <w:rFonts w:ascii="Arial" w:hAnsi="Arial" w:cs="Arial"/>
                <w:b/>
                <w:szCs w:val="22"/>
                <w:lang w:val="en-US"/>
              </w:rPr>
              <w:t>3 days</w:t>
            </w:r>
            <w:r w:rsidRPr="005553DF">
              <w:rPr>
                <w:rFonts w:ascii="Arial" w:hAnsi="Arial" w:cs="Arial"/>
                <w:szCs w:val="22"/>
                <w:lang w:val="en-US"/>
              </w:rPr>
              <w:t>.</w:t>
            </w:r>
          </w:p>
        </w:tc>
      </w:tr>
    </w:tbl>
    <w:p w14:paraId="70D15FF2" w14:textId="77777777" w:rsidR="00777D72" w:rsidRPr="00C455EA" w:rsidRDefault="00777D72" w:rsidP="00777D72">
      <w:pPr>
        <w:spacing w:after="360"/>
        <w:jc w:val="center"/>
        <w:rPr>
          <w:rFonts w:ascii="Arial" w:hAnsi="Arial" w:cs="Arial"/>
          <w:b/>
          <w:sz w:val="28"/>
          <w:lang w:val="en-US"/>
        </w:rPr>
      </w:pPr>
    </w:p>
    <w:p w14:paraId="2B5AB9DB" w14:textId="77777777" w:rsidR="00777D72" w:rsidRPr="00C455EA" w:rsidRDefault="00777D72" w:rsidP="00777D72">
      <w:pPr>
        <w:rPr>
          <w:rFonts w:ascii="Arial" w:hAnsi="Arial" w:cs="Arial"/>
          <w:b/>
          <w:sz w:val="28"/>
          <w:lang w:val="en-US"/>
        </w:rPr>
      </w:pPr>
      <w:r w:rsidRPr="00C455EA">
        <w:rPr>
          <w:rFonts w:ascii="Arial" w:hAnsi="Arial" w:cs="Arial"/>
          <w:b/>
          <w:sz w:val="28"/>
          <w:lang w:val="en-US"/>
        </w:rPr>
        <w:br w:type="page"/>
      </w:r>
    </w:p>
    <w:p w14:paraId="5298D29C" w14:textId="77777777" w:rsidR="00777D72" w:rsidRPr="00C455EA" w:rsidRDefault="00777D72" w:rsidP="00777D72">
      <w:pPr>
        <w:spacing w:after="360"/>
        <w:jc w:val="center"/>
        <w:rPr>
          <w:rFonts w:ascii="Arial" w:hAnsi="Arial" w:cs="Arial"/>
          <w:b/>
          <w:sz w:val="28"/>
          <w:lang w:val="en-US"/>
        </w:rPr>
      </w:pPr>
      <w:r w:rsidRPr="00C455EA">
        <w:rPr>
          <w:rFonts w:ascii="Arial" w:hAnsi="Arial" w:cs="Arial"/>
          <w:b/>
          <w:sz w:val="28"/>
          <w:lang w:val="en-US"/>
        </w:rPr>
        <w:lastRenderedPageBreak/>
        <w:t>Attachment 1 to Particular Conditions of Contract</w:t>
      </w:r>
    </w:p>
    <w:p w14:paraId="4BD49286" w14:textId="77777777" w:rsidR="00777D72" w:rsidRPr="00C455EA" w:rsidRDefault="00777D72" w:rsidP="00777D72">
      <w:pPr>
        <w:pStyle w:val="Header10"/>
        <w:spacing w:before="0" w:after="240"/>
        <w:rPr>
          <w:rFonts w:ascii="Arial" w:hAnsi="Arial" w:cs="Arial"/>
          <w:sz w:val="22"/>
          <w:szCs w:val="22"/>
          <w:lang w:val="en-US"/>
        </w:rPr>
      </w:pPr>
      <w:r w:rsidRPr="00C455EA">
        <w:rPr>
          <w:rFonts w:ascii="Arial" w:hAnsi="Arial" w:cs="Arial"/>
          <w:szCs w:val="44"/>
          <w:lang w:val="en-US"/>
        </w:rPr>
        <w:t>KfW Policy – Sanctionable Practice – Social and Environmental Responsibility</w:t>
      </w:r>
    </w:p>
    <w:p w14:paraId="3505EF14" w14:textId="77777777" w:rsidR="00777D72" w:rsidRPr="00C455EA" w:rsidRDefault="00777D72" w:rsidP="006D6B53">
      <w:pPr>
        <w:pStyle w:val="ListParagraph"/>
        <w:numPr>
          <w:ilvl w:val="0"/>
          <w:numId w:val="94"/>
        </w:numPr>
        <w:tabs>
          <w:tab w:val="left" w:pos="567"/>
        </w:tabs>
        <w:spacing w:before="120" w:after="120" w:line="240" w:lineRule="auto"/>
        <w:ind w:hanging="720"/>
        <w:jc w:val="both"/>
        <w:rPr>
          <w:rFonts w:ascii="Arial" w:hAnsi="Arial" w:cs="Arial"/>
          <w:b/>
          <w:u w:val="single"/>
          <w:lang w:val="en-US" w:eastAsia="fr-FR"/>
        </w:rPr>
      </w:pPr>
      <w:r w:rsidRPr="00C455EA">
        <w:rPr>
          <w:rFonts w:ascii="Arial" w:hAnsi="Arial" w:cs="Arial"/>
          <w:b/>
          <w:u w:val="single"/>
          <w:lang w:val="en-US" w:eastAsia="fr-FR"/>
        </w:rPr>
        <w:t>Sanctionable Practice</w:t>
      </w:r>
    </w:p>
    <w:p w14:paraId="3FB1A849" w14:textId="77777777" w:rsidR="00777D72" w:rsidRPr="00C455EA" w:rsidRDefault="00777D72" w:rsidP="00777D72">
      <w:pPr>
        <w:spacing w:before="120" w:after="120"/>
        <w:jc w:val="both"/>
        <w:rPr>
          <w:rFonts w:ascii="Arial" w:hAnsi="Arial" w:cs="Arial"/>
          <w:lang w:val="en-US"/>
        </w:rPr>
      </w:pPr>
      <w:r w:rsidRPr="00C455EA">
        <w:rPr>
          <w:rFonts w:ascii="Arial" w:hAnsi="Arial" w:cs="Arial"/>
          <w:lang w:val="en-US"/>
        </w:rPr>
        <w:t xml:space="preserve">The PEA and the Contractors (including all members of a Joint Venture and </w:t>
      </w:r>
      <w:r w:rsidRPr="00C455EA">
        <w:rPr>
          <w:rFonts w:ascii="Arial" w:hAnsi="Arial" w:cs="Arial"/>
          <w:lang w:val="en-US" w:eastAsia="fr-FR"/>
        </w:rPr>
        <w:t xml:space="preserve">proposed or engaged Subcontractors) </w:t>
      </w:r>
      <w:r w:rsidRPr="00C455EA">
        <w:rPr>
          <w:rFonts w:ascii="Arial" w:hAnsi="Arial" w:cs="Arial"/>
          <w:lang w:val="en-US"/>
        </w:rPr>
        <w:t xml:space="preserve">must observe the highest standard of ethics during </w:t>
      </w:r>
      <w:r w:rsidRPr="00C455EA">
        <w:rPr>
          <w:rFonts w:ascii="Arial" w:hAnsi="Arial" w:cs="Arial"/>
          <w:lang w:val="en-US" w:eastAsia="fr-FR"/>
        </w:rPr>
        <w:t>the</w:t>
      </w:r>
      <w:r w:rsidRPr="00C455EA">
        <w:rPr>
          <w:rFonts w:ascii="Arial" w:hAnsi="Arial" w:cs="Arial"/>
          <w:lang w:val="en-US"/>
        </w:rPr>
        <w:t xml:space="preserve"> Tender P</w:t>
      </w:r>
      <w:r w:rsidRPr="00C455EA">
        <w:rPr>
          <w:rFonts w:ascii="Arial" w:hAnsi="Arial" w:cs="Arial"/>
          <w:lang w:val="en-US" w:eastAsia="fr-FR"/>
        </w:rPr>
        <w:t xml:space="preserve">rocess </w:t>
      </w:r>
      <w:r w:rsidRPr="00C455EA">
        <w:rPr>
          <w:rFonts w:ascii="Arial" w:hAnsi="Arial" w:cs="Arial"/>
          <w:lang w:val="en-US"/>
        </w:rPr>
        <w:t>and performance</w:t>
      </w:r>
      <w:r w:rsidRPr="00C455EA">
        <w:rPr>
          <w:rFonts w:ascii="Arial" w:hAnsi="Arial" w:cs="Arial"/>
          <w:lang w:val="en-US" w:eastAsia="fr-FR"/>
        </w:rPr>
        <w:t xml:space="preserve"> of the Contract. </w:t>
      </w:r>
    </w:p>
    <w:p w14:paraId="1D91C014" w14:textId="77777777" w:rsidR="00777D72" w:rsidRPr="00C455EA" w:rsidRDefault="00777D72" w:rsidP="00777D72">
      <w:pPr>
        <w:spacing w:before="120" w:after="120"/>
        <w:jc w:val="both"/>
        <w:rPr>
          <w:rFonts w:ascii="Arial" w:hAnsi="Arial" w:cs="Arial"/>
          <w:lang w:val="en-US"/>
        </w:rPr>
      </w:pPr>
      <w:r w:rsidRPr="00C455EA">
        <w:rPr>
          <w:rFonts w:ascii="Arial" w:hAnsi="Arial" w:cs="Arial"/>
          <w:lang w:val="en-US"/>
        </w:rPr>
        <w:t xml:space="preserve">By signing the Declaration of Undertaking </w:t>
      </w:r>
      <w:r w:rsidRPr="00C455EA">
        <w:rPr>
          <w:rFonts w:ascii="Arial" w:hAnsi="Arial" w:cs="Arial"/>
          <w:lang w:val="en-US" w:eastAsia="fr-FR"/>
        </w:rPr>
        <w:t>the Contractors declare</w:t>
      </w:r>
      <w:r w:rsidRPr="00C455EA">
        <w:rPr>
          <w:rFonts w:ascii="Arial" w:hAnsi="Arial" w:cs="Arial"/>
          <w:lang w:val="en-US"/>
        </w:rPr>
        <w:t xml:space="preserve"> that (i) they did not and will not engage in any Sanctionable Practice likely to influence the Tender Process and the corresponding Award of Contract to the PEA’s detriment, and that (ii) in case of being awarded a Contract they will not engage in any Sanctionable Practice.</w:t>
      </w:r>
    </w:p>
    <w:p w14:paraId="7B8284A5" w14:textId="77777777" w:rsidR="00777D72" w:rsidRPr="00C455EA" w:rsidRDefault="00777D72" w:rsidP="00777D72">
      <w:pPr>
        <w:spacing w:before="120" w:after="120"/>
        <w:jc w:val="both"/>
        <w:rPr>
          <w:rFonts w:ascii="Arial" w:hAnsi="Arial" w:cs="Arial"/>
          <w:lang w:val="en-US"/>
        </w:rPr>
      </w:pPr>
      <w:r w:rsidRPr="00C455EA">
        <w:rPr>
          <w:rFonts w:ascii="Arial" w:hAnsi="Arial" w:cs="Arial"/>
          <w:lang w:val="en-US"/>
        </w:rPr>
        <w:t xml:space="preserve">Moreover, </w:t>
      </w:r>
      <w:r w:rsidRPr="00C455EA">
        <w:rPr>
          <w:rFonts w:ascii="Arial" w:hAnsi="Arial" w:cs="Arial"/>
          <w:lang w:val="en-US" w:eastAsia="fr-FR"/>
        </w:rPr>
        <w:t>KfW</w:t>
      </w:r>
      <w:r w:rsidRPr="00C455EA">
        <w:rPr>
          <w:rFonts w:ascii="Arial" w:hAnsi="Arial" w:cs="Arial"/>
          <w:lang w:val="en-US"/>
        </w:rPr>
        <w:t xml:space="preserve"> requires to include in the Contracts a provision pursuant to which Contractors must permit KfW and in case of financing by the European Union also to European institutions having competence under European law to inspect the respective accounts, records and documents relating to the Tender </w:t>
      </w:r>
      <w:r w:rsidRPr="00C455EA">
        <w:rPr>
          <w:rFonts w:ascii="Arial" w:hAnsi="Arial" w:cs="Arial"/>
          <w:lang w:val="en-US" w:eastAsia="fr-FR"/>
        </w:rPr>
        <w:t>Process</w:t>
      </w:r>
      <w:r w:rsidRPr="00C455EA">
        <w:rPr>
          <w:rFonts w:ascii="Arial" w:hAnsi="Arial"/>
          <w:spacing w:val="-2"/>
          <w:lang w:val="en-US"/>
        </w:rPr>
        <w:t xml:space="preserve"> and the performance of the Contract</w:t>
      </w:r>
      <w:r w:rsidRPr="00C455EA">
        <w:rPr>
          <w:rFonts w:ascii="Arial" w:hAnsi="Arial" w:cs="Arial"/>
          <w:lang w:val="en-US"/>
        </w:rPr>
        <w:t xml:space="preserve">, and to have them audited by auditors appointed by KfW. </w:t>
      </w:r>
    </w:p>
    <w:p w14:paraId="5927B5C9" w14:textId="77777777" w:rsidR="00777D72" w:rsidRPr="00C455EA" w:rsidRDefault="00777D72" w:rsidP="00777D72">
      <w:pPr>
        <w:spacing w:before="120" w:after="120"/>
        <w:jc w:val="both"/>
        <w:rPr>
          <w:rFonts w:ascii="Arial" w:hAnsi="Arial" w:cs="Arial"/>
          <w:lang w:val="en-US"/>
        </w:rPr>
      </w:pPr>
      <w:r w:rsidRPr="00C455EA">
        <w:rPr>
          <w:rFonts w:ascii="Arial" w:hAnsi="Arial" w:cs="Arial"/>
          <w:lang w:val="en-US" w:eastAsia="fr-FR"/>
        </w:rPr>
        <w:t>KfW</w:t>
      </w:r>
      <w:r w:rsidRPr="00C455EA">
        <w:rPr>
          <w:rFonts w:ascii="Arial" w:hAnsi="Arial" w:cs="Arial"/>
          <w:lang w:val="en-US"/>
        </w:rPr>
        <w:t xml:space="preserve"> reserves the right to take any action it deems appropriate to check that these ethics rules are observed and reserves, in particular, the rights to: </w:t>
      </w:r>
    </w:p>
    <w:p w14:paraId="6375C5FF" w14:textId="77777777" w:rsidR="00777D72" w:rsidRPr="00C455EA" w:rsidRDefault="00777D72" w:rsidP="00777D72">
      <w:pPr>
        <w:spacing w:before="142"/>
        <w:ind w:left="426" w:hanging="426"/>
        <w:jc w:val="both"/>
        <w:rPr>
          <w:rFonts w:ascii="Arial" w:hAnsi="Arial" w:cs="Arial"/>
          <w:lang w:val="en-US"/>
        </w:rPr>
      </w:pPr>
      <w:r w:rsidRPr="00C455EA">
        <w:rPr>
          <w:rFonts w:ascii="Arial" w:hAnsi="Arial" w:cs="Arial"/>
          <w:bCs/>
          <w:lang w:val="en-US"/>
        </w:rPr>
        <w:t>(a)</w:t>
      </w:r>
      <w:r w:rsidRPr="00C455EA">
        <w:rPr>
          <w:rFonts w:ascii="Arial" w:hAnsi="Arial" w:cs="Arial"/>
          <w:bCs/>
          <w:lang w:val="en-US"/>
        </w:rPr>
        <w:tab/>
        <w:t>reject</w:t>
      </w:r>
      <w:r w:rsidRPr="00C455EA">
        <w:rPr>
          <w:rFonts w:ascii="Arial" w:hAnsi="Arial" w:cs="Arial"/>
          <w:lang w:val="en-US"/>
        </w:rPr>
        <w:t xml:space="preserve"> an Offer for Award of Contract if during the Tender Process the Bidder who is recommended for the Award of Contract has engaged in Sanctionable Practice, directly or by means of an agent in view of being awarded the Contract;</w:t>
      </w:r>
    </w:p>
    <w:p w14:paraId="3839A9A5" w14:textId="77777777" w:rsidR="00777D72" w:rsidRPr="00C455EA" w:rsidRDefault="00777D72" w:rsidP="00777D72">
      <w:pPr>
        <w:spacing w:before="142"/>
        <w:ind w:left="426" w:hanging="426"/>
        <w:jc w:val="both"/>
        <w:rPr>
          <w:rFonts w:ascii="Arial" w:hAnsi="Arial" w:cs="Arial"/>
          <w:lang w:val="en-US"/>
        </w:rPr>
      </w:pPr>
      <w:r w:rsidRPr="00C455EA">
        <w:rPr>
          <w:rFonts w:ascii="Arial" w:hAnsi="Arial" w:cs="Arial"/>
          <w:bCs/>
          <w:lang w:val="en-US"/>
        </w:rPr>
        <w:t>(b)</w:t>
      </w:r>
      <w:r w:rsidRPr="00C455EA">
        <w:rPr>
          <w:rFonts w:ascii="Arial" w:hAnsi="Arial" w:cs="Arial"/>
          <w:bCs/>
          <w:lang w:val="en-US"/>
        </w:rPr>
        <w:tab/>
        <w:t>declare</w:t>
      </w:r>
      <w:r w:rsidRPr="00C455EA">
        <w:rPr>
          <w:rFonts w:ascii="Arial" w:hAnsi="Arial" w:cs="Arial"/>
          <w:lang w:val="en-US"/>
        </w:rPr>
        <w:t xml:space="preserve"> misprocurement and exercise its rights on the ground of the Funding Agreement with the PEA relating to suspension of disbursements, early repayment and termination if, at any time, the PEA, Contractors</w:t>
      </w:r>
      <w:r w:rsidRPr="00C455EA">
        <w:rPr>
          <w:rFonts w:ascii="Arial" w:hAnsi="Arial" w:cs="Arial"/>
          <w:bCs/>
          <w:lang w:val="en-US"/>
        </w:rPr>
        <w:t xml:space="preserve"> or their</w:t>
      </w:r>
      <w:r w:rsidRPr="00C455EA">
        <w:rPr>
          <w:rFonts w:ascii="Arial" w:hAnsi="Arial" w:cs="Arial"/>
          <w:lang w:val="en-US"/>
        </w:rPr>
        <w:t xml:space="preserve"> legal representatives or Subcontractors have engaged in Sanctionable Practice during the Tender P</w:t>
      </w:r>
      <w:r w:rsidRPr="00C455EA">
        <w:rPr>
          <w:rFonts w:ascii="Arial" w:hAnsi="Arial" w:cs="Arial"/>
          <w:bCs/>
          <w:lang w:val="en-US"/>
        </w:rPr>
        <w:t xml:space="preserve">rocess </w:t>
      </w:r>
      <w:r w:rsidRPr="00C455EA">
        <w:rPr>
          <w:rFonts w:ascii="Arial" w:hAnsi="Arial" w:cs="Arial"/>
          <w:lang w:val="en-US"/>
        </w:rPr>
        <w:t xml:space="preserve">or performance </w:t>
      </w:r>
      <w:r w:rsidRPr="00C455EA">
        <w:rPr>
          <w:rFonts w:ascii="Arial" w:hAnsi="Arial" w:cs="Arial"/>
          <w:bCs/>
          <w:lang w:val="en-US"/>
        </w:rPr>
        <w:t xml:space="preserve">of the Contract </w:t>
      </w:r>
      <w:r w:rsidRPr="00C455EA">
        <w:rPr>
          <w:rFonts w:ascii="Arial" w:hAnsi="Arial" w:cs="Arial"/>
          <w:lang w:val="en-US"/>
        </w:rPr>
        <w:t xml:space="preserve">without the PEA having taken appropriate action in due time satisfactory to KfW to remedy the situation, including by failing to inform KfW at the time they knew of such practices. </w:t>
      </w:r>
    </w:p>
    <w:p w14:paraId="172DE8E6" w14:textId="77777777" w:rsidR="00777D72" w:rsidRPr="00C455EA" w:rsidRDefault="00777D72" w:rsidP="00777D72">
      <w:pPr>
        <w:spacing w:before="120" w:after="120"/>
        <w:jc w:val="both"/>
        <w:rPr>
          <w:rFonts w:ascii="Arial" w:hAnsi="Arial" w:cs="Arial"/>
          <w:lang w:val="en-US"/>
        </w:rPr>
      </w:pPr>
      <w:r w:rsidRPr="00C455EA">
        <w:rPr>
          <w:rFonts w:ascii="Arial" w:hAnsi="Arial" w:cs="Arial"/>
          <w:lang w:val="en-US" w:eastAsia="fr-FR"/>
        </w:rPr>
        <w:t>KfW</w:t>
      </w:r>
      <w:r w:rsidRPr="00C455EA">
        <w:rPr>
          <w:rFonts w:ascii="Arial" w:hAnsi="Arial" w:cs="Arial"/>
          <w:lang w:val="en-US"/>
        </w:rPr>
        <w:t xml:space="preserve"> defines, for the purposes of this provision, the terms set forth below as follows: </w:t>
      </w:r>
    </w:p>
    <w:p w14:paraId="574C7DBE" w14:textId="77777777" w:rsidR="00777D72" w:rsidRPr="00C455EA" w:rsidRDefault="00777D72" w:rsidP="00777D72">
      <w:pPr>
        <w:spacing w:before="120" w:after="120"/>
        <w:jc w:val="both"/>
        <w:rPr>
          <w:rFonts w:ascii="Arial" w:hAnsi="Arial" w:cs="Arial"/>
          <w:i/>
          <w:lang w:val="en-US"/>
        </w:rPr>
      </w:pPr>
    </w:p>
    <w:tbl>
      <w:tblPr>
        <w:tblW w:w="10490" w:type="dxa"/>
        <w:tblLook w:val="04A0" w:firstRow="1" w:lastRow="0" w:firstColumn="1" w:lastColumn="0" w:noHBand="0" w:noVBand="1"/>
      </w:tblPr>
      <w:tblGrid>
        <w:gridCol w:w="2518"/>
        <w:gridCol w:w="7972"/>
      </w:tblGrid>
      <w:tr w:rsidR="00777D72" w:rsidRPr="00C455EA" w14:paraId="4BC287C0" w14:textId="77777777" w:rsidTr="00F851D9">
        <w:tc>
          <w:tcPr>
            <w:tcW w:w="2518" w:type="dxa"/>
          </w:tcPr>
          <w:p w14:paraId="2C80D916" w14:textId="77777777" w:rsidR="00777D72" w:rsidRPr="00C455EA" w:rsidRDefault="00777D72" w:rsidP="00777D72">
            <w:pPr>
              <w:spacing w:before="120" w:after="160"/>
              <w:jc w:val="both"/>
              <w:rPr>
                <w:rFonts w:ascii="Arial" w:hAnsi="Arial" w:cs="Arial"/>
                <w:b/>
                <w:lang w:val="en-US"/>
              </w:rPr>
            </w:pPr>
            <w:r w:rsidRPr="00C455EA">
              <w:rPr>
                <w:rFonts w:ascii="Arial" w:hAnsi="Arial" w:cs="Arial"/>
                <w:b/>
                <w:lang w:val="en-US"/>
              </w:rPr>
              <w:t>Coercive Practice</w:t>
            </w:r>
          </w:p>
        </w:tc>
        <w:tc>
          <w:tcPr>
            <w:tcW w:w="7972" w:type="dxa"/>
          </w:tcPr>
          <w:p w14:paraId="6614EC85" w14:textId="77777777" w:rsidR="00777D72" w:rsidRPr="00C455EA" w:rsidRDefault="00777D72" w:rsidP="00777D72">
            <w:pPr>
              <w:spacing w:before="120" w:after="160"/>
              <w:jc w:val="both"/>
              <w:rPr>
                <w:rFonts w:ascii="Arial" w:hAnsi="Arial" w:cs="Arial"/>
                <w:lang w:val="en-US"/>
              </w:rPr>
            </w:pPr>
            <w:r w:rsidRPr="00C455EA">
              <w:rPr>
                <w:rFonts w:ascii="Arial" w:hAnsi="Arial"/>
                <w:lang w:val="en-US" w:eastAsia="de-DE"/>
              </w:rPr>
              <w:t xml:space="preserve">The impairing or harming, or threatening to impair or harm, </w:t>
            </w:r>
            <w:r w:rsidRPr="00C455EA">
              <w:rPr>
                <w:rFonts w:ascii="Arial" w:hAnsi="Arial" w:cs="Arial"/>
                <w:lang w:val="en-US"/>
              </w:rPr>
              <w:t>directly</w:t>
            </w:r>
            <w:r w:rsidRPr="00C455EA">
              <w:rPr>
                <w:rFonts w:ascii="Arial" w:hAnsi="Arial"/>
                <w:lang w:val="en-US" w:eastAsia="de-DE"/>
              </w:rPr>
              <w:t xml:space="preserve"> or </w:t>
            </w:r>
            <w:r w:rsidRPr="00C455EA">
              <w:rPr>
                <w:rFonts w:ascii="Arial" w:hAnsi="Arial" w:cs="Arial"/>
                <w:lang w:val="en-US"/>
              </w:rPr>
              <w:t>indirectly, any person or the property of the person with a view to influencing improperly the actions of a person.</w:t>
            </w:r>
          </w:p>
        </w:tc>
      </w:tr>
      <w:tr w:rsidR="00777D72" w:rsidRPr="00C455EA" w14:paraId="33801A1E" w14:textId="77777777" w:rsidTr="00F851D9">
        <w:tc>
          <w:tcPr>
            <w:tcW w:w="2518" w:type="dxa"/>
          </w:tcPr>
          <w:p w14:paraId="00DEBE00" w14:textId="77777777" w:rsidR="00777D72" w:rsidRPr="00C455EA" w:rsidRDefault="00777D72" w:rsidP="00777D72">
            <w:pPr>
              <w:spacing w:before="120" w:after="160"/>
              <w:jc w:val="both"/>
              <w:rPr>
                <w:rFonts w:ascii="Arial" w:hAnsi="Arial" w:cs="Arial"/>
                <w:b/>
                <w:lang w:val="en-US"/>
              </w:rPr>
            </w:pPr>
            <w:r w:rsidRPr="00C455EA">
              <w:rPr>
                <w:rFonts w:ascii="Arial" w:hAnsi="Arial" w:cs="Arial"/>
                <w:b/>
                <w:lang w:val="en-US"/>
              </w:rPr>
              <w:t>Collusive Practice</w:t>
            </w:r>
          </w:p>
        </w:tc>
        <w:tc>
          <w:tcPr>
            <w:tcW w:w="7972" w:type="dxa"/>
          </w:tcPr>
          <w:p w14:paraId="7C2BB307" w14:textId="77777777" w:rsidR="00777D72" w:rsidRPr="00C455EA" w:rsidRDefault="00777D72" w:rsidP="00777D72">
            <w:pPr>
              <w:spacing w:before="120" w:after="160"/>
              <w:jc w:val="both"/>
              <w:rPr>
                <w:rFonts w:ascii="Arial" w:hAnsi="Arial" w:cs="Arial"/>
                <w:lang w:val="en-US"/>
              </w:rPr>
            </w:pPr>
            <w:r w:rsidRPr="00C455EA">
              <w:rPr>
                <w:rFonts w:ascii="Arial" w:hAnsi="Arial" w:cs="Arial"/>
                <w:lang w:val="en-US"/>
              </w:rPr>
              <w:t>An arrangement between two or more persons designed to achieve an improper purpose, including influencing improperly the actions of another person.</w:t>
            </w:r>
          </w:p>
        </w:tc>
      </w:tr>
      <w:tr w:rsidR="00777D72" w:rsidRPr="00C455EA" w14:paraId="103A2ABB" w14:textId="77777777" w:rsidTr="00F851D9">
        <w:tc>
          <w:tcPr>
            <w:tcW w:w="2518" w:type="dxa"/>
          </w:tcPr>
          <w:p w14:paraId="5476B89B" w14:textId="77777777" w:rsidR="00777D72" w:rsidRPr="00C455EA" w:rsidRDefault="00777D72" w:rsidP="00777D72">
            <w:pPr>
              <w:spacing w:before="120" w:after="160"/>
              <w:jc w:val="both"/>
              <w:rPr>
                <w:rFonts w:ascii="Arial" w:hAnsi="Arial" w:cs="Arial"/>
                <w:b/>
                <w:lang w:val="en-US"/>
              </w:rPr>
            </w:pPr>
            <w:r w:rsidRPr="00C455EA">
              <w:rPr>
                <w:rFonts w:ascii="Arial" w:hAnsi="Arial" w:cs="Arial"/>
                <w:b/>
                <w:lang w:val="en-US"/>
              </w:rPr>
              <w:t>Corrupt Practice</w:t>
            </w:r>
          </w:p>
        </w:tc>
        <w:tc>
          <w:tcPr>
            <w:tcW w:w="7972" w:type="dxa"/>
          </w:tcPr>
          <w:p w14:paraId="6994E5A0" w14:textId="77777777" w:rsidR="00777D72" w:rsidRPr="00C455EA" w:rsidRDefault="00777D72" w:rsidP="00777D72">
            <w:pPr>
              <w:spacing w:before="120" w:after="160"/>
              <w:jc w:val="both"/>
              <w:rPr>
                <w:rFonts w:ascii="Arial" w:hAnsi="Arial" w:cs="Arial"/>
                <w:lang w:val="en-US"/>
              </w:rPr>
            </w:pPr>
            <w:r w:rsidRPr="00C455EA">
              <w:rPr>
                <w:rFonts w:ascii="Arial" w:hAnsi="Arial" w:cs="Arial"/>
                <w:lang w:val="en-US"/>
              </w:rPr>
              <w:t>The promising, offering, giving, making, insisting on, receiving, accepting or soliciting, directly or indirectly, of any illegal payment or undue advantage of any nature, to or by any person, with the intention of influencing the actions of any person or causing any person to refrain from any action.</w:t>
            </w:r>
          </w:p>
        </w:tc>
      </w:tr>
      <w:tr w:rsidR="00777D72" w:rsidRPr="00C455EA" w14:paraId="2503329F" w14:textId="77777777" w:rsidTr="00F851D9">
        <w:tc>
          <w:tcPr>
            <w:tcW w:w="2518" w:type="dxa"/>
          </w:tcPr>
          <w:p w14:paraId="22860839" w14:textId="77777777" w:rsidR="00777D72" w:rsidRPr="00C455EA" w:rsidRDefault="00777D72" w:rsidP="00777D72">
            <w:pPr>
              <w:spacing w:before="120" w:after="160"/>
              <w:jc w:val="both"/>
              <w:rPr>
                <w:rFonts w:ascii="Arial" w:hAnsi="Arial" w:cs="Arial"/>
                <w:b/>
                <w:lang w:val="en-US"/>
              </w:rPr>
            </w:pPr>
            <w:r w:rsidRPr="00C455EA">
              <w:rPr>
                <w:rFonts w:ascii="Arial" w:hAnsi="Arial" w:cs="Arial"/>
                <w:b/>
                <w:lang w:val="en-US"/>
              </w:rPr>
              <w:t>Fraudulent Practice</w:t>
            </w:r>
          </w:p>
        </w:tc>
        <w:tc>
          <w:tcPr>
            <w:tcW w:w="7972" w:type="dxa"/>
          </w:tcPr>
          <w:p w14:paraId="0AF646B5" w14:textId="77777777" w:rsidR="00777D72" w:rsidRPr="00C455EA" w:rsidRDefault="00777D72" w:rsidP="00777D72">
            <w:pPr>
              <w:spacing w:before="120" w:after="160"/>
              <w:jc w:val="both"/>
              <w:rPr>
                <w:rFonts w:ascii="Arial" w:hAnsi="Arial" w:cs="Arial"/>
                <w:lang w:val="en-US"/>
              </w:rPr>
            </w:pPr>
            <w:r w:rsidRPr="00C455EA">
              <w:rPr>
                <w:rFonts w:ascii="Arial" w:hAnsi="Arial" w:cs="Arial"/>
                <w:lang w:val="en-US"/>
              </w:rPr>
              <w:t>Any action or omission, including misrepresentation that knowingly or recklessly misleads, or attempts to mislead, a person to obtain a financial benefit or to avoid an obligation.</w:t>
            </w:r>
          </w:p>
        </w:tc>
      </w:tr>
      <w:tr w:rsidR="00777D72" w:rsidRPr="00C455EA" w14:paraId="1EB38237" w14:textId="77777777" w:rsidTr="00F851D9">
        <w:tc>
          <w:tcPr>
            <w:tcW w:w="2518" w:type="dxa"/>
          </w:tcPr>
          <w:p w14:paraId="06B9BF54" w14:textId="77777777" w:rsidR="00777D72" w:rsidRPr="00C455EA" w:rsidRDefault="00777D72" w:rsidP="00777D72">
            <w:pPr>
              <w:spacing w:before="120" w:after="160"/>
              <w:jc w:val="both"/>
              <w:rPr>
                <w:rFonts w:ascii="Arial" w:hAnsi="Arial" w:cs="Arial"/>
                <w:b/>
                <w:lang w:val="en-US"/>
              </w:rPr>
            </w:pPr>
            <w:r w:rsidRPr="00C455EA">
              <w:rPr>
                <w:rFonts w:ascii="Arial" w:hAnsi="Arial" w:cs="Arial"/>
                <w:b/>
                <w:lang w:val="en-US"/>
              </w:rPr>
              <w:t>Obstructive Practice</w:t>
            </w:r>
          </w:p>
        </w:tc>
        <w:tc>
          <w:tcPr>
            <w:tcW w:w="7972" w:type="dxa"/>
          </w:tcPr>
          <w:p w14:paraId="1EEDAA85" w14:textId="77777777" w:rsidR="00777D72" w:rsidRPr="00C455EA" w:rsidRDefault="00777D72" w:rsidP="00777D72">
            <w:pPr>
              <w:spacing w:before="120" w:after="160"/>
              <w:jc w:val="both"/>
              <w:rPr>
                <w:rFonts w:ascii="Arial" w:hAnsi="Arial" w:cs="Arial"/>
                <w:lang w:val="en-US"/>
              </w:rPr>
            </w:pPr>
            <w:r w:rsidRPr="00C455EA">
              <w:rPr>
                <w:rFonts w:ascii="Arial" w:hAnsi="Arial" w:cs="Arial"/>
                <w:lang w:val="en-US"/>
              </w:rPr>
              <w:t xml:space="preserve">Means (i) deliberately destroying, falsifying, altering or concealing evidence material to the investigation or the making of false statements to investigators, in order to materially </w:t>
            </w:r>
            <w:r w:rsidRPr="00C455EA">
              <w:rPr>
                <w:rFonts w:ascii="Arial" w:hAnsi="Arial" w:cs="Arial"/>
                <w:lang w:val="en-US"/>
              </w:rPr>
              <w:lastRenderedPageBreak/>
              <w:t>impede an official investigation into allegations of a Corrupt Practice, Fraudulent Practice, Coercive Practice or Collusive Practice, or threatening, harassing or intimidating any Person</w:t>
            </w:r>
            <w:r w:rsidRPr="00C455EA">
              <w:rPr>
                <w:rFonts w:ascii="Arial" w:hAnsi="Arial" w:cs="Arial"/>
                <w:lang w:val="en-US" w:eastAsia="de-DE"/>
              </w:rPr>
              <w:t xml:space="preserve"> to prevent  them from disclosing  their knowledge of matters relevant to the investigation or from pursuing the investigation, or (ii) any act intended to materially impede the exercise of KfW's access to contractually required information in connection with an official investigation into allegations of a Corrupt Practice, Fraudulent Practice, Coercive Practice or Collusive Practice.</w:t>
            </w:r>
          </w:p>
        </w:tc>
      </w:tr>
      <w:tr w:rsidR="00777D72" w:rsidRPr="00C455EA" w14:paraId="14FCF8E4" w14:textId="77777777" w:rsidTr="00F851D9">
        <w:trPr>
          <w:trHeight w:val="858"/>
        </w:trPr>
        <w:tc>
          <w:tcPr>
            <w:tcW w:w="2518" w:type="dxa"/>
          </w:tcPr>
          <w:p w14:paraId="67973FE9" w14:textId="77777777" w:rsidR="00777D72" w:rsidRPr="00C455EA" w:rsidRDefault="00777D72" w:rsidP="00777D72">
            <w:pPr>
              <w:spacing w:before="120" w:after="160"/>
              <w:jc w:val="both"/>
              <w:rPr>
                <w:rFonts w:ascii="Arial" w:hAnsi="Arial" w:cs="Arial"/>
                <w:b/>
                <w:lang w:val="en-US"/>
              </w:rPr>
            </w:pPr>
            <w:r w:rsidRPr="00C455EA">
              <w:rPr>
                <w:rFonts w:ascii="Arial" w:hAnsi="Arial" w:cs="Arial"/>
                <w:b/>
                <w:lang w:val="en-US"/>
              </w:rPr>
              <w:lastRenderedPageBreak/>
              <w:t>Sanctionable Practice</w:t>
            </w:r>
          </w:p>
        </w:tc>
        <w:tc>
          <w:tcPr>
            <w:tcW w:w="7972" w:type="dxa"/>
          </w:tcPr>
          <w:p w14:paraId="307BB5DF" w14:textId="77777777" w:rsidR="00777D72" w:rsidRPr="00C455EA" w:rsidRDefault="00777D72" w:rsidP="00777D72">
            <w:pPr>
              <w:spacing w:before="120" w:after="160"/>
              <w:jc w:val="both"/>
              <w:rPr>
                <w:rFonts w:ascii="Arial" w:hAnsi="Arial" w:cs="Arial"/>
                <w:lang w:val="en-US"/>
              </w:rPr>
            </w:pPr>
            <w:r w:rsidRPr="00C455EA">
              <w:rPr>
                <w:rFonts w:ascii="Arial" w:hAnsi="Arial" w:cs="Arial"/>
                <w:lang w:val="en-US"/>
              </w:rPr>
              <w:t>Any Coercive Practice, Collusive Practice, Corrupt Practice, Fraudulent Practice or Obstructive Practice (as such terms are defined herein) which is unlawful under the Financing Agreement.</w:t>
            </w:r>
          </w:p>
        </w:tc>
      </w:tr>
    </w:tbl>
    <w:p w14:paraId="47E5043E" w14:textId="77777777" w:rsidR="00777D72" w:rsidRPr="00C455EA" w:rsidRDefault="00777D72" w:rsidP="00777D72">
      <w:pPr>
        <w:jc w:val="both"/>
        <w:rPr>
          <w:rFonts w:ascii="Arial" w:hAnsi="Arial" w:cs="Arial"/>
          <w:lang w:val="en-US"/>
        </w:rPr>
      </w:pPr>
    </w:p>
    <w:p w14:paraId="37E087F4" w14:textId="77777777" w:rsidR="00777D72" w:rsidRPr="00C455EA" w:rsidRDefault="00777D72" w:rsidP="006D6B53">
      <w:pPr>
        <w:pStyle w:val="ListParagraph"/>
        <w:numPr>
          <w:ilvl w:val="0"/>
          <w:numId w:val="94"/>
        </w:numPr>
        <w:tabs>
          <w:tab w:val="left" w:pos="567"/>
        </w:tabs>
        <w:spacing w:before="120" w:after="120" w:line="240" w:lineRule="auto"/>
        <w:ind w:hanging="720"/>
        <w:jc w:val="both"/>
        <w:rPr>
          <w:rFonts w:ascii="Arial" w:hAnsi="Arial" w:cs="Arial"/>
          <w:b/>
          <w:u w:val="single"/>
          <w:lang w:val="en-US" w:eastAsia="fr-FR"/>
        </w:rPr>
      </w:pPr>
      <w:r w:rsidRPr="00C455EA">
        <w:rPr>
          <w:rFonts w:ascii="Arial" w:hAnsi="Arial" w:cs="Arial"/>
          <w:b/>
          <w:u w:val="single"/>
          <w:lang w:val="en-US" w:eastAsia="fr-FR"/>
        </w:rPr>
        <w:t>Social and Environmental Responsibility</w:t>
      </w:r>
    </w:p>
    <w:p w14:paraId="3BCC75C8" w14:textId="77777777" w:rsidR="00777D72" w:rsidRPr="00C455EA" w:rsidRDefault="00777D72" w:rsidP="00777D72">
      <w:pPr>
        <w:jc w:val="both"/>
        <w:rPr>
          <w:rFonts w:ascii="Arial" w:hAnsi="Arial" w:cs="Arial"/>
          <w:lang w:val="en-US"/>
        </w:rPr>
      </w:pPr>
      <w:r w:rsidRPr="00C455EA">
        <w:rPr>
          <w:rFonts w:ascii="Arial" w:hAnsi="Arial" w:cs="Arial"/>
          <w:lang w:val="en-US"/>
        </w:rPr>
        <w:t>Projects financed in whole or partly in the framework of Financial Cooperation have to ensure compliance with international Environmental, Social, Health and Safety (ESHS) standards (including issues of sexual exploitation and abuse and gender</w:t>
      </w:r>
      <w:r w:rsidR="0086472F" w:rsidRPr="00C455EA">
        <w:rPr>
          <w:rFonts w:ascii="Arial" w:hAnsi="Arial" w:cs="Arial"/>
          <w:lang w:val="en-US"/>
        </w:rPr>
        <w:t>-</w:t>
      </w:r>
      <w:r w:rsidRPr="00C455EA">
        <w:rPr>
          <w:rFonts w:ascii="Arial" w:hAnsi="Arial" w:cs="Arial"/>
          <w:lang w:val="en-US"/>
        </w:rPr>
        <w:t>based violence) Contractors in KfW-financed projects shall consequently undertake in the respective Contracts to:</w:t>
      </w:r>
    </w:p>
    <w:p w14:paraId="2DCF40D7" w14:textId="398B32AC" w:rsidR="00777D72" w:rsidRPr="00C455EA" w:rsidRDefault="00777D72" w:rsidP="006D6B53">
      <w:pPr>
        <w:widowControl w:val="0"/>
        <w:numPr>
          <w:ilvl w:val="0"/>
          <w:numId w:val="95"/>
        </w:numPr>
        <w:spacing w:before="200" w:after="120" w:line="240" w:lineRule="auto"/>
        <w:ind w:hanging="720"/>
        <w:jc w:val="both"/>
        <w:rPr>
          <w:rFonts w:ascii="Arial" w:hAnsi="Arial" w:cs="Arial"/>
          <w:b/>
          <w:bCs/>
          <w:sz w:val="28"/>
          <w:lang w:val="en-US"/>
        </w:rPr>
      </w:pPr>
      <w:r w:rsidRPr="00C455EA">
        <w:rPr>
          <w:rFonts w:ascii="Arial" w:hAnsi="Arial" w:cs="Arial"/>
          <w:lang w:val="en-US"/>
        </w:rPr>
        <w:t>comply with and ensure that all their Subcontractors and major suppliers, i.e. for major supply items comply with international environmental and labor standards, consistent with applicable law and regulations in the country of implementation of the respective Contract and the fundamental conventions of the International Labor Organi</w:t>
      </w:r>
      <w:r w:rsidR="006F3F04">
        <w:rPr>
          <w:rFonts w:ascii="Arial" w:hAnsi="Arial" w:cs="Arial"/>
          <w:lang w:val="en-US"/>
        </w:rPr>
        <w:t>z</w:t>
      </w:r>
      <w:r w:rsidRPr="00C455EA">
        <w:rPr>
          <w:rFonts w:ascii="Arial" w:hAnsi="Arial" w:cs="Arial"/>
          <w:lang w:val="en-US"/>
        </w:rPr>
        <w:t>ation</w:t>
      </w:r>
      <w:r w:rsidRPr="00C455EA">
        <w:rPr>
          <w:rStyle w:val="FootnoteReference"/>
          <w:rFonts w:ascii="Arial" w:hAnsi="Arial"/>
          <w:szCs w:val="24"/>
          <w:lang w:val="en-US"/>
        </w:rPr>
        <w:footnoteReference w:id="29"/>
      </w:r>
      <w:r w:rsidRPr="00C455EA">
        <w:rPr>
          <w:rFonts w:ascii="Arial" w:hAnsi="Arial" w:cs="Arial"/>
          <w:lang w:val="en-US"/>
        </w:rPr>
        <w:t xml:space="preserve"> (ILO) and international environmental treaties and;</w:t>
      </w:r>
    </w:p>
    <w:p w14:paraId="02F74104" w14:textId="77777777" w:rsidR="00777D72" w:rsidRPr="00C455EA" w:rsidRDefault="00777D72" w:rsidP="006D6B53">
      <w:pPr>
        <w:widowControl w:val="0"/>
        <w:numPr>
          <w:ilvl w:val="0"/>
          <w:numId w:val="95"/>
        </w:numPr>
        <w:spacing w:before="200" w:after="120" w:line="240" w:lineRule="auto"/>
        <w:ind w:hanging="720"/>
        <w:jc w:val="both"/>
        <w:rPr>
          <w:rFonts w:ascii="Arial" w:hAnsi="Arial" w:cs="Arial"/>
          <w:lang w:val="en-US"/>
        </w:rPr>
      </w:pPr>
      <w:r w:rsidRPr="00C455EA">
        <w:rPr>
          <w:rFonts w:ascii="Arial" w:hAnsi="Arial" w:cs="Arial"/>
          <w:lang w:val="en-US"/>
        </w:rPr>
        <w:t>implement any environmental and social risks mitigation measures, as identified in the environmental and social impact assessment (ESIA) and further detailed in the environmental and social management plan (ESMP) as far as these measures are relevant to the Contract and implement measures for the prevention of sexual exploitation and abuse and gender-based violence.</w:t>
      </w:r>
    </w:p>
    <w:p w14:paraId="6285DFD0" w14:textId="77777777" w:rsidR="00777D72" w:rsidRPr="00C455EA" w:rsidRDefault="00777D72" w:rsidP="00777D72">
      <w:pPr>
        <w:rPr>
          <w:rFonts w:ascii="Arial" w:hAnsi="Arial" w:cs="Arial"/>
          <w:lang w:val="en-US"/>
        </w:rPr>
      </w:pPr>
      <w:r w:rsidRPr="00C455EA">
        <w:rPr>
          <w:rFonts w:ascii="Arial" w:hAnsi="Arial" w:cs="Arial"/>
          <w:lang w:val="en-US"/>
        </w:rPr>
        <w:br w:type="page"/>
      </w:r>
    </w:p>
    <w:p w14:paraId="44E81298" w14:textId="77777777" w:rsidR="00777D72" w:rsidRPr="00C455EA" w:rsidRDefault="00777D72" w:rsidP="00777D72">
      <w:pPr>
        <w:widowControl w:val="0"/>
        <w:spacing w:before="200" w:after="120"/>
        <w:jc w:val="center"/>
        <w:rPr>
          <w:rStyle w:val="TitreLettre"/>
          <w:rFonts w:ascii="Arial" w:hAnsi="Arial" w:cs="Arial"/>
          <w:lang w:val="en-US"/>
        </w:rPr>
      </w:pPr>
      <w:r w:rsidRPr="00C455EA">
        <w:rPr>
          <w:rStyle w:val="TitreLettre"/>
          <w:rFonts w:ascii="Arial" w:hAnsi="Arial" w:cs="Arial"/>
          <w:lang w:val="en-US"/>
        </w:rPr>
        <w:lastRenderedPageBreak/>
        <w:t>Attachment 2</w:t>
      </w:r>
    </w:p>
    <w:p w14:paraId="161E2E82" w14:textId="77777777" w:rsidR="00777D72" w:rsidRPr="00C455EA" w:rsidRDefault="00777D72" w:rsidP="00777D72">
      <w:pPr>
        <w:suppressAutoHyphens/>
        <w:spacing w:before="120" w:after="120"/>
        <w:jc w:val="center"/>
        <w:rPr>
          <w:rStyle w:val="TitreLettre"/>
          <w:rFonts w:ascii="Arial" w:hAnsi="Arial" w:cs="Arial"/>
          <w:lang w:val="en-US"/>
        </w:rPr>
      </w:pPr>
      <w:r w:rsidRPr="00C455EA">
        <w:rPr>
          <w:rStyle w:val="TitreLettre"/>
          <w:rFonts w:ascii="Arial" w:hAnsi="Arial" w:cs="Arial"/>
          <w:lang w:val="en-US"/>
        </w:rPr>
        <w:t>Price Adjustment Formula</w:t>
      </w:r>
      <w:r w:rsidRPr="00C455EA">
        <w:rPr>
          <w:rStyle w:val="FootnoteReference"/>
          <w:rFonts w:ascii="Arial" w:hAnsi="Arial" w:cs="Arial"/>
          <w:b/>
          <w:bCs/>
          <w:sz w:val="28"/>
          <w:lang w:val="en-US"/>
        </w:rPr>
        <w:footnoteReference w:id="30"/>
      </w:r>
    </w:p>
    <w:p w14:paraId="1EEAEA2D" w14:textId="77777777" w:rsidR="00777D72" w:rsidRPr="00C455EA" w:rsidRDefault="00777D72" w:rsidP="00777D72">
      <w:pPr>
        <w:suppressAutoHyphens/>
        <w:jc w:val="both"/>
        <w:rPr>
          <w:rFonts w:ascii="Arial" w:hAnsi="Arial" w:cs="Arial"/>
          <w:szCs w:val="22"/>
          <w:lang w:val="en-US"/>
        </w:rPr>
      </w:pPr>
    </w:p>
    <w:p w14:paraId="3526759F" w14:textId="77777777" w:rsidR="00777D72" w:rsidRPr="00C455EA" w:rsidRDefault="00777D72" w:rsidP="00777D72">
      <w:pPr>
        <w:suppressAutoHyphens/>
        <w:spacing w:before="120" w:after="120"/>
        <w:jc w:val="both"/>
        <w:rPr>
          <w:rFonts w:ascii="Arial" w:hAnsi="Arial" w:cs="Arial"/>
          <w:szCs w:val="22"/>
          <w:lang w:val="en-US"/>
        </w:rPr>
      </w:pPr>
      <w:r w:rsidRPr="00C455EA">
        <w:rPr>
          <w:rFonts w:ascii="Arial" w:hAnsi="Arial" w:cs="Arial"/>
          <w:szCs w:val="22"/>
          <w:lang w:val="en-US"/>
        </w:rPr>
        <w:t>If in accordance with GC 15.1, prices shall be adjustable, the following method shall be used to calculate the price adjustment:</w:t>
      </w:r>
    </w:p>
    <w:p w14:paraId="1F7B3439" w14:textId="77777777" w:rsidR="00777D72" w:rsidRPr="00C455EA" w:rsidRDefault="00777D72" w:rsidP="00777D72">
      <w:pPr>
        <w:suppressAutoHyphens/>
        <w:spacing w:before="120" w:after="120"/>
        <w:ind w:left="567" w:hanging="567"/>
        <w:jc w:val="both"/>
        <w:rPr>
          <w:rFonts w:ascii="Arial" w:hAnsi="Arial" w:cs="Arial"/>
          <w:szCs w:val="22"/>
          <w:lang w:val="en-US"/>
        </w:rPr>
      </w:pPr>
      <w:r w:rsidRPr="00C455EA">
        <w:rPr>
          <w:rFonts w:ascii="Arial" w:hAnsi="Arial" w:cs="Arial"/>
          <w:szCs w:val="22"/>
          <w:lang w:val="en-US"/>
        </w:rPr>
        <w:t xml:space="preserve">15.1 </w:t>
      </w:r>
      <w:r w:rsidRPr="00C455EA">
        <w:rPr>
          <w:rFonts w:ascii="Arial" w:hAnsi="Arial" w:cs="Arial"/>
          <w:szCs w:val="22"/>
          <w:lang w:val="en-US"/>
        </w:rPr>
        <w:tab/>
        <w:t>Prices payable to the Supplier, as stated in the Contract, shall be subject to adjustment during performance of the Contract to reflect changes in the cost of labor and material components in accordance with the formula:</w:t>
      </w:r>
    </w:p>
    <w:p w14:paraId="548F31EB" w14:textId="77777777" w:rsidR="00777D72" w:rsidRPr="00C455EA" w:rsidRDefault="00777D72" w:rsidP="00777D72">
      <w:pPr>
        <w:suppressAutoHyphens/>
        <w:spacing w:before="120" w:after="120"/>
        <w:jc w:val="center"/>
        <w:rPr>
          <w:rFonts w:ascii="Arial" w:hAnsi="Arial" w:cs="Arial"/>
          <w:szCs w:val="22"/>
          <w:lang w:val="en-US"/>
        </w:rPr>
      </w:pPr>
      <w:r w:rsidRPr="00C455EA">
        <w:rPr>
          <w:rFonts w:ascii="Arial" w:hAnsi="Arial" w:cs="Arial"/>
          <w:szCs w:val="22"/>
          <w:lang w:val="en-US"/>
        </w:rPr>
        <w:t>P</w:t>
      </w:r>
      <w:r w:rsidRPr="00C455EA">
        <w:rPr>
          <w:rFonts w:ascii="Arial" w:hAnsi="Arial" w:cs="Arial"/>
          <w:szCs w:val="22"/>
          <w:vertAlign w:val="subscript"/>
          <w:lang w:val="en-US"/>
        </w:rPr>
        <w:t>1</w:t>
      </w:r>
      <w:r w:rsidRPr="00C455EA">
        <w:rPr>
          <w:rFonts w:ascii="Arial" w:hAnsi="Arial" w:cs="Arial"/>
          <w:szCs w:val="22"/>
          <w:lang w:val="en-US"/>
        </w:rPr>
        <w:t xml:space="preserve"> = P</w:t>
      </w:r>
      <w:r w:rsidRPr="00C455EA">
        <w:rPr>
          <w:rFonts w:ascii="Arial" w:hAnsi="Arial" w:cs="Arial"/>
          <w:szCs w:val="22"/>
          <w:vertAlign w:val="subscript"/>
          <w:lang w:val="en-US"/>
        </w:rPr>
        <w:t>0</w:t>
      </w:r>
      <w:r w:rsidRPr="00C455EA">
        <w:rPr>
          <w:rFonts w:ascii="Arial" w:hAnsi="Arial" w:cs="Arial"/>
          <w:szCs w:val="22"/>
          <w:lang w:val="en-US"/>
        </w:rPr>
        <w:t xml:space="preserve"> [a + </w:t>
      </w:r>
      <w:r w:rsidRPr="00C455EA">
        <w:rPr>
          <w:rFonts w:ascii="Arial" w:hAnsi="Arial" w:cs="Arial"/>
          <w:szCs w:val="22"/>
          <w:u w:val="single"/>
          <w:lang w:val="en-US"/>
        </w:rPr>
        <w:t>bL</w:t>
      </w:r>
      <w:r w:rsidRPr="00C455EA">
        <w:rPr>
          <w:rFonts w:ascii="Arial" w:hAnsi="Arial" w:cs="Arial"/>
          <w:szCs w:val="22"/>
          <w:vertAlign w:val="subscript"/>
          <w:lang w:val="en-US"/>
        </w:rPr>
        <w:t>1</w:t>
      </w:r>
      <w:r w:rsidRPr="00C455EA">
        <w:rPr>
          <w:rFonts w:ascii="Arial" w:hAnsi="Arial" w:cs="Arial"/>
          <w:szCs w:val="22"/>
          <w:lang w:val="en-US"/>
        </w:rPr>
        <w:t xml:space="preserve"> + </w:t>
      </w:r>
      <w:r w:rsidRPr="00C455EA">
        <w:rPr>
          <w:rFonts w:ascii="Arial" w:hAnsi="Arial" w:cs="Arial"/>
          <w:szCs w:val="22"/>
          <w:u w:val="single"/>
          <w:lang w:val="en-US"/>
        </w:rPr>
        <w:t>cM</w:t>
      </w:r>
      <w:r w:rsidRPr="00C455EA">
        <w:rPr>
          <w:rFonts w:ascii="Arial" w:hAnsi="Arial" w:cs="Arial"/>
          <w:szCs w:val="22"/>
          <w:vertAlign w:val="subscript"/>
          <w:lang w:val="en-US"/>
        </w:rPr>
        <w:t>1</w:t>
      </w:r>
      <w:r w:rsidRPr="00C455EA">
        <w:rPr>
          <w:rFonts w:ascii="Arial" w:hAnsi="Arial" w:cs="Arial"/>
          <w:szCs w:val="22"/>
          <w:lang w:val="en-US"/>
        </w:rPr>
        <w:t>] - P</w:t>
      </w:r>
      <w:r w:rsidRPr="00C455EA">
        <w:rPr>
          <w:rFonts w:ascii="Arial" w:hAnsi="Arial" w:cs="Arial"/>
          <w:szCs w:val="22"/>
          <w:vertAlign w:val="subscript"/>
          <w:lang w:val="en-US"/>
        </w:rPr>
        <w:t>0</w:t>
      </w:r>
    </w:p>
    <w:p w14:paraId="147ADB97" w14:textId="77777777" w:rsidR="00777D72" w:rsidRPr="00C455EA" w:rsidRDefault="00777D72" w:rsidP="00777D72">
      <w:pPr>
        <w:tabs>
          <w:tab w:val="left" w:pos="4410"/>
          <w:tab w:val="left" w:pos="4950"/>
        </w:tabs>
        <w:suppressAutoHyphens/>
        <w:spacing w:before="120" w:after="120"/>
        <w:rPr>
          <w:rFonts w:ascii="Arial" w:hAnsi="Arial" w:cs="Arial"/>
          <w:szCs w:val="22"/>
          <w:lang w:val="en-US"/>
        </w:rPr>
      </w:pPr>
      <w:r w:rsidRPr="00C455EA">
        <w:rPr>
          <w:rFonts w:ascii="Arial" w:hAnsi="Arial" w:cs="Arial"/>
          <w:szCs w:val="22"/>
          <w:lang w:val="en-US"/>
        </w:rPr>
        <w:tab/>
        <w:t>L</w:t>
      </w:r>
      <w:r w:rsidRPr="00C455EA">
        <w:rPr>
          <w:rFonts w:ascii="Arial" w:hAnsi="Arial" w:cs="Arial"/>
          <w:szCs w:val="22"/>
          <w:vertAlign w:val="subscript"/>
          <w:lang w:val="en-US"/>
        </w:rPr>
        <w:t>0</w:t>
      </w:r>
      <w:r w:rsidRPr="00C455EA">
        <w:rPr>
          <w:rFonts w:ascii="Arial" w:hAnsi="Arial" w:cs="Arial"/>
          <w:szCs w:val="22"/>
          <w:lang w:val="en-US"/>
        </w:rPr>
        <w:tab/>
        <w:t xml:space="preserve"> M</w:t>
      </w:r>
      <w:r w:rsidRPr="00C455EA">
        <w:rPr>
          <w:rFonts w:ascii="Arial" w:hAnsi="Arial" w:cs="Arial"/>
          <w:szCs w:val="22"/>
          <w:vertAlign w:val="subscript"/>
          <w:lang w:val="en-US"/>
        </w:rPr>
        <w:t>0</w:t>
      </w:r>
    </w:p>
    <w:p w14:paraId="4846F3D1" w14:textId="77777777" w:rsidR="00777D72" w:rsidRPr="00C455EA" w:rsidRDefault="00777D72" w:rsidP="00777D72">
      <w:pPr>
        <w:suppressAutoHyphens/>
        <w:spacing w:before="120" w:after="120"/>
        <w:ind w:left="2132" w:hanging="2132"/>
        <w:jc w:val="center"/>
        <w:rPr>
          <w:rFonts w:ascii="Arial" w:hAnsi="Arial" w:cs="Arial"/>
          <w:szCs w:val="22"/>
          <w:lang w:val="en-US"/>
        </w:rPr>
      </w:pPr>
      <w:r w:rsidRPr="00C455EA">
        <w:rPr>
          <w:rFonts w:ascii="Arial" w:hAnsi="Arial" w:cs="Arial"/>
          <w:szCs w:val="22"/>
          <w:lang w:val="en-US"/>
        </w:rPr>
        <w:t>a+b+c = 1</w:t>
      </w:r>
    </w:p>
    <w:p w14:paraId="65046919" w14:textId="77777777" w:rsidR="00777D72" w:rsidRPr="00C455EA" w:rsidRDefault="00777D72" w:rsidP="00777D72">
      <w:pPr>
        <w:tabs>
          <w:tab w:val="left" w:pos="1440"/>
          <w:tab w:val="left" w:pos="1800"/>
        </w:tabs>
        <w:suppressAutoHyphens/>
        <w:spacing w:before="120" w:after="120"/>
        <w:ind w:left="1798" w:hanging="1259"/>
        <w:jc w:val="both"/>
        <w:rPr>
          <w:rFonts w:ascii="Arial" w:hAnsi="Arial" w:cs="Arial"/>
          <w:szCs w:val="22"/>
          <w:lang w:val="en-US"/>
        </w:rPr>
      </w:pPr>
      <w:r w:rsidRPr="00C455EA">
        <w:rPr>
          <w:rFonts w:ascii="Arial" w:hAnsi="Arial" w:cs="Arial"/>
          <w:szCs w:val="22"/>
          <w:lang w:val="en-US"/>
        </w:rPr>
        <w:t>in which:</w:t>
      </w:r>
    </w:p>
    <w:p w14:paraId="7540CB8E" w14:textId="77777777" w:rsidR="00777D72" w:rsidRPr="00C455EA" w:rsidRDefault="00777D72" w:rsidP="00777D72">
      <w:pPr>
        <w:tabs>
          <w:tab w:val="left" w:pos="1440"/>
          <w:tab w:val="left" w:pos="1800"/>
        </w:tabs>
        <w:suppressAutoHyphens/>
        <w:spacing w:before="120" w:after="120"/>
        <w:ind w:left="1814" w:hanging="1267"/>
        <w:jc w:val="both"/>
        <w:rPr>
          <w:rFonts w:ascii="Arial" w:hAnsi="Arial" w:cs="Arial"/>
          <w:szCs w:val="22"/>
          <w:lang w:val="en-US"/>
        </w:rPr>
      </w:pPr>
      <w:r w:rsidRPr="00C455EA">
        <w:rPr>
          <w:rFonts w:ascii="Arial" w:hAnsi="Arial" w:cs="Arial"/>
          <w:szCs w:val="22"/>
          <w:lang w:val="en-US"/>
        </w:rPr>
        <w:t>P</w:t>
      </w:r>
      <w:r w:rsidRPr="00C455EA">
        <w:rPr>
          <w:rFonts w:ascii="Arial" w:hAnsi="Arial" w:cs="Arial"/>
          <w:szCs w:val="22"/>
          <w:vertAlign w:val="subscript"/>
          <w:lang w:val="en-US"/>
        </w:rPr>
        <w:t>1</w:t>
      </w:r>
      <w:r w:rsidRPr="00C455EA">
        <w:rPr>
          <w:rFonts w:ascii="Arial" w:hAnsi="Arial" w:cs="Arial"/>
          <w:szCs w:val="22"/>
          <w:lang w:val="en-US"/>
        </w:rPr>
        <w:tab/>
        <w:t>=</w:t>
      </w:r>
      <w:r w:rsidRPr="00C455EA">
        <w:rPr>
          <w:rFonts w:ascii="Arial" w:hAnsi="Arial" w:cs="Arial"/>
          <w:szCs w:val="22"/>
          <w:lang w:val="en-US"/>
        </w:rPr>
        <w:tab/>
        <w:t>adjustment amount payable to the Supplier;</w:t>
      </w:r>
    </w:p>
    <w:p w14:paraId="51CE00DE" w14:textId="77777777" w:rsidR="00777D72" w:rsidRPr="00C455EA" w:rsidRDefault="00777D72" w:rsidP="00777D72">
      <w:pPr>
        <w:tabs>
          <w:tab w:val="left" w:pos="1440"/>
          <w:tab w:val="left" w:pos="1800"/>
        </w:tabs>
        <w:suppressAutoHyphens/>
        <w:spacing w:before="120" w:after="120"/>
        <w:ind w:left="1800" w:hanging="1260"/>
        <w:jc w:val="both"/>
        <w:rPr>
          <w:rFonts w:ascii="Arial" w:hAnsi="Arial" w:cs="Arial"/>
          <w:szCs w:val="22"/>
          <w:lang w:val="en-US"/>
        </w:rPr>
      </w:pPr>
      <w:r w:rsidRPr="00C455EA">
        <w:rPr>
          <w:rFonts w:ascii="Arial" w:hAnsi="Arial" w:cs="Arial"/>
          <w:szCs w:val="22"/>
          <w:lang w:val="en-US"/>
        </w:rPr>
        <w:t>P</w:t>
      </w:r>
      <w:r w:rsidRPr="00C455EA">
        <w:rPr>
          <w:rFonts w:ascii="Arial" w:hAnsi="Arial" w:cs="Arial"/>
          <w:szCs w:val="22"/>
          <w:vertAlign w:val="subscript"/>
          <w:lang w:val="en-US"/>
        </w:rPr>
        <w:t>0</w:t>
      </w:r>
      <w:r w:rsidRPr="00C455EA">
        <w:rPr>
          <w:rFonts w:ascii="Arial" w:hAnsi="Arial" w:cs="Arial"/>
          <w:szCs w:val="22"/>
          <w:lang w:val="en-US"/>
        </w:rPr>
        <w:tab/>
        <w:t>=</w:t>
      </w:r>
      <w:r w:rsidRPr="00C455EA">
        <w:rPr>
          <w:rFonts w:ascii="Arial" w:hAnsi="Arial" w:cs="Arial"/>
          <w:szCs w:val="22"/>
          <w:lang w:val="en-US"/>
        </w:rPr>
        <w:tab/>
        <w:t>Contract Price (base price);</w:t>
      </w:r>
    </w:p>
    <w:p w14:paraId="67042F45" w14:textId="77777777" w:rsidR="00777D72" w:rsidRPr="00C455EA" w:rsidRDefault="00777D72" w:rsidP="00777D72">
      <w:pPr>
        <w:tabs>
          <w:tab w:val="left" w:pos="1440"/>
          <w:tab w:val="left" w:pos="1800"/>
        </w:tabs>
        <w:suppressAutoHyphens/>
        <w:spacing w:before="120" w:after="120"/>
        <w:ind w:left="1800" w:hanging="1260"/>
        <w:jc w:val="both"/>
        <w:rPr>
          <w:rFonts w:ascii="Arial" w:hAnsi="Arial" w:cs="Arial"/>
          <w:szCs w:val="22"/>
          <w:lang w:val="en-US"/>
        </w:rPr>
      </w:pPr>
      <w:r w:rsidRPr="00C455EA">
        <w:rPr>
          <w:rFonts w:ascii="Arial" w:hAnsi="Arial" w:cs="Arial"/>
          <w:szCs w:val="22"/>
          <w:lang w:val="en-US"/>
        </w:rPr>
        <w:t>a</w:t>
      </w:r>
      <w:r w:rsidRPr="00C455EA">
        <w:rPr>
          <w:rFonts w:ascii="Arial" w:hAnsi="Arial" w:cs="Arial"/>
          <w:szCs w:val="22"/>
          <w:lang w:val="en-US"/>
        </w:rPr>
        <w:tab/>
        <w:t>=</w:t>
      </w:r>
      <w:r w:rsidRPr="00C455EA">
        <w:rPr>
          <w:rFonts w:ascii="Arial" w:hAnsi="Arial" w:cs="Arial"/>
          <w:szCs w:val="22"/>
          <w:lang w:val="en-US"/>
        </w:rPr>
        <w:tab/>
        <w:t>fixed element representing profits and overheads included in the Contract Price and generally in the range of five (5) to fifteen (15) percent;</w:t>
      </w:r>
    </w:p>
    <w:p w14:paraId="2696561D" w14:textId="77777777" w:rsidR="00777D72" w:rsidRPr="00C455EA" w:rsidRDefault="00777D72" w:rsidP="00777D72">
      <w:pPr>
        <w:tabs>
          <w:tab w:val="left" w:pos="1440"/>
          <w:tab w:val="left" w:pos="1800"/>
        </w:tabs>
        <w:suppressAutoHyphens/>
        <w:spacing w:before="120" w:after="120"/>
        <w:ind w:left="1800" w:hanging="1260"/>
        <w:jc w:val="both"/>
        <w:rPr>
          <w:rFonts w:ascii="Arial" w:hAnsi="Arial" w:cs="Arial"/>
          <w:szCs w:val="22"/>
          <w:lang w:val="en-US"/>
        </w:rPr>
      </w:pPr>
      <w:r w:rsidRPr="00C455EA">
        <w:rPr>
          <w:rFonts w:ascii="Arial" w:hAnsi="Arial" w:cs="Arial"/>
          <w:szCs w:val="22"/>
          <w:lang w:val="en-US"/>
        </w:rPr>
        <w:t>b</w:t>
      </w:r>
      <w:r w:rsidRPr="00C455EA">
        <w:rPr>
          <w:rFonts w:ascii="Arial" w:hAnsi="Arial" w:cs="Arial"/>
          <w:szCs w:val="22"/>
          <w:lang w:val="en-US"/>
        </w:rPr>
        <w:tab/>
        <w:t>=</w:t>
      </w:r>
      <w:r w:rsidRPr="00C455EA">
        <w:rPr>
          <w:rFonts w:ascii="Arial" w:hAnsi="Arial" w:cs="Arial"/>
          <w:szCs w:val="22"/>
          <w:lang w:val="en-US"/>
        </w:rPr>
        <w:tab/>
        <w:t>estimated percentage of labor component in the Contract Price;</w:t>
      </w:r>
    </w:p>
    <w:p w14:paraId="70726D86" w14:textId="77777777" w:rsidR="00777D72" w:rsidRPr="00C455EA" w:rsidRDefault="00777D72" w:rsidP="00777D72">
      <w:pPr>
        <w:tabs>
          <w:tab w:val="left" w:pos="1440"/>
          <w:tab w:val="left" w:pos="1800"/>
        </w:tabs>
        <w:suppressAutoHyphens/>
        <w:spacing w:before="120" w:after="120"/>
        <w:ind w:left="1800" w:hanging="1260"/>
        <w:jc w:val="both"/>
        <w:rPr>
          <w:rFonts w:ascii="Arial" w:hAnsi="Arial" w:cs="Arial"/>
          <w:szCs w:val="22"/>
          <w:lang w:val="en-US"/>
        </w:rPr>
      </w:pPr>
      <w:r w:rsidRPr="00C455EA">
        <w:rPr>
          <w:rFonts w:ascii="Arial" w:hAnsi="Arial" w:cs="Arial"/>
          <w:szCs w:val="22"/>
          <w:lang w:val="en-US"/>
        </w:rPr>
        <w:t>c</w:t>
      </w:r>
      <w:r w:rsidRPr="00C455EA">
        <w:rPr>
          <w:rFonts w:ascii="Arial" w:hAnsi="Arial" w:cs="Arial"/>
          <w:szCs w:val="22"/>
          <w:lang w:val="en-US"/>
        </w:rPr>
        <w:tab/>
        <w:t>=</w:t>
      </w:r>
      <w:r w:rsidRPr="00C455EA">
        <w:rPr>
          <w:rFonts w:ascii="Arial" w:hAnsi="Arial" w:cs="Arial"/>
          <w:szCs w:val="22"/>
          <w:lang w:val="en-US"/>
        </w:rPr>
        <w:tab/>
        <w:t>estimated percentage of material component in the Contract Price;</w:t>
      </w:r>
    </w:p>
    <w:p w14:paraId="70E0A975" w14:textId="77777777" w:rsidR="00777D72" w:rsidRPr="00C455EA" w:rsidRDefault="00777D72" w:rsidP="00777D72">
      <w:pPr>
        <w:tabs>
          <w:tab w:val="left" w:pos="1440"/>
          <w:tab w:val="left" w:pos="1800"/>
        </w:tabs>
        <w:suppressAutoHyphens/>
        <w:spacing w:before="120" w:after="120"/>
        <w:ind w:left="1800" w:hanging="1260"/>
        <w:jc w:val="both"/>
        <w:rPr>
          <w:rFonts w:ascii="Arial" w:hAnsi="Arial" w:cs="Arial"/>
          <w:szCs w:val="22"/>
          <w:lang w:val="en-US"/>
        </w:rPr>
      </w:pPr>
      <w:r w:rsidRPr="00C455EA">
        <w:rPr>
          <w:rFonts w:ascii="Arial" w:hAnsi="Arial" w:cs="Arial"/>
          <w:szCs w:val="22"/>
          <w:lang w:val="en-US"/>
        </w:rPr>
        <w:t>L</w:t>
      </w:r>
      <w:r w:rsidRPr="00C455EA">
        <w:rPr>
          <w:rFonts w:ascii="Arial" w:hAnsi="Arial" w:cs="Arial"/>
          <w:szCs w:val="22"/>
          <w:vertAlign w:val="subscript"/>
          <w:lang w:val="en-US"/>
        </w:rPr>
        <w:t>0</w:t>
      </w:r>
      <w:r w:rsidRPr="00C455EA">
        <w:rPr>
          <w:rFonts w:ascii="Arial" w:hAnsi="Arial" w:cs="Arial"/>
          <w:szCs w:val="22"/>
          <w:lang w:val="en-US"/>
        </w:rPr>
        <w:t>, L</w:t>
      </w:r>
      <w:r w:rsidRPr="00C455EA">
        <w:rPr>
          <w:rFonts w:ascii="Arial" w:hAnsi="Arial" w:cs="Arial"/>
          <w:szCs w:val="22"/>
          <w:vertAlign w:val="subscript"/>
          <w:lang w:val="en-US"/>
        </w:rPr>
        <w:t>1</w:t>
      </w:r>
      <w:r w:rsidRPr="00C455EA">
        <w:rPr>
          <w:rFonts w:ascii="Arial" w:hAnsi="Arial" w:cs="Arial"/>
          <w:szCs w:val="22"/>
          <w:lang w:val="en-US"/>
        </w:rPr>
        <w:tab/>
        <w:t>=</w:t>
      </w:r>
      <w:r w:rsidRPr="00C455EA">
        <w:rPr>
          <w:rFonts w:ascii="Arial" w:hAnsi="Arial" w:cs="Arial"/>
          <w:szCs w:val="22"/>
          <w:lang w:val="en-US"/>
        </w:rPr>
        <w:tab/>
        <w:t>labor indices applicable to the appropriate industry in the country of origin on the base date and date for adjustment, respectively;</w:t>
      </w:r>
    </w:p>
    <w:p w14:paraId="75D1F067" w14:textId="77777777" w:rsidR="00777D72" w:rsidRPr="00C455EA" w:rsidRDefault="00777D72" w:rsidP="00777D72">
      <w:pPr>
        <w:tabs>
          <w:tab w:val="left" w:pos="1440"/>
          <w:tab w:val="left" w:pos="1800"/>
        </w:tabs>
        <w:suppressAutoHyphens/>
        <w:spacing w:before="120" w:after="120"/>
        <w:ind w:left="1798" w:hanging="1259"/>
        <w:jc w:val="both"/>
        <w:rPr>
          <w:rFonts w:ascii="Arial" w:hAnsi="Arial" w:cs="Arial"/>
          <w:szCs w:val="22"/>
          <w:lang w:val="en-US"/>
        </w:rPr>
      </w:pPr>
      <w:r w:rsidRPr="00C455EA">
        <w:rPr>
          <w:rFonts w:ascii="Arial" w:hAnsi="Arial" w:cs="Arial"/>
          <w:szCs w:val="22"/>
          <w:lang w:val="en-US"/>
        </w:rPr>
        <w:t>M</w:t>
      </w:r>
      <w:r w:rsidRPr="00C455EA">
        <w:rPr>
          <w:rFonts w:ascii="Arial" w:hAnsi="Arial" w:cs="Arial"/>
          <w:szCs w:val="22"/>
          <w:vertAlign w:val="subscript"/>
          <w:lang w:val="en-US"/>
        </w:rPr>
        <w:t>0</w:t>
      </w:r>
      <w:r w:rsidRPr="00C455EA">
        <w:rPr>
          <w:rFonts w:ascii="Arial" w:hAnsi="Arial" w:cs="Arial"/>
          <w:szCs w:val="22"/>
          <w:lang w:val="en-US"/>
        </w:rPr>
        <w:t>, M</w:t>
      </w:r>
      <w:r w:rsidRPr="00C455EA">
        <w:rPr>
          <w:rFonts w:ascii="Arial" w:hAnsi="Arial" w:cs="Arial"/>
          <w:szCs w:val="22"/>
          <w:vertAlign w:val="subscript"/>
          <w:lang w:val="en-US"/>
        </w:rPr>
        <w:t>1</w:t>
      </w:r>
      <w:r w:rsidRPr="00C455EA">
        <w:rPr>
          <w:rFonts w:ascii="Arial" w:hAnsi="Arial" w:cs="Arial"/>
          <w:szCs w:val="22"/>
          <w:lang w:val="en-US"/>
        </w:rPr>
        <w:tab/>
        <w:t>=</w:t>
      </w:r>
      <w:r w:rsidRPr="00C455EA">
        <w:rPr>
          <w:rFonts w:ascii="Arial" w:hAnsi="Arial" w:cs="Arial"/>
          <w:szCs w:val="22"/>
          <w:lang w:val="en-US"/>
        </w:rPr>
        <w:tab/>
        <w:t>material indices for the major raw material on the base date and date for adjustment, respectively, in the country of origin.</w:t>
      </w:r>
    </w:p>
    <w:p w14:paraId="120085D9" w14:textId="77777777" w:rsidR="00777D72" w:rsidRPr="00C455EA" w:rsidRDefault="00777D72" w:rsidP="00777D72">
      <w:pPr>
        <w:suppressAutoHyphens/>
        <w:spacing w:before="120" w:after="120"/>
        <w:ind w:left="539"/>
        <w:rPr>
          <w:rFonts w:ascii="Arial" w:hAnsi="Arial" w:cs="Arial"/>
          <w:szCs w:val="22"/>
          <w:lang w:val="en-US"/>
        </w:rPr>
      </w:pPr>
      <w:r w:rsidRPr="00C455EA">
        <w:rPr>
          <w:rFonts w:ascii="Arial" w:hAnsi="Arial" w:cs="Arial"/>
          <w:szCs w:val="22"/>
          <w:lang w:val="en-US"/>
        </w:rPr>
        <w:t>The coefficients a, b, and c as specified by the Purchaser are as follows:</w:t>
      </w:r>
    </w:p>
    <w:p w14:paraId="391B94FF" w14:textId="77777777" w:rsidR="00777D72" w:rsidRPr="00C455EA" w:rsidRDefault="00777D72" w:rsidP="00777D72">
      <w:pPr>
        <w:suppressAutoHyphens/>
        <w:spacing w:before="120" w:after="120"/>
        <w:ind w:left="540"/>
        <w:rPr>
          <w:rFonts w:ascii="Arial" w:hAnsi="Arial" w:cs="Arial"/>
          <w:szCs w:val="22"/>
          <w:lang w:val="en-US"/>
        </w:rPr>
      </w:pPr>
      <w:r w:rsidRPr="00C455EA">
        <w:rPr>
          <w:rFonts w:ascii="Arial" w:hAnsi="Arial" w:cs="Arial"/>
          <w:szCs w:val="22"/>
          <w:lang w:val="en-US"/>
        </w:rPr>
        <w:t xml:space="preserve">a = </w:t>
      </w:r>
      <w:r w:rsidRPr="00C455EA">
        <w:rPr>
          <w:rFonts w:ascii="Arial" w:hAnsi="Arial" w:cs="Arial"/>
          <w:i/>
          <w:iCs/>
          <w:szCs w:val="22"/>
          <w:lang w:val="en-US"/>
        </w:rPr>
        <w:t>[insert value of coefficient]</w:t>
      </w:r>
      <w:r w:rsidRPr="00C455EA">
        <w:rPr>
          <w:rFonts w:ascii="Arial" w:hAnsi="Arial" w:cs="Arial"/>
          <w:szCs w:val="22"/>
          <w:lang w:val="en-US"/>
        </w:rPr>
        <w:t xml:space="preserve"> </w:t>
      </w:r>
    </w:p>
    <w:p w14:paraId="722FD932" w14:textId="77777777" w:rsidR="00777D72" w:rsidRPr="00C455EA" w:rsidRDefault="00777D72" w:rsidP="00777D72">
      <w:pPr>
        <w:suppressAutoHyphens/>
        <w:spacing w:before="120" w:after="120"/>
        <w:ind w:left="540"/>
        <w:rPr>
          <w:rFonts w:ascii="Arial" w:hAnsi="Arial" w:cs="Arial"/>
          <w:szCs w:val="22"/>
          <w:lang w:val="en-US"/>
        </w:rPr>
      </w:pPr>
      <w:r w:rsidRPr="00C455EA">
        <w:rPr>
          <w:rFonts w:ascii="Arial" w:hAnsi="Arial" w:cs="Arial"/>
          <w:szCs w:val="22"/>
          <w:lang w:val="en-US"/>
        </w:rPr>
        <w:t xml:space="preserve">b= </w:t>
      </w:r>
      <w:r w:rsidRPr="00C455EA">
        <w:rPr>
          <w:rFonts w:ascii="Arial" w:hAnsi="Arial" w:cs="Arial"/>
          <w:i/>
          <w:iCs/>
          <w:szCs w:val="22"/>
          <w:lang w:val="en-US"/>
        </w:rPr>
        <w:t>[insert value of coefficient]</w:t>
      </w:r>
    </w:p>
    <w:p w14:paraId="30AC35D9" w14:textId="77777777" w:rsidR="00777D72" w:rsidRPr="00C455EA" w:rsidRDefault="00777D72" w:rsidP="00777D72">
      <w:pPr>
        <w:suppressAutoHyphens/>
        <w:spacing w:before="120" w:after="120"/>
        <w:ind w:left="539"/>
        <w:rPr>
          <w:rFonts w:ascii="Arial" w:hAnsi="Arial" w:cs="Arial"/>
          <w:szCs w:val="22"/>
          <w:lang w:val="en-US"/>
        </w:rPr>
      </w:pPr>
      <w:r w:rsidRPr="00C455EA">
        <w:rPr>
          <w:rFonts w:ascii="Arial" w:hAnsi="Arial" w:cs="Arial"/>
          <w:szCs w:val="22"/>
          <w:lang w:val="en-US"/>
        </w:rPr>
        <w:t xml:space="preserve">c= </w:t>
      </w:r>
      <w:r w:rsidRPr="00C455EA">
        <w:rPr>
          <w:rFonts w:ascii="Arial" w:hAnsi="Arial" w:cs="Arial"/>
          <w:i/>
          <w:iCs/>
          <w:szCs w:val="22"/>
          <w:lang w:val="en-US"/>
        </w:rPr>
        <w:t>[insert value of coefficient]</w:t>
      </w:r>
    </w:p>
    <w:p w14:paraId="599A81D9" w14:textId="77777777" w:rsidR="00777D72" w:rsidRPr="00C455EA" w:rsidRDefault="00777D72" w:rsidP="00777D72">
      <w:pPr>
        <w:suppressAutoHyphens/>
        <w:spacing w:before="120" w:after="120"/>
        <w:ind w:left="567"/>
        <w:jc w:val="both"/>
        <w:rPr>
          <w:rFonts w:ascii="Arial" w:hAnsi="Arial" w:cs="Arial"/>
          <w:szCs w:val="22"/>
          <w:lang w:val="en-US"/>
        </w:rPr>
      </w:pPr>
      <w:r w:rsidRPr="00C455EA">
        <w:rPr>
          <w:rFonts w:ascii="Arial" w:hAnsi="Arial" w:cs="Arial"/>
          <w:szCs w:val="22"/>
          <w:lang w:val="en-US"/>
        </w:rPr>
        <w:t>The Bidder shall indicate the source of the indices and the base date indices in its bid.</w:t>
      </w:r>
    </w:p>
    <w:p w14:paraId="17744EA1" w14:textId="77777777" w:rsidR="00777D72" w:rsidRPr="00C455EA" w:rsidRDefault="00777D72" w:rsidP="00777D72">
      <w:pPr>
        <w:suppressAutoHyphens/>
        <w:spacing w:before="120" w:after="120"/>
        <w:ind w:left="567"/>
        <w:jc w:val="both"/>
        <w:rPr>
          <w:rFonts w:ascii="Arial" w:hAnsi="Arial" w:cs="Arial"/>
          <w:szCs w:val="22"/>
          <w:lang w:val="en-US"/>
        </w:rPr>
      </w:pPr>
      <w:r w:rsidRPr="00C455EA">
        <w:rPr>
          <w:rFonts w:ascii="Arial" w:hAnsi="Arial" w:cs="Arial"/>
          <w:szCs w:val="22"/>
          <w:lang w:val="en-US"/>
        </w:rPr>
        <w:t>Base date = thirty (30) days prior to the deadline for submission of the bids.</w:t>
      </w:r>
    </w:p>
    <w:p w14:paraId="63F9466F" w14:textId="77777777" w:rsidR="00777D72" w:rsidRPr="00C455EA" w:rsidRDefault="00777D72" w:rsidP="00777D72">
      <w:pPr>
        <w:tabs>
          <w:tab w:val="left" w:pos="3240"/>
        </w:tabs>
        <w:suppressAutoHyphens/>
        <w:spacing w:before="120" w:after="120"/>
        <w:ind w:left="567"/>
        <w:jc w:val="both"/>
        <w:rPr>
          <w:rFonts w:ascii="Arial" w:hAnsi="Arial" w:cs="Arial"/>
          <w:szCs w:val="22"/>
          <w:lang w:val="en-US"/>
        </w:rPr>
      </w:pPr>
      <w:r w:rsidRPr="00C455EA">
        <w:rPr>
          <w:rFonts w:ascii="Arial" w:hAnsi="Arial" w:cs="Arial"/>
          <w:szCs w:val="22"/>
          <w:lang w:val="en-US"/>
        </w:rPr>
        <w:t xml:space="preserve">Date of adjustment = </w:t>
      </w:r>
      <w:r w:rsidRPr="00C455EA">
        <w:rPr>
          <w:rFonts w:ascii="Arial" w:hAnsi="Arial" w:cs="Arial"/>
          <w:i/>
          <w:iCs/>
          <w:szCs w:val="22"/>
          <w:lang w:val="en-US"/>
        </w:rPr>
        <w:t>[insert number of weeks]</w:t>
      </w:r>
      <w:r w:rsidRPr="00C455EA">
        <w:rPr>
          <w:rFonts w:ascii="Arial" w:hAnsi="Arial" w:cs="Arial"/>
          <w:szCs w:val="22"/>
          <w:lang w:val="en-US"/>
        </w:rPr>
        <w:t xml:space="preserve"> weeks prior to date of shipment (representing the mid-point of the period of manufacture).</w:t>
      </w:r>
    </w:p>
    <w:p w14:paraId="6D100942" w14:textId="77777777" w:rsidR="00777D72" w:rsidRPr="00C455EA" w:rsidRDefault="00777D72" w:rsidP="00777D72">
      <w:pPr>
        <w:suppressAutoHyphens/>
        <w:spacing w:before="120" w:after="120"/>
        <w:ind w:left="567"/>
        <w:jc w:val="both"/>
        <w:rPr>
          <w:rFonts w:ascii="Arial" w:hAnsi="Arial" w:cs="Arial"/>
          <w:szCs w:val="22"/>
          <w:lang w:val="en-US"/>
        </w:rPr>
      </w:pPr>
      <w:r w:rsidRPr="00C455EA">
        <w:rPr>
          <w:rFonts w:ascii="Arial" w:hAnsi="Arial" w:cs="Arial"/>
          <w:szCs w:val="22"/>
          <w:lang w:val="en-US"/>
        </w:rPr>
        <w:t>The above price adjustment formula shall be invoked by either party subject to the following further conditions:</w:t>
      </w:r>
    </w:p>
    <w:p w14:paraId="1B400943" w14:textId="77777777" w:rsidR="00777D72" w:rsidRPr="00C455EA" w:rsidRDefault="00777D72" w:rsidP="00777D72">
      <w:pPr>
        <w:suppressAutoHyphens/>
        <w:spacing w:before="120" w:after="120"/>
        <w:ind w:left="1134" w:hanging="567"/>
        <w:jc w:val="both"/>
        <w:rPr>
          <w:rFonts w:ascii="Arial" w:hAnsi="Arial" w:cs="Arial"/>
          <w:szCs w:val="22"/>
          <w:lang w:val="en-US"/>
        </w:rPr>
      </w:pPr>
      <w:r w:rsidRPr="00C455EA">
        <w:rPr>
          <w:rFonts w:ascii="Arial" w:hAnsi="Arial" w:cs="Arial"/>
          <w:szCs w:val="22"/>
          <w:lang w:val="en-US"/>
        </w:rPr>
        <w:t>(a)</w:t>
      </w:r>
      <w:r w:rsidRPr="00C455EA">
        <w:rPr>
          <w:rFonts w:ascii="Arial" w:hAnsi="Arial" w:cs="Arial"/>
          <w:szCs w:val="22"/>
          <w:lang w:val="en-US"/>
        </w:rPr>
        <w:tab/>
        <w:t>No price adjustment shall be allowed beyond the original delivery dates unless specifically stated in the extension letter. As a rule, no price adjustment shall be allowed for periods of delay for which the Supplier is entirely responsible. The Purchaser will, however, be entitled to any decrease in the prices of the Goods and Services subject to adjustment;</w:t>
      </w:r>
    </w:p>
    <w:p w14:paraId="02B0128E" w14:textId="77777777" w:rsidR="00777D72" w:rsidRPr="00C455EA" w:rsidRDefault="00777D72" w:rsidP="00777D72">
      <w:pPr>
        <w:suppressAutoHyphens/>
        <w:spacing w:before="120" w:after="120"/>
        <w:ind w:left="1134" w:hanging="567"/>
        <w:jc w:val="both"/>
        <w:rPr>
          <w:rFonts w:ascii="Arial" w:hAnsi="Arial" w:cs="Arial"/>
          <w:szCs w:val="22"/>
          <w:lang w:val="en-US"/>
        </w:rPr>
      </w:pPr>
      <w:r w:rsidRPr="00C455EA">
        <w:rPr>
          <w:rFonts w:ascii="Arial" w:hAnsi="Arial" w:cs="Arial"/>
          <w:szCs w:val="22"/>
          <w:lang w:val="en-US"/>
        </w:rPr>
        <w:t>(b)</w:t>
      </w:r>
      <w:r w:rsidRPr="00C455EA">
        <w:rPr>
          <w:rFonts w:ascii="Arial" w:hAnsi="Arial" w:cs="Arial"/>
          <w:szCs w:val="22"/>
          <w:lang w:val="en-US"/>
        </w:rPr>
        <w:tab/>
        <w:t>If the currency in which the Contract Price P</w:t>
      </w:r>
      <w:r w:rsidRPr="00C455EA">
        <w:rPr>
          <w:rFonts w:ascii="Arial" w:hAnsi="Arial" w:cs="Arial"/>
          <w:szCs w:val="22"/>
          <w:vertAlign w:val="subscript"/>
          <w:lang w:val="en-US"/>
        </w:rPr>
        <w:t>0</w:t>
      </w:r>
      <w:r w:rsidRPr="00C455EA">
        <w:rPr>
          <w:rFonts w:ascii="Arial" w:hAnsi="Arial" w:cs="Arial"/>
          <w:szCs w:val="22"/>
          <w:lang w:val="en-US"/>
        </w:rP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14:paraId="37C48271" w14:textId="77777777" w:rsidR="00777D72" w:rsidRPr="00C455EA" w:rsidRDefault="00777D72" w:rsidP="00777D72">
      <w:pPr>
        <w:suppressAutoHyphens/>
        <w:spacing w:before="120" w:after="120"/>
        <w:ind w:left="1134" w:hanging="567"/>
        <w:jc w:val="both"/>
        <w:rPr>
          <w:rFonts w:ascii="Arial" w:hAnsi="Arial" w:cs="Arial"/>
          <w:lang w:val="en-US"/>
        </w:rPr>
      </w:pPr>
      <w:r w:rsidRPr="00C455EA">
        <w:rPr>
          <w:rFonts w:ascii="Arial" w:hAnsi="Arial" w:cs="Arial"/>
          <w:szCs w:val="22"/>
          <w:lang w:val="en-US"/>
        </w:rPr>
        <w:lastRenderedPageBreak/>
        <w:t>(c)</w:t>
      </w:r>
      <w:r w:rsidRPr="00C455EA">
        <w:rPr>
          <w:rFonts w:ascii="Arial" w:hAnsi="Arial" w:cs="Arial"/>
          <w:szCs w:val="22"/>
          <w:lang w:val="en-US"/>
        </w:rPr>
        <w:tab/>
        <w:t>No price adjustment shall be payable on the portion of the Contract Price paid to the Supplier as advance payment.</w:t>
      </w:r>
    </w:p>
    <w:p w14:paraId="08CCED04" w14:textId="77777777" w:rsidR="00777D72" w:rsidRPr="00C455EA" w:rsidRDefault="00777D72" w:rsidP="00777D72">
      <w:pPr>
        <w:rPr>
          <w:rFonts w:ascii="Arial" w:hAnsi="Arial" w:cs="Arial"/>
          <w:lang w:val="en-US"/>
        </w:rPr>
        <w:sectPr w:rsidR="00777D72" w:rsidRPr="00C455EA" w:rsidSect="00F851D9">
          <w:headerReference w:type="even" r:id="rId156"/>
          <w:headerReference w:type="default" r:id="rId157"/>
          <w:headerReference w:type="first" r:id="rId158"/>
          <w:footerReference w:type="first" r:id="rId159"/>
          <w:footnotePr>
            <w:numRestart w:val="eachSect"/>
          </w:footnotePr>
          <w:type w:val="nextColumn"/>
          <w:pgSz w:w="11907" w:h="16840" w:code="9"/>
          <w:pgMar w:top="720" w:right="720" w:bottom="720" w:left="720" w:header="720" w:footer="720" w:gutter="0"/>
          <w:paperSrc w:first="7" w:other="7"/>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77D72" w:rsidRPr="00C455EA" w14:paraId="712BD61C" w14:textId="77777777" w:rsidTr="00777D72">
        <w:trPr>
          <w:trHeight w:val="800"/>
        </w:trPr>
        <w:tc>
          <w:tcPr>
            <w:tcW w:w="9198" w:type="dxa"/>
            <w:tcBorders>
              <w:top w:val="nil"/>
              <w:left w:val="nil"/>
              <w:bottom w:val="nil"/>
              <w:right w:val="nil"/>
            </w:tcBorders>
            <w:vAlign w:val="center"/>
          </w:tcPr>
          <w:p w14:paraId="38AD7344" w14:textId="77777777" w:rsidR="00777D72" w:rsidRPr="00C455EA" w:rsidRDefault="00777D72" w:rsidP="00777D72">
            <w:pPr>
              <w:pStyle w:val="Title"/>
              <w:rPr>
                <w:rFonts w:ascii="Arial" w:hAnsi="Arial" w:cs="Arial"/>
                <w:lang w:val="en-US"/>
              </w:rPr>
            </w:pPr>
            <w:bookmarkStart w:id="325" w:name="_Toc438954453"/>
            <w:bookmarkStart w:id="326" w:name="_Toc488411762"/>
            <w:bookmarkStart w:id="327" w:name="_Toc381781832"/>
            <w:bookmarkStart w:id="328" w:name="_Toc527650780"/>
            <w:r w:rsidRPr="00C455EA">
              <w:rPr>
                <w:rFonts w:ascii="Arial" w:hAnsi="Arial" w:cs="Arial"/>
                <w:lang w:val="en-US"/>
              </w:rPr>
              <w:lastRenderedPageBreak/>
              <w:t>Section X. Contract Forms</w:t>
            </w:r>
            <w:bookmarkEnd w:id="325"/>
            <w:bookmarkEnd w:id="326"/>
            <w:bookmarkEnd w:id="327"/>
            <w:bookmarkEnd w:id="328"/>
          </w:p>
        </w:tc>
      </w:tr>
    </w:tbl>
    <w:p w14:paraId="39C1EB48" w14:textId="77777777" w:rsidR="00777D72" w:rsidRPr="00C455EA" w:rsidRDefault="00777D72" w:rsidP="00777D72">
      <w:pPr>
        <w:jc w:val="both"/>
        <w:rPr>
          <w:rFonts w:ascii="Arial" w:hAnsi="Arial" w:cs="Arial"/>
          <w:szCs w:val="22"/>
          <w:lang w:val="en-US"/>
        </w:rPr>
      </w:pPr>
      <w:r w:rsidRPr="00C455EA">
        <w:rPr>
          <w:rFonts w:ascii="Arial" w:hAnsi="Arial" w:cs="Arial"/>
          <w:szCs w:val="22"/>
          <w:lang w:val="en-US"/>
        </w:rPr>
        <w:t>This Section contains forms which, once completed, will form part of the Contract. The forms for Performance Security and Advance Payment Security, when required, shall only be completed by the successful Bidder after contract award.</w:t>
      </w:r>
    </w:p>
    <w:p w14:paraId="5F6BED6A" w14:textId="77777777" w:rsidR="00777D72" w:rsidRPr="00C455EA" w:rsidRDefault="00777D72" w:rsidP="00777D72">
      <w:pPr>
        <w:spacing w:before="360" w:after="600"/>
        <w:jc w:val="center"/>
        <w:rPr>
          <w:rFonts w:ascii="Arial" w:hAnsi="Arial" w:cs="Arial"/>
          <w:b/>
          <w:sz w:val="32"/>
          <w:lang w:val="en-US"/>
        </w:rPr>
      </w:pPr>
      <w:r w:rsidRPr="00C455EA">
        <w:rPr>
          <w:rFonts w:ascii="Arial" w:hAnsi="Arial" w:cs="Arial"/>
          <w:b/>
          <w:sz w:val="32"/>
          <w:lang w:val="en-US"/>
        </w:rPr>
        <w:t>Table of Forms</w:t>
      </w:r>
    </w:p>
    <w:p w14:paraId="4A7FE78E" w14:textId="3364156E" w:rsidR="00777D72" w:rsidRPr="00C455EA" w:rsidRDefault="00777D72" w:rsidP="00777D72">
      <w:pPr>
        <w:pStyle w:val="TOC1"/>
        <w:rPr>
          <w:b/>
          <w:szCs w:val="22"/>
          <w:lang w:val="en-US"/>
        </w:rPr>
      </w:pPr>
      <w:r w:rsidRPr="00C455EA">
        <w:rPr>
          <w:rFonts w:cs="Arial"/>
          <w:b/>
          <w:szCs w:val="22"/>
          <w:lang w:val="en-US"/>
        </w:rPr>
        <w:fldChar w:fldCharType="begin"/>
      </w:r>
      <w:r w:rsidRPr="00C455EA">
        <w:rPr>
          <w:rFonts w:cs="Arial"/>
          <w:szCs w:val="22"/>
          <w:lang w:val="en-US"/>
        </w:rPr>
        <w:instrText xml:space="preserve"> TOC \h \z \t "Sec X;1" </w:instrText>
      </w:r>
      <w:r w:rsidRPr="00C455EA">
        <w:rPr>
          <w:rFonts w:cs="Arial"/>
          <w:b/>
          <w:szCs w:val="22"/>
          <w:lang w:val="en-US"/>
        </w:rPr>
        <w:fldChar w:fldCharType="separate"/>
      </w:r>
      <w:hyperlink w:anchor="_Toc523753759" w:history="1">
        <w:r w:rsidRPr="00C455EA">
          <w:rPr>
            <w:rStyle w:val="Hyperlink"/>
            <w:lang w:val="en-US"/>
          </w:rPr>
          <w:t>Letter of Acceptance</w:t>
        </w:r>
        <w:r w:rsidRPr="00C455EA">
          <w:rPr>
            <w:webHidden/>
            <w:lang w:val="en-US"/>
          </w:rPr>
          <w:tab/>
        </w:r>
        <w:r w:rsidRPr="00C455EA">
          <w:rPr>
            <w:webHidden/>
            <w:lang w:val="en-US"/>
          </w:rPr>
          <w:fldChar w:fldCharType="begin"/>
        </w:r>
        <w:r w:rsidRPr="00C455EA">
          <w:rPr>
            <w:webHidden/>
            <w:lang w:val="en-US"/>
          </w:rPr>
          <w:instrText xml:space="preserve"> PAGEREF _Toc523753759 \h </w:instrText>
        </w:r>
        <w:r w:rsidRPr="00C455EA">
          <w:rPr>
            <w:webHidden/>
            <w:lang w:val="en-US"/>
          </w:rPr>
        </w:r>
        <w:r w:rsidRPr="00C455EA">
          <w:rPr>
            <w:webHidden/>
            <w:lang w:val="en-US"/>
          </w:rPr>
          <w:fldChar w:fldCharType="separate"/>
        </w:r>
        <w:r w:rsidR="00C81AE4">
          <w:rPr>
            <w:noProof/>
            <w:webHidden/>
            <w:lang w:val="en-US"/>
          </w:rPr>
          <w:t>108</w:t>
        </w:r>
        <w:r w:rsidRPr="00C455EA">
          <w:rPr>
            <w:webHidden/>
            <w:lang w:val="en-US"/>
          </w:rPr>
          <w:fldChar w:fldCharType="end"/>
        </w:r>
      </w:hyperlink>
    </w:p>
    <w:p w14:paraId="27E30994" w14:textId="375BCA16" w:rsidR="00777D72" w:rsidRPr="00C455EA" w:rsidRDefault="005F5979" w:rsidP="00777D72">
      <w:pPr>
        <w:pStyle w:val="TOC1"/>
        <w:rPr>
          <w:b/>
          <w:szCs w:val="22"/>
          <w:lang w:val="en-US"/>
        </w:rPr>
      </w:pPr>
      <w:hyperlink w:anchor="_Toc523753760" w:history="1">
        <w:r w:rsidR="00777D72" w:rsidRPr="00C455EA">
          <w:rPr>
            <w:rStyle w:val="Hyperlink"/>
            <w:lang w:val="en-US"/>
          </w:rPr>
          <w:t>Contract Agreement</w:t>
        </w:r>
        <w:r w:rsidR="00777D72" w:rsidRPr="00C455EA">
          <w:rPr>
            <w:webHidden/>
            <w:lang w:val="en-US"/>
          </w:rPr>
          <w:tab/>
        </w:r>
        <w:r w:rsidR="00777D72" w:rsidRPr="00C455EA">
          <w:rPr>
            <w:webHidden/>
            <w:lang w:val="en-US"/>
          </w:rPr>
          <w:fldChar w:fldCharType="begin"/>
        </w:r>
        <w:r w:rsidR="00777D72" w:rsidRPr="00C455EA">
          <w:rPr>
            <w:webHidden/>
            <w:lang w:val="en-US"/>
          </w:rPr>
          <w:instrText xml:space="preserve"> PAGEREF _Toc523753760 \h </w:instrText>
        </w:r>
        <w:r w:rsidR="00777D72" w:rsidRPr="00C455EA">
          <w:rPr>
            <w:webHidden/>
            <w:lang w:val="en-US"/>
          </w:rPr>
        </w:r>
        <w:r w:rsidR="00777D72" w:rsidRPr="00C455EA">
          <w:rPr>
            <w:webHidden/>
            <w:lang w:val="en-US"/>
          </w:rPr>
          <w:fldChar w:fldCharType="separate"/>
        </w:r>
        <w:r w:rsidR="00C81AE4">
          <w:rPr>
            <w:noProof/>
            <w:webHidden/>
            <w:lang w:val="en-US"/>
          </w:rPr>
          <w:t>109</w:t>
        </w:r>
        <w:r w:rsidR="00777D72" w:rsidRPr="00C455EA">
          <w:rPr>
            <w:webHidden/>
            <w:lang w:val="en-US"/>
          </w:rPr>
          <w:fldChar w:fldCharType="end"/>
        </w:r>
      </w:hyperlink>
    </w:p>
    <w:p w14:paraId="4BF3482F" w14:textId="446E8290" w:rsidR="00777D72" w:rsidRPr="00C455EA" w:rsidRDefault="005F5979" w:rsidP="00777D72">
      <w:pPr>
        <w:pStyle w:val="TOC1"/>
        <w:rPr>
          <w:b/>
          <w:szCs w:val="22"/>
          <w:lang w:val="en-US"/>
        </w:rPr>
      </w:pPr>
      <w:hyperlink w:anchor="_Toc523753761" w:history="1">
        <w:r w:rsidR="00777D72" w:rsidRPr="00C455EA">
          <w:rPr>
            <w:rStyle w:val="Hyperlink"/>
            <w:lang w:val="en-US"/>
          </w:rPr>
          <w:t>Performance Security</w:t>
        </w:r>
        <w:r w:rsidR="00777D72" w:rsidRPr="00C455EA">
          <w:rPr>
            <w:webHidden/>
            <w:lang w:val="en-US"/>
          </w:rPr>
          <w:tab/>
        </w:r>
        <w:r w:rsidR="00777D72" w:rsidRPr="00C455EA">
          <w:rPr>
            <w:webHidden/>
            <w:lang w:val="en-US"/>
          </w:rPr>
          <w:fldChar w:fldCharType="begin"/>
        </w:r>
        <w:r w:rsidR="00777D72" w:rsidRPr="00C455EA">
          <w:rPr>
            <w:webHidden/>
            <w:lang w:val="en-US"/>
          </w:rPr>
          <w:instrText xml:space="preserve"> PAGEREF _Toc523753761 \h </w:instrText>
        </w:r>
        <w:r w:rsidR="00777D72" w:rsidRPr="00C455EA">
          <w:rPr>
            <w:webHidden/>
            <w:lang w:val="en-US"/>
          </w:rPr>
        </w:r>
        <w:r w:rsidR="00777D72" w:rsidRPr="00C455EA">
          <w:rPr>
            <w:webHidden/>
            <w:lang w:val="en-US"/>
          </w:rPr>
          <w:fldChar w:fldCharType="separate"/>
        </w:r>
        <w:r w:rsidR="00C81AE4">
          <w:rPr>
            <w:noProof/>
            <w:webHidden/>
            <w:lang w:val="en-US"/>
          </w:rPr>
          <w:t>111</w:t>
        </w:r>
        <w:r w:rsidR="00777D72" w:rsidRPr="00C455EA">
          <w:rPr>
            <w:webHidden/>
            <w:lang w:val="en-US"/>
          </w:rPr>
          <w:fldChar w:fldCharType="end"/>
        </w:r>
      </w:hyperlink>
    </w:p>
    <w:p w14:paraId="4F250F9C" w14:textId="61B51131" w:rsidR="00777D72" w:rsidRPr="00C455EA" w:rsidRDefault="005F5979" w:rsidP="00777D72">
      <w:pPr>
        <w:pStyle w:val="TOC1"/>
        <w:rPr>
          <w:b/>
          <w:szCs w:val="22"/>
          <w:lang w:val="en-US"/>
        </w:rPr>
      </w:pPr>
      <w:hyperlink w:anchor="_Toc523753762" w:history="1">
        <w:r w:rsidR="00777D72" w:rsidRPr="00C455EA">
          <w:rPr>
            <w:rStyle w:val="Hyperlink"/>
            <w:lang w:val="en-US"/>
          </w:rPr>
          <w:t>Advance Payment Security</w:t>
        </w:r>
        <w:r w:rsidR="00777D72" w:rsidRPr="00C455EA">
          <w:rPr>
            <w:webHidden/>
            <w:lang w:val="en-US"/>
          </w:rPr>
          <w:tab/>
        </w:r>
        <w:r w:rsidR="00777D72" w:rsidRPr="00C455EA">
          <w:rPr>
            <w:webHidden/>
            <w:lang w:val="en-US"/>
          </w:rPr>
          <w:fldChar w:fldCharType="begin"/>
        </w:r>
        <w:r w:rsidR="00777D72" w:rsidRPr="00C455EA">
          <w:rPr>
            <w:webHidden/>
            <w:lang w:val="en-US"/>
          </w:rPr>
          <w:instrText xml:space="preserve"> PAGEREF _Toc523753762 \h </w:instrText>
        </w:r>
        <w:r w:rsidR="00777D72" w:rsidRPr="00C455EA">
          <w:rPr>
            <w:webHidden/>
            <w:lang w:val="en-US"/>
          </w:rPr>
        </w:r>
        <w:r w:rsidR="00777D72" w:rsidRPr="00C455EA">
          <w:rPr>
            <w:webHidden/>
            <w:lang w:val="en-US"/>
          </w:rPr>
          <w:fldChar w:fldCharType="separate"/>
        </w:r>
        <w:r w:rsidR="00C81AE4">
          <w:rPr>
            <w:noProof/>
            <w:webHidden/>
            <w:lang w:val="en-US"/>
          </w:rPr>
          <w:t>113</w:t>
        </w:r>
        <w:r w:rsidR="00777D72" w:rsidRPr="00C455EA">
          <w:rPr>
            <w:webHidden/>
            <w:lang w:val="en-US"/>
          </w:rPr>
          <w:fldChar w:fldCharType="end"/>
        </w:r>
      </w:hyperlink>
    </w:p>
    <w:p w14:paraId="5BD4BA06" w14:textId="77777777" w:rsidR="00777D72" w:rsidRPr="00C455EA" w:rsidRDefault="00777D72" w:rsidP="00777D72">
      <w:pPr>
        <w:rPr>
          <w:rFonts w:ascii="Arial" w:hAnsi="Arial" w:cs="Arial"/>
          <w:szCs w:val="22"/>
          <w:lang w:val="en-US"/>
        </w:rPr>
      </w:pPr>
      <w:r w:rsidRPr="00C455EA">
        <w:rPr>
          <w:rFonts w:ascii="Arial" w:hAnsi="Arial" w:cs="Arial"/>
          <w:szCs w:val="22"/>
          <w:lang w:val="en-US"/>
        </w:rPr>
        <w:fldChar w:fldCharType="end"/>
      </w:r>
    </w:p>
    <w:p w14:paraId="0AF156AB" w14:textId="77777777" w:rsidR="00777D72" w:rsidRPr="00C455EA" w:rsidRDefault="00777D72" w:rsidP="00777D72">
      <w:pPr>
        <w:pStyle w:val="SectionXHeader"/>
        <w:rPr>
          <w:rFonts w:ascii="Arial" w:hAnsi="Arial" w:cs="Arial"/>
          <w:noProof w:val="0"/>
          <w:sz w:val="22"/>
          <w:szCs w:val="22"/>
          <w:lang w:val="en-US"/>
        </w:rPr>
      </w:pPr>
      <w:r w:rsidRPr="00C455EA">
        <w:rPr>
          <w:rFonts w:ascii="Arial" w:hAnsi="Arial" w:cs="Arial"/>
          <w:noProof w:val="0"/>
          <w:sz w:val="22"/>
          <w:szCs w:val="22"/>
          <w:lang w:val="en-US"/>
        </w:rPr>
        <w:br w:type="page"/>
      </w:r>
      <w:bookmarkStart w:id="329" w:name="_Toc438907197"/>
      <w:bookmarkStart w:id="330" w:name="_Toc438907297"/>
      <w:bookmarkStart w:id="331" w:name="_Toc471555884"/>
    </w:p>
    <w:p w14:paraId="67969378" w14:textId="77777777" w:rsidR="00777D72" w:rsidRPr="00C455EA" w:rsidRDefault="00777D72" w:rsidP="00777D72">
      <w:pPr>
        <w:pStyle w:val="SecX"/>
        <w:rPr>
          <w:noProof w:val="0"/>
          <w:lang w:val="en-US"/>
        </w:rPr>
      </w:pPr>
      <w:bookmarkStart w:id="332" w:name="_Toc348001569"/>
      <w:bookmarkStart w:id="333" w:name="_Toc508877302"/>
      <w:bookmarkStart w:id="334" w:name="_Toc523753759"/>
      <w:bookmarkStart w:id="335" w:name="TOC8"/>
      <w:r w:rsidRPr="00C455EA">
        <w:rPr>
          <w:noProof w:val="0"/>
          <w:lang w:val="en-US"/>
        </w:rPr>
        <w:lastRenderedPageBreak/>
        <w:t>Letter of Acceptance</w:t>
      </w:r>
      <w:bookmarkEnd w:id="332"/>
      <w:bookmarkEnd w:id="333"/>
      <w:bookmarkEnd w:id="334"/>
    </w:p>
    <w:p w14:paraId="16A44906" w14:textId="77777777" w:rsidR="00777D72" w:rsidRPr="00C455EA" w:rsidRDefault="00777D72" w:rsidP="00777D72">
      <w:pPr>
        <w:spacing w:after="960"/>
        <w:jc w:val="center"/>
        <w:rPr>
          <w:rFonts w:ascii="Arial" w:hAnsi="Arial" w:cs="Arial"/>
          <w:i/>
          <w:szCs w:val="22"/>
          <w:lang w:val="en-US"/>
        </w:rPr>
      </w:pPr>
      <w:r w:rsidRPr="00C455EA">
        <w:rPr>
          <w:rFonts w:ascii="Arial" w:hAnsi="Arial" w:cs="Arial"/>
          <w:i/>
          <w:szCs w:val="22"/>
          <w:lang w:val="en-US"/>
        </w:rPr>
        <w:t>[Use letterhead paper of the Purchaser]</w:t>
      </w:r>
    </w:p>
    <w:p w14:paraId="37922A45" w14:textId="77777777" w:rsidR="00777D72" w:rsidRPr="00F851D9" w:rsidRDefault="00777D72" w:rsidP="00777D72">
      <w:pPr>
        <w:spacing w:before="240" w:after="240"/>
        <w:jc w:val="right"/>
        <w:rPr>
          <w:rFonts w:ascii="Arial" w:hAnsi="Arial" w:cs="Arial"/>
          <w:szCs w:val="22"/>
          <w:lang w:val="en-US"/>
        </w:rPr>
      </w:pPr>
      <w:r w:rsidRPr="00F851D9">
        <w:rPr>
          <w:rFonts w:ascii="Arial" w:hAnsi="Arial" w:cs="Arial"/>
          <w:i/>
          <w:szCs w:val="22"/>
          <w:lang w:val="en-US"/>
        </w:rPr>
        <w:t>[Insert date]</w:t>
      </w:r>
    </w:p>
    <w:p w14:paraId="7D6C70A7" w14:textId="77777777" w:rsidR="00777D72" w:rsidRPr="00F851D9" w:rsidRDefault="00777D72" w:rsidP="00777D72">
      <w:pPr>
        <w:spacing w:after="240"/>
        <w:rPr>
          <w:rFonts w:ascii="Arial" w:hAnsi="Arial" w:cs="Arial"/>
          <w:szCs w:val="22"/>
          <w:lang w:val="en-US"/>
        </w:rPr>
      </w:pPr>
      <w:r w:rsidRPr="00F851D9">
        <w:rPr>
          <w:rFonts w:ascii="Arial" w:hAnsi="Arial" w:cs="Arial"/>
          <w:szCs w:val="22"/>
          <w:lang w:val="en-US"/>
        </w:rPr>
        <w:t xml:space="preserve">To: </w:t>
      </w:r>
      <w:r w:rsidRPr="00F851D9">
        <w:rPr>
          <w:rFonts w:ascii="Arial" w:hAnsi="Arial" w:cs="Arial"/>
          <w:i/>
          <w:szCs w:val="22"/>
          <w:lang w:val="en-US"/>
        </w:rPr>
        <w:fldChar w:fldCharType="begin"/>
      </w:r>
      <w:r w:rsidRPr="00F851D9">
        <w:rPr>
          <w:rFonts w:ascii="Arial" w:hAnsi="Arial" w:cs="Arial"/>
          <w:i/>
          <w:szCs w:val="22"/>
          <w:lang w:val="en-US"/>
        </w:rPr>
        <w:instrText>ADVANCE \D 1.90</w:instrText>
      </w:r>
      <w:r w:rsidRPr="00F851D9">
        <w:rPr>
          <w:rFonts w:ascii="Arial" w:hAnsi="Arial" w:cs="Arial"/>
          <w:i/>
          <w:szCs w:val="22"/>
          <w:lang w:val="en-US"/>
        </w:rPr>
        <w:fldChar w:fldCharType="end"/>
      </w:r>
      <w:r w:rsidRPr="00F851D9">
        <w:rPr>
          <w:rFonts w:ascii="Arial" w:hAnsi="Arial" w:cs="Arial"/>
          <w:i/>
          <w:szCs w:val="22"/>
          <w:lang w:val="en-US"/>
        </w:rPr>
        <w:t>[Insert name and address of the Supplier]</w:t>
      </w:r>
    </w:p>
    <w:p w14:paraId="442AC3D5" w14:textId="77777777" w:rsidR="00777D72" w:rsidRPr="00C455EA" w:rsidRDefault="00777D72" w:rsidP="00777D72">
      <w:pPr>
        <w:spacing w:after="240"/>
        <w:ind w:right="288"/>
        <w:jc w:val="both"/>
        <w:rPr>
          <w:rFonts w:ascii="Arial" w:hAnsi="Arial" w:cs="Arial"/>
          <w:szCs w:val="22"/>
          <w:lang w:val="en-US"/>
        </w:rPr>
      </w:pPr>
      <w:r w:rsidRPr="00F851D9">
        <w:rPr>
          <w:rFonts w:ascii="Arial" w:hAnsi="Arial" w:cs="Arial"/>
          <w:szCs w:val="22"/>
          <w:lang w:val="en-US"/>
        </w:rPr>
        <w:t>Subject:</w:t>
      </w:r>
      <w:r w:rsidRPr="00F851D9">
        <w:rPr>
          <w:rFonts w:ascii="Arial" w:hAnsi="Arial" w:cs="Arial"/>
          <w:b/>
          <w:bCs/>
          <w:i/>
          <w:szCs w:val="22"/>
          <w:lang w:val="en-US"/>
        </w:rPr>
        <w:t xml:space="preserve"> Notification of Award Contract No. [Insert contract number]</w:t>
      </w:r>
    </w:p>
    <w:p w14:paraId="37A7A450" w14:textId="77777777" w:rsidR="00777D72" w:rsidRPr="00C455EA" w:rsidRDefault="00777D72" w:rsidP="00777D72">
      <w:pPr>
        <w:pStyle w:val="BodyTextIndent"/>
        <w:spacing w:after="120"/>
        <w:ind w:left="0" w:right="-210"/>
        <w:rPr>
          <w:rFonts w:ascii="Arial" w:hAnsi="Arial" w:cs="Arial"/>
          <w:iCs/>
          <w:noProof w:val="0"/>
          <w:sz w:val="20"/>
          <w:lang w:val="en-US"/>
        </w:rPr>
      </w:pPr>
      <w:r w:rsidRPr="00C455EA">
        <w:rPr>
          <w:rFonts w:ascii="Arial" w:hAnsi="Arial" w:cs="Arial"/>
          <w:iCs/>
          <w:noProof w:val="0"/>
          <w:sz w:val="20"/>
          <w:lang w:val="en-US"/>
        </w:rPr>
        <w:t xml:space="preserve">This is to notify you that your Bid dated </w:t>
      </w:r>
      <w:r w:rsidRPr="00C455EA">
        <w:rPr>
          <w:rFonts w:ascii="Arial" w:hAnsi="Arial" w:cs="Arial"/>
          <w:bCs/>
          <w:i/>
          <w:noProof w:val="0"/>
          <w:sz w:val="20"/>
          <w:lang w:val="en-US"/>
        </w:rPr>
        <w:t>[Insert date]</w:t>
      </w:r>
      <w:r w:rsidRPr="00C455EA">
        <w:rPr>
          <w:rFonts w:ascii="Arial" w:hAnsi="Arial" w:cs="Arial"/>
          <w:iCs/>
          <w:noProof w:val="0"/>
          <w:sz w:val="20"/>
          <w:lang w:val="en-US"/>
        </w:rPr>
        <w:t xml:space="preserve"> for execution of the </w:t>
      </w:r>
      <w:r w:rsidRPr="00C455EA">
        <w:rPr>
          <w:rFonts w:ascii="Arial" w:hAnsi="Arial" w:cs="Arial"/>
          <w:i/>
          <w:iCs/>
          <w:noProof w:val="0"/>
          <w:sz w:val="20"/>
          <w:lang w:val="en-US"/>
        </w:rPr>
        <w:t xml:space="preserve">[Insert </w:t>
      </w:r>
      <w:r w:rsidRPr="00C455EA">
        <w:rPr>
          <w:rFonts w:ascii="Arial" w:hAnsi="Arial" w:cs="Arial"/>
          <w:bCs/>
          <w:i/>
          <w:noProof w:val="0"/>
          <w:sz w:val="20"/>
          <w:lang w:val="en-US"/>
        </w:rPr>
        <w:t>name of the contract and identification number, as given in the PC]</w:t>
      </w:r>
      <w:r w:rsidRPr="00C455EA">
        <w:rPr>
          <w:rFonts w:ascii="Arial" w:hAnsi="Arial" w:cs="Arial"/>
          <w:iCs/>
          <w:noProof w:val="0"/>
          <w:sz w:val="20"/>
          <w:lang w:val="en-US"/>
        </w:rPr>
        <w:t xml:space="preserve"> for the Accepted Contract Amount of </w:t>
      </w:r>
      <w:r w:rsidRPr="00C455EA">
        <w:rPr>
          <w:rFonts w:ascii="Arial" w:hAnsi="Arial" w:cs="Arial"/>
          <w:bCs/>
          <w:i/>
          <w:noProof w:val="0"/>
          <w:sz w:val="20"/>
          <w:lang w:val="en-US"/>
        </w:rPr>
        <w:t>[Insert</w:t>
      </w:r>
      <w:r w:rsidRPr="00C455EA">
        <w:rPr>
          <w:rFonts w:ascii="Arial" w:hAnsi="Arial" w:cs="Arial"/>
          <w:iCs/>
          <w:noProof w:val="0"/>
          <w:sz w:val="20"/>
          <w:lang w:val="en-US"/>
        </w:rPr>
        <w:t xml:space="preserve"> </w:t>
      </w:r>
      <w:r w:rsidRPr="00C455EA">
        <w:rPr>
          <w:rFonts w:ascii="Arial" w:hAnsi="Arial" w:cs="Arial"/>
          <w:bCs/>
          <w:i/>
          <w:noProof w:val="0"/>
          <w:sz w:val="20"/>
          <w:lang w:val="en-US"/>
        </w:rPr>
        <w:t>contract price in numbers and words including code and name of currency]</w:t>
      </w:r>
      <w:r w:rsidRPr="00C455EA">
        <w:rPr>
          <w:rFonts w:ascii="Arial" w:hAnsi="Arial" w:cs="Arial"/>
          <w:iCs/>
          <w:noProof w:val="0"/>
          <w:sz w:val="20"/>
          <w:lang w:val="en-US"/>
        </w:rPr>
        <w:t>, as corrected and modified in accordance with the Instructions to Bidders is hereby accepted by the undersigned Purchaser.</w:t>
      </w:r>
    </w:p>
    <w:p w14:paraId="3557540D" w14:textId="77777777" w:rsidR="00777D72" w:rsidRPr="00C455EA" w:rsidRDefault="00777D72" w:rsidP="00777D72">
      <w:pPr>
        <w:pStyle w:val="BodyTextIndent"/>
        <w:spacing w:after="120"/>
        <w:ind w:left="0" w:right="-210"/>
        <w:rPr>
          <w:rFonts w:ascii="Arial" w:hAnsi="Arial" w:cs="Arial"/>
          <w:iCs/>
          <w:noProof w:val="0"/>
          <w:sz w:val="20"/>
          <w:lang w:val="en-US"/>
        </w:rPr>
      </w:pPr>
      <w:r w:rsidRPr="00C455EA">
        <w:rPr>
          <w:rFonts w:ascii="Arial" w:hAnsi="Arial" w:cs="Arial"/>
          <w:iCs/>
          <w:noProof w:val="0"/>
          <w:sz w:val="20"/>
          <w:lang w:val="en-US"/>
        </w:rPr>
        <w:t>You are requested to furnish the Performance Security within twenty-eight (28) days in accordance with the Conditions of Contract, using for that purpose the Performance Security Form included in Section X, Contract Forms, of the Bidding Documents.</w:t>
      </w:r>
    </w:p>
    <w:p w14:paraId="72403908" w14:textId="77777777" w:rsidR="00777D72" w:rsidRPr="00C455EA" w:rsidRDefault="00777D72" w:rsidP="00777D72">
      <w:pPr>
        <w:spacing w:after="120"/>
        <w:ind w:right="-210"/>
        <w:rPr>
          <w:rFonts w:ascii="Arial" w:hAnsi="Arial" w:cs="Arial"/>
          <w:szCs w:val="22"/>
          <w:lang w:val="en-US"/>
        </w:rPr>
      </w:pPr>
    </w:p>
    <w:p w14:paraId="24D8DE98" w14:textId="77777777" w:rsidR="00777D72" w:rsidRPr="00C455EA" w:rsidRDefault="00777D72" w:rsidP="00777D72">
      <w:pPr>
        <w:pStyle w:val="TOAHeading"/>
        <w:tabs>
          <w:tab w:val="clear" w:pos="9000"/>
          <w:tab w:val="clear" w:pos="9360"/>
        </w:tabs>
        <w:suppressAutoHyphens w:val="0"/>
        <w:spacing w:after="120"/>
        <w:ind w:right="-210"/>
        <w:jc w:val="left"/>
        <w:rPr>
          <w:rFonts w:ascii="Arial" w:hAnsi="Arial" w:cs="Arial"/>
          <w:noProof w:val="0"/>
          <w:szCs w:val="22"/>
          <w:lang w:val="en-US"/>
        </w:rPr>
      </w:pPr>
    </w:p>
    <w:p w14:paraId="2EE03C45" w14:textId="77777777" w:rsidR="00777D72" w:rsidRPr="00C455EA" w:rsidRDefault="00777D72" w:rsidP="00777D72">
      <w:pPr>
        <w:tabs>
          <w:tab w:val="left" w:pos="9000"/>
        </w:tabs>
        <w:spacing w:after="120"/>
        <w:ind w:right="-211"/>
        <w:rPr>
          <w:rFonts w:ascii="Arial" w:hAnsi="Arial" w:cs="Arial"/>
          <w:szCs w:val="22"/>
          <w:lang w:val="en-US"/>
        </w:rPr>
      </w:pPr>
      <w:r w:rsidRPr="00C455EA">
        <w:rPr>
          <w:rFonts w:ascii="Arial" w:hAnsi="Arial" w:cs="Arial"/>
          <w:szCs w:val="22"/>
          <w:lang w:val="en-US"/>
        </w:rPr>
        <w:t xml:space="preserve">Authorized Signature: </w:t>
      </w:r>
      <w:r w:rsidRPr="00C455EA">
        <w:rPr>
          <w:rFonts w:ascii="Arial" w:hAnsi="Arial" w:cs="Arial"/>
          <w:szCs w:val="22"/>
          <w:u w:val="single"/>
          <w:lang w:val="en-US"/>
        </w:rPr>
        <w:tab/>
      </w:r>
    </w:p>
    <w:p w14:paraId="6B74EEBE" w14:textId="77777777" w:rsidR="00777D72" w:rsidRPr="00C455EA" w:rsidRDefault="00777D72" w:rsidP="00777D72">
      <w:pPr>
        <w:tabs>
          <w:tab w:val="left" w:pos="9000"/>
        </w:tabs>
        <w:spacing w:after="120"/>
        <w:ind w:right="-211"/>
        <w:rPr>
          <w:rFonts w:ascii="Arial" w:hAnsi="Arial" w:cs="Arial"/>
          <w:szCs w:val="22"/>
          <w:lang w:val="en-US"/>
        </w:rPr>
      </w:pPr>
      <w:r w:rsidRPr="00C455EA">
        <w:rPr>
          <w:rFonts w:ascii="Arial" w:hAnsi="Arial" w:cs="Arial"/>
          <w:szCs w:val="22"/>
          <w:lang w:val="en-US"/>
        </w:rPr>
        <w:t xml:space="preserve">Name and Title of Signatory: </w:t>
      </w:r>
      <w:r w:rsidRPr="00C455EA">
        <w:rPr>
          <w:rFonts w:ascii="Arial" w:hAnsi="Arial" w:cs="Arial"/>
          <w:szCs w:val="22"/>
          <w:u w:val="single"/>
          <w:lang w:val="en-US"/>
        </w:rPr>
        <w:tab/>
      </w:r>
    </w:p>
    <w:p w14:paraId="7FF7DA64" w14:textId="77777777" w:rsidR="00777D72" w:rsidRPr="00C455EA" w:rsidRDefault="00777D72" w:rsidP="00777D72">
      <w:pPr>
        <w:tabs>
          <w:tab w:val="left" w:pos="9000"/>
        </w:tabs>
        <w:spacing w:after="120"/>
        <w:ind w:right="-211"/>
        <w:rPr>
          <w:rFonts w:ascii="Arial" w:hAnsi="Arial" w:cs="Arial"/>
          <w:szCs w:val="22"/>
          <w:lang w:val="en-US"/>
        </w:rPr>
      </w:pPr>
      <w:r w:rsidRPr="00C455EA">
        <w:rPr>
          <w:rFonts w:ascii="Arial" w:hAnsi="Arial" w:cs="Arial"/>
          <w:szCs w:val="22"/>
          <w:lang w:val="en-US"/>
        </w:rPr>
        <w:t xml:space="preserve">Name of Institution: </w:t>
      </w:r>
      <w:r w:rsidRPr="00C455EA">
        <w:rPr>
          <w:rFonts w:ascii="Arial" w:hAnsi="Arial" w:cs="Arial"/>
          <w:szCs w:val="22"/>
          <w:u w:val="single"/>
          <w:lang w:val="en-US"/>
        </w:rPr>
        <w:tab/>
      </w:r>
    </w:p>
    <w:p w14:paraId="628239C5" w14:textId="77777777" w:rsidR="00777D72" w:rsidRPr="00C455EA" w:rsidRDefault="00777D72" w:rsidP="00777D72">
      <w:pPr>
        <w:spacing w:after="120"/>
        <w:ind w:right="-211"/>
        <w:jc w:val="both"/>
        <w:rPr>
          <w:rFonts w:ascii="Arial" w:hAnsi="Arial" w:cs="Arial"/>
          <w:szCs w:val="22"/>
          <w:lang w:val="en-US"/>
        </w:rPr>
      </w:pPr>
    </w:p>
    <w:p w14:paraId="38EF15C1" w14:textId="77777777" w:rsidR="00777D72" w:rsidRPr="00C455EA" w:rsidRDefault="00777D72" w:rsidP="00777D72">
      <w:pPr>
        <w:spacing w:after="120"/>
        <w:ind w:right="-211"/>
        <w:jc w:val="both"/>
        <w:rPr>
          <w:rFonts w:ascii="Arial" w:hAnsi="Arial" w:cs="Arial"/>
          <w:szCs w:val="22"/>
          <w:lang w:val="en-US"/>
        </w:rPr>
      </w:pPr>
    </w:p>
    <w:p w14:paraId="47226920" w14:textId="77777777" w:rsidR="00777D72" w:rsidRPr="00C455EA" w:rsidRDefault="00777D72" w:rsidP="00777D72">
      <w:pPr>
        <w:spacing w:after="120"/>
        <w:ind w:right="-211"/>
        <w:jc w:val="both"/>
        <w:rPr>
          <w:rFonts w:ascii="Arial" w:hAnsi="Arial" w:cs="Arial"/>
          <w:szCs w:val="22"/>
          <w:lang w:val="en-US"/>
        </w:rPr>
      </w:pPr>
    </w:p>
    <w:p w14:paraId="0E27CC91" w14:textId="77777777" w:rsidR="00777D72" w:rsidRPr="00C455EA" w:rsidRDefault="00777D72" w:rsidP="00777D72">
      <w:pPr>
        <w:spacing w:after="120"/>
        <w:ind w:right="-211"/>
        <w:jc w:val="both"/>
        <w:rPr>
          <w:rFonts w:ascii="Arial" w:hAnsi="Arial" w:cs="Arial"/>
          <w:szCs w:val="22"/>
          <w:lang w:val="en-US"/>
        </w:rPr>
      </w:pPr>
    </w:p>
    <w:p w14:paraId="27DF8548" w14:textId="77777777" w:rsidR="00777D72" w:rsidRPr="00C455EA" w:rsidRDefault="00777D72" w:rsidP="00777D72">
      <w:pPr>
        <w:spacing w:after="120"/>
        <w:ind w:right="-211"/>
        <w:jc w:val="both"/>
        <w:rPr>
          <w:rFonts w:ascii="Arial" w:hAnsi="Arial" w:cs="Arial"/>
          <w:szCs w:val="22"/>
          <w:lang w:val="en-US"/>
        </w:rPr>
      </w:pPr>
    </w:p>
    <w:p w14:paraId="4508F43F" w14:textId="77777777" w:rsidR="00777D72" w:rsidRPr="00C455EA" w:rsidRDefault="00777D72" w:rsidP="00777D72">
      <w:pPr>
        <w:spacing w:after="120"/>
        <w:ind w:right="-211"/>
        <w:jc w:val="both"/>
        <w:rPr>
          <w:rFonts w:ascii="Arial" w:hAnsi="Arial" w:cs="Arial"/>
          <w:szCs w:val="22"/>
          <w:lang w:val="en-US"/>
        </w:rPr>
      </w:pPr>
      <w:r w:rsidRPr="00C455EA">
        <w:rPr>
          <w:rFonts w:ascii="Arial" w:hAnsi="Arial" w:cs="Arial"/>
          <w:b/>
          <w:bCs/>
          <w:szCs w:val="22"/>
          <w:lang w:val="en-US"/>
        </w:rPr>
        <w:t>Attachment: Contract Agreement</w:t>
      </w:r>
      <w:r w:rsidRPr="00C455EA">
        <w:rPr>
          <w:rStyle w:val="FootnoteReference"/>
          <w:rFonts w:ascii="Arial" w:hAnsi="Arial" w:cs="Arial"/>
          <w:b/>
          <w:bCs/>
          <w:szCs w:val="22"/>
          <w:lang w:val="en-US"/>
        </w:rPr>
        <w:footnoteReference w:id="31"/>
      </w:r>
    </w:p>
    <w:p w14:paraId="038EED9B" w14:textId="77777777" w:rsidR="00777D72" w:rsidRPr="00C455EA" w:rsidRDefault="00777D72" w:rsidP="00777D72">
      <w:pPr>
        <w:spacing w:after="120"/>
        <w:ind w:right="-211"/>
        <w:jc w:val="both"/>
        <w:rPr>
          <w:rFonts w:ascii="Arial" w:hAnsi="Arial" w:cs="Arial"/>
          <w:lang w:val="en-US"/>
        </w:rPr>
      </w:pPr>
    </w:p>
    <w:p w14:paraId="1D3E092F" w14:textId="77777777" w:rsidR="00777D72" w:rsidRPr="00C455EA" w:rsidRDefault="00777D72" w:rsidP="00777D72">
      <w:pPr>
        <w:ind w:right="-211"/>
        <w:jc w:val="both"/>
        <w:rPr>
          <w:rFonts w:ascii="Arial" w:hAnsi="Arial" w:cs="Arial"/>
          <w:b/>
          <w:szCs w:val="22"/>
          <w:lang w:val="en-US"/>
        </w:rPr>
      </w:pPr>
      <w:r w:rsidRPr="00C455EA">
        <w:rPr>
          <w:rFonts w:ascii="Arial" w:hAnsi="Arial" w:cs="Arial"/>
          <w:szCs w:val="22"/>
          <w:lang w:val="en-US"/>
        </w:rPr>
        <w:br w:type="page"/>
      </w:r>
    </w:p>
    <w:p w14:paraId="6FF31A8D" w14:textId="77777777" w:rsidR="00777D72" w:rsidRPr="00C455EA" w:rsidRDefault="00777D72" w:rsidP="00777D72">
      <w:pPr>
        <w:pStyle w:val="SecX"/>
        <w:rPr>
          <w:noProof w:val="0"/>
          <w:lang w:val="en-US"/>
        </w:rPr>
      </w:pPr>
      <w:bookmarkStart w:id="336" w:name="_Toc508877303"/>
      <w:bookmarkStart w:id="337" w:name="_Toc523753760"/>
      <w:r w:rsidRPr="00C455EA">
        <w:rPr>
          <w:noProof w:val="0"/>
          <w:lang w:val="en-US"/>
        </w:rPr>
        <w:lastRenderedPageBreak/>
        <w:t>Contract Agreement</w:t>
      </w:r>
      <w:bookmarkEnd w:id="329"/>
      <w:bookmarkEnd w:id="330"/>
      <w:bookmarkEnd w:id="331"/>
      <w:bookmarkEnd w:id="336"/>
      <w:bookmarkEnd w:id="337"/>
    </w:p>
    <w:p w14:paraId="5C4E8231" w14:textId="77777777" w:rsidR="00777D72" w:rsidRPr="00C455EA" w:rsidRDefault="00777D72" w:rsidP="00777D72">
      <w:pPr>
        <w:tabs>
          <w:tab w:val="left" w:pos="5400"/>
          <w:tab w:val="left" w:pos="8280"/>
        </w:tabs>
        <w:spacing w:after="120"/>
        <w:rPr>
          <w:rFonts w:ascii="Arial" w:hAnsi="Arial" w:cs="Arial"/>
          <w:szCs w:val="22"/>
          <w:lang w:val="en-US"/>
        </w:rPr>
      </w:pPr>
      <w:r w:rsidRPr="00C455EA">
        <w:rPr>
          <w:rFonts w:ascii="Arial" w:hAnsi="Arial" w:cs="Arial"/>
          <w:szCs w:val="22"/>
          <w:lang w:val="en-US"/>
        </w:rPr>
        <w:t>THIS AGREEMENT made</w:t>
      </w:r>
    </w:p>
    <w:p w14:paraId="4AE56C17" w14:textId="77777777" w:rsidR="00777D72" w:rsidRPr="00F851D9" w:rsidRDefault="00777D72" w:rsidP="00777D72">
      <w:pPr>
        <w:spacing w:after="240"/>
        <w:ind w:left="567"/>
        <w:rPr>
          <w:rFonts w:ascii="Arial" w:hAnsi="Arial" w:cs="Arial"/>
          <w:szCs w:val="22"/>
          <w:lang w:val="en-US"/>
        </w:rPr>
      </w:pPr>
      <w:r w:rsidRPr="00C455EA">
        <w:rPr>
          <w:rFonts w:ascii="Arial" w:hAnsi="Arial" w:cs="Arial"/>
          <w:szCs w:val="22"/>
          <w:lang w:val="en-US"/>
        </w:rPr>
        <w:t xml:space="preserve">the </w:t>
      </w:r>
      <w:r w:rsidRPr="00F851D9">
        <w:rPr>
          <w:rFonts w:ascii="Arial" w:hAnsi="Arial" w:cs="Arial"/>
          <w:i/>
          <w:szCs w:val="22"/>
          <w:lang w:val="en-US"/>
        </w:rPr>
        <w:t xml:space="preserve">[Insert </w:t>
      </w:r>
      <w:r w:rsidRPr="00F851D9">
        <w:rPr>
          <w:rFonts w:ascii="Arial" w:hAnsi="Arial" w:cs="Arial"/>
          <w:b/>
          <w:i/>
          <w:szCs w:val="22"/>
          <w:lang w:val="en-US"/>
        </w:rPr>
        <w:t>number</w:t>
      </w:r>
      <w:r w:rsidRPr="00F851D9">
        <w:rPr>
          <w:rFonts w:ascii="Arial" w:hAnsi="Arial" w:cs="Arial"/>
          <w:i/>
          <w:szCs w:val="22"/>
          <w:lang w:val="en-US"/>
        </w:rPr>
        <w:t>]</w:t>
      </w:r>
      <w:r w:rsidRPr="00F851D9">
        <w:rPr>
          <w:rFonts w:ascii="Arial" w:hAnsi="Arial" w:cs="Arial"/>
          <w:szCs w:val="22"/>
          <w:lang w:val="en-US"/>
        </w:rPr>
        <w:t xml:space="preserve"> day of </w:t>
      </w:r>
      <w:r w:rsidRPr="00F851D9">
        <w:rPr>
          <w:rFonts w:ascii="Arial" w:hAnsi="Arial" w:cs="Arial"/>
          <w:i/>
          <w:szCs w:val="22"/>
          <w:lang w:val="en-US"/>
        </w:rPr>
        <w:t xml:space="preserve">[Insert: </w:t>
      </w:r>
      <w:r w:rsidRPr="00F851D9">
        <w:rPr>
          <w:rFonts w:ascii="Arial" w:hAnsi="Arial" w:cs="Arial"/>
          <w:b/>
          <w:i/>
          <w:szCs w:val="22"/>
          <w:lang w:val="en-US"/>
        </w:rPr>
        <w:t>month</w:t>
      </w:r>
      <w:r w:rsidRPr="00F851D9">
        <w:rPr>
          <w:rFonts w:ascii="Arial" w:hAnsi="Arial" w:cs="Arial"/>
          <w:i/>
          <w:szCs w:val="22"/>
          <w:lang w:val="en-US"/>
        </w:rPr>
        <w:t>]</w:t>
      </w:r>
      <w:r w:rsidRPr="00F851D9">
        <w:rPr>
          <w:rFonts w:ascii="Arial" w:hAnsi="Arial" w:cs="Arial"/>
          <w:szCs w:val="22"/>
          <w:lang w:val="en-US"/>
        </w:rPr>
        <w:t xml:space="preserve">, </w:t>
      </w:r>
      <w:r w:rsidRPr="00F851D9">
        <w:rPr>
          <w:rFonts w:ascii="Arial" w:hAnsi="Arial" w:cs="Arial"/>
          <w:i/>
          <w:szCs w:val="22"/>
          <w:lang w:val="en-US"/>
        </w:rPr>
        <w:t xml:space="preserve">[Insert: </w:t>
      </w:r>
      <w:r w:rsidRPr="00F851D9">
        <w:rPr>
          <w:rFonts w:ascii="Arial" w:hAnsi="Arial" w:cs="Arial"/>
          <w:b/>
          <w:i/>
          <w:szCs w:val="22"/>
          <w:lang w:val="en-US"/>
        </w:rPr>
        <w:t>year</w:t>
      </w:r>
      <w:r w:rsidRPr="00F851D9">
        <w:rPr>
          <w:rFonts w:ascii="Arial" w:hAnsi="Arial" w:cs="Arial"/>
          <w:i/>
          <w:szCs w:val="22"/>
          <w:lang w:val="en-US"/>
        </w:rPr>
        <w:t>]</w:t>
      </w:r>
      <w:r w:rsidRPr="00F851D9">
        <w:rPr>
          <w:rFonts w:ascii="Arial" w:hAnsi="Arial" w:cs="Arial"/>
          <w:szCs w:val="22"/>
          <w:lang w:val="en-US"/>
        </w:rPr>
        <w:t>.</w:t>
      </w:r>
    </w:p>
    <w:p w14:paraId="5E708379" w14:textId="77777777" w:rsidR="00777D72" w:rsidRPr="00F851D9" w:rsidRDefault="00777D72" w:rsidP="00777D72">
      <w:pPr>
        <w:spacing w:after="120"/>
        <w:jc w:val="both"/>
        <w:rPr>
          <w:rFonts w:ascii="Arial" w:hAnsi="Arial" w:cs="Arial"/>
          <w:szCs w:val="22"/>
          <w:lang w:val="en-US"/>
        </w:rPr>
      </w:pPr>
      <w:r w:rsidRPr="00F851D9">
        <w:rPr>
          <w:rFonts w:ascii="Arial" w:hAnsi="Arial" w:cs="Arial"/>
          <w:szCs w:val="22"/>
          <w:lang w:val="en-US"/>
        </w:rPr>
        <w:t>BETWEEN</w:t>
      </w:r>
    </w:p>
    <w:p w14:paraId="1D709FFC" w14:textId="61F580F9" w:rsidR="00777D72" w:rsidRPr="00F851D9" w:rsidRDefault="00777D72" w:rsidP="00777D72">
      <w:pPr>
        <w:spacing w:after="120"/>
        <w:ind w:left="1134" w:hanging="567"/>
        <w:jc w:val="both"/>
        <w:rPr>
          <w:rFonts w:ascii="Arial" w:hAnsi="Arial" w:cs="Arial"/>
          <w:szCs w:val="22"/>
          <w:lang w:val="en-US"/>
        </w:rPr>
      </w:pPr>
      <w:r w:rsidRPr="00F851D9">
        <w:rPr>
          <w:rFonts w:ascii="Arial" w:hAnsi="Arial" w:cs="Arial"/>
          <w:szCs w:val="22"/>
          <w:lang w:val="en-US"/>
        </w:rPr>
        <w:t>(1)</w:t>
      </w:r>
      <w:r w:rsidRPr="00F851D9">
        <w:rPr>
          <w:rFonts w:ascii="Arial" w:hAnsi="Arial" w:cs="Arial"/>
          <w:szCs w:val="22"/>
          <w:lang w:val="en-US"/>
        </w:rPr>
        <w:tab/>
      </w:r>
      <w:r w:rsidR="00411427" w:rsidRPr="00F851D9">
        <w:rPr>
          <w:rFonts w:ascii="Arial" w:hAnsi="Arial" w:cs="Arial"/>
          <w:szCs w:val="22"/>
          <w:lang w:val="en-US"/>
        </w:rPr>
        <w:t>AccèsBanque Madagascar</w:t>
      </w:r>
      <w:r w:rsidRPr="00F851D9">
        <w:rPr>
          <w:rFonts w:ascii="Arial" w:hAnsi="Arial" w:cs="Arial"/>
          <w:szCs w:val="22"/>
          <w:lang w:val="en-US"/>
        </w:rPr>
        <w:t xml:space="preserve">, a </w:t>
      </w:r>
      <w:r w:rsidR="00940CDE" w:rsidRPr="00F851D9">
        <w:rPr>
          <w:rFonts w:ascii="Arial" w:hAnsi="Arial" w:cs="Arial"/>
          <w:szCs w:val="22"/>
          <w:lang w:val="en-US"/>
        </w:rPr>
        <w:t xml:space="preserve">Limited Liability Company </w:t>
      </w:r>
      <w:r w:rsidR="00C21DF0" w:rsidRPr="00F851D9">
        <w:rPr>
          <w:rFonts w:ascii="Arial" w:hAnsi="Arial" w:cs="Arial"/>
          <w:szCs w:val="22"/>
          <w:lang w:val="en-US"/>
        </w:rPr>
        <w:t xml:space="preserve">established in Madagascar under License Number 011/Ba/2007, </w:t>
      </w:r>
      <w:r w:rsidR="00940CDE" w:rsidRPr="00F851D9">
        <w:rPr>
          <w:rFonts w:ascii="Arial" w:hAnsi="Arial" w:cs="Arial"/>
          <w:szCs w:val="22"/>
          <w:lang w:val="en-US"/>
        </w:rPr>
        <w:t xml:space="preserve">registered at the Registry of Commerce of Antananarivo under the identification number </w:t>
      </w:r>
      <w:r w:rsidR="00C21DF0" w:rsidRPr="00F851D9">
        <w:rPr>
          <w:rFonts w:ascii="Arial" w:hAnsi="Arial" w:cs="Arial"/>
          <w:szCs w:val="22"/>
          <w:lang w:val="en-US"/>
        </w:rPr>
        <w:t>2006B00692, Tax ID: 3000015925, Statistics ID Nr. 641191 11 2006 0 10582, incorporated under the laws of Madagascar</w:t>
      </w:r>
      <w:r w:rsidRPr="00F851D9">
        <w:rPr>
          <w:rFonts w:ascii="Arial" w:hAnsi="Arial" w:cs="Arial"/>
          <w:szCs w:val="22"/>
          <w:lang w:val="en-US"/>
        </w:rPr>
        <w:t xml:space="preserve"> and having its principal place of business at</w:t>
      </w:r>
      <w:r w:rsidR="00411427" w:rsidRPr="00F851D9">
        <w:rPr>
          <w:rFonts w:ascii="Arial" w:hAnsi="Arial" w:cs="Arial"/>
          <w:szCs w:val="22"/>
          <w:lang w:val="en-US"/>
        </w:rPr>
        <w:t xml:space="preserve"> Bâtiment C2, Explorer Business Park, Ankorondrano, 101 Antananarivo, Madagascar</w:t>
      </w:r>
      <w:r w:rsidRPr="00F851D9">
        <w:rPr>
          <w:rFonts w:ascii="Arial" w:hAnsi="Arial" w:cs="Arial"/>
          <w:szCs w:val="22"/>
          <w:lang w:val="en-US"/>
        </w:rPr>
        <w:t xml:space="preserve"> (hereinafter called “the Purchaser”), and </w:t>
      </w:r>
    </w:p>
    <w:p w14:paraId="04B65706" w14:textId="77777777" w:rsidR="00777D72" w:rsidRPr="00C455EA" w:rsidRDefault="00777D72" w:rsidP="00777D72">
      <w:pPr>
        <w:spacing w:after="240"/>
        <w:ind w:left="1134" w:hanging="567"/>
        <w:jc w:val="both"/>
        <w:rPr>
          <w:rFonts w:ascii="Arial" w:hAnsi="Arial" w:cs="Arial"/>
          <w:szCs w:val="22"/>
          <w:lang w:val="en-US"/>
        </w:rPr>
      </w:pPr>
      <w:r w:rsidRPr="00F851D9">
        <w:rPr>
          <w:rFonts w:ascii="Arial" w:hAnsi="Arial" w:cs="Arial"/>
          <w:szCs w:val="22"/>
          <w:lang w:val="en-US"/>
        </w:rPr>
        <w:t>(2)</w:t>
      </w:r>
      <w:r w:rsidRPr="00F851D9">
        <w:rPr>
          <w:rFonts w:ascii="Arial" w:hAnsi="Arial" w:cs="Arial"/>
          <w:szCs w:val="22"/>
          <w:lang w:val="en-US"/>
        </w:rPr>
        <w:tab/>
      </w:r>
      <w:r w:rsidRPr="00F851D9">
        <w:rPr>
          <w:rFonts w:ascii="Arial" w:hAnsi="Arial" w:cs="Arial"/>
          <w:i/>
          <w:szCs w:val="22"/>
          <w:lang w:val="en-US"/>
        </w:rPr>
        <w:t>[Insert name of Supplier]</w:t>
      </w:r>
      <w:r w:rsidRPr="00F851D9">
        <w:rPr>
          <w:rFonts w:ascii="Arial" w:hAnsi="Arial" w:cs="Arial"/>
          <w:szCs w:val="22"/>
          <w:lang w:val="en-US"/>
        </w:rPr>
        <w:t xml:space="preserve">, a corporation incorporated under the laws of </w:t>
      </w:r>
      <w:r w:rsidRPr="00F851D9">
        <w:rPr>
          <w:rFonts w:ascii="Arial" w:hAnsi="Arial" w:cs="Arial"/>
          <w:i/>
          <w:szCs w:val="22"/>
          <w:lang w:val="en-US"/>
        </w:rPr>
        <w:t>[Insert: country of Supplier]</w:t>
      </w:r>
      <w:r w:rsidRPr="00F851D9">
        <w:rPr>
          <w:rFonts w:ascii="Arial" w:hAnsi="Arial" w:cs="Arial"/>
          <w:szCs w:val="22"/>
          <w:lang w:val="en-US"/>
        </w:rPr>
        <w:t xml:space="preserve"> and having its principal place of business at </w:t>
      </w:r>
      <w:r w:rsidRPr="00F851D9">
        <w:rPr>
          <w:rFonts w:ascii="Arial" w:hAnsi="Arial" w:cs="Arial"/>
          <w:i/>
          <w:szCs w:val="22"/>
          <w:lang w:val="en-US"/>
        </w:rPr>
        <w:t>[Insert address of Supplier]</w:t>
      </w:r>
      <w:r w:rsidRPr="00F851D9">
        <w:rPr>
          <w:rFonts w:ascii="Arial" w:hAnsi="Arial" w:cs="Arial"/>
          <w:szCs w:val="22"/>
          <w:lang w:val="en-US"/>
        </w:rPr>
        <w:t xml:space="preserve"> (hereinafter</w:t>
      </w:r>
      <w:r w:rsidRPr="00C455EA">
        <w:rPr>
          <w:rFonts w:ascii="Arial" w:hAnsi="Arial" w:cs="Arial"/>
          <w:szCs w:val="22"/>
          <w:lang w:val="en-US"/>
        </w:rPr>
        <w:t xml:space="preserve"> called “the Supplier”).</w:t>
      </w:r>
    </w:p>
    <w:p w14:paraId="623537CD" w14:textId="77777777" w:rsidR="00777D72" w:rsidRPr="00C455EA" w:rsidRDefault="00777D72" w:rsidP="00777D72">
      <w:pPr>
        <w:suppressAutoHyphens/>
        <w:spacing w:after="240"/>
        <w:jc w:val="both"/>
        <w:rPr>
          <w:rFonts w:ascii="Arial" w:hAnsi="Arial" w:cs="Arial"/>
          <w:szCs w:val="22"/>
          <w:lang w:val="en-US"/>
        </w:rPr>
      </w:pPr>
      <w:r w:rsidRPr="00C455EA">
        <w:rPr>
          <w:rFonts w:ascii="Arial" w:hAnsi="Arial" w:cs="Arial"/>
          <w:szCs w:val="22"/>
          <w:lang w:val="en-US"/>
        </w:rPr>
        <w:t xml:space="preserve">WHEREAS the Purchaser invited bids for certain Goods and ancillary services, viz., </w:t>
      </w:r>
      <w:r w:rsidRPr="00C455EA">
        <w:rPr>
          <w:rFonts w:ascii="Arial" w:hAnsi="Arial" w:cs="Arial"/>
          <w:i/>
          <w:szCs w:val="22"/>
          <w:lang w:val="en-US"/>
        </w:rPr>
        <w:t xml:space="preserve">[Insert </w:t>
      </w:r>
      <w:r w:rsidRPr="00C455EA">
        <w:rPr>
          <w:rFonts w:ascii="Arial" w:hAnsi="Arial" w:cs="Arial"/>
          <w:bCs/>
          <w:i/>
          <w:szCs w:val="22"/>
          <w:lang w:val="en-US"/>
        </w:rPr>
        <w:t>brief description of Goods and Services</w:t>
      </w:r>
      <w:r w:rsidRPr="00C455EA">
        <w:rPr>
          <w:rFonts w:ascii="Arial" w:hAnsi="Arial" w:cs="Arial"/>
          <w:i/>
          <w:szCs w:val="22"/>
          <w:lang w:val="en-US"/>
        </w:rPr>
        <w:t>]</w:t>
      </w:r>
      <w:r w:rsidRPr="00C455EA">
        <w:rPr>
          <w:rFonts w:ascii="Arial" w:hAnsi="Arial" w:cs="Arial"/>
          <w:szCs w:val="22"/>
          <w:lang w:val="en-US"/>
        </w:rPr>
        <w:t xml:space="preserve"> and has accepted a Bid by the Supplier for the supply of those Goods and Services in the sum of </w:t>
      </w:r>
      <w:r w:rsidRPr="00C455EA">
        <w:rPr>
          <w:rFonts w:ascii="Arial" w:hAnsi="Arial" w:cs="Arial"/>
          <w:i/>
          <w:szCs w:val="22"/>
          <w:lang w:val="en-US"/>
        </w:rPr>
        <w:t>[Insert Contract Price in words and figures, expressed in the Contract currency(ies)]</w:t>
      </w:r>
      <w:r w:rsidRPr="00C455EA">
        <w:rPr>
          <w:rFonts w:ascii="Arial" w:hAnsi="Arial" w:cs="Arial"/>
          <w:szCs w:val="22"/>
          <w:lang w:val="en-US"/>
        </w:rPr>
        <w:t xml:space="preserve"> (hereinafter called “the Contract Price”).</w:t>
      </w:r>
    </w:p>
    <w:p w14:paraId="2EAA9D46" w14:textId="77777777" w:rsidR="00777D72" w:rsidRPr="00C455EA" w:rsidRDefault="00777D72" w:rsidP="00777D72">
      <w:pPr>
        <w:suppressAutoHyphens/>
        <w:spacing w:after="240"/>
        <w:jc w:val="both"/>
        <w:rPr>
          <w:rFonts w:ascii="Arial" w:hAnsi="Arial" w:cs="Arial"/>
          <w:szCs w:val="22"/>
          <w:lang w:val="en-US"/>
        </w:rPr>
      </w:pPr>
      <w:r w:rsidRPr="00C455EA">
        <w:rPr>
          <w:rFonts w:ascii="Arial" w:hAnsi="Arial" w:cs="Arial"/>
          <w:szCs w:val="22"/>
          <w:lang w:val="en-US"/>
        </w:rPr>
        <w:t>NOW THIS AGREEMENT WITNESSETH AS FOLLOWS:</w:t>
      </w:r>
    </w:p>
    <w:p w14:paraId="62604C30" w14:textId="77777777" w:rsidR="00777D72" w:rsidRPr="00C455EA" w:rsidRDefault="00777D72" w:rsidP="00777D72">
      <w:pPr>
        <w:suppressAutoHyphens/>
        <w:spacing w:after="120"/>
        <w:ind w:left="567" w:hanging="567"/>
        <w:jc w:val="both"/>
        <w:rPr>
          <w:rFonts w:ascii="Arial" w:hAnsi="Arial" w:cs="Arial"/>
          <w:szCs w:val="22"/>
          <w:lang w:val="en-US"/>
        </w:rPr>
      </w:pPr>
      <w:r w:rsidRPr="00C455EA">
        <w:rPr>
          <w:rFonts w:ascii="Arial" w:hAnsi="Arial" w:cs="Arial"/>
          <w:szCs w:val="22"/>
          <w:lang w:val="en-US"/>
        </w:rPr>
        <w:t>1.</w:t>
      </w:r>
      <w:r w:rsidRPr="00C455EA">
        <w:rPr>
          <w:rFonts w:ascii="Arial" w:hAnsi="Arial" w:cs="Arial"/>
          <w:szCs w:val="22"/>
          <w:lang w:val="en-US"/>
        </w:rPr>
        <w:tab/>
        <w:t>In this Agreement words and expressions shall have the same meanings as are respectively assigned to them in the Contract documents referred to.</w:t>
      </w:r>
    </w:p>
    <w:p w14:paraId="2357AB66" w14:textId="77777777" w:rsidR="00777D72" w:rsidRPr="00C455EA" w:rsidRDefault="00777D72" w:rsidP="00777D72">
      <w:pPr>
        <w:suppressAutoHyphens/>
        <w:spacing w:after="120"/>
        <w:ind w:left="567" w:hanging="567"/>
        <w:jc w:val="both"/>
        <w:rPr>
          <w:rFonts w:ascii="Arial" w:hAnsi="Arial" w:cs="Arial"/>
          <w:szCs w:val="22"/>
          <w:lang w:val="en-US"/>
        </w:rPr>
      </w:pPr>
      <w:r w:rsidRPr="00C455EA">
        <w:rPr>
          <w:rFonts w:ascii="Arial" w:hAnsi="Arial" w:cs="Arial"/>
          <w:szCs w:val="22"/>
          <w:lang w:val="en-US"/>
        </w:rPr>
        <w:t>2.</w:t>
      </w:r>
      <w:r w:rsidRPr="00C455EA">
        <w:rPr>
          <w:rFonts w:ascii="Arial" w:hAnsi="Arial" w:cs="Arial"/>
          <w:szCs w:val="22"/>
          <w:lang w:val="en-US"/>
        </w:rPr>
        <w:tab/>
        <w:t>The following documents shall be deemed to form and be read and construed as part of this Agreement. This Agreement shall prevail over all other contract documents.</w:t>
      </w:r>
    </w:p>
    <w:p w14:paraId="75573959" w14:textId="77777777" w:rsidR="00777D72" w:rsidRPr="00C455EA" w:rsidRDefault="00777D72" w:rsidP="006D6B53">
      <w:pPr>
        <w:numPr>
          <w:ilvl w:val="0"/>
          <w:numId w:val="49"/>
        </w:numPr>
        <w:tabs>
          <w:tab w:val="clear" w:pos="716"/>
          <w:tab w:val="num" w:pos="1260"/>
        </w:tabs>
        <w:suppressAutoHyphens/>
        <w:spacing w:before="0" w:after="60" w:line="240" w:lineRule="auto"/>
        <w:ind w:left="1134" w:hanging="567"/>
        <w:jc w:val="both"/>
        <w:rPr>
          <w:rFonts w:ascii="Arial" w:hAnsi="Arial" w:cs="Arial"/>
          <w:szCs w:val="22"/>
          <w:lang w:val="en-US"/>
        </w:rPr>
      </w:pPr>
      <w:r w:rsidRPr="00C455EA">
        <w:rPr>
          <w:rFonts w:ascii="Arial" w:hAnsi="Arial" w:cs="Arial"/>
          <w:szCs w:val="22"/>
          <w:lang w:val="en-US"/>
        </w:rPr>
        <w:t>The Letter of Acceptance;</w:t>
      </w:r>
    </w:p>
    <w:p w14:paraId="2E400E9C" w14:textId="77777777" w:rsidR="00777D72" w:rsidRPr="00C455EA" w:rsidRDefault="00777D72" w:rsidP="006D6B53">
      <w:pPr>
        <w:numPr>
          <w:ilvl w:val="0"/>
          <w:numId w:val="49"/>
        </w:numPr>
        <w:tabs>
          <w:tab w:val="clear" w:pos="716"/>
          <w:tab w:val="num" w:pos="1260"/>
        </w:tabs>
        <w:suppressAutoHyphens/>
        <w:spacing w:before="0" w:after="60" w:line="240" w:lineRule="auto"/>
        <w:ind w:left="1134" w:hanging="567"/>
        <w:jc w:val="both"/>
        <w:rPr>
          <w:rFonts w:ascii="Arial" w:hAnsi="Arial" w:cs="Arial"/>
          <w:szCs w:val="22"/>
          <w:lang w:val="en-US"/>
        </w:rPr>
      </w:pPr>
      <w:r w:rsidRPr="00C455EA">
        <w:rPr>
          <w:rFonts w:ascii="Arial" w:hAnsi="Arial" w:cs="Arial"/>
          <w:szCs w:val="22"/>
          <w:lang w:val="en-US"/>
        </w:rPr>
        <w:t>The Bid Submission Form and Appendix to Bid Submission Form (including the signed Declaration of Undertaking);</w:t>
      </w:r>
    </w:p>
    <w:p w14:paraId="6A7D3323" w14:textId="77777777" w:rsidR="00777D72" w:rsidRPr="00C455EA" w:rsidRDefault="00777D72" w:rsidP="006D6B53">
      <w:pPr>
        <w:numPr>
          <w:ilvl w:val="0"/>
          <w:numId w:val="49"/>
        </w:numPr>
        <w:tabs>
          <w:tab w:val="clear" w:pos="716"/>
          <w:tab w:val="num" w:pos="1260"/>
        </w:tabs>
        <w:suppressAutoHyphens/>
        <w:spacing w:before="0" w:after="60" w:line="240" w:lineRule="auto"/>
        <w:ind w:left="1134" w:hanging="567"/>
        <w:jc w:val="both"/>
        <w:rPr>
          <w:rFonts w:ascii="Arial" w:hAnsi="Arial" w:cs="Arial"/>
          <w:szCs w:val="22"/>
          <w:lang w:val="en-US"/>
        </w:rPr>
      </w:pPr>
      <w:r w:rsidRPr="00C455EA">
        <w:rPr>
          <w:rFonts w:ascii="Arial" w:hAnsi="Arial" w:cs="Arial"/>
          <w:szCs w:val="22"/>
          <w:lang w:val="en-US"/>
        </w:rPr>
        <w:t>The Addenda Nos._____ (if any);</w:t>
      </w:r>
    </w:p>
    <w:p w14:paraId="601FB5F5" w14:textId="77777777" w:rsidR="00777D72" w:rsidRPr="00C455EA" w:rsidRDefault="00777D72" w:rsidP="006D6B53">
      <w:pPr>
        <w:numPr>
          <w:ilvl w:val="0"/>
          <w:numId w:val="49"/>
        </w:numPr>
        <w:tabs>
          <w:tab w:val="clear" w:pos="716"/>
          <w:tab w:val="num" w:pos="1260"/>
        </w:tabs>
        <w:suppressAutoHyphens/>
        <w:spacing w:before="0" w:after="60" w:line="240" w:lineRule="auto"/>
        <w:ind w:left="1134" w:hanging="567"/>
        <w:jc w:val="both"/>
        <w:rPr>
          <w:rFonts w:ascii="Arial" w:hAnsi="Arial" w:cs="Arial"/>
          <w:szCs w:val="22"/>
          <w:lang w:val="en-US"/>
        </w:rPr>
      </w:pPr>
      <w:r w:rsidRPr="00C455EA">
        <w:rPr>
          <w:rFonts w:ascii="Arial" w:hAnsi="Arial" w:cs="Arial"/>
          <w:szCs w:val="22"/>
          <w:lang w:val="en-US"/>
        </w:rPr>
        <w:t>Particular Conditions of Contract, including Annex 1;</w:t>
      </w:r>
    </w:p>
    <w:p w14:paraId="3B945597" w14:textId="77777777" w:rsidR="00777D72" w:rsidRPr="00C455EA" w:rsidRDefault="00777D72" w:rsidP="006D6B53">
      <w:pPr>
        <w:numPr>
          <w:ilvl w:val="0"/>
          <w:numId w:val="49"/>
        </w:numPr>
        <w:tabs>
          <w:tab w:val="clear" w:pos="716"/>
          <w:tab w:val="num" w:pos="1260"/>
        </w:tabs>
        <w:suppressAutoHyphens/>
        <w:spacing w:before="0" w:after="60" w:line="240" w:lineRule="auto"/>
        <w:ind w:left="1134" w:hanging="567"/>
        <w:jc w:val="both"/>
        <w:rPr>
          <w:rFonts w:ascii="Arial" w:hAnsi="Arial" w:cs="Arial"/>
          <w:szCs w:val="22"/>
          <w:lang w:val="en-US"/>
        </w:rPr>
      </w:pPr>
      <w:r w:rsidRPr="00C455EA">
        <w:rPr>
          <w:rFonts w:ascii="Arial" w:hAnsi="Arial" w:cs="Arial"/>
          <w:szCs w:val="22"/>
          <w:lang w:val="en-US"/>
        </w:rPr>
        <w:t>General Conditions of Contract;</w:t>
      </w:r>
    </w:p>
    <w:p w14:paraId="44A456AD" w14:textId="77777777" w:rsidR="00777D72" w:rsidRPr="00C455EA" w:rsidRDefault="00777D72" w:rsidP="006D6B53">
      <w:pPr>
        <w:numPr>
          <w:ilvl w:val="0"/>
          <w:numId w:val="49"/>
        </w:numPr>
        <w:tabs>
          <w:tab w:val="clear" w:pos="716"/>
          <w:tab w:val="num" w:pos="1260"/>
        </w:tabs>
        <w:suppressAutoHyphens/>
        <w:spacing w:before="0" w:after="60" w:line="240" w:lineRule="auto"/>
        <w:ind w:left="1134" w:hanging="567"/>
        <w:jc w:val="both"/>
        <w:rPr>
          <w:rFonts w:ascii="Arial" w:hAnsi="Arial" w:cs="Arial"/>
          <w:szCs w:val="22"/>
          <w:lang w:val="en-US"/>
        </w:rPr>
      </w:pPr>
      <w:r w:rsidRPr="00C455EA">
        <w:rPr>
          <w:rFonts w:ascii="Arial" w:hAnsi="Arial" w:cs="Arial"/>
          <w:szCs w:val="22"/>
          <w:lang w:val="en-US"/>
        </w:rPr>
        <w:t>The Specification (including Schedule of Requirements and Technical Specifications);</w:t>
      </w:r>
    </w:p>
    <w:p w14:paraId="6F9DF600" w14:textId="77777777" w:rsidR="00777D72" w:rsidRPr="00C455EA" w:rsidRDefault="00777D72" w:rsidP="006D6B53">
      <w:pPr>
        <w:numPr>
          <w:ilvl w:val="0"/>
          <w:numId w:val="49"/>
        </w:numPr>
        <w:tabs>
          <w:tab w:val="clear" w:pos="716"/>
          <w:tab w:val="num" w:pos="1260"/>
        </w:tabs>
        <w:suppressAutoHyphens/>
        <w:spacing w:before="0" w:after="60" w:line="240" w:lineRule="auto"/>
        <w:ind w:left="1134" w:hanging="567"/>
        <w:jc w:val="both"/>
        <w:rPr>
          <w:rFonts w:ascii="Arial" w:hAnsi="Arial" w:cs="Arial"/>
          <w:szCs w:val="22"/>
          <w:lang w:val="en-US"/>
        </w:rPr>
      </w:pPr>
      <w:r w:rsidRPr="00C455EA">
        <w:rPr>
          <w:rFonts w:ascii="Arial" w:hAnsi="Arial" w:cs="Arial"/>
          <w:szCs w:val="22"/>
          <w:lang w:val="en-US"/>
        </w:rPr>
        <w:t>The completed Bidding Forms (including Price Schedules); and</w:t>
      </w:r>
    </w:p>
    <w:p w14:paraId="19F33EF6" w14:textId="77777777" w:rsidR="00777D72" w:rsidRPr="00C455EA" w:rsidRDefault="00777D72" w:rsidP="006D6B53">
      <w:pPr>
        <w:numPr>
          <w:ilvl w:val="0"/>
          <w:numId w:val="49"/>
        </w:numPr>
        <w:tabs>
          <w:tab w:val="clear" w:pos="716"/>
          <w:tab w:val="num" w:pos="1260"/>
        </w:tabs>
        <w:suppressAutoHyphens/>
        <w:spacing w:before="0" w:after="120" w:line="240" w:lineRule="auto"/>
        <w:ind w:left="1134" w:hanging="567"/>
        <w:jc w:val="both"/>
        <w:rPr>
          <w:rFonts w:ascii="Arial" w:hAnsi="Arial" w:cs="Arial"/>
          <w:szCs w:val="22"/>
          <w:lang w:val="en-US"/>
        </w:rPr>
      </w:pPr>
      <w:r w:rsidRPr="00C455EA">
        <w:rPr>
          <w:rFonts w:ascii="Arial" w:hAnsi="Arial" w:cs="Arial"/>
          <w:szCs w:val="22"/>
          <w:lang w:val="en-US"/>
        </w:rPr>
        <w:t xml:space="preserve">Any other document listed in GC as forming part of the Contract. </w:t>
      </w:r>
    </w:p>
    <w:p w14:paraId="23C318A5" w14:textId="77777777" w:rsidR="00777D72" w:rsidRPr="00C455EA" w:rsidRDefault="00777D72" w:rsidP="00777D72">
      <w:pPr>
        <w:suppressAutoHyphens/>
        <w:spacing w:after="120"/>
        <w:ind w:left="567" w:hanging="567"/>
        <w:jc w:val="both"/>
        <w:rPr>
          <w:rFonts w:ascii="Arial" w:hAnsi="Arial" w:cs="Arial"/>
          <w:szCs w:val="22"/>
          <w:lang w:val="en-US"/>
        </w:rPr>
      </w:pPr>
      <w:r w:rsidRPr="00C455EA">
        <w:rPr>
          <w:rFonts w:ascii="Arial" w:hAnsi="Arial" w:cs="Arial"/>
          <w:iCs/>
          <w:szCs w:val="22"/>
          <w:lang w:val="en-US"/>
        </w:rPr>
        <w:t>3.</w:t>
      </w:r>
      <w:r w:rsidRPr="00C455EA">
        <w:rPr>
          <w:rFonts w:ascii="Arial" w:hAnsi="Arial" w:cs="Arial"/>
          <w:iCs/>
          <w:szCs w:val="22"/>
          <w:lang w:val="en-US"/>
        </w:rPr>
        <w:tab/>
      </w:r>
      <w:r w:rsidRPr="00C455EA">
        <w:rPr>
          <w:rFonts w:ascii="Arial" w:hAnsi="Arial" w:cs="Arial"/>
          <w:szCs w:val="22"/>
          <w:lang w:val="en-US"/>
        </w:rPr>
        <w:t>In the event of any discrepancy or inconsistency within the Contract documents, then the documents shall prevail in the order listed above.</w:t>
      </w:r>
    </w:p>
    <w:p w14:paraId="0E952B0A" w14:textId="77777777" w:rsidR="00777D72" w:rsidRPr="00C455EA" w:rsidRDefault="00777D72" w:rsidP="00777D72">
      <w:pPr>
        <w:tabs>
          <w:tab w:val="left" w:pos="540"/>
        </w:tabs>
        <w:suppressAutoHyphens/>
        <w:spacing w:after="120"/>
        <w:ind w:left="567" w:hanging="567"/>
        <w:jc w:val="both"/>
        <w:rPr>
          <w:rFonts w:ascii="Arial" w:hAnsi="Arial" w:cs="Arial"/>
          <w:szCs w:val="22"/>
          <w:lang w:val="en-US"/>
        </w:rPr>
      </w:pPr>
      <w:r w:rsidRPr="00C455EA">
        <w:rPr>
          <w:rFonts w:ascii="Arial" w:hAnsi="Arial" w:cs="Arial"/>
          <w:szCs w:val="22"/>
          <w:lang w:val="en-US"/>
        </w:rPr>
        <w:t>4.</w:t>
      </w:r>
      <w:r w:rsidRPr="00C455EA">
        <w:rPr>
          <w:rFonts w:ascii="Arial" w:hAnsi="Arial" w:cs="Arial"/>
          <w:szCs w:val="22"/>
          <w:lang w:val="en-US"/>
        </w:rPr>
        <w:tab/>
        <w:t>In consideration of the payments to be made by the Purchaser to the Supplier as specified in this Agreement, the Supplier hereby covenants with the Purchaser to provide the Goods and Services and to remedy defects therein in conformity in all respects with the provisions of the Contract.</w:t>
      </w:r>
    </w:p>
    <w:p w14:paraId="3604F2B0" w14:textId="4352C363" w:rsidR="00777D72" w:rsidRPr="00C455EA" w:rsidRDefault="00777D72" w:rsidP="00F851D9">
      <w:pPr>
        <w:jc w:val="both"/>
        <w:rPr>
          <w:rFonts w:ascii="Arial" w:hAnsi="Arial" w:cs="Arial"/>
          <w:szCs w:val="22"/>
          <w:lang w:val="en-US"/>
        </w:rPr>
      </w:pPr>
      <w:r w:rsidRPr="00C455EA">
        <w:rPr>
          <w:rFonts w:ascii="Arial" w:hAnsi="Arial" w:cs="Arial"/>
          <w:szCs w:val="22"/>
          <w:lang w:val="en-US"/>
        </w:rPr>
        <w:t>5.</w:t>
      </w:r>
      <w:r w:rsidRPr="00C455EA">
        <w:rPr>
          <w:rFonts w:ascii="Arial" w:hAnsi="Arial" w:cs="Arial"/>
          <w:szCs w:val="22"/>
          <w:lang w:val="en-US"/>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6DF0DE5" w14:textId="77777777" w:rsidR="00777D72" w:rsidRPr="00C455EA" w:rsidRDefault="00777D72" w:rsidP="00777D72">
      <w:pPr>
        <w:spacing w:after="360"/>
        <w:jc w:val="both"/>
        <w:rPr>
          <w:rFonts w:ascii="Arial" w:hAnsi="Arial" w:cs="Arial"/>
          <w:szCs w:val="22"/>
          <w:lang w:val="en-US"/>
        </w:rPr>
      </w:pPr>
      <w:r w:rsidRPr="00C455EA">
        <w:rPr>
          <w:rFonts w:ascii="Arial" w:hAnsi="Arial" w:cs="Arial"/>
          <w:szCs w:val="22"/>
          <w:lang w:val="en-US"/>
        </w:rPr>
        <w:t xml:space="preserve">IN WITNESS whereof the parties hereto have caused this Agreement to be executed in accordance with the laws of </w:t>
      </w:r>
      <w:r w:rsidRPr="00C455EA">
        <w:rPr>
          <w:rFonts w:ascii="Arial" w:hAnsi="Arial" w:cs="Arial"/>
          <w:i/>
          <w:iCs/>
          <w:szCs w:val="22"/>
          <w:lang w:val="en-US"/>
        </w:rPr>
        <w:t>[Insert the name of the Contract governing law country]</w:t>
      </w:r>
      <w:r w:rsidRPr="00C455EA">
        <w:rPr>
          <w:rFonts w:ascii="Arial" w:hAnsi="Arial" w:cs="Arial"/>
          <w:szCs w:val="22"/>
          <w:lang w:val="en-US"/>
        </w:rPr>
        <w:t xml:space="preserve"> on the day, month and year indicated above.</w:t>
      </w:r>
    </w:p>
    <w:p w14:paraId="662500BA" w14:textId="77777777" w:rsidR="00777D72" w:rsidRPr="00C455EA" w:rsidRDefault="00777D72" w:rsidP="00777D72">
      <w:pPr>
        <w:spacing w:before="240" w:after="240"/>
        <w:jc w:val="both"/>
        <w:rPr>
          <w:rFonts w:ascii="Arial" w:hAnsi="Arial" w:cs="Arial"/>
          <w:szCs w:val="22"/>
          <w:lang w:val="en-US"/>
        </w:rPr>
      </w:pPr>
      <w:r w:rsidRPr="00C455EA">
        <w:rPr>
          <w:rFonts w:ascii="Arial" w:hAnsi="Arial" w:cs="Arial"/>
          <w:szCs w:val="22"/>
          <w:lang w:val="en-US"/>
        </w:rPr>
        <w:t>For and on behalf of the Purchaser</w:t>
      </w:r>
      <w:r w:rsidRPr="00C455EA">
        <w:rPr>
          <w:rStyle w:val="FootnoteReference"/>
          <w:rFonts w:ascii="Arial" w:hAnsi="Arial" w:cs="Arial"/>
          <w:szCs w:val="22"/>
          <w:lang w:val="en-US"/>
        </w:rPr>
        <w:footnoteReference w:id="32"/>
      </w:r>
      <w:r w:rsidRPr="00C455EA">
        <w:rPr>
          <w:rFonts w:ascii="Arial" w:hAnsi="Arial" w:cs="Arial"/>
          <w:szCs w:val="22"/>
          <w:lang w:val="en-US"/>
        </w:rPr>
        <w:t>:</w:t>
      </w:r>
    </w:p>
    <w:p w14:paraId="3499C732" w14:textId="77777777" w:rsidR="00777D72" w:rsidRPr="00C455EA" w:rsidRDefault="00777D72" w:rsidP="00777D72">
      <w:pPr>
        <w:tabs>
          <w:tab w:val="left" w:pos="900"/>
          <w:tab w:val="left" w:pos="7200"/>
        </w:tabs>
        <w:jc w:val="both"/>
        <w:rPr>
          <w:rFonts w:ascii="Arial" w:hAnsi="Arial" w:cs="Arial"/>
          <w:szCs w:val="22"/>
          <w:lang w:val="en-US"/>
        </w:rPr>
      </w:pPr>
      <w:r w:rsidRPr="00C455EA">
        <w:rPr>
          <w:rFonts w:ascii="Arial" w:hAnsi="Arial" w:cs="Arial"/>
          <w:szCs w:val="22"/>
          <w:lang w:val="en-US"/>
        </w:rPr>
        <w:t>Signed:</w:t>
      </w:r>
      <w:r w:rsidRPr="00C455EA">
        <w:rPr>
          <w:rFonts w:ascii="Arial" w:hAnsi="Arial" w:cs="Arial"/>
          <w:szCs w:val="22"/>
          <w:lang w:val="en-US"/>
        </w:rPr>
        <w:tab/>
      </w:r>
      <w:r w:rsidRPr="00C455EA">
        <w:rPr>
          <w:rFonts w:ascii="Arial" w:hAnsi="Arial" w:cs="Arial"/>
          <w:i/>
          <w:iCs/>
          <w:szCs w:val="22"/>
          <w:lang w:val="en-US"/>
        </w:rPr>
        <w:t>[Insert signature]</w:t>
      </w:r>
    </w:p>
    <w:p w14:paraId="0A7BAB06" w14:textId="77777777" w:rsidR="00777D72" w:rsidRPr="00C455EA" w:rsidRDefault="00777D72" w:rsidP="00777D72">
      <w:pPr>
        <w:tabs>
          <w:tab w:val="left" w:pos="900"/>
          <w:tab w:val="left" w:pos="7200"/>
        </w:tabs>
        <w:jc w:val="both"/>
        <w:rPr>
          <w:rFonts w:ascii="Arial" w:hAnsi="Arial" w:cs="Arial"/>
          <w:szCs w:val="22"/>
          <w:u w:val="single"/>
          <w:lang w:val="en-US"/>
        </w:rPr>
      </w:pPr>
      <w:r w:rsidRPr="00C455EA">
        <w:rPr>
          <w:rFonts w:ascii="Arial" w:hAnsi="Arial" w:cs="Arial"/>
          <w:szCs w:val="22"/>
          <w:lang w:val="en-US"/>
        </w:rPr>
        <w:lastRenderedPageBreak/>
        <w:t xml:space="preserve">In the capacity of </w:t>
      </w:r>
      <w:r w:rsidRPr="00C455EA">
        <w:rPr>
          <w:rFonts w:ascii="Arial" w:hAnsi="Arial" w:cs="Arial"/>
          <w:i/>
          <w:szCs w:val="22"/>
          <w:lang w:val="en-US"/>
        </w:rPr>
        <w:t>[Insert title or other appropriate designation]</w:t>
      </w:r>
    </w:p>
    <w:p w14:paraId="455CC132" w14:textId="77777777" w:rsidR="00777D72" w:rsidRPr="00C455EA" w:rsidRDefault="00777D72" w:rsidP="00777D72">
      <w:pPr>
        <w:tabs>
          <w:tab w:val="left" w:pos="7200"/>
        </w:tabs>
        <w:jc w:val="both"/>
        <w:rPr>
          <w:rFonts w:ascii="Arial" w:hAnsi="Arial" w:cs="Arial"/>
          <w:szCs w:val="22"/>
          <w:u w:val="single"/>
          <w:lang w:val="en-US"/>
        </w:rPr>
      </w:pPr>
      <w:r w:rsidRPr="00C455EA">
        <w:rPr>
          <w:rFonts w:ascii="Arial" w:hAnsi="Arial" w:cs="Arial"/>
          <w:szCs w:val="22"/>
          <w:lang w:val="en-US"/>
        </w:rPr>
        <w:t xml:space="preserve">In the presence of </w:t>
      </w:r>
      <w:r w:rsidRPr="00C455EA">
        <w:rPr>
          <w:rFonts w:ascii="Arial" w:hAnsi="Arial" w:cs="Arial"/>
          <w:i/>
          <w:iCs/>
          <w:szCs w:val="22"/>
          <w:lang w:val="en-US"/>
        </w:rPr>
        <w:t>[Insert identification of official witness]</w:t>
      </w:r>
    </w:p>
    <w:p w14:paraId="126C87F7" w14:textId="77777777" w:rsidR="00777D72" w:rsidRPr="00C455EA" w:rsidRDefault="00777D72" w:rsidP="00777D72">
      <w:pPr>
        <w:spacing w:before="240" w:after="240"/>
        <w:jc w:val="both"/>
        <w:rPr>
          <w:rFonts w:ascii="Arial" w:hAnsi="Arial" w:cs="Arial"/>
          <w:szCs w:val="22"/>
          <w:lang w:val="en-US"/>
        </w:rPr>
      </w:pPr>
      <w:r w:rsidRPr="00C455EA">
        <w:rPr>
          <w:rFonts w:ascii="Arial" w:hAnsi="Arial" w:cs="Arial"/>
          <w:szCs w:val="22"/>
          <w:lang w:val="en-US"/>
        </w:rPr>
        <w:t>For and on behalf of the Supplier:</w:t>
      </w:r>
    </w:p>
    <w:p w14:paraId="68A8B850" w14:textId="77777777" w:rsidR="00777D72" w:rsidRPr="00C455EA" w:rsidRDefault="00777D72" w:rsidP="00777D72">
      <w:pPr>
        <w:tabs>
          <w:tab w:val="left" w:pos="900"/>
          <w:tab w:val="left" w:pos="7200"/>
        </w:tabs>
        <w:jc w:val="both"/>
        <w:rPr>
          <w:rFonts w:ascii="Arial" w:hAnsi="Arial" w:cs="Arial"/>
          <w:szCs w:val="22"/>
          <w:u w:val="single"/>
          <w:lang w:val="en-US"/>
        </w:rPr>
      </w:pPr>
      <w:r w:rsidRPr="00C455EA">
        <w:rPr>
          <w:rFonts w:ascii="Arial" w:hAnsi="Arial" w:cs="Arial"/>
          <w:szCs w:val="22"/>
          <w:lang w:val="en-US"/>
        </w:rPr>
        <w:t>Signed:</w:t>
      </w:r>
      <w:r w:rsidRPr="00C455EA">
        <w:rPr>
          <w:rFonts w:ascii="Arial" w:hAnsi="Arial" w:cs="Arial"/>
          <w:szCs w:val="22"/>
          <w:lang w:val="en-US"/>
        </w:rPr>
        <w:tab/>
      </w:r>
      <w:r w:rsidRPr="00C455EA">
        <w:rPr>
          <w:rFonts w:ascii="Arial" w:hAnsi="Arial" w:cs="Arial"/>
          <w:i/>
          <w:iCs/>
          <w:szCs w:val="22"/>
          <w:lang w:val="en-US"/>
        </w:rPr>
        <w:t>[Insert signature of authorized representative(s) of the Supplier]</w:t>
      </w:r>
      <w:r w:rsidRPr="00C455EA">
        <w:rPr>
          <w:rFonts w:ascii="Arial" w:hAnsi="Arial" w:cs="Arial"/>
          <w:szCs w:val="22"/>
          <w:lang w:val="en-US"/>
        </w:rPr>
        <w:t xml:space="preserve"> </w:t>
      </w:r>
    </w:p>
    <w:p w14:paraId="2BB3CE00" w14:textId="77777777" w:rsidR="00777D72" w:rsidRPr="00C455EA" w:rsidRDefault="00777D72" w:rsidP="00777D72">
      <w:pPr>
        <w:tabs>
          <w:tab w:val="left" w:pos="900"/>
          <w:tab w:val="left" w:pos="7200"/>
        </w:tabs>
        <w:jc w:val="both"/>
        <w:rPr>
          <w:rFonts w:ascii="Arial" w:hAnsi="Arial" w:cs="Arial"/>
          <w:szCs w:val="22"/>
          <w:u w:val="single"/>
          <w:lang w:val="en-US"/>
        </w:rPr>
      </w:pPr>
      <w:r w:rsidRPr="00C455EA">
        <w:rPr>
          <w:rFonts w:ascii="Arial" w:hAnsi="Arial" w:cs="Arial"/>
          <w:szCs w:val="22"/>
          <w:lang w:val="en-US"/>
        </w:rPr>
        <w:t xml:space="preserve">In the capacity of </w:t>
      </w:r>
      <w:r w:rsidRPr="00C455EA">
        <w:rPr>
          <w:rFonts w:ascii="Arial" w:hAnsi="Arial" w:cs="Arial"/>
          <w:i/>
          <w:szCs w:val="22"/>
          <w:lang w:val="en-US"/>
        </w:rPr>
        <w:t>[Insert title or other appropriate designation]</w:t>
      </w:r>
    </w:p>
    <w:p w14:paraId="2BF28FEC" w14:textId="77777777" w:rsidR="00777D72" w:rsidRPr="00C455EA" w:rsidRDefault="00777D72" w:rsidP="00777D72">
      <w:pPr>
        <w:tabs>
          <w:tab w:val="left" w:pos="900"/>
        </w:tabs>
        <w:jc w:val="both"/>
        <w:rPr>
          <w:rFonts w:ascii="Arial" w:hAnsi="Arial" w:cs="Arial"/>
          <w:szCs w:val="22"/>
          <w:u w:val="single"/>
          <w:lang w:val="en-US"/>
        </w:rPr>
      </w:pPr>
      <w:r w:rsidRPr="00C455EA">
        <w:rPr>
          <w:rFonts w:ascii="Arial" w:hAnsi="Arial" w:cs="Arial"/>
          <w:szCs w:val="22"/>
          <w:lang w:val="en-US"/>
        </w:rPr>
        <w:t xml:space="preserve">In the presence of </w:t>
      </w:r>
      <w:r w:rsidRPr="00C455EA">
        <w:rPr>
          <w:rFonts w:ascii="Arial" w:hAnsi="Arial" w:cs="Arial"/>
          <w:i/>
          <w:szCs w:val="22"/>
          <w:lang w:val="en-US"/>
        </w:rPr>
        <w:t>[</w:t>
      </w:r>
      <w:r w:rsidRPr="00C455EA">
        <w:rPr>
          <w:rFonts w:ascii="Arial" w:hAnsi="Arial" w:cs="Arial"/>
          <w:i/>
          <w:iCs/>
          <w:szCs w:val="22"/>
          <w:lang w:val="en-US"/>
        </w:rPr>
        <w:t>Insert identification of official witness]</w:t>
      </w:r>
    </w:p>
    <w:p w14:paraId="138813E0" w14:textId="77777777" w:rsidR="00777D72" w:rsidRPr="00C455EA" w:rsidRDefault="00777D72" w:rsidP="00777D72">
      <w:pPr>
        <w:jc w:val="both"/>
        <w:rPr>
          <w:rFonts w:ascii="Arial" w:hAnsi="Arial" w:cs="Arial"/>
          <w:szCs w:val="22"/>
          <w:lang w:val="en-US"/>
        </w:rPr>
      </w:pPr>
    </w:p>
    <w:p w14:paraId="666F2242" w14:textId="77777777" w:rsidR="00777D72" w:rsidRPr="00C455EA" w:rsidRDefault="00777D72" w:rsidP="00777D72">
      <w:pPr>
        <w:rPr>
          <w:rFonts w:ascii="Arial" w:hAnsi="Arial" w:cs="Arial"/>
          <w:i/>
          <w:szCs w:val="22"/>
          <w:lang w:val="en-US"/>
        </w:rPr>
      </w:pPr>
      <w:bookmarkStart w:id="338" w:name="_Toc428352207"/>
      <w:bookmarkStart w:id="339" w:name="_Toc438907198"/>
      <w:bookmarkStart w:id="340" w:name="_Toc438907298"/>
      <w:bookmarkStart w:id="341" w:name="_Toc471555885"/>
      <w:r w:rsidRPr="00C455EA">
        <w:rPr>
          <w:rFonts w:ascii="Arial" w:hAnsi="Arial" w:cs="Arial"/>
          <w:lang w:val="en-US"/>
        </w:rPr>
        <w:br w:type="page"/>
      </w:r>
      <w:r w:rsidRPr="00C455EA">
        <w:rPr>
          <w:rFonts w:ascii="Arial" w:hAnsi="Arial" w:cs="Arial"/>
          <w:lang w:val="en-US"/>
        </w:rPr>
        <w:lastRenderedPageBreak/>
        <w:t>[</w:t>
      </w:r>
      <w:r w:rsidRPr="00C455EA">
        <w:rPr>
          <w:rFonts w:ascii="Arial" w:hAnsi="Arial" w:cs="Arial"/>
          <w:i/>
          <w:szCs w:val="22"/>
          <w:lang w:val="en-US"/>
        </w:rPr>
        <w:t>Note: All italicized text (including footnotes) is for use in preparing this form and shall be deleted from the final product.]</w:t>
      </w:r>
    </w:p>
    <w:p w14:paraId="50822C6C" w14:textId="77777777" w:rsidR="00777D72" w:rsidRPr="00C455EA" w:rsidRDefault="00777D72" w:rsidP="00777D72">
      <w:pPr>
        <w:pStyle w:val="SecX"/>
        <w:rPr>
          <w:noProof w:val="0"/>
          <w:lang w:val="en-US"/>
        </w:rPr>
      </w:pPr>
      <w:bookmarkStart w:id="342" w:name="_Toc348001571"/>
      <w:bookmarkStart w:id="343" w:name="_Toc508877304"/>
      <w:bookmarkStart w:id="344" w:name="_Toc523753761"/>
      <w:r w:rsidRPr="00C455EA">
        <w:rPr>
          <w:noProof w:val="0"/>
          <w:lang w:val="en-US"/>
        </w:rPr>
        <w:t>Performance Security</w:t>
      </w:r>
      <w:bookmarkStart w:id="345" w:name="_Toc348001572"/>
      <w:bookmarkEnd w:id="342"/>
      <w:bookmarkEnd w:id="343"/>
      <w:bookmarkEnd w:id="344"/>
    </w:p>
    <w:p w14:paraId="21B78CE2" w14:textId="257182E3" w:rsidR="0052473D" w:rsidRPr="0052473D" w:rsidRDefault="00777D72" w:rsidP="00777D72">
      <w:pPr>
        <w:tabs>
          <w:tab w:val="right" w:pos="8789"/>
        </w:tabs>
        <w:spacing w:after="120"/>
        <w:rPr>
          <w:rFonts w:ascii="Arial" w:hAnsi="Arial" w:cs="Arial"/>
          <w:b/>
          <w:iCs/>
          <w:szCs w:val="22"/>
          <w:lang w:val="en-US"/>
        </w:rPr>
      </w:pPr>
      <w:bookmarkStart w:id="346" w:name="_Toc428352208"/>
      <w:bookmarkStart w:id="347" w:name="_Toc438907199"/>
      <w:bookmarkStart w:id="348" w:name="_Toc438907299"/>
      <w:bookmarkStart w:id="349" w:name="_Toc471555886"/>
      <w:bookmarkStart w:id="350" w:name="_Toc348001573"/>
      <w:bookmarkEnd w:id="338"/>
      <w:bookmarkEnd w:id="339"/>
      <w:bookmarkEnd w:id="340"/>
      <w:bookmarkEnd w:id="341"/>
      <w:bookmarkEnd w:id="345"/>
      <w:r w:rsidRPr="00C455EA">
        <w:rPr>
          <w:rFonts w:ascii="Arial" w:eastAsia="Arial Unicode MS" w:hAnsi="Arial" w:cs="Arial"/>
          <w:b/>
          <w:szCs w:val="22"/>
          <w:lang w:val="en-US"/>
        </w:rPr>
        <w:t>Beneficiary:</w:t>
      </w:r>
      <w:r w:rsidR="0052473D">
        <w:rPr>
          <w:rFonts w:ascii="Arial" w:eastAsia="Arial Unicode MS" w:hAnsi="Arial" w:cs="Arial"/>
          <w:b/>
          <w:szCs w:val="22"/>
          <w:lang w:val="en-US"/>
        </w:rPr>
        <w:t xml:space="preserve">                                                                                               </w:t>
      </w:r>
      <w:r w:rsidRPr="00C455EA">
        <w:rPr>
          <w:rFonts w:ascii="Arial" w:eastAsia="Arial Unicode MS" w:hAnsi="Arial" w:cs="Arial"/>
          <w:b/>
          <w:szCs w:val="22"/>
          <w:lang w:val="en-US"/>
        </w:rPr>
        <w:tab/>
      </w:r>
      <w:r w:rsidR="0052473D">
        <w:rPr>
          <w:rFonts w:ascii="Arial" w:eastAsia="Arial Unicode MS" w:hAnsi="Arial" w:cs="Arial"/>
          <w:b/>
          <w:szCs w:val="22"/>
          <w:lang w:val="en-US"/>
        </w:rPr>
        <w:t xml:space="preserve"> </w:t>
      </w:r>
      <w:r w:rsidR="0052473D" w:rsidRPr="0052473D">
        <w:rPr>
          <w:rFonts w:ascii="Arial" w:hAnsi="Arial" w:cs="Arial"/>
          <w:b/>
          <w:iCs/>
          <w:szCs w:val="22"/>
          <w:lang w:val="en-US"/>
        </w:rPr>
        <w:t>AccèsBanque Madagascar,</w:t>
      </w:r>
    </w:p>
    <w:p w14:paraId="61EDF7A0" w14:textId="77777777" w:rsidR="0052473D" w:rsidRPr="0052473D" w:rsidRDefault="0052473D" w:rsidP="0052473D">
      <w:pPr>
        <w:tabs>
          <w:tab w:val="right" w:pos="8789"/>
        </w:tabs>
        <w:spacing w:after="120"/>
        <w:ind w:left="6480"/>
        <w:rPr>
          <w:rFonts w:ascii="Arial" w:hAnsi="Arial" w:cs="Arial"/>
          <w:iCs/>
          <w:szCs w:val="22"/>
          <w:lang w:val="en-US"/>
        </w:rPr>
      </w:pPr>
      <w:r w:rsidRPr="0052473D">
        <w:rPr>
          <w:rFonts w:ascii="Arial" w:hAnsi="Arial" w:cs="Arial"/>
          <w:iCs/>
          <w:szCs w:val="22"/>
          <w:lang w:val="en-US"/>
        </w:rPr>
        <w:t>Bâtiment C2, Explorer Business Park,</w:t>
      </w:r>
    </w:p>
    <w:p w14:paraId="1D066D3D" w14:textId="77777777" w:rsidR="0052473D" w:rsidRPr="0052473D" w:rsidRDefault="0052473D" w:rsidP="0052473D">
      <w:pPr>
        <w:tabs>
          <w:tab w:val="right" w:pos="8789"/>
        </w:tabs>
        <w:spacing w:after="120"/>
        <w:ind w:left="6480"/>
        <w:rPr>
          <w:rFonts w:ascii="Arial" w:hAnsi="Arial" w:cs="Arial"/>
          <w:iCs/>
          <w:szCs w:val="22"/>
          <w:lang w:val="en-US"/>
        </w:rPr>
      </w:pPr>
      <w:r w:rsidRPr="0052473D">
        <w:rPr>
          <w:rFonts w:ascii="Arial" w:hAnsi="Arial" w:cs="Arial"/>
          <w:iCs/>
          <w:szCs w:val="22"/>
          <w:lang w:val="en-US"/>
        </w:rPr>
        <w:t>Ankorondrano,</w:t>
      </w:r>
    </w:p>
    <w:p w14:paraId="0E07E9E3" w14:textId="77777777" w:rsidR="0052473D" w:rsidRPr="0052473D" w:rsidRDefault="0052473D" w:rsidP="0052473D">
      <w:pPr>
        <w:tabs>
          <w:tab w:val="right" w:pos="8789"/>
        </w:tabs>
        <w:spacing w:after="120"/>
        <w:ind w:left="6480"/>
        <w:rPr>
          <w:rFonts w:ascii="Arial" w:hAnsi="Arial" w:cs="Arial"/>
          <w:iCs/>
          <w:szCs w:val="22"/>
          <w:lang w:val="en-US"/>
        </w:rPr>
      </w:pPr>
      <w:r w:rsidRPr="0052473D">
        <w:rPr>
          <w:rFonts w:ascii="Arial" w:hAnsi="Arial" w:cs="Arial"/>
          <w:iCs/>
          <w:szCs w:val="22"/>
          <w:lang w:val="en-US"/>
        </w:rPr>
        <w:t>101 Antananarivo,</w:t>
      </w:r>
    </w:p>
    <w:p w14:paraId="2CEEFB09" w14:textId="235F9184" w:rsidR="00777D72" w:rsidRPr="00C455EA" w:rsidRDefault="0052473D" w:rsidP="0052473D">
      <w:pPr>
        <w:tabs>
          <w:tab w:val="right" w:pos="8789"/>
        </w:tabs>
        <w:spacing w:after="120"/>
        <w:ind w:left="6480"/>
        <w:rPr>
          <w:rFonts w:ascii="Arial" w:eastAsia="Arial Unicode MS" w:hAnsi="Arial" w:cs="Arial"/>
          <w:i/>
          <w:szCs w:val="22"/>
          <w:lang w:val="en-US"/>
        </w:rPr>
      </w:pPr>
      <w:r w:rsidRPr="0052473D">
        <w:rPr>
          <w:rFonts w:ascii="Arial" w:hAnsi="Arial" w:cs="Arial"/>
          <w:iCs/>
          <w:szCs w:val="22"/>
          <w:lang w:val="en-US"/>
        </w:rPr>
        <w:t>Madagascar</w:t>
      </w:r>
    </w:p>
    <w:p w14:paraId="67214CE7" w14:textId="77777777" w:rsidR="00777D72" w:rsidRPr="00C455EA" w:rsidRDefault="00777D72" w:rsidP="00777D72">
      <w:pPr>
        <w:tabs>
          <w:tab w:val="right" w:pos="8789"/>
        </w:tabs>
        <w:spacing w:after="120"/>
        <w:rPr>
          <w:rFonts w:ascii="Arial" w:eastAsia="Arial Unicode MS" w:hAnsi="Arial" w:cs="Arial"/>
          <w:szCs w:val="22"/>
          <w:lang w:val="en-US"/>
        </w:rPr>
      </w:pPr>
      <w:r w:rsidRPr="00C455EA">
        <w:rPr>
          <w:rFonts w:ascii="Arial" w:eastAsia="Arial Unicode MS" w:hAnsi="Arial" w:cs="Arial"/>
          <w:b/>
          <w:szCs w:val="22"/>
          <w:lang w:val="en-US"/>
        </w:rPr>
        <w:t>Date:</w:t>
      </w:r>
      <w:r w:rsidRPr="00C455EA">
        <w:rPr>
          <w:rFonts w:ascii="Arial" w:eastAsia="Arial Unicode MS" w:hAnsi="Arial" w:cs="Arial"/>
          <w:szCs w:val="22"/>
          <w:lang w:val="en-US"/>
        </w:rPr>
        <w:tab/>
      </w:r>
      <w:r w:rsidRPr="00C455EA">
        <w:rPr>
          <w:rFonts w:ascii="Arial" w:hAnsi="Arial" w:cs="Arial"/>
          <w:i/>
          <w:iCs/>
          <w:szCs w:val="22"/>
          <w:lang w:val="en-US"/>
        </w:rPr>
        <w:t>[Insert date of issue]</w:t>
      </w:r>
    </w:p>
    <w:p w14:paraId="03902272" w14:textId="77777777" w:rsidR="00777D72" w:rsidRPr="00C455EA" w:rsidRDefault="00777D72" w:rsidP="00777D72">
      <w:pPr>
        <w:tabs>
          <w:tab w:val="right" w:pos="8789"/>
        </w:tabs>
        <w:spacing w:after="120"/>
        <w:rPr>
          <w:rFonts w:ascii="Arial" w:eastAsia="Arial Unicode MS" w:hAnsi="Arial" w:cs="Arial"/>
          <w:szCs w:val="22"/>
          <w:lang w:val="en-US"/>
        </w:rPr>
      </w:pPr>
      <w:r w:rsidRPr="00C455EA">
        <w:rPr>
          <w:rFonts w:ascii="Arial" w:eastAsia="Arial Unicode MS" w:hAnsi="Arial" w:cs="Arial"/>
          <w:b/>
          <w:szCs w:val="22"/>
          <w:lang w:val="en-US"/>
        </w:rPr>
        <w:t>PERFORMANCE GUARANTEE No.:</w:t>
      </w:r>
      <w:r w:rsidRPr="00C455EA">
        <w:rPr>
          <w:rFonts w:ascii="Arial" w:eastAsia="Arial Unicode MS" w:hAnsi="Arial" w:cs="Arial"/>
          <w:szCs w:val="22"/>
          <w:lang w:val="en-US"/>
        </w:rPr>
        <w:tab/>
      </w:r>
      <w:r w:rsidRPr="00C455EA">
        <w:rPr>
          <w:rFonts w:ascii="Arial" w:eastAsia="Arial Unicode MS" w:hAnsi="Arial" w:cs="Arial"/>
          <w:i/>
          <w:szCs w:val="22"/>
          <w:lang w:val="en-US"/>
        </w:rPr>
        <w:t>[Insert guarantee reference number]</w:t>
      </w:r>
    </w:p>
    <w:p w14:paraId="4B8631CD" w14:textId="77777777" w:rsidR="00777D72" w:rsidRPr="00C455EA" w:rsidRDefault="00777D72" w:rsidP="00777D72">
      <w:pPr>
        <w:spacing w:after="360"/>
        <w:rPr>
          <w:rFonts w:ascii="Arial" w:eastAsia="Arial Unicode MS" w:hAnsi="Arial" w:cs="Arial"/>
          <w:szCs w:val="22"/>
          <w:lang w:val="en-US"/>
        </w:rPr>
      </w:pPr>
      <w:r w:rsidRPr="00C455EA">
        <w:rPr>
          <w:rFonts w:ascii="Arial" w:eastAsia="Arial Unicode MS" w:hAnsi="Arial" w:cs="Arial"/>
          <w:b/>
          <w:szCs w:val="22"/>
          <w:lang w:val="en-US"/>
        </w:rPr>
        <w:t>Guarantor:</w:t>
      </w:r>
      <w:r w:rsidRPr="00C455EA">
        <w:rPr>
          <w:rFonts w:ascii="Arial" w:eastAsia="Arial Unicode MS" w:hAnsi="Arial" w:cs="Arial"/>
          <w:b/>
          <w:szCs w:val="22"/>
          <w:lang w:val="en-US"/>
        </w:rPr>
        <w:tab/>
      </w:r>
      <w:r w:rsidRPr="00C455EA">
        <w:rPr>
          <w:rFonts w:ascii="Arial" w:eastAsia="Arial Unicode MS" w:hAnsi="Arial" w:cs="Arial"/>
          <w:b/>
          <w:szCs w:val="22"/>
          <w:lang w:val="en-US"/>
        </w:rPr>
        <w:tab/>
      </w:r>
      <w:r w:rsidRPr="00C455EA">
        <w:rPr>
          <w:rFonts w:ascii="Arial" w:eastAsia="Arial Unicode MS" w:hAnsi="Arial" w:cs="Arial"/>
          <w:i/>
          <w:szCs w:val="22"/>
          <w:lang w:val="en-US"/>
        </w:rPr>
        <w:t>[Insert name and address of place of issue, unless indicated in the letterhead]</w:t>
      </w:r>
    </w:p>
    <w:p w14:paraId="76315CC3" w14:textId="2261B1CA" w:rsidR="00777D72" w:rsidRPr="00C455EA" w:rsidRDefault="00777D72" w:rsidP="00777D72">
      <w:pPr>
        <w:spacing w:after="120"/>
        <w:jc w:val="both"/>
        <w:rPr>
          <w:rFonts w:ascii="Arial" w:eastAsia="Arial Unicode MS" w:hAnsi="Arial" w:cs="Arial"/>
          <w:szCs w:val="22"/>
          <w:lang w:val="en-US"/>
        </w:rPr>
      </w:pPr>
      <w:r w:rsidRPr="00C455EA">
        <w:rPr>
          <w:rFonts w:ascii="Arial" w:eastAsia="Arial Unicode MS" w:hAnsi="Arial" w:cs="Arial"/>
          <w:szCs w:val="22"/>
          <w:lang w:val="en-US"/>
        </w:rPr>
        <w:t xml:space="preserve">We have been informed that </w:t>
      </w:r>
      <w:r w:rsidRPr="00C455EA">
        <w:rPr>
          <w:rFonts w:ascii="Arial" w:eastAsia="Arial Unicode MS" w:hAnsi="Arial" w:cs="Arial"/>
          <w:i/>
          <w:szCs w:val="22"/>
          <w:lang w:val="en-US"/>
        </w:rPr>
        <w:t>[Insert name and address of supplier, which in the case of a joint venture shall be the name and address of the joint venture]</w:t>
      </w:r>
      <w:r w:rsidRPr="00C455EA">
        <w:rPr>
          <w:rFonts w:ascii="Arial" w:eastAsia="Arial Unicode MS" w:hAnsi="Arial" w:cs="Arial"/>
          <w:szCs w:val="22"/>
          <w:lang w:val="en-US"/>
        </w:rPr>
        <w:t xml:space="preserve"> (hereinafter called “the Applicant”) has entered into Contract No. </w:t>
      </w:r>
      <w:r w:rsidRPr="00C455EA">
        <w:rPr>
          <w:rFonts w:ascii="Arial" w:eastAsia="Arial Unicode MS" w:hAnsi="Arial" w:cs="Arial"/>
          <w:i/>
          <w:szCs w:val="22"/>
          <w:lang w:val="en-US"/>
        </w:rPr>
        <w:t>[Insert reference number of the contract]</w:t>
      </w:r>
      <w:r w:rsidRPr="00C455EA">
        <w:rPr>
          <w:rFonts w:ascii="Arial" w:eastAsia="Arial Unicode MS" w:hAnsi="Arial" w:cs="Arial"/>
          <w:szCs w:val="22"/>
          <w:lang w:val="en-US"/>
        </w:rPr>
        <w:t xml:space="preserve"> dated </w:t>
      </w:r>
      <w:r w:rsidRPr="00C455EA">
        <w:rPr>
          <w:rFonts w:ascii="Arial" w:eastAsia="Arial Unicode MS" w:hAnsi="Arial" w:cs="Arial"/>
          <w:i/>
          <w:szCs w:val="22"/>
          <w:lang w:val="en-US"/>
        </w:rPr>
        <w:t>[Insert contract date]</w:t>
      </w:r>
      <w:r w:rsidRPr="00C455EA">
        <w:rPr>
          <w:rFonts w:ascii="Arial" w:eastAsia="Arial Unicode MS" w:hAnsi="Arial" w:cs="Arial"/>
          <w:szCs w:val="22"/>
          <w:lang w:val="en-US"/>
        </w:rPr>
        <w:t xml:space="preserve"> with the Beneficiary, for the supply of </w:t>
      </w:r>
      <w:r w:rsidRPr="00C455EA">
        <w:rPr>
          <w:rFonts w:ascii="Arial" w:eastAsia="Arial Unicode MS" w:hAnsi="Arial" w:cs="Arial"/>
          <w:i/>
          <w:szCs w:val="22"/>
          <w:lang w:val="en-US"/>
        </w:rPr>
        <w:t>[Insert object of the contract and brief description of Goods and related Services]</w:t>
      </w:r>
      <w:r w:rsidRPr="00C455EA">
        <w:rPr>
          <w:rFonts w:ascii="Arial" w:eastAsia="Arial Unicode MS" w:hAnsi="Arial" w:cs="Arial"/>
          <w:szCs w:val="22"/>
          <w:lang w:val="en-US"/>
        </w:rPr>
        <w:t xml:space="preserve"> (hereinafter called “the Contract”). Furthermore</w:t>
      </w:r>
      <w:r w:rsidR="00C21DF0" w:rsidRPr="00C455EA">
        <w:rPr>
          <w:rFonts w:ascii="Arial" w:eastAsia="Arial Unicode MS" w:hAnsi="Arial" w:cs="Arial"/>
          <w:szCs w:val="22"/>
          <w:lang w:val="en-US"/>
        </w:rPr>
        <w:t>,</w:t>
      </w:r>
      <w:r w:rsidRPr="00C455EA">
        <w:rPr>
          <w:rFonts w:ascii="Arial" w:eastAsia="Arial Unicode MS" w:hAnsi="Arial" w:cs="Arial"/>
          <w:szCs w:val="22"/>
          <w:lang w:val="en-US"/>
        </w:rPr>
        <w:t xml:space="preserve"> we understand that, according to the conditions of the Contract, a performance guarantee is required for </w:t>
      </w:r>
      <w:r w:rsidRPr="00C455EA">
        <w:rPr>
          <w:rFonts w:ascii="Arial" w:eastAsia="Arial Unicode MS" w:hAnsi="Arial" w:cs="Arial"/>
          <w:i/>
          <w:szCs w:val="22"/>
          <w:lang w:val="en-US"/>
        </w:rPr>
        <w:t xml:space="preserve">[Insert percentage in words and figures] </w:t>
      </w:r>
      <w:r w:rsidRPr="00C455EA">
        <w:rPr>
          <w:rFonts w:ascii="Arial" w:eastAsia="Arial Unicode MS" w:hAnsi="Arial" w:cs="Arial"/>
          <w:szCs w:val="22"/>
          <w:lang w:val="en-US"/>
        </w:rPr>
        <w:t>% of the contract price.</w:t>
      </w:r>
    </w:p>
    <w:p w14:paraId="5EC09621" w14:textId="0D72BB9E" w:rsidR="00777D72" w:rsidRPr="00C455EA" w:rsidRDefault="00777D72" w:rsidP="00777D72">
      <w:pPr>
        <w:spacing w:after="120"/>
        <w:jc w:val="both"/>
        <w:rPr>
          <w:rFonts w:ascii="Arial" w:eastAsia="Arial Unicode MS" w:hAnsi="Arial" w:cs="Arial"/>
          <w:szCs w:val="22"/>
          <w:lang w:val="en-US"/>
        </w:rPr>
      </w:pPr>
      <w:r w:rsidRPr="00C455EA">
        <w:rPr>
          <w:rFonts w:ascii="Arial" w:eastAsia="Arial Unicode MS" w:hAnsi="Arial" w:cs="Arial"/>
          <w:szCs w:val="22"/>
          <w:lang w:val="en-US"/>
        </w:rPr>
        <w:t>Waiving all objections and defen</w:t>
      </w:r>
      <w:r w:rsidR="00C21DF0" w:rsidRPr="00C455EA">
        <w:rPr>
          <w:rFonts w:ascii="Arial" w:eastAsia="Arial Unicode MS" w:hAnsi="Arial" w:cs="Arial"/>
          <w:szCs w:val="22"/>
          <w:lang w:val="en-US"/>
        </w:rPr>
        <w:t>s</w:t>
      </w:r>
      <w:r w:rsidRPr="00C455EA">
        <w:rPr>
          <w:rFonts w:ascii="Arial" w:eastAsia="Arial Unicode MS" w:hAnsi="Arial" w:cs="Arial"/>
          <w:szCs w:val="22"/>
          <w:lang w:val="en-US"/>
        </w:rPr>
        <w:t xml:space="preserve">es, we, as Guarantor, hereby irrevocably and independently undertake to pay the Beneficiary, any sum or sums not exceeding in total an amount of </w:t>
      </w:r>
      <w:r w:rsidRPr="00C455EA">
        <w:rPr>
          <w:rFonts w:ascii="Arial" w:eastAsia="Arial Unicode MS" w:hAnsi="Arial" w:cs="Arial"/>
          <w:i/>
          <w:szCs w:val="22"/>
          <w:lang w:val="en-US"/>
        </w:rPr>
        <w:t>[Insert guarantee amount and currency in words and figures]</w:t>
      </w:r>
      <w:r w:rsidRPr="00C455EA">
        <w:rPr>
          <w:rStyle w:val="FootnoteReference"/>
          <w:rFonts w:ascii="Arial" w:eastAsia="Arial Unicode MS" w:hAnsi="Arial" w:cs="Arial"/>
          <w:i/>
          <w:szCs w:val="22"/>
          <w:lang w:val="en-US"/>
        </w:rPr>
        <w:footnoteReference w:id="33"/>
      </w:r>
      <w:r w:rsidRPr="00C455EA">
        <w:rPr>
          <w:rFonts w:ascii="Arial" w:eastAsia="Arial Unicode MS" w:hAnsi="Arial" w:cs="Arial"/>
          <w:i/>
          <w:szCs w:val="22"/>
          <w:lang w:val="en-US"/>
        </w:rPr>
        <w:t xml:space="preserve"> </w:t>
      </w:r>
      <w:r w:rsidRPr="00C455EA">
        <w:rPr>
          <w:rFonts w:ascii="Arial" w:eastAsia="Arial Unicode MS" w:hAnsi="Arial" w:cs="Arial"/>
          <w:szCs w:val="22"/>
          <w:lang w:val="en-US"/>
        </w:rPr>
        <w:t>upon receipt by us</w:t>
      </w:r>
      <w:r w:rsidRPr="00C455EA">
        <w:rPr>
          <w:rFonts w:ascii="Arial" w:eastAsia="Arial Unicode MS" w:hAnsi="Arial" w:cs="Arial"/>
          <w:i/>
          <w:szCs w:val="22"/>
          <w:lang w:val="en-US"/>
        </w:rPr>
        <w:t xml:space="preserve"> </w:t>
      </w:r>
      <w:r w:rsidRPr="00C455EA">
        <w:rPr>
          <w:rFonts w:ascii="Arial" w:eastAsia="Arial Unicode MS" w:hAnsi="Arial" w:cs="Arial"/>
          <w:szCs w:val="22"/>
          <w:lang w:val="en-US"/>
        </w:rPr>
        <w:t>of the Beneficiary’s first demand, supported by the Beneficiary’s statement, whether in the demand itself or a separate signed document accompanying or identifying the demand, stating that the Applicant is in breach of its obligation(s) under the Contract, without the Beneficiary needing to prove or to show grounds for the demand or the sum specified therein.</w:t>
      </w:r>
    </w:p>
    <w:p w14:paraId="1D4C6268" w14:textId="77777777" w:rsidR="00777D72" w:rsidRPr="00C455EA" w:rsidRDefault="00777D72" w:rsidP="00777D72">
      <w:pPr>
        <w:spacing w:after="120"/>
        <w:jc w:val="both"/>
        <w:rPr>
          <w:rFonts w:ascii="Arial" w:eastAsia="Arial Unicode MS" w:hAnsi="Arial" w:cs="Arial"/>
          <w:szCs w:val="22"/>
          <w:lang w:val="en-US"/>
        </w:rPr>
      </w:pPr>
      <w:r w:rsidRPr="00C455EA">
        <w:rPr>
          <w:rFonts w:ascii="Arial" w:eastAsia="Arial Unicode MS" w:hAnsi="Arial" w:cs="Arial"/>
          <w:i/>
          <w:szCs w:val="22"/>
          <w:lang w:val="en-US"/>
        </w:rPr>
        <w:t>[For guarantees issued in foreign currency insert the following:</w:t>
      </w:r>
    </w:p>
    <w:p w14:paraId="1667F145" w14:textId="77777777" w:rsidR="00777D72" w:rsidRPr="00C455EA" w:rsidRDefault="00777D72" w:rsidP="00777D72">
      <w:pPr>
        <w:spacing w:after="120"/>
        <w:jc w:val="both"/>
        <w:rPr>
          <w:rFonts w:ascii="Arial" w:eastAsia="Arial Unicode MS" w:hAnsi="Arial" w:cs="Arial"/>
          <w:szCs w:val="22"/>
          <w:lang w:val="en-US"/>
        </w:rPr>
      </w:pPr>
      <w:r w:rsidRPr="00C455EA">
        <w:rPr>
          <w:rFonts w:ascii="Arial" w:eastAsia="Arial Unicode MS" w:hAnsi="Arial" w:cs="Arial"/>
          <w:szCs w:val="22"/>
          <w:lang w:val="en-US"/>
        </w:rPr>
        <w:t xml:space="preserve">In the event of any claim under this guarantee, payment shall be effected to KfW, Frankfurt am Main (BIC: KFWIDEFF, BLZ 500 204 00), account no. 38 000 000 00 (IBAN: DE53 5002 0400 3800 0000 00), for the account of </w:t>
      </w:r>
      <w:r w:rsidRPr="00C455EA">
        <w:rPr>
          <w:rFonts w:ascii="Arial" w:eastAsia="Arial Unicode MS" w:hAnsi="Arial" w:cs="Arial"/>
          <w:i/>
          <w:szCs w:val="22"/>
          <w:lang w:val="en-US"/>
        </w:rPr>
        <w:t>[Insert name of the Purchaser and the Purchaser’s country]</w:t>
      </w:r>
      <w:r w:rsidRPr="00C455EA">
        <w:rPr>
          <w:rFonts w:ascii="Arial" w:eastAsia="Arial Unicode MS" w:hAnsi="Arial" w:cs="Arial"/>
          <w:szCs w:val="22"/>
          <w:lang w:val="en-US"/>
        </w:rPr>
        <w:t>.</w:t>
      </w:r>
    </w:p>
    <w:p w14:paraId="2C9FB477" w14:textId="77777777" w:rsidR="00777D72" w:rsidRPr="00C455EA" w:rsidRDefault="00777D72" w:rsidP="00777D72">
      <w:pPr>
        <w:spacing w:after="120"/>
        <w:jc w:val="both"/>
        <w:rPr>
          <w:rFonts w:ascii="Arial" w:eastAsia="Arial Unicode MS" w:hAnsi="Arial" w:cs="Arial"/>
          <w:szCs w:val="22"/>
          <w:lang w:val="en-US"/>
        </w:rPr>
      </w:pPr>
      <w:r w:rsidRPr="00C455EA">
        <w:rPr>
          <w:rFonts w:ascii="Arial" w:eastAsia="Arial Unicode MS" w:hAnsi="Arial" w:cs="Arial"/>
          <w:i/>
          <w:szCs w:val="22"/>
          <w:lang w:val="en-US"/>
        </w:rPr>
        <w:t>[For guarantees issued in local currency insert the following:</w:t>
      </w:r>
    </w:p>
    <w:p w14:paraId="05DB0F41" w14:textId="77777777" w:rsidR="00777D72" w:rsidRPr="00C455EA" w:rsidRDefault="00777D72" w:rsidP="00777D72">
      <w:pPr>
        <w:spacing w:after="120"/>
        <w:jc w:val="both"/>
        <w:rPr>
          <w:rFonts w:ascii="Arial" w:eastAsia="Arial Unicode MS" w:hAnsi="Arial" w:cs="Arial"/>
          <w:szCs w:val="22"/>
          <w:lang w:val="en-US"/>
        </w:rPr>
      </w:pPr>
      <w:r w:rsidRPr="00C455EA">
        <w:rPr>
          <w:rFonts w:ascii="Arial" w:eastAsia="Arial Unicode MS" w:hAnsi="Arial" w:cs="Arial"/>
          <w:szCs w:val="22"/>
          <w:lang w:val="en-US"/>
        </w:rPr>
        <w:t xml:space="preserve">In the event of any claim under this guarantee, payment shall be effected to, for the account of </w:t>
      </w:r>
      <w:r w:rsidRPr="00C455EA">
        <w:rPr>
          <w:rFonts w:ascii="Arial" w:eastAsia="Arial Unicode MS" w:hAnsi="Arial" w:cs="Arial"/>
          <w:i/>
          <w:szCs w:val="22"/>
          <w:lang w:val="en-US"/>
        </w:rPr>
        <w:t>[Insert name of the Purchaser and the Purchaser’s country]</w:t>
      </w:r>
      <w:r w:rsidRPr="00C455EA">
        <w:rPr>
          <w:rFonts w:ascii="Arial" w:eastAsia="Arial Unicode MS" w:hAnsi="Arial" w:cs="Arial"/>
          <w:szCs w:val="22"/>
          <w:lang w:val="en-US"/>
        </w:rPr>
        <w:t>.</w:t>
      </w:r>
    </w:p>
    <w:p w14:paraId="3FE4D1CF" w14:textId="77777777" w:rsidR="00777D72" w:rsidRPr="00C455EA" w:rsidRDefault="00777D72" w:rsidP="00777D72">
      <w:pPr>
        <w:spacing w:after="120"/>
        <w:jc w:val="both"/>
        <w:rPr>
          <w:rFonts w:ascii="Arial" w:eastAsia="Arial Unicode MS" w:hAnsi="Arial" w:cs="Arial"/>
          <w:szCs w:val="22"/>
          <w:lang w:val="en-US"/>
        </w:rPr>
      </w:pPr>
      <w:r w:rsidRPr="00C455EA">
        <w:rPr>
          <w:rFonts w:ascii="Arial" w:eastAsia="Arial Unicode MS" w:hAnsi="Arial" w:cs="Arial"/>
          <w:szCs w:val="22"/>
          <w:lang w:val="en-US"/>
        </w:rPr>
        <w:t xml:space="preserve">This guarantee shall expire not later than </w:t>
      </w:r>
      <w:r w:rsidRPr="00C455EA">
        <w:rPr>
          <w:rFonts w:ascii="Arial" w:eastAsia="Arial Unicode MS" w:hAnsi="Arial" w:cs="Arial"/>
          <w:i/>
          <w:szCs w:val="22"/>
          <w:lang w:val="en-US"/>
        </w:rPr>
        <w:t>[Insert expiry date]</w:t>
      </w:r>
      <w:r w:rsidRPr="00C455EA">
        <w:rPr>
          <w:rStyle w:val="FootnoteReference"/>
          <w:rFonts w:ascii="Arial" w:eastAsia="Arial Unicode MS" w:hAnsi="Arial" w:cs="Arial"/>
          <w:i/>
          <w:szCs w:val="22"/>
          <w:lang w:val="en-US"/>
        </w:rPr>
        <w:footnoteReference w:id="34"/>
      </w:r>
      <w:r w:rsidRPr="00C455EA">
        <w:rPr>
          <w:rFonts w:ascii="Arial" w:eastAsia="Arial Unicode MS" w:hAnsi="Arial" w:cs="Arial"/>
          <w:szCs w:val="22"/>
          <w:lang w:val="en-US"/>
        </w:rPr>
        <w:t>.</w:t>
      </w:r>
    </w:p>
    <w:p w14:paraId="4851B795" w14:textId="77777777" w:rsidR="00777D72" w:rsidRPr="00C455EA" w:rsidRDefault="00777D72" w:rsidP="00777D72">
      <w:pPr>
        <w:spacing w:after="120"/>
        <w:jc w:val="both"/>
        <w:rPr>
          <w:rFonts w:ascii="Arial" w:eastAsia="Arial Unicode MS" w:hAnsi="Arial" w:cs="Arial"/>
          <w:szCs w:val="22"/>
          <w:lang w:val="en-US"/>
        </w:rPr>
      </w:pPr>
      <w:r w:rsidRPr="00C455EA">
        <w:rPr>
          <w:rFonts w:ascii="Arial" w:eastAsia="Arial Unicode MS" w:hAnsi="Arial" w:cs="Arial"/>
          <w:szCs w:val="22"/>
          <w:lang w:val="en-US"/>
        </w:rPr>
        <w:t>By this date we must have received any claims for payment by letter or encoded telecommunication.</w:t>
      </w:r>
    </w:p>
    <w:p w14:paraId="01FCB09D" w14:textId="77777777" w:rsidR="00777D72" w:rsidRPr="00C455EA" w:rsidRDefault="00777D72" w:rsidP="00777D72">
      <w:pPr>
        <w:spacing w:after="120"/>
        <w:jc w:val="both"/>
        <w:rPr>
          <w:rFonts w:ascii="Arial" w:eastAsia="Arial Unicode MS" w:hAnsi="Arial" w:cs="Arial"/>
          <w:szCs w:val="22"/>
          <w:lang w:val="en-US"/>
        </w:rPr>
      </w:pPr>
      <w:r w:rsidRPr="00C455EA">
        <w:rPr>
          <w:rFonts w:ascii="Arial" w:eastAsia="Arial Unicode MS" w:hAnsi="Arial" w:cs="Arial"/>
          <w:szCs w:val="22"/>
          <w:lang w:val="en-US"/>
        </w:rPr>
        <w:t>It is understood that you will return this guarantee to us on expiry or after payment of the total amount to be claimed hereunder.</w:t>
      </w:r>
    </w:p>
    <w:p w14:paraId="56103693" w14:textId="77777777" w:rsidR="00777D72" w:rsidRPr="00C455EA" w:rsidRDefault="00777D72" w:rsidP="00777D72">
      <w:pPr>
        <w:spacing w:after="600"/>
        <w:jc w:val="both"/>
        <w:rPr>
          <w:rFonts w:ascii="Arial" w:eastAsia="Arial Unicode MS" w:hAnsi="Arial" w:cs="Arial"/>
          <w:i/>
          <w:szCs w:val="22"/>
          <w:lang w:val="en-US"/>
        </w:rPr>
      </w:pPr>
      <w:r w:rsidRPr="00C455EA">
        <w:rPr>
          <w:rFonts w:ascii="Arial" w:eastAsia="Arial Unicode MS" w:hAnsi="Arial" w:cs="Arial"/>
          <w:i/>
          <w:szCs w:val="22"/>
          <w:lang w:val="en-US"/>
        </w:rPr>
        <w:t>[As preferred option regarding guarantee rules insert</w:t>
      </w:r>
      <w:r w:rsidRPr="00C455EA">
        <w:rPr>
          <w:rStyle w:val="FootnoteReference"/>
          <w:rFonts w:ascii="Arial" w:eastAsia="Arial Unicode MS" w:hAnsi="Arial" w:cs="Arial"/>
          <w:i/>
          <w:szCs w:val="22"/>
          <w:lang w:val="en-US"/>
        </w:rPr>
        <w:footnoteReference w:id="35"/>
      </w:r>
      <w:r w:rsidRPr="00C455EA">
        <w:rPr>
          <w:rFonts w:ascii="Arial" w:eastAsia="Arial Unicode MS" w:hAnsi="Arial" w:cs="Arial"/>
          <w:i/>
          <w:szCs w:val="22"/>
          <w:lang w:val="en-US"/>
        </w:rPr>
        <w:t xml:space="preserve">: </w:t>
      </w:r>
      <w:r w:rsidRPr="00C455EA">
        <w:rPr>
          <w:rFonts w:ascii="Arial" w:eastAsia="Arial Unicode MS" w:hAnsi="Arial" w:cs="Arial"/>
          <w:szCs w:val="22"/>
          <w:lang w:val="en-US"/>
        </w:rPr>
        <w:t>This guarantee is subject to the Uniform Rules for Demand Guarantees (URDG) 2010 Revision, ICC Publication No. 758, except that the supporting statement under Article 15(a) is hereby excluded.</w:t>
      </w:r>
      <w:r w:rsidRPr="00C455EA">
        <w:rPr>
          <w:rFonts w:ascii="Arial" w:eastAsia="Arial Unicode MS" w:hAnsi="Arial" w:cs="Arial"/>
          <w:i/>
          <w:szCs w:val="22"/>
          <w:lang w:val="en-US"/>
        </w:rPr>
        <w:t>]</w:t>
      </w:r>
    </w:p>
    <w:p w14:paraId="78EE5420" w14:textId="77777777" w:rsidR="00777D72" w:rsidRPr="00C455EA" w:rsidRDefault="00777D72" w:rsidP="00777D72">
      <w:pPr>
        <w:spacing w:after="120"/>
        <w:jc w:val="both"/>
        <w:rPr>
          <w:rFonts w:ascii="Arial" w:eastAsia="Arial Unicode MS" w:hAnsi="Arial" w:cs="Arial"/>
          <w:szCs w:val="22"/>
          <w:lang w:val="en-US"/>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805"/>
        <w:gridCol w:w="4207"/>
      </w:tblGrid>
      <w:tr w:rsidR="00777D72" w:rsidRPr="00C455EA" w14:paraId="0AEFBE31" w14:textId="77777777" w:rsidTr="00777D72">
        <w:tc>
          <w:tcPr>
            <w:tcW w:w="4207" w:type="dxa"/>
            <w:tcBorders>
              <w:top w:val="single" w:sz="4" w:space="0" w:color="auto"/>
              <w:left w:val="nil"/>
              <w:bottom w:val="nil"/>
              <w:right w:val="nil"/>
            </w:tcBorders>
            <w:hideMark/>
          </w:tcPr>
          <w:p w14:paraId="6A1E5119" w14:textId="77777777" w:rsidR="00777D72" w:rsidRPr="00C455EA" w:rsidRDefault="00777D72" w:rsidP="00777D72">
            <w:pPr>
              <w:spacing w:before="60" w:after="200" w:line="276" w:lineRule="auto"/>
              <w:jc w:val="center"/>
              <w:rPr>
                <w:rFonts w:ascii="Arial" w:hAnsi="Arial" w:cs="Arial"/>
                <w:szCs w:val="22"/>
                <w:lang w:val="en-US"/>
              </w:rPr>
            </w:pPr>
            <w:r w:rsidRPr="00C455EA">
              <w:rPr>
                <w:rFonts w:ascii="Arial" w:hAnsi="Arial" w:cs="Arial"/>
                <w:szCs w:val="22"/>
                <w:lang w:val="en-US"/>
              </w:rPr>
              <w:t>Place, date</w:t>
            </w:r>
          </w:p>
        </w:tc>
        <w:tc>
          <w:tcPr>
            <w:tcW w:w="805" w:type="dxa"/>
            <w:tcBorders>
              <w:top w:val="nil"/>
              <w:left w:val="nil"/>
              <w:bottom w:val="nil"/>
              <w:right w:val="nil"/>
            </w:tcBorders>
          </w:tcPr>
          <w:p w14:paraId="281A277E" w14:textId="77777777" w:rsidR="00777D72" w:rsidRPr="00C455EA" w:rsidRDefault="00777D72" w:rsidP="00777D72">
            <w:pPr>
              <w:spacing w:after="200" w:line="276" w:lineRule="auto"/>
              <w:jc w:val="center"/>
              <w:rPr>
                <w:rFonts w:ascii="Arial" w:hAnsi="Arial" w:cs="Arial"/>
                <w:szCs w:val="22"/>
                <w:lang w:val="en-US"/>
              </w:rPr>
            </w:pPr>
          </w:p>
        </w:tc>
        <w:tc>
          <w:tcPr>
            <w:tcW w:w="4207" w:type="dxa"/>
            <w:tcBorders>
              <w:top w:val="single" w:sz="4" w:space="0" w:color="auto"/>
              <w:left w:val="nil"/>
              <w:bottom w:val="nil"/>
              <w:right w:val="nil"/>
            </w:tcBorders>
            <w:hideMark/>
          </w:tcPr>
          <w:p w14:paraId="0E69C679" w14:textId="77777777" w:rsidR="00777D72" w:rsidRPr="00C455EA" w:rsidRDefault="00777D72" w:rsidP="00777D72">
            <w:pPr>
              <w:spacing w:before="60" w:after="200" w:line="276" w:lineRule="auto"/>
              <w:jc w:val="center"/>
              <w:rPr>
                <w:rFonts w:ascii="Arial" w:hAnsi="Arial" w:cs="Arial"/>
                <w:szCs w:val="22"/>
                <w:lang w:val="en-US"/>
              </w:rPr>
            </w:pPr>
            <w:r w:rsidRPr="00C455EA">
              <w:rPr>
                <w:rFonts w:ascii="Arial" w:hAnsi="Arial" w:cs="Arial"/>
                <w:szCs w:val="22"/>
                <w:lang w:val="en-US"/>
              </w:rPr>
              <w:t>Guarantor’s authorized signature(s)</w:t>
            </w:r>
          </w:p>
        </w:tc>
      </w:tr>
    </w:tbl>
    <w:p w14:paraId="2A60140D" w14:textId="77777777" w:rsidR="00777D72" w:rsidRPr="00C455EA" w:rsidRDefault="00777D72" w:rsidP="00777D72">
      <w:pPr>
        <w:rPr>
          <w:rFonts w:ascii="Arial" w:hAnsi="Arial" w:cs="Arial"/>
          <w:b/>
          <w:szCs w:val="22"/>
          <w:lang w:val="en-US"/>
        </w:rPr>
      </w:pPr>
      <w:r w:rsidRPr="00C455EA">
        <w:rPr>
          <w:rFonts w:ascii="Arial" w:hAnsi="Arial" w:cs="Arial"/>
          <w:szCs w:val="22"/>
          <w:lang w:val="en-US"/>
        </w:rPr>
        <w:br w:type="page"/>
      </w:r>
    </w:p>
    <w:bookmarkEnd w:id="8"/>
    <w:bookmarkEnd w:id="335"/>
    <w:bookmarkEnd w:id="346"/>
    <w:bookmarkEnd w:id="347"/>
    <w:bookmarkEnd w:id="348"/>
    <w:bookmarkEnd w:id="349"/>
    <w:bookmarkEnd w:id="350"/>
    <w:p w14:paraId="42EDFDAE" w14:textId="77777777" w:rsidR="00777D72" w:rsidRPr="00C455EA" w:rsidRDefault="00777D72" w:rsidP="00777D72">
      <w:pPr>
        <w:rPr>
          <w:rFonts w:ascii="Arial" w:hAnsi="Arial" w:cs="Arial"/>
          <w:i/>
          <w:szCs w:val="22"/>
          <w:lang w:val="en-US"/>
        </w:rPr>
      </w:pPr>
      <w:r w:rsidRPr="00C455EA">
        <w:rPr>
          <w:rFonts w:ascii="Arial" w:hAnsi="Arial" w:cs="Arial"/>
          <w:i/>
          <w:szCs w:val="22"/>
          <w:lang w:val="en-US"/>
        </w:rPr>
        <w:lastRenderedPageBreak/>
        <w:t>[Note: All italicized text (including footnotes) is for use in preparing this form and shall be deleted from the final product.]</w:t>
      </w:r>
    </w:p>
    <w:p w14:paraId="3F29D693" w14:textId="77777777" w:rsidR="00777D72" w:rsidRPr="00C455EA" w:rsidRDefault="00777D72" w:rsidP="00777D72">
      <w:pPr>
        <w:pStyle w:val="SecX"/>
        <w:rPr>
          <w:noProof w:val="0"/>
          <w:lang w:val="en-US"/>
        </w:rPr>
      </w:pPr>
      <w:bookmarkStart w:id="351" w:name="_Toc523753762"/>
      <w:r w:rsidRPr="00C455EA">
        <w:rPr>
          <w:noProof w:val="0"/>
          <w:lang w:val="en-US"/>
        </w:rPr>
        <w:t>Advance Payment Security</w:t>
      </w:r>
      <w:bookmarkEnd w:id="351"/>
    </w:p>
    <w:p w14:paraId="799DDFE4" w14:textId="05366E12" w:rsidR="00333262" w:rsidRDefault="00777D72" w:rsidP="00333262">
      <w:pPr>
        <w:tabs>
          <w:tab w:val="right" w:pos="8789"/>
        </w:tabs>
        <w:spacing w:after="120"/>
        <w:rPr>
          <w:rFonts w:ascii="Arial" w:hAnsi="Arial" w:cs="Arial"/>
          <w:i/>
          <w:iCs/>
          <w:szCs w:val="22"/>
          <w:lang w:val="en-US"/>
        </w:rPr>
      </w:pPr>
      <w:r w:rsidRPr="00C455EA">
        <w:rPr>
          <w:rFonts w:ascii="Arial" w:eastAsia="Arial Unicode MS" w:hAnsi="Arial" w:cs="Arial"/>
          <w:b/>
          <w:szCs w:val="22"/>
          <w:lang w:val="en-US"/>
        </w:rPr>
        <w:t>Beneficiary:</w:t>
      </w:r>
      <w:r w:rsidR="00333262">
        <w:rPr>
          <w:rFonts w:ascii="Arial" w:eastAsia="Arial Unicode MS" w:hAnsi="Arial" w:cs="Arial"/>
          <w:b/>
          <w:szCs w:val="22"/>
          <w:lang w:val="en-US"/>
        </w:rPr>
        <w:t xml:space="preserve">                                                                                         </w:t>
      </w:r>
      <w:r w:rsidRPr="00C455EA">
        <w:rPr>
          <w:rFonts w:ascii="Arial" w:eastAsia="Arial Unicode MS" w:hAnsi="Arial" w:cs="Arial"/>
          <w:b/>
          <w:szCs w:val="22"/>
          <w:lang w:val="en-US"/>
        </w:rPr>
        <w:tab/>
      </w:r>
      <w:r w:rsidR="00333262">
        <w:rPr>
          <w:rFonts w:ascii="Arial" w:eastAsia="Arial Unicode MS" w:hAnsi="Arial" w:cs="Arial"/>
          <w:b/>
          <w:szCs w:val="22"/>
          <w:lang w:val="en-US"/>
        </w:rPr>
        <w:t xml:space="preserve">       </w:t>
      </w:r>
      <w:r w:rsidR="00333262" w:rsidRPr="00333262">
        <w:rPr>
          <w:rFonts w:ascii="Arial" w:hAnsi="Arial" w:cs="Arial"/>
          <w:b/>
          <w:i/>
          <w:iCs/>
          <w:szCs w:val="22"/>
          <w:lang w:val="en-US"/>
        </w:rPr>
        <w:t>AccèsBanque Madagascar</w:t>
      </w:r>
    </w:p>
    <w:p w14:paraId="0FEA22B7" w14:textId="77777777" w:rsidR="00333262" w:rsidRDefault="00333262" w:rsidP="00333262">
      <w:pPr>
        <w:tabs>
          <w:tab w:val="right" w:pos="8789"/>
        </w:tabs>
        <w:spacing w:after="120"/>
        <w:ind w:left="6480"/>
        <w:rPr>
          <w:rFonts w:ascii="Arial" w:hAnsi="Arial" w:cs="Arial"/>
          <w:i/>
          <w:iCs/>
          <w:szCs w:val="22"/>
          <w:lang w:val="en-US"/>
        </w:rPr>
      </w:pPr>
      <w:r>
        <w:rPr>
          <w:rFonts w:ascii="Arial" w:hAnsi="Arial" w:cs="Arial"/>
          <w:i/>
          <w:iCs/>
          <w:szCs w:val="22"/>
          <w:lang w:val="en-US"/>
        </w:rPr>
        <w:t>Bâtiment C2, Explorer Business Park,</w:t>
      </w:r>
    </w:p>
    <w:p w14:paraId="5FE90CFB" w14:textId="77777777" w:rsidR="00333262" w:rsidRDefault="00333262" w:rsidP="00333262">
      <w:pPr>
        <w:tabs>
          <w:tab w:val="right" w:pos="8789"/>
        </w:tabs>
        <w:spacing w:after="120"/>
        <w:ind w:left="6480"/>
        <w:rPr>
          <w:rFonts w:ascii="Arial" w:hAnsi="Arial" w:cs="Arial"/>
          <w:i/>
          <w:iCs/>
          <w:szCs w:val="22"/>
          <w:lang w:val="en-US"/>
        </w:rPr>
      </w:pPr>
      <w:r>
        <w:rPr>
          <w:rFonts w:ascii="Arial" w:hAnsi="Arial" w:cs="Arial"/>
          <w:i/>
          <w:iCs/>
          <w:szCs w:val="22"/>
          <w:lang w:val="en-US"/>
        </w:rPr>
        <w:t>Ankorondrano,</w:t>
      </w:r>
    </w:p>
    <w:p w14:paraId="0C2CDC77" w14:textId="77777777" w:rsidR="00333262" w:rsidRDefault="00333262" w:rsidP="00333262">
      <w:pPr>
        <w:tabs>
          <w:tab w:val="right" w:pos="8789"/>
        </w:tabs>
        <w:spacing w:after="120"/>
        <w:ind w:left="6480"/>
        <w:rPr>
          <w:rFonts w:ascii="Arial" w:hAnsi="Arial" w:cs="Arial"/>
          <w:i/>
          <w:iCs/>
          <w:szCs w:val="22"/>
          <w:lang w:val="en-US"/>
        </w:rPr>
      </w:pPr>
      <w:r>
        <w:rPr>
          <w:rFonts w:ascii="Arial" w:hAnsi="Arial" w:cs="Arial"/>
          <w:i/>
          <w:iCs/>
          <w:szCs w:val="22"/>
          <w:lang w:val="en-US"/>
        </w:rPr>
        <w:t>101 Antananarivo,</w:t>
      </w:r>
    </w:p>
    <w:p w14:paraId="4319A17D" w14:textId="31E4DCA5" w:rsidR="00777D72" w:rsidRPr="00C455EA" w:rsidRDefault="00333262" w:rsidP="00333262">
      <w:pPr>
        <w:tabs>
          <w:tab w:val="right" w:pos="8789"/>
        </w:tabs>
        <w:spacing w:after="120"/>
        <w:ind w:left="6480"/>
        <w:rPr>
          <w:rFonts w:ascii="Arial" w:eastAsia="Arial Unicode MS" w:hAnsi="Arial" w:cs="Arial"/>
          <w:i/>
          <w:szCs w:val="22"/>
          <w:lang w:val="en-US"/>
        </w:rPr>
      </w:pPr>
      <w:r>
        <w:rPr>
          <w:rFonts w:ascii="Arial" w:hAnsi="Arial" w:cs="Arial"/>
          <w:i/>
          <w:iCs/>
          <w:szCs w:val="22"/>
          <w:lang w:val="en-US"/>
        </w:rPr>
        <w:t>Madagascar</w:t>
      </w:r>
    </w:p>
    <w:p w14:paraId="49551B51" w14:textId="77777777" w:rsidR="00777D72" w:rsidRPr="00C455EA" w:rsidRDefault="00777D72" w:rsidP="00777D72">
      <w:pPr>
        <w:tabs>
          <w:tab w:val="right" w:pos="8789"/>
        </w:tabs>
        <w:spacing w:after="120"/>
        <w:rPr>
          <w:rFonts w:ascii="Arial" w:eastAsia="Arial Unicode MS" w:hAnsi="Arial" w:cs="Arial"/>
          <w:szCs w:val="22"/>
          <w:lang w:val="en-US"/>
        </w:rPr>
      </w:pPr>
      <w:r w:rsidRPr="00C455EA">
        <w:rPr>
          <w:rFonts w:ascii="Arial" w:eastAsia="Arial Unicode MS" w:hAnsi="Arial" w:cs="Arial"/>
          <w:b/>
          <w:szCs w:val="22"/>
          <w:lang w:val="en-US"/>
        </w:rPr>
        <w:t>Date:</w:t>
      </w:r>
      <w:r w:rsidRPr="00C455EA">
        <w:rPr>
          <w:rFonts w:ascii="Arial" w:eastAsia="Arial Unicode MS" w:hAnsi="Arial" w:cs="Arial"/>
          <w:szCs w:val="22"/>
          <w:lang w:val="en-US"/>
        </w:rPr>
        <w:tab/>
      </w:r>
      <w:r w:rsidRPr="00C455EA">
        <w:rPr>
          <w:rFonts w:ascii="Arial" w:hAnsi="Arial" w:cs="Arial"/>
          <w:i/>
          <w:iCs/>
          <w:szCs w:val="22"/>
          <w:lang w:val="en-US"/>
        </w:rPr>
        <w:t>[Insert date of issue]</w:t>
      </w:r>
    </w:p>
    <w:p w14:paraId="6105C346" w14:textId="77777777" w:rsidR="00777D72" w:rsidRPr="00C455EA" w:rsidRDefault="00777D72" w:rsidP="00777D72">
      <w:pPr>
        <w:tabs>
          <w:tab w:val="right" w:pos="8789"/>
        </w:tabs>
        <w:spacing w:after="120"/>
        <w:rPr>
          <w:rFonts w:ascii="Arial" w:eastAsia="Arial Unicode MS" w:hAnsi="Arial" w:cs="Arial"/>
          <w:szCs w:val="22"/>
          <w:lang w:val="en-US"/>
        </w:rPr>
      </w:pPr>
      <w:r w:rsidRPr="00C455EA">
        <w:rPr>
          <w:rFonts w:ascii="Arial" w:eastAsia="Arial Unicode MS" w:hAnsi="Arial" w:cs="Arial"/>
          <w:b/>
          <w:szCs w:val="22"/>
          <w:lang w:val="en-US"/>
        </w:rPr>
        <w:t>ADVANCE PAYMENT GUARANTEE No.:</w:t>
      </w:r>
      <w:r w:rsidRPr="00C455EA">
        <w:rPr>
          <w:rFonts w:ascii="Arial" w:eastAsia="Arial Unicode MS" w:hAnsi="Arial" w:cs="Arial"/>
          <w:szCs w:val="22"/>
          <w:lang w:val="en-US"/>
        </w:rPr>
        <w:tab/>
      </w:r>
      <w:r w:rsidRPr="00C455EA">
        <w:rPr>
          <w:rFonts w:ascii="Arial" w:eastAsia="Arial Unicode MS" w:hAnsi="Arial" w:cs="Arial"/>
          <w:i/>
          <w:szCs w:val="22"/>
          <w:lang w:val="en-US"/>
        </w:rPr>
        <w:t>[Insert guarantee reference number]</w:t>
      </w:r>
    </w:p>
    <w:p w14:paraId="35212DE5" w14:textId="77777777" w:rsidR="00777D72" w:rsidRPr="00C455EA" w:rsidRDefault="00777D72" w:rsidP="00777D72">
      <w:pPr>
        <w:spacing w:after="360"/>
        <w:rPr>
          <w:rFonts w:ascii="Arial" w:eastAsia="Arial Unicode MS" w:hAnsi="Arial" w:cs="Arial"/>
          <w:szCs w:val="22"/>
          <w:lang w:val="en-US"/>
        </w:rPr>
      </w:pPr>
      <w:r w:rsidRPr="00C455EA">
        <w:rPr>
          <w:rFonts w:ascii="Arial" w:eastAsia="Arial Unicode MS" w:hAnsi="Arial" w:cs="Arial"/>
          <w:b/>
          <w:szCs w:val="22"/>
          <w:lang w:val="en-US"/>
        </w:rPr>
        <w:t>Guarantor:</w:t>
      </w:r>
      <w:r w:rsidRPr="00C455EA">
        <w:rPr>
          <w:rFonts w:ascii="Arial" w:eastAsia="Arial Unicode MS" w:hAnsi="Arial" w:cs="Arial"/>
          <w:b/>
          <w:szCs w:val="22"/>
          <w:lang w:val="en-US"/>
        </w:rPr>
        <w:tab/>
      </w:r>
      <w:r w:rsidRPr="00C455EA">
        <w:rPr>
          <w:rFonts w:ascii="Arial" w:eastAsia="Arial Unicode MS" w:hAnsi="Arial" w:cs="Arial"/>
          <w:b/>
          <w:szCs w:val="22"/>
          <w:lang w:val="en-US"/>
        </w:rPr>
        <w:tab/>
      </w:r>
      <w:r w:rsidRPr="00C455EA">
        <w:rPr>
          <w:rFonts w:ascii="Arial" w:eastAsia="Arial Unicode MS" w:hAnsi="Arial" w:cs="Arial"/>
          <w:i/>
          <w:szCs w:val="22"/>
          <w:lang w:val="en-US"/>
        </w:rPr>
        <w:t>[Insert name and address of place of issue, unless indicated in the letterhead]</w:t>
      </w:r>
    </w:p>
    <w:p w14:paraId="54EA7F62" w14:textId="0594435D" w:rsidR="00777D72" w:rsidRPr="00C455EA" w:rsidRDefault="00777D72" w:rsidP="00777D72">
      <w:pPr>
        <w:spacing w:after="120"/>
        <w:jc w:val="both"/>
        <w:rPr>
          <w:rFonts w:ascii="Arial" w:eastAsia="Arial Unicode MS" w:hAnsi="Arial" w:cs="Arial"/>
          <w:szCs w:val="22"/>
          <w:lang w:val="en-US"/>
        </w:rPr>
      </w:pPr>
      <w:r w:rsidRPr="00C455EA">
        <w:rPr>
          <w:rFonts w:ascii="Arial" w:eastAsia="Arial Unicode MS" w:hAnsi="Arial" w:cs="Arial"/>
          <w:szCs w:val="22"/>
          <w:lang w:val="en-US"/>
        </w:rPr>
        <w:t xml:space="preserve">We have been informed that </w:t>
      </w:r>
      <w:r w:rsidRPr="00C455EA">
        <w:rPr>
          <w:rFonts w:ascii="Arial" w:eastAsia="Arial Unicode MS" w:hAnsi="Arial" w:cs="Arial"/>
          <w:i/>
          <w:szCs w:val="22"/>
          <w:lang w:val="en-US"/>
        </w:rPr>
        <w:t>[Insert name and address of supplier, which in the case of a joint venture shall be the name and address of the joint venture]</w:t>
      </w:r>
      <w:r w:rsidRPr="00C455EA">
        <w:rPr>
          <w:rFonts w:ascii="Arial" w:eastAsia="Arial Unicode MS" w:hAnsi="Arial" w:cs="Arial"/>
          <w:szCs w:val="22"/>
          <w:lang w:val="en-US"/>
        </w:rPr>
        <w:t xml:space="preserve"> (hereinafter called “the Applicant”) has entered into Contract No. </w:t>
      </w:r>
      <w:r w:rsidRPr="00C455EA">
        <w:rPr>
          <w:rFonts w:ascii="Arial" w:eastAsia="Arial Unicode MS" w:hAnsi="Arial" w:cs="Arial"/>
          <w:i/>
          <w:szCs w:val="22"/>
          <w:lang w:val="en-US"/>
        </w:rPr>
        <w:t>[Insert reference number of the contract]</w:t>
      </w:r>
      <w:r w:rsidRPr="00C455EA">
        <w:rPr>
          <w:rFonts w:ascii="Arial" w:eastAsia="Arial Unicode MS" w:hAnsi="Arial" w:cs="Arial"/>
          <w:szCs w:val="22"/>
          <w:lang w:val="en-US"/>
        </w:rPr>
        <w:t xml:space="preserve"> dated </w:t>
      </w:r>
      <w:r w:rsidRPr="00C455EA">
        <w:rPr>
          <w:rFonts w:ascii="Arial" w:eastAsia="Arial Unicode MS" w:hAnsi="Arial" w:cs="Arial"/>
          <w:i/>
          <w:szCs w:val="22"/>
          <w:lang w:val="en-US"/>
        </w:rPr>
        <w:t>[Insert contract date]</w:t>
      </w:r>
      <w:r w:rsidRPr="00C455EA">
        <w:rPr>
          <w:rFonts w:ascii="Arial" w:eastAsia="Arial Unicode MS" w:hAnsi="Arial" w:cs="Arial"/>
          <w:szCs w:val="22"/>
          <w:lang w:val="en-US"/>
        </w:rPr>
        <w:t xml:space="preserve"> with the Beneficiary, for the supply of </w:t>
      </w:r>
      <w:r w:rsidRPr="00C455EA">
        <w:rPr>
          <w:rFonts w:ascii="Arial" w:eastAsia="Arial Unicode MS" w:hAnsi="Arial" w:cs="Arial"/>
          <w:i/>
          <w:szCs w:val="22"/>
          <w:lang w:val="en-US"/>
        </w:rPr>
        <w:t>[Insert object of the contract and brief description of Goods and related Services]</w:t>
      </w:r>
      <w:r w:rsidRPr="00C455EA">
        <w:rPr>
          <w:rFonts w:ascii="Arial" w:eastAsia="Arial Unicode MS" w:hAnsi="Arial" w:cs="Arial"/>
          <w:szCs w:val="22"/>
          <w:lang w:val="en-US"/>
        </w:rPr>
        <w:t xml:space="preserve"> (hereinafter called “the Contract”). Furthermore</w:t>
      </w:r>
      <w:r w:rsidR="00C21DF0" w:rsidRPr="00C455EA">
        <w:rPr>
          <w:rFonts w:ascii="Arial" w:eastAsia="Arial Unicode MS" w:hAnsi="Arial" w:cs="Arial"/>
          <w:szCs w:val="22"/>
          <w:lang w:val="en-US"/>
        </w:rPr>
        <w:t>,</w:t>
      </w:r>
      <w:r w:rsidRPr="00C455EA">
        <w:rPr>
          <w:rFonts w:ascii="Arial" w:eastAsia="Arial Unicode MS" w:hAnsi="Arial" w:cs="Arial"/>
          <w:szCs w:val="22"/>
          <w:lang w:val="en-US"/>
        </w:rPr>
        <w:t xml:space="preserve"> we understand that, according to the conditions of the Contract, an advance payment in the sum of </w:t>
      </w:r>
      <w:r w:rsidRPr="00C455EA">
        <w:rPr>
          <w:rFonts w:ascii="Arial" w:eastAsia="Arial Unicode MS" w:hAnsi="Arial" w:cs="Arial"/>
          <w:i/>
          <w:szCs w:val="22"/>
          <w:lang w:val="en-US"/>
        </w:rPr>
        <w:t>[Insert amount and currency in words and figures]</w:t>
      </w:r>
      <w:r w:rsidRPr="00C455EA">
        <w:rPr>
          <w:rStyle w:val="FootnoteReference"/>
          <w:rFonts w:ascii="Arial" w:eastAsia="Arial Unicode MS" w:hAnsi="Arial" w:cs="Arial"/>
          <w:i/>
          <w:szCs w:val="22"/>
          <w:lang w:val="en-US"/>
        </w:rPr>
        <w:footnoteReference w:id="36"/>
      </w:r>
      <w:r w:rsidRPr="00C455EA">
        <w:rPr>
          <w:rFonts w:ascii="Arial" w:eastAsia="Arial Unicode MS" w:hAnsi="Arial" w:cs="Arial"/>
          <w:szCs w:val="22"/>
          <w:lang w:val="en-US"/>
        </w:rPr>
        <w:t xml:space="preserve">, representing </w:t>
      </w:r>
      <w:r w:rsidRPr="00C455EA">
        <w:rPr>
          <w:rFonts w:ascii="Arial" w:eastAsia="Arial Unicode MS" w:hAnsi="Arial" w:cs="Arial"/>
          <w:i/>
          <w:szCs w:val="22"/>
          <w:lang w:val="en-US"/>
        </w:rPr>
        <w:t xml:space="preserve">[Insert percentage in words and figures] </w:t>
      </w:r>
      <w:r w:rsidRPr="00C455EA">
        <w:rPr>
          <w:rFonts w:ascii="Arial" w:eastAsia="Arial Unicode MS" w:hAnsi="Arial" w:cs="Arial"/>
          <w:szCs w:val="22"/>
          <w:lang w:val="en-US"/>
        </w:rPr>
        <w:t>% of the contract price, is to be made against an advance payment guarantee.</w:t>
      </w:r>
    </w:p>
    <w:p w14:paraId="4325C099" w14:textId="3E709002" w:rsidR="00777D72" w:rsidRPr="00C455EA" w:rsidRDefault="00777D72" w:rsidP="00777D72">
      <w:pPr>
        <w:spacing w:after="120"/>
        <w:jc w:val="both"/>
        <w:rPr>
          <w:rFonts w:ascii="Arial" w:eastAsia="Arial Unicode MS" w:hAnsi="Arial" w:cs="Arial"/>
          <w:szCs w:val="22"/>
          <w:lang w:val="en-US"/>
        </w:rPr>
      </w:pPr>
      <w:r w:rsidRPr="00C455EA">
        <w:rPr>
          <w:rFonts w:ascii="Arial" w:eastAsia="Arial Unicode MS" w:hAnsi="Arial" w:cs="Arial"/>
          <w:szCs w:val="22"/>
          <w:lang w:val="en-US"/>
        </w:rPr>
        <w:t>Waiving all objections and defen</w:t>
      </w:r>
      <w:r w:rsidR="00C21DF0" w:rsidRPr="00C455EA">
        <w:rPr>
          <w:rFonts w:ascii="Arial" w:eastAsia="Arial Unicode MS" w:hAnsi="Arial" w:cs="Arial"/>
          <w:szCs w:val="22"/>
          <w:lang w:val="en-US"/>
        </w:rPr>
        <w:t>s</w:t>
      </w:r>
      <w:r w:rsidRPr="00C455EA">
        <w:rPr>
          <w:rFonts w:ascii="Arial" w:eastAsia="Arial Unicode MS" w:hAnsi="Arial" w:cs="Arial"/>
          <w:szCs w:val="22"/>
          <w:lang w:val="en-US"/>
        </w:rPr>
        <w:t xml:space="preserve">es,  we, as Guarantor, hereby irrevocably and independently undertake to pay the Beneficiary,  any sum or sums not exceeding in total an amount of </w:t>
      </w:r>
      <w:r w:rsidRPr="00C455EA">
        <w:rPr>
          <w:rFonts w:ascii="Arial" w:eastAsia="Arial Unicode MS" w:hAnsi="Arial" w:cs="Arial"/>
          <w:i/>
          <w:szCs w:val="22"/>
          <w:lang w:val="en-US"/>
        </w:rPr>
        <w:t xml:space="preserve">[Insert guarantee amount and currency in words and figures] </w:t>
      </w:r>
      <w:r w:rsidRPr="00C455EA">
        <w:rPr>
          <w:rFonts w:ascii="Arial" w:eastAsia="Arial Unicode MS" w:hAnsi="Arial" w:cs="Arial"/>
          <w:szCs w:val="22"/>
          <w:lang w:val="en-US"/>
        </w:rPr>
        <w:t>upon receipt by us</w:t>
      </w:r>
      <w:r w:rsidRPr="00C455EA">
        <w:rPr>
          <w:rFonts w:ascii="Arial" w:eastAsia="Arial Unicode MS" w:hAnsi="Arial" w:cs="Arial"/>
          <w:i/>
          <w:szCs w:val="22"/>
          <w:lang w:val="en-US"/>
        </w:rPr>
        <w:t xml:space="preserve"> </w:t>
      </w:r>
      <w:r w:rsidRPr="00C455EA">
        <w:rPr>
          <w:rFonts w:ascii="Arial" w:eastAsia="Arial Unicode MS" w:hAnsi="Arial" w:cs="Arial"/>
          <w:szCs w:val="22"/>
          <w:lang w:val="en-US"/>
        </w:rPr>
        <w:t>of the Beneficiary’s first demand, supported by the Beneficiary’s statement, whether in the demand itself or a separate signed document accompanying or identifying the demand, stating that the Applicant is in breach of its obligation(s) under the Contract, without the Beneficiary needing to prove or to show grounds for the demand or the sum specified therein.</w:t>
      </w:r>
    </w:p>
    <w:p w14:paraId="1A5A79F0" w14:textId="73A025F3" w:rsidR="00777D72" w:rsidRPr="00C455EA" w:rsidRDefault="00777D72" w:rsidP="00777D72">
      <w:pPr>
        <w:spacing w:after="120"/>
        <w:jc w:val="both"/>
        <w:rPr>
          <w:rFonts w:ascii="Arial" w:eastAsia="Arial Unicode MS" w:hAnsi="Arial" w:cs="Arial"/>
          <w:szCs w:val="22"/>
          <w:lang w:val="en-US"/>
        </w:rPr>
      </w:pPr>
      <w:r w:rsidRPr="00C455EA">
        <w:rPr>
          <w:rFonts w:ascii="Arial" w:eastAsia="Arial Unicode MS" w:hAnsi="Arial" w:cs="Arial"/>
          <w:szCs w:val="22"/>
          <w:lang w:val="en-US"/>
        </w:rPr>
        <w:t xml:space="preserve">The advance payment guarantee shall come into force and effect as soon as the advance payment has been credited to the Applicant on its account. Minor deductions of the </w:t>
      </w:r>
      <w:r w:rsidR="00C21DF0" w:rsidRPr="00C455EA">
        <w:rPr>
          <w:rFonts w:ascii="Arial" w:eastAsia="Arial Unicode MS" w:hAnsi="Arial" w:cs="Arial"/>
          <w:szCs w:val="22"/>
          <w:lang w:val="en-US"/>
        </w:rPr>
        <w:t>above-mentioned</w:t>
      </w:r>
      <w:r w:rsidRPr="00C455EA">
        <w:rPr>
          <w:rFonts w:ascii="Arial" w:eastAsia="Arial Unicode MS" w:hAnsi="Arial" w:cs="Arial"/>
          <w:szCs w:val="22"/>
          <w:lang w:val="en-US"/>
        </w:rPr>
        <w:t xml:space="preserve"> amount notably due to bank fees shall have no effect on the entry into force.</w:t>
      </w:r>
    </w:p>
    <w:p w14:paraId="1C04A330" w14:textId="77777777" w:rsidR="00777D72" w:rsidRPr="00C455EA" w:rsidRDefault="00777D72" w:rsidP="00777D72">
      <w:pPr>
        <w:spacing w:after="120"/>
        <w:jc w:val="both"/>
        <w:rPr>
          <w:rFonts w:ascii="Arial" w:eastAsia="Arial Unicode MS" w:hAnsi="Arial" w:cs="Arial"/>
          <w:szCs w:val="22"/>
          <w:lang w:val="en-US"/>
        </w:rPr>
      </w:pPr>
      <w:r w:rsidRPr="00C455EA">
        <w:rPr>
          <w:rFonts w:ascii="Arial" w:eastAsia="Arial Unicode MS" w:hAnsi="Arial" w:cs="Arial"/>
          <w:i/>
          <w:szCs w:val="22"/>
          <w:lang w:val="en-US"/>
        </w:rPr>
        <w:t>[For guarantees issued in foreign currency insert the following:</w:t>
      </w:r>
    </w:p>
    <w:p w14:paraId="78F52859" w14:textId="77777777" w:rsidR="00777D72" w:rsidRPr="00C455EA" w:rsidRDefault="00777D72" w:rsidP="00777D72">
      <w:pPr>
        <w:spacing w:after="120"/>
        <w:jc w:val="both"/>
        <w:rPr>
          <w:rFonts w:ascii="Arial" w:eastAsia="Arial Unicode MS" w:hAnsi="Arial" w:cs="Arial"/>
          <w:szCs w:val="22"/>
          <w:lang w:val="en-US"/>
        </w:rPr>
      </w:pPr>
      <w:r w:rsidRPr="00C455EA">
        <w:rPr>
          <w:rFonts w:ascii="Arial" w:eastAsia="Arial Unicode MS" w:hAnsi="Arial" w:cs="Arial"/>
          <w:szCs w:val="22"/>
          <w:lang w:val="en-US"/>
        </w:rPr>
        <w:t xml:space="preserve">In the event of any claim under this guarantee, payment shall be effected to </w:t>
      </w:r>
      <w:r w:rsidRPr="00C455EA">
        <w:rPr>
          <w:rFonts w:ascii="Arial" w:eastAsia="Arial Unicode MS" w:hAnsi="Arial" w:cs="Arial"/>
          <w:i/>
          <w:szCs w:val="22"/>
          <w:lang w:val="en-US"/>
        </w:rPr>
        <w:t>[Either insert the account on which payments are to be made with prior approval from KfW or, if no particular account is provided, insert instead:]</w:t>
      </w:r>
      <w:r w:rsidRPr="00C455EA">
        <w:rPr>
          <w:rFonts w:ascii="Arial" w:eastAsia="Arial Unicode MS" w:hAnsi="Arial" w:cs="Arial"/>
          <w:szCs w:val="22"/>
          <w:lang w:val="en-US"/>
        </w:rPr>
        <w:t xml:space="preserve"> KfW, Frankfurt am Main (BIC: KFWIDEFF, BLZ 500 204 00), account no. 38 000 000 00 (IBAN: DE53 5002 0400 3800 0000 00), for the account of </w:t>
      </w:r>
      <w:r w:rsidRPr="00C455EA">
        <w:rPr>
          <w:rFonts w:ascii="Arial" w:eastAsia="Arial Unicode MS" w:hAnsi="Arial" w:cs="Arial"/>
          <w:i/>
          <w:szCs w:val="22"/>
          <w:lang w:val="en-US"/>
        </w:rPr>
        <w:t>[Insert name of the Purchaser and the Purchaser’s country]</w:t>
      </w:r>
      <w:r w:rsidRPr="00C455EA">
        <w:rPr>
          <w:rFonts w:ascii="Arial" w:eastAsia="Arial Unicode MS" w:hAnsi="Arial" w:cs="Arial"/>
          <w:szCs w:val="22"/>
          <w:lang w:val="en-US"/>
        </w:rPr>
        <w:t>.</w:t>
      </w:r>
    </w:p>
    <w:p w14:paraId="7019DC35" w14:textId="77777777" w:rsidR="00777D72" w:rsidRPr="00C455EA" w:rsidRDefault="00777D72" w:rsidP="00777D72">
      <w:pPr>
        <w:spacing w:after="120"/>
        <w:jc w:val="both"/>
        <w:rPr>
          <w:rFonts w:ascii="Arial" w:eastAsia="Arial Unicode MS" w:hAnsi="Arial" w:cs="Arial"/>
          <w:szCs w:val="22"/>
          <w:lang w:val="en-US"/>
        </w:rPr>
      </w:pPr>
      <w:r w:rsidRPr="00C455EA">
        <w:rPr>
          <w:rFonts w:ascii="Arial" w:eastAsia="Arial Unicode MS" w:hAnsi="Arial" w:cs="Arial"/>
          <w:i/>
          <w:szCs w:val="22"/>
          <w:lang w:val="en-US"/>
        </w:rPr>
        <w:t>[For guarantees issued in local currency insert the following:</w:t>
      </w:r>
    </w:p>
    <w:p w14:paraId="2B21E374" w14:textId="77777777" w:rsidR="00777D72" w:rsidRPr="00C455EA" w:rsidRDefault="00777D72" w:rsidP="00777D72">
      <w:pPr>
        <w:spacing w:after="120"/>
        <w:jc w:val="both"/>
        <w:rPr>
          <w:rFonts w:ascii="Arial" w:eastAsia="Arial Unicode MS" w:hAnsi="Arial" w:cs="Arial"/>
          <w:szCs w:val="22"/>
          <w:lang w:val="en-US"/>
        </w:rPr>
      </w:pPr>
      <w:r w:rsidRPr="00C455EA">
        <w:rPr>
          <w:rFonts w:ascii="Arial" w:eastAsia="Arial Unicode MS" w:hAnsi="Arial" w:cs="Arial"/>
          <w:szCs w:val="22"/>
          <w:lang w:val="en-US"/>
        </w:rPr>
        <w:t xml:space="preserve">In the event of any claim under this guarantee, payment shall be effected to </w:t>
      </w:r>
      <w:r w:rsidRPr="00C455EA">
        <w:rPr>
          <w:rFonts w:ascii="Arial" w:eastAsia="Arial Unicode MS" w:hAnsi="Arial" w:cs="Arial"/>
          <w:i/>
          <w:szCs w:val="22"/>
          <w:lang w:val="en-US"/>
        </w:rPr>
        <w:t>[Insert the account on which payments are to be made]</w:t>
      </w:r>
      <w:r w:rsidRPr="00C455EA">
        <w:rPr>
          <w:rFonts w:ascii="Arial" w:eastAsia="Arial Unicode MS" w:hAnsi="Arial" w:cs="Arial"/>
          <w:szCs w:val="22"/>
          <w:lang w:val="en-US"/>
        </w:rPr>
        <w:t xml:space="preserve">, for the account of </w:t>
      </w:r>
      <w:r w:rsidRPr="00C455EA">
        <w:rPr>
          <w:rFonts w:ascii="Arial" w:eastAsia="Arial Unicode MS" w:hAnsi="Arial" w:cs="Arial"/>
          <w:i/>
          <w:szCs w:val="22"/>
          <w:lang w:val="en-US"/>
        </w:rPr>
        <w:t>[Insert name of the Purchaser and the Purchaser’s country]</w:t>
      </w:r>
      <w:r w:rsidRPr="00C455EA">
        <w:rPr>
          <w:rFonts w:ascii="Arial" w:eastAsia="Arial Unicode MS" w:hAnsi="Arial" w:cs="Arial"/>
          <w:szCs w:val="22"/>
          <w:lang w:val="en-US"/>
        </w:rPr>
        <w:t>.</w:t>
      </w:r>
    </w:p>
    <w:p w14:paraId="4E1F98E7" w14:textId="77777777" w:rsidR="00777D72" w:rsidRPr="00C455EA" w:rsidRDefault="00777D72" w:rsidP="00777D72">
      <w:pPr>
        <w:spacing w:after="120"/>
        <w:jc w:val="both"/>
        <w:rPr>
          <w:rFonts w:ascii="Arial" w:eastAsia="Arial Unicode MS" w:hAnsi="Arial" w:cs="Arial"/>
          <w:szCs w:val="22"/>
          <w:lang w:val="en-US"/>
        </w:rPr>
      </w:pPr>
      <w:r w:rsidRPr="00C455EA">
        <w:rPr>
          <w:rFonts w:ascii="Arial" w:eastAsia="Arial Unicode MS" w:hAnsi="Arial" w:cs="Arial"/>
          <w:szCs w:val="22"/>
          <w:lang w:val="en-US"/>
        </w:rPr>
        <w:t xml:space="preserve">This guarantee shall expire not later than </w:t>
      </w:r>
      <w:r w:rsidRPr="00C455EA">
        <w:rPr>
          <w:rFonts w:ascii="Arial" w:eastAsia="Arial Unicode MS" w:hAnsi="Arial" w:cs="Arial"/>
          <w:i/>
          <w:szCs w:val="22"/>
          <w:lang w:val="en-US"/>
        </w:rPr>
        <w:t>[Insert expiry date]</w:t>
      </w:r>
      <w:r w:rsidRPr="00C455EA">
        <w:rPr>
          <w:rFonts w:ascii="Arial" w:eastAsia="Arial Unicode MS" w:hAnsi="Arial" w:cs="Arial"/>
          <w:szCs w:val="22"/>
          <w:lang w:val="en-US"/>
        </w:rPr>
        <w:t>.</w:t>
      </w:r>
    </w:p>
    <w:p w14:paraId="2D39C5DD" w14:textId="77777777" w:rsidR="00777D72" w:rsidRPr="00C455EA" w:rsidRDefault="00777D72" w:rsidP="00777D72">
      <w:pPr>
        <w:spacing w:after="120"/>
        <w:jc w:val="both"/>
        <w:rPr>
          <w:rFonts w:ascii="Arial" w:eastAsia="Arial Unicode MS" w:hAnsi="Arial" w:cs="Arial"/>
          <w:szCs w:val="22"/>
          <w:lang w:val="en-US"/>
        </w:rPr>
      </w:pPr>
      <w:r w:rsidRPr="00C455EA">
        <w:rPr>
          <w:rFonts w:ascii="Arial" w:eastAsia="Arial Unicode MS" w:hAnsi="Arial" w:cs="Arial"/>
          <w:szCs w:val="22"/>
          <w:lang w:val="en-US"/>
        </w:rPr>
        <w:t>By this date we must have received any claims for payment by letter or encoded telecommunication.</w:t>
      </w:r>
    </w:p>
    <w:p w14:paraId="1C687100" w14:textId="77777777" w:rsidR="00777D72" w:rsidRPr="00C455EA" w:rsidRDefault="00777D72" w:rsidP="00777D72">
      <w:pPr>
        <w:spacing w:after="120"/>
        <w:jc w:val="both"/>
        <w:rPr>
          <w:rFonts w:ascii="Arial" w:eastAsia="Arial Unicode MS" w:hAnsi="Arial" w:cs="Arial"/>
          <w:szCs w:val="22"/>
          <w:lang w:val="en-US"/>
        </w:rPr>
      </w:pPr>
      <w:r w:rsidRPr="00C455EA">
        <w:rPr>
          <w:rFonts w:ascii="Arial" w:eastAsia="Arial Unicode MS" w:hAnsi="Arial" w:cs="Arial"/>
          <w:szCs w:val="22"/>
          <w:lang w:val="en-US"/>
        </w:rPr>
        <w:t>It is understood that you will return this guarantee to us on expiry or after payment of the total amount to be claimed hereunder.</w:t>
      </w:r>
    </w:p>
    <w:p w14:paraId="6DC3CBF0" w14:textId="14296C34" w:rsidR="00777D72" w:rsidRDefault="00777D72" w:rsidP="00333262">
      <w:pPr>
        <w:spacing w:after="100" w:afterAutospacing="1" w:line="240" w:lineRule="auto"/>
        <w:jc w:val="both"/>
        <w:rPr>
          <w:rFonts w:ascii="Arial" w:eastAsia="Arial Unicode MS" w:hAnsi="Arial" w:cs="Arial"/>
          <w:i/>
          <w:szCs w:val="22"/>
          <w:lang w:val="en-US"/>
        </w:rPr>
      </w:pPr>
      <w:r w:rsidRPr="00C455EA">
        <w:rPr>
          <w:rFonts w:ascii="Arial" w:eastAsia="Arial Unicode MS" w:hAnsi="Arial" w:cs="Arial"/>
          <w:i/>
          <w:szCs w:val="22"/>
          <w:lang w:val="en-US"/>
        </w:rPr>
        <w:lastRenderedPageBreak/>
        <w:t>[As preferred option regarding guarantee rules insert</w:t>
      </w:r>
      <w:r w:rsidRPr="00C455EA">
        <w:rPr>
          <w:rStyle w:val="FootnoteReference"/>
          <w:rFonts w:ascii="Arial" w:eastAsia="Arial Unicode MS" w:hAnsi="Arial" w:cs="Arial"/>
          <w:i/>
          <w:szCs w:val="22"/>
          <w:lang w:val="en-US"/>
        </w:rPr>
        <w:footnoteReference w:id="37"/>
      </w:r>
      <w:r w:rsidRPr="00C455EA">
        <w:rPr>
          <w:rFonts w:ascii="Arial" w:eastAsia="Arial Unicode MS" w:hAnsi="Arial" w:cs="Arial"/>
          <w:i/>
          <w:szCs w:val="22"/>
          <w:lang w:val="en-US"/>
        </w:rPr>
        <w:t xml:space="preserve">: </w:t>
      </w:r>
      <w:r w:rsidRPr="00C455EA">
        <w:rPr>
          <w:rFonts w:ascii="Arial" w:eastAsia="Arial Unicode MS" w:hAnsi="Arial" w:cs="Arial"/>
          <w:szCs w:val="22"/>
          <w:lang w:val="en-US"/>
        </w:rPr>
        <w:t>This guarantee is subject to the Uniform Rules for Demand Guarantees (URDG) 2010 Revision, ICC Publication No. 758, except that the supporting statement under Article 15(a) is hereby excluded.</w:t>
      </w:r>
      <w:r w:rsidRPr="00C455EA">
        <w:rPr>
          <w:rFonts w:ascii="Arial" w:eastAsia="Arial Unicode MS" w:hAnsi="Arial" w:cs="Arial"/>
          <w:i/>
          <w:szCs w:val="22"/>
          <w:lang w:val="en-US"/>
        </w:rPr>
        <w:t>]</w:t>
      </w:r>
    </w:p>
    <w:p w14:paraId="1428BB32" w14:textId="79A21865" w:rsidR="00333262" w:rsidRDefault="00333262" w:rsidP="00333262">
      <w:pPr>
        <w:spacing w:after="100" w:afterAutospacing="1" w:line="240" w:lineRule="auto"/>
        <w:jc w:val="both"/>
        <w:rPr>
          <w:rFonts w:ascii="Arial" w:eastAsia="Arial Unicode MS" w:hAnsi="Arial" w:cs="Arial"/>
          <w:i/>
          <w:szCs w:val="22"/>
          <w:lang w:val="en-US"/>
        </w:rPr>
      </w:pPr>
    </w:p>
    <w:p w14:paraId="5A8ED379" w14:textId="3453C1AB" w:rsidR="00333262" w:rsidRDefault="00333262" w:rsidP="00333262">
      <w:pPr>
        <w:spacing w:after="100" w:afterAutospacing="1" w:line="240" w:lineRule="auto"/>
        <w:jc w:val="both"/>
        <w:rPr>
          <w:rFonts w:ascii="Arial" w:eastAsia="Arial Unicode MS" w:hAnsi="Arial" w:cs="Arial"/>
          <w:i/>
          <w:szCs w:val="22"/>
          <w:lang w:val="en-US"/>
        </w:rPr>
      </w:pPr>
    </w:p>
    <w:p w14:paraId="0C398881" w14:textId="16366600" w:rsidR="00333262" w:rsidRDefault="00333262" w:rsidP="00333262">
      <w:pPr>
        <w:spacing w:after="100" w:afterAutospacing="1" w:line="240" w:lineRule="auto"/>
        <w:jc w:val="both"/>
        <w:rPr>
          <w:rFonts w:ascii="Arial" w:eastAsia="Arial Unicode MS" w:hAnsi="Arial" w:cs="Arial"/>
          <w:i/>
          <w:szCs w:val="22"/>
          <w:lang w:val="en-US"/>
        </w:rPr>
      </w:pPr>
    </w:p>
    <w:p w14:paraId="3FF3DD20" w14:textId="0976E746" w:rsidR="00333262" w:rsidRDefault="00333262" w:rsidP="00333262">
      <w:pPr>
        <w:spacing w:after="100" w:afterAutospacing="1" w:line="240" w:lineRule="auto"/>
        <w:jc w:val="both"/>
        <w:rPr>
          <w:rFonts w:ascii="Arial" w:eastAsia="Arial Unicode MS" w:hAnsi="Arial" w:cs="Arial"/>
          <w:i/>
          <w:szCs w:val="22"/>
          <w:lang w:val="en-US"/>
        </w:rPr>
      </w:pPr>
    </w:p>
    <w:p w14:paraId="31932952" w14:textId="77777777" w:rsidR="00333262" w:rsidRDefault="00333262" w:rsidP="00333262">
      <w:pPr>
        <w:spacing w:after="100" w:afterAutospacing="1" w:line="240" w:lineRule="auto"/>
        <w:jc w:val="both"/>
        <w:rPr>
          <w:rFonts w:ascii="Arial" w:eastAsia="Arial Unicode MS" w:hAnsi="Arial" w:cs="Arial"/>
          <w:i/>
          <w:szCs w:val="22"/>
          <w:lang w:val="en-US"/>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903"/>
        <w:gridCol w:w="4722"/>
      </w:tblGrid>
      <w:tr w:rsidR="00777D72" w:rsidRPr="00C455EA" w14:paraId="1A4A76F2" w14:textId="77777777" w:rsidTr="00333262">
        <w:trPr>
          <w:trHeight w:hRule="exact" w:val="907"/>
        </w:trPr>
        <w:tc>
          <w:tcPr>
            <w:tcW w:w="4722" w:type="dxa"/>
            <w:tcBorders>
              <w:top w:val="single" w:sz="4" w:space="0" w:color="auto"/>
              <w:left w:val="nil"/>
              <w:bottom w:val="nil"/>
              <w:right w:val="nil"/>
            </w:tcBorders>
            <w:hideMark/>
          </w:tcPr>
          <w:p w14:paraId="35627EED" w14:textId="77777777" w:rsidR="00333262" w:rsidRDefault="00333262" w:rsidP="00333262">
            <w:pPr>
              <w:spacing w:beforeAutospacing="1" w:after="200"/>
              <w:jc w:val="center"/>
              <w:rPr>
                <w:rFonts w:ascii="Arial" w:hAnsi="Arial" w:cs="Arial"/>
                <w:szCs w:val="22"/>
                <w:lang w:val="en-US"/>
              </w:rPr>
            </w:pPr>
          </w:p>
          <w:p w14:paraId="3E8C1CE1" w14:textId="1EAC1028" w:rsidR="00777D72" w:rsidRPr="00C455EA" w:rsidRDefault="00777D72" w:rsidP="00333262">
            <w:pPr>
              <w:spacing w:beforeAutospacing="1" w:after="200"/>
              <w:jc w:val="center"/>
              <w:rPr>
                <w:rFonts w:ascii="Arial" w:hAnsi="Arial" w:cs="Arial"/>
                <w:szCs w:val="22"/>
                <w:lang w:val="en-US"/>
              </w:rPr>
            </w:pPr>
            <w:r w:rsidRPr="00C455EA">
              <w:rPr>
                <w:rFonts w:ascii="Arial" w:hAnsi="Arial" w:cs="Arial"/>
                <w:szCs w:val="22"/>
                <w:lang w:val="en-US"/>
              </w:rPr>
              <w:t>Place, date</w:t>
            </w:r>
          </w:p>
        </w:tc>
        <w:tc>
          <w:tcPr>
            <w:tcW w:w="903" w:type="dxa"/>
            <w:tcBorders>
              <w:top w:val="nil"/>
              <w:left w:val="nil"/>
              <w:bottom w:val="nil"/>
              <w:right w:val="nil"/>
            </w:tcBorders>
          </w:tcPr>
          <w:p w14:paraId="203CA9CC" w14:textId="77777777" w:rsidR="00777D72" w:rsidRPr="00C455EA" w:rsidRDefault="00777D72" w:rsidP="00333262">
            <w:pPr>
              <w:spacing w:beforeAutospacing="1" w:after="200"/>
              <w:jc w:val="center"/>
              <w:rPr>
                <w:rFonts w:ascii="Arial" w:hAnsi="Arial" w:cs="Arial"/>
                <w:szCs w:val="22"/>
                <w:lang w:val="en-US"/>
              </w:rPr>
            </w:pPr>
          </w:p>
        </w:tc>
        <w:tc>
          <w:tcPr>
            <w:tcW w:w="4722" w:type="dxa"/>
            <w:tcBorders>
              <w:top w:val="single" w:sz="4" w:space="0" w:color="auto"/>
              <w:left w:val="nil"/>
              <w:bottom w:val="nil"/>
              <w:right w:val="nil"/>
            </w:tcBorders>
            <w:hideMark/>
          </w:tcPr>
          <w:p w14:paraId="63BAB9C1" w14:textId="77777777" w:rsidR="00333262" w:rsidRDefault="00333262" w:rsidP="00333262">
            <w:pPr>
              <w:spacing w:beforeAutospacing="1" w:after="200"/>
              <w:jc w:val="center"/>
              <w:rPr>
                <w:rFonts w:ascii="Arial" w:hAnsi="Arial" w:cs="Arial"/>
                <w:szCs w:val="22"/>
                <w:lang w:val="en-US"/>
              </w:rPr>
            </w:pPr>
          </w:p>
          <w:p w14:paraId="524ACA94" w14:textId="48F7C12D" w:rsidR="00777D72" w:rsidRPr="00C455EA" w:rsidRDefault="00777D72" w:rsidP="00333262">
            <w:pPr>
              <w:spacing w:beforeAutospacing="1" w:after="200"/>
              <w:jc w:val="center"/>
              <w:rPr>
                <w:rFonts w:ascii="Arial" w:hAnsi="Arial" w:cs="Arial"/>
                <w:szCs w:val="22"/>
                <w:lang w:val="en-US"/>
              </w:rPr>
            </w:pPr>
            <w:r w:rsidRPr="00C455EA">
              <w:rPr>
                <w:rFonts w:ascii="Arial" w:hAnsi="Arial" w:cs="Arial"/>
                <w:szCs w:val="22"/>
                <w:lang w:val="en-US"/>
              </w:rPr>
              <w:t>Guarantor’s authorized signature(s)</w:t>
            </w:r>
          </w:p>
        </w:tc>
      </w:tr>
    </w:tbl>
    <w:p w14:paraId="68D3871C" w14:textId="77777777" w:rsidR="00610B96" w:rsidRPr="00C455EA" w:rsidRDefault="00610B96" w:rsidP="00333262">
      <w:pPr>
        <w:rPr>
          <w:lang w:val="en-US"/>
        </w:rPr>
      </w:pPr>
    </w:p>
    <w:sectPr w:rsidR="00610B96" w:rsidRPr="00C455EA" w:rsidSect="00F851D9">
      <w:headerReference w:type="default" r:id="rId160"/>
      <w:footerReference w:type="default" r:id="rId161"/>
      <w:type w:val="nextColumn"/>
      <w:pgSz w:w="11906" w:h="16838"/>
      <w:pgMar w:top="720" w:right="720" w:bottom="720" w:left="720" w:header="0" w:footer="709" w:gutter="0"/>
      <w:paperSrc w:first="7" w:other="7"/>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272BB" w16cex:dateUtc="2022-01-31T13:37:00Z"/>
  <w16cex:commentExtensible w16cex:durableId="25BF7310" w16cex:dateUtc="2022-02-22T13:34:00Z"/>
  <w16cex:commentExtensible w16cex:durableId="25BF73DB" w16cex:dateUtc="2022-02-22T13:38:00Z"/>
  <w16cex:commentExtensible w16cex:durableId="25BF7707" w16cex:dateUtc="2022-02-22T13:51:00Z"/>
  <w16cex:commentExtensible w16cex:durableId="25A27512" w16cex:dateUtc="2022-01-31T13:47:00Z"/>
  <w16cex:commentExtensible w16cex:durableId="25A2748F" w16cex:dateUtc="2022-01-31T13:45:00Z"/>
  <w16cex:commentExtensible w16cex:durableId="25A275AB" w16cex:dateUtc="2022-01-31T13:50:00Z"/>
  <w16cex:commentExtensible w16cex:durableId="25A27831" w16cex:dateUtc="2022-01-31T14:01:00Z"/>
  <w16cex:commentExtensible w16cex:durableId="25A27663" w16cex:dateUtc="2022-01-31T13:53:00Z"/>
  <w16cex:commentExtensible w16cex:durableId="25A27670" w16cex:dateUtc="2022-01-31T13:53:00Z"/>
  <w16cex:commentExtensible w16cex:durableId="25A27695" w16cex:dateUtc="2022-01-31T13:54:00Z"/>
  <w16cex:commentExtensible w16cex:durableId="25A27710" w16cex:dateUtc="2022-01-31T13:56:00Z"/>
  <w16cex:commentExtensible w16cex:durableId="25A27855" w16cex:dateUtc="2022-01-31T14:01:00Z"/>
  <w16cex:commentExtensible w16cex:durableId="25A2780C" w16cex:dateUtc="2022-01-31T14:00:00Z"/>
  <w16cex:commentExtensible w16cex:durableId="25A27891" w16cex:dateUtc="2022-01-31T14:02:00Z"/>
  <w16cex:commentExtensible w16cex:durableId="25C70D92" w16cex:dateUtc="2022-02-28T08:00:00Z"/>
  <w16cex:commentExtensible w16cex:durableId="25BF7ED8" w16cex:dateUtc="2022-02-22T14:25:00Z"/>
  <w16cex:commentExtensible w16cex:durableId="25BF7F67" w16cex:dateUtc="2022-02-22T14:27:00Z"/>
  <w16cex:commentExtensible w16cex:durableId="25C707AD" w16cex:dateUtc="2022-02-28T07:34:00Z"/>
  <w16cex:commentExtensible w16cex:durableId="25C70806" w16cex:dateUtc="2022-02-28T07:36:00Z"/>
  <w16cex:commentExtensible w16cex:durableId="25C70900" w16cex:dateUtc="2022-02-28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0A518" w14:textId="77777777" w:rsidR="005F5979" w:rsidRDefault="005F5979" w:rsidP="00367B52">
      <w:pPr>
        <w:spacing w:before="0" w:after="0" w:line="240" w:lineRule="auto"/>
      </w:pPr>
      <w:r>
        <w:separator/>
      </w:r>
    </w:p>
  </w:endnote>
  <w:endnote w:type="continuationSeparator" w:id="0">
    <w:p w14:paraId="610E19BA" w14:textId="77777777" w:rsidR="005F5979" w:rsidRDefault="005F5979" w:rsidP="00367B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Times New Roman"/>
    <w:panose1 w:val="00000000000000000000"/>
    <w:charset w:val="00"/>
    <w:family w:val="swiss"/>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E203D" w14:textId="77777777" w:rsidR="008D07EF" w:rsidRPr="00A51B2A" w:rsidRDefault="008D07EF" w:rsidP="00777D72">
    <w:pPr>
      <w:pStyle w:val="Footer"/>
      <w:tabs>
        <w:tab w:val="right" w:pos="8931"/>
      </w:tabs>
      <w:ind w:right="-262"/>
      <w:jc w:val="right"/>
      <w:rPr>
        <w:rFonts w:ascii="Arial" w:hAnsi="Arial" w:cs="Arial"/>
        <w:lang w:val="en-US"/>
        <w:rPrChange w:id="0" w:author="Bender, Nadine" w:date="2022-02-22T14:48:00Z">
          <w:rPr>
            <w:rFonts w:ascii="Arial" w:hAnsi="Arial" w:cs="Arial"/>
          </w:rPr>
        </w:rPrChange>
      </w:rPr>
    </w:pPr>
    <w:r w:rsidRPr="00A51B2A">
      <w:rPr>
        <w:rFonts w:ascii="Arial" w:hAnsi="Arial" w:cs="Arial"/>
        <w:lang w:val="en-US"/>
        <w:rPrChange w:id="1" w:author="Bender, Nadine" w:date="2022-02-22T14:48:00Z">
          <w:rPr>
            <w:rFonts w:ascii="Arial" w:hAnsi="Arial" w:cs="Arial"/>
          </w:rPr>
        </w:rPrChange>
      </w:rPr>
      <w:t>Goods-SBD-1stage-2env-Jan2019-EN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FD540" w14:textId="77777777" w:rsidR="008D07EF" w:rsidRPr="00A51B2A" w:rsidRDefault="008D07EF" w:rsidP="00777D72">
    <w:pPr>
      <w:pStyle w:val="Footer"/>
      <w:tabs>
        <w:tab w:val="right" w:pos="8930"/>
        <w:tab w:val="right" w:pos="13892"/>
      </w:tabs>
      <w:ind w:right="-261"/>
      <w:rPr>
        <w:rFonts w:ascii="Arial" w:hAnsi="Arial" w:cs="Arial"/>
        <w:lang w:val="en-US"/>
        <w:rPrChange w:id="84" w:author="Bender, Nadine" w:date="2022-02-22T14:48:00Z">
          <w:rPr>
            <w:rFonts w:ascii="Arial" w:hAnsi="Arial" w:cs="Arial"/>
          </w:rPr>
        </w:rPrChange>
      </w:rPr>
    </w:pPr>
    <w:r w:rsidRPr="00A51B2A">
      <w:rPr>
        <w:rFonts w:ascii="Arial" w:hAnsi="Arial" w:cs="Arial"/>
        <w:lang w:val="en-US"/>
        <w:rPrChange w:id="85" w:author="Bender, Nadine" w:date="2022-02-22T14:48:00Z">
          <w:rPr>
            <w:rFonts w:ascii="Arial" w:hAnsi="Arial" w:cs="Arial"/>
          </w:rPr>
        </w:rPrChange>
      </w:rPr>
      <w:t xml:space="preserve"> </w:t>
    </w:r>
    <w:r w:rsidRPr="00A51B2A">
      <w:rPr>
        <w:rFonts w:ascii="Arial" w:hAnsi="Arial" w:cs="Arial"/>
        <w:lang w:val="en-US"/>
        <w:rPrChange w:id="86" w:author="Bender, Nadine" w:date="2022-02-22T14:48:00Z">
          <w:rPr>
            <w:rFonts w:ascii="Arial" w:hAnsi="Arial" w:cs="Arial"/>
          </w:rPr>
        </w:rPrChange>
      </w:rPr>
      <w:tab/>
      <w:t>Goods-SBD-1stage-2env-Jan2019-EN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B472" w14:textId="77777777" w:rsidR="008D07EF" w:rsidRPr="006E74A3" w:rsidRDefault="008D07EF" w:rsidP="00777D72">
    <w:pPr>
      <w:pStyle w:val="Footer"/>
      <w:tabs>
        <w:tab w:val="right" w:pos="8931"/>
      </w:tabs>
      <w:ind w:right="-261"/>
      <w:rPr>
        <w:rFonts w:ascii="Arial" w:hAnsi="Arial" w:cs="Arial"/>
        <w:lang w:val="en-US"/>
      </w:rPr>
    </w:pPr>
    <w:r>
      <w:rPr>
        <w:rFonts w:ascii="Arial" w:hAnsi="Arial" w:cs="Arial"/>
      </w:rPr>
      <w:tab/>
    </w:r>
    <w:r w:rsidRPr="006E74A3">
      <w:rPr>
        <w:rFonts w:ascii="Arial" w:hAnsi="Arial" w:cs="Arial"/>
        <w:lang w:val="en-US"/>
      </w:rPr>
      <w:t>Goods-SBD-1stage-2env-Jan2019-EN</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160C" w14:textId="77777777" w:rsidR="008D07EF" w:rsidRPr="00A51B2A" w:rsidRDefault="008D07EF" w:rsidP="00777D72">
    <w:pPr>
      <w:pStyle w:val="Footer"/>
      <w:tabs>
        <w:tab w:val="right" w:pos="8931"/>
      </w:tabs>
      <w:ind w:right="-261"/>
      <w:rPr>
        <w:rFonts w:ascii="Arial" w:hAnsi="Arial" w:cs="Arial"/>
        <w:lang w:val="en-US"/>
        <w:rPrChange w:id="105" w:author="Bender, Nadine" w:date="2022-02-22T14:48:00Z">
          <w:rPr>
            <w:rFonts w:ascii="Arial" w:hAnsi="Arial" w:cs="Arial"/>
          </w:rPr>
        </w:rPrChange>
      </w:rPr>
    </w:pPr>
    <w:r>
      <w:rPr>
        <w:rFonts w:ascii="Arial" w:hAnsi="Arial" w:cs="Arial"/>
      </w:rPr>
      <w:tab/>
    </w:r>
    <w:r w:rsidRPr="00A51B2A">
      <w:rPr>
        <w:rFonts w:ascii="Arial" w:hAnsi="Arial" w:cs="Arial"/>
        <w:lang w:val="en-US"/>
        <w:rPrChange w:id="106" w:author="Bender, Nadine" w:date="2022-02-22T14:48:00Z">
          <w:rPr>
            <w:rFonts w:ascii="Arial" w:hAnsi="Arial" w:cs="Arial"/>
          </w:rPr>
        </w:rPrChange>
      </w:rPr>
      <w:t>Goods-SBD-1stage-2env-Jan2019-EN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37B33" w14:textId="77777777" w:rsidR="008D07EF" w:rsidRPr="003D7B55" w:rsidRDefault="008D07EF" w:rsidP="00777D72">
    <w:pPr>
      <w:pStyle w:val="Footer"/>
      <w:tabs>
        <w:tab w:val="right" w:pos="8931"/>
        <w:tab w:val="right" w:pos="12900"/>
      </w:tabs>
      <w:ind w:right="-261"/>
      <w:rPr>
        <w:lang w:val="en-US"/>
      </w:rPr>
    </w:pPr>
    <w:r>
      <w:rPr>
        <w:bCs/>
        <w:lang w:val="fr-FR"/>
      </w:rPr>
      <w:tab/>
    </w:r>
    <w:r w:rsidRPr="003D7B55">
      <w:rPr>
        <w:rFonts w:ascii="Arial" w:hAnsi="Arial" w:cs="Arial"/>
        <w:lang w:val="en-US"/>
      </w:rPr>
      <w:t>Goods-SBD-1stage-2env-Jan2019-EN</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8278F" w14:textId="77777777" w:rsidR="008D07EF" w:rsidRPr="00A51B2A" w:rsidRDefault="008D07EF" w:rsidP="00777D72">
    <w:pPr>
      <w:pStyle w:val="Footer"/>
      <w:tabs>
        <w:tab w:val="right" w:pos="15451"/>
      </w:tabs>
      <w:rPr>
        <w:rFonts w:ascii="Arial" w:hAnsi="Arial" w:cs="Arial"/>
        <w:lang w:val="en-US"/>
        <w:rPrChange w:id="108" w:author="Bender, Nadine" w:date="2022-02-22T14:48:00Z">
          <w:rPr>
            <w:rFonts w:ascii="Arial" w:hAnsi="Arial" w:cs="Arial"/>
          </w:rPr>
        </w:rPrChange>
      </w:rPr>
    </w:pPr>
    <w:r>
      <w:rPr>
        <w:rFonts w:ascii="Arial" w:hAnsi="Arial" w:cs="Arial"/>
      </w:rPr>
      <w:tab/>
    </w:r>
    <w:r w:rsidRPr="00A51B2A">
      <w:rPr>
        <w:rFonts w:ascii="Arial" w:hAnsi="Arial" w:cs="Arial"/>
        <w:lang w:val="en-US"/>
        <w:rPrChange w:id="109" w:author="Bender, Nadine" w:date="2022-02-22T14:48:00Z">
          <w:rPr>
            <w:rFonts w:ascii="Arial" w:hAnsi="Arial" w:cs="Arial"/>
          </w:rPr>
        </w:rPrChange>
      </w:rPr>
      <w:t>Goods-SBD-1stage-2env-Jan2019-EN</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54818" w14:textId="77777777" w:rsidR="008D07EF" w:rsidRPr="003E588C" w:rsidRDefault="008D07EF" w:rsidP="00777D72">
    <w:pPr>
      <w:pStyle w:val="Footer"/>
      <w:tabs>
        <w:tab w:val="right" w:pos="15451"/>
      </w:tabs>
      <w:rPr>
        <w:lang w:val="en-US"/>
      </w:rPr>
    </w:pPr>
    <w:r>
      <w:rPr>
        <w:bCs/>
        <w:lang w:val="fr-FR"/>
      </w:rPr>
      <w:tab/>
    </w:r>
    <w:r w:rsidRPr="003E588C">
      <w:rPr>
        <w:rFonts w:ascii="Arial" w:hAnsi="Arial" w:cs="Arial"/>
        <w:lang w:val="en-US"/>
      </w:rPr>
      <w:t>Goods-SBD-1stage-2env-Jan2019-EN</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D6BC" w14:textId="77777777" w:rsidR="008D07EF" w:rsidRPr="00A51B2A" w:rsidRDefault="008D07EF" w:rsidP="00777D72">
    <w:pPr>
      <w:pStyle w:val="Footer"/>
      <w:pBdr>
        <w:top w:val="single" w:sz="4" w:space="1" w:color="auto"/>
      </w:pBdr>
      <w:tabs>
        <w:tab w:val="right" w:pos="15451"/>
      </w:tabs>
      <w:rPr>
        <w:rFonts w:ascii="Arial" w:hAnsi="Arial" w:cs="Arial"/>
        <w:lang w:val="en-US"/>
        <w:rPrChange w:id="110" w:author="Bender, Nadine" w:date="2022-02-22T14:48:00Z">
          <w:rPr>
            <w:rFonts w:ascii="Arial" w:hAnsi="Arial" w:cs="Arial"/>
          </w:rPr>
        </w:rPrChange>
      </w:rPr>
    </w:pPr>
    <w:r w:rsidRPr="00A51B2A">
      <w:rPr>
        <w:rFonts w:ascii="Arial" w:hAnsi="Arial" w:cs="Arial"/>
        <w:lang w:val="en-US"/>
        <w:rPrChange w:id="111" w:author="Bender, Nadine" w:date="2022-02-22T14:48:00Z">
          <w:rPr>
            <w:rFonts w:ascii="Arial" w:hAnsi="Arial" w:cs="Arial"/>
          </w:rPr>
        </w:rPrChange>
      </w:rPr>
      <w:t>Single Stage Two Envelope SBD – Procurement of Goods</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2261" w14:textId="77777777" w:rsidR="008D07EF" w:rsidRPr="00A51B2A" w:rsidRDefault="008D07EF" w:rsidP="00777D72">
    <w:pPr>
      <w:pStyle w:val="Footer"/>
      <w:tabs>
        <w:tab w:val="right" w:pos="8931"/>
      </w:tabs>
      <w:ind w:right="-261"/>
      <w:rPr>
        <w:rFonts w:ascii="Arial" w:hAnsi="Arial" w:cs="Arial"/>
        <w:lang w:val="en-US"/>
        <w:rPrChange w:id="115" w:author="Bender, Nadine" w:date="2022-02-22T14:48:00Z">
          <w:rPr>
            <w:rFonts w:ascii="Arial" w:hAnsi="Arial" w:cs="Arial"/>
          </w:rPr>
        </w:rPrChange>
      </w:rPr>
    </w:pPr>
    <w:r>
      <w:rPr>
        <w:rFonts w:ascii="Arial" w:hAnsi="Arial" w:cs="Arial"/>
      </w:rPr>
      <w:tab/>
    </w:r>
    <w:r w:rsidRPr="00A51B2A">
      <w:rPr>
        <w:rFonts w:ascii="Arial" w:hAnsi="Arial" w:cs="Arial"/>
        <w:lang w:val="en-US"/>
        <w:rPrChange w:id="116" w:author="Bender, Nadine" w:date="2022-02-22T14:48:00Z">
          <w:rPr>
            <w:rFonts w:ascii="Arial" w:hAnsi="Arial" w:cs="Arial"/>
          </w:rPr>
        </w:rPrChange>
      </w:rPr>
      <w:t>Goods-SBD-1stage-2env-Jan2019-EN</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E597" w14:textId="77777777" w:rsidR="008D07EF" w:rsidRPr="00C6460E" w:rsidRDefault="008D07EF" w:rsidP="00777D72">
    <w:pPr>
      <w:pStyle w:val="Footer"/>
      <w:tabs>
        <w:tab w:val="right" w:pos="8931"/>
        <w:tab w:val="right" w:pos="12900"/>
      </w:tabs>
      <w:ind w:right="-261"/>
      <w:rPr>
        <w:rFonts w:ascii="Arial" w:hAnsi="Arial" w:cs="Arial"/>
        <w:lang w:val="en-US"/>
      </w:rPr>
    </w:pPr>
    <w:r>
      <w:rPr>
        <w:bCs/>
        <w:lang w:val="fr-FR"/>
      </w:rPr>
      <w:tab/>
    </w:r>
    <w:r w:rsidRPr="00C6460E">
      <w:rPr>
        <w:rFonts w:ascii="Arial" w:hAnsi="Arial" w:cs="Arial"/>
        <w:lang w:val="en-US"/>
      </w:rPr>
      <w:t>Goods-SBD-1stage-2env-Jan2019-EN</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8658" w14:textId="77777777" w:rsidR="008D07EF" w:rsidRPr="00A51B2A" w:rsidRDefault="008D07EF" w:rsidP="00777D72">
    <w:pPr>
      <w:pStyle w:val="Footer"/>
      <w:pBdr>
        <w:top w:val="single" w:sz="4" w:space="1" w:color="auto"/>
      </w:pBdr>
      <w:tabs>
        <w:tab w:val="right" w:pos="8647"/>
      </w:tabs>
      <w:rPr>
        <w:rFonts w:ascii="Arial" w:hAnsi="Arial" w:cs="Arial"/>
        <w:lang w:val="en-US"/>
        <w:rPrChange w:id="117" w:author="Bender, Nadine" w:date="2022-02-22T14:48:00Z">
          <w:rPr>
            <w:rFonts w:ascii="Arial" w:hAnsi="Arial" w:cs="Arial"/>
          </w:rPr>
        </w:rPrChange>
      </w:rPr>
    </w:pPr>
    <w:r>
      <w:rPr>
        <w:rFonts w:ascii="Arial" w:hAnsi="Arial" w:cs="Arial"/>
      </w:rPr>
      <w:tab/>
    </w:r>
    <w:r w:rsidRPr="00A51B2A">
      <w:rPr>
        <w:rFonts w:ascii="Arial" w:hAnsi="Arial" w:cs="Arial"/>
        <w:lang w:val="en-US"/>
        <w:rPrChange w:id="118" w:author="Bender, Nadine" w:date="2022-02-22T14:48:00Z">
          <w:rPr>
            <w:rFonts w:ascii="Arial" w:hAnsi="Arial" w:cs="Arial"/>
          </w:rPr>
        </w:rPrChange>
      </w:rPr>
      <w:t>Single Stage Two Envelope SBD – Procurement of Goods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FFE1" w14:textId="77777777" w:rsidR="008D07EF" w:rsidRPr="000F7765" w:rsidRDefault="008D07EF" w:rsidP="00777D72">
    <w:pPr>
      <w:pStyle w:val="Footer"/>
      <w:tabs>
        <w:tab w:val="right" w:pos="8931"/>
      </w:tabs>
      <w:ind w:right="-262"/>
      <w:jc w:val="right"/>
      <w:rPr>
        <w:rFonts w:ascii="Arial" w:hAnsi="Arial" w:cs="Arial"/>
        <w:lang w:val="en-US"/>
      </w:rPr>
    </w:pPr>
    <w:r w:rsidRPr="000F7765">
      <w:rPr>
        <w:rFonts w:ascii="Arial" w:hAnsi="Arial" w:cs="Arial"/>
        <w:lang w:val="en-US"/>
      </w:rPr>
      <w:t>Goods-SBD-1stage-2env-Jan2019-EN</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506A" w14:textId="77777777" w:rsidR="008D07EF" w:rsidRPr="00C6460E" w:rsidRDefault="008D07EF" w:rsidP="00777D72">
    <w:pPr>
      <w:pStyle w:val="Footer"/>
      <w:tabs>
        <w:tab w:val="right" w:pos="8931"/>
      </w:tabs>
      <w:ind w:right="-261"/>
      <w:rPr>
        <w:rFonts w:ascii="Arial" w:hAnsi="Arial" w:cs="Arial"/>
        <w:lang w:val="en-US"/>
      </w:rPr>
    </w:pPr>
    <w:r>
      <w:rPr>
        <w:rFonts w:ascii="Arial" w:hAnsi="Arial" w:cs="Arial"/>
      </w:rPr>
      <w:tab/>
    </w:r>
    <w:r w:rsidRPr="00C6460E">
      <w:rPr>
        <w:rFonts w:ascii="Arial" w:hAnsi="Arial" w:cs="Arial"/>
        <w:lang w:val="en-US"/>
      </w:rPr>
      <w:t>Goods-SBD-1stage-2env-Jan2019-EN</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86F02" w14:textId="77777777" w:rsidR="008D07EF" w:rsidRPr="00A51B2A" w:rsidRDefault="008D07EF" w:rsidP="00777D72">
    <w:pPr>
      <w:pStyle w:val="Footer"/>
      <w:tabs>
        <w:tab w:val="right" w:pos="8930"/>
      </w:tabs>
      <w:ind w:right="-261"/>
      <w:rPr>
        <w:rFonts w:ascii="Arial" w:hAnsi="Arial" w:cs="Arial"/>
        <w:lang w:val="en-US"/>
        <w:rPrChange w:id="123" w:author="Bender, Nadine" w:date="2022-02-22T14:48:00Z">
          <w:rPr>
            <w:rFonts w:ascii="Arial" w:hAnsi="Arial" w:cs="Arial"/>
          </w:rPr>
        </w:rPrChange>
      </w:rPr>
    </w:pPr>
    <w:r>
      <w:rPr>
        <w:rFonts w:ascii="Arial" w:hAnsi="Arial" w:cs="Arial"/>
      </w:rPr>
      <w:tab/>
    </w:r>
    <w:r w:rsidRPr="00A51B2A">
      <w:rPr>
        <w:rFonts w:ascii="Arial" w:hAnsi="Arial" w:cs="Arial"/>
        <w:lang w:val="en-US"/>
        <w:rPrChange w:id="124" w:author="Bender, Nadine" w:date="2022-02-22T14:48:00Z">
          <w:rPr>
            <w:rFonts w:ascii="Arial" w:hAnsi="Arial" w:cs="Arial"/>
          </w:rPr>
        </w:rPrChange>
      </w:rPr>
      <w:t>Goods-SBD-1stage-2env-Jan2019-EN</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FDC9E" w14:textId="77777777" w:rsidR="008D07EF" w:rsidRPr="00C6460E" w:rsidRDefault="008D07EF" w:rsidP="00777D72">
    <w:pPr>
      <w:pStyle w:val="Footer"/>
      <w:tabs>
        <w:tab w:val="right" w:pos="8931"/>
      </w:tabs>
      <w:ind w:right="-261"/>
      <w:rPr>
        <w:rFonts w:ascii="Arial" w:hAnsi="Arial" w:cs="Arial"/>
        <w:lang w:val="en-US"/>
      </w:rPr>
    </w:pPr>
    <w:r>
      <w:rPr>
        <w:rFonts w:ascii="Arial" w:hAnsi="Arial" w:cs="Arial"/>
      </w:rPr>
      <w:tab/>
    </w:r>
    <w:r w:rsidRPr="00C6460E">
      <w:rPr>
        <w:rFonts w:ascii="Arial" w:hAnsi="Arial" w:cs="Arial"/>
        <w:lang w:val="en-US"/>
      </w:rPr>
      <w:t>Goods-SBD-1stage-2env-Jan2019-EN</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BA54" w14:textId="77777777" w:rsidR="008D07EF" w:rsidRDefault="008D07EF" w:rsidP="00777D72">
    <w:pPr>
      <w:pStyle w:val="Footer"/>
      <w:pBdr>
        <w:top w:val="single" w:sz="4" w:space="1" w:color="auto"/>
      </w:pBdr>
      <w:tabs>
        <w:tab w:val="right" w:pos="9072"/>
      </w:tabs>
    </w:pPr>
    <w:r>
      <w:rPr>
        <w:bCs/>
        <w:lang w:val="fr-FR"/>
      </w:rPr>
      <w:tab/>
    </w:r>
    <w:r w:rsidRPr="000C2476">
      <w:rPr>
        <w:bCs/>
        <w:lang w:val="fr-FR"/>
      </w:rPr>
      <w:t>Ope-M2081</w:t>
    </w:r>
    <w:r>
      <w:rPr>
        <w:bCs/>
        <w:lang w:val="fr-FR"/>
      </w:rPr>
      <w:t>a</w:t>
    </w:r>
    <w:r w:rsidRPr="000C2476">
      <w:rPr>
        <w:bCs/>
        <w:lang w:val="fr-FR"/>
      </w:rPr>
      <w:t xml:space="preserve"> – SB</w:t>
    </w:r>
    <w:r>
      <w:rPr>
        <w:bCs/>
        <w:lang w:val="fr-FR"/>
      </w:rPr>
      <w:t>D</w:t>
    </w:r>
    <w:r w:rsidRPr="000C2476">
      <w:rPr>
        <w:bCs/>
        <w:lang w:val="fr-FR"/>
      </w:rPr>
      <w:t xml:space="preserve"> - </w:t>
    </w:r>
    <w:r w:rsidRPr="00037B71">
      <w:t>Goods</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FBAAF" w14:textId="77777777" w:rsidR="008D07EF" w:rsidRDefault="008D07EF" w:rsidP="00777D72">
    <w:pPr>
      <w:pStyle w:val="Footer"/>
      <w:pBdr>
        <w:top w:val="single" w:sz="4" w:space="1" w:color="auto"/>
      </w:pBdr>
      <w:tabs>
        <w:tab w:val="right" w:pos="9072"/>
        <w:tab w:val="right" w:pos="12900"/>
      </w:tabs>
    </w:pPr>
    <w:r>
      <w:rPr>
        <w:bCs/>
        <w:lang w:val="fr-FR"/>
      </w:rPr>
      <w:tab/>
    </w:r>
    <w:r w:rsidRPr="000C2476">
      <w:rPr>
        <w:bCs/>
        <w:lang w:val="fr-FR"/>
      </w:rPr>
      <w:t>Ope-</w:t>
    </w:r>
    <w:r w:rsidRPr="00037B71">
      <w:t>M2081a</w:t>
    </w:r>
    <w:r w:rsidRPr="000C2476">
      <w:rPr>
        <w:bCs/>
        <w:lang w:val="fr-FR"/>
      </w:rPr>
      <w:t xml:space="preserve"> – SB</w:t>
    </w:r>
    <w:r>
      <w:rPr>
        <w:bCs/>
        <w:lang w:val="fr-FR"/>
      </w:rPr>
      <w:t>D</w:t>
    </w:r>
    <w:r w:rsidRPr="000C2476">
      <w:rPr>
        <w:bCs/>
        <w:lang w:val="fr-FR"/>
      </w:rPr>
      <w:t xml:space="preserve"> - Goods</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F101" w14:textId="77777777" w:rsidR="008D07EF" w:rsidRPr="00A51B2A" w:rsidRDefault="008D07EF" w:rsidP="00777D72">
    <w:pPr>
      <w:pStyle w:val="Footer"/>
      <w:tabs>
        <w:tab w:val="right" w:pos="15451"/>
      </w:tabs>
      <w:rPr>
        <w:rFonts w:ascii="Arial" w:hAnsi="Arial" w:cs="Arial"/>
        <w:lang w:val="en-US"/>
        <w:rPrChange w:id="127" w:author="Bender, Nadine" w:date="2022-02-22T14:48:00Z">
          <w:rPr>
            <w:rFonts w:ascii="Arial" w:hAnsi="Arial" w:cs="Arial"/>
          </w:rPr>
        </w:rPrChange>
      </w:rPr>
    </w:pPr>
    <w:r w:rsidRPr="00D93EFC">
      <w:rPr>
        <w:rFonts w:ascii="Arial" w:hAnsi="Arial" w:cs="Arial"/>
        <w:bCs/>
        <w:lang w:val="fr-FR"/>
      </w:rPr>
      <w:tab/>
    </w:r>
    <w:r w:rsidRPr="00826195">
      <w:rPr>
        <w:rFonts w:ascii="Arial" w:hAnsi="Arial" w:cs="Arial"/>
        <w:bCs/>
        <w:lang w:val="en-GB"/>
      </w:rPr>
      <w:t>Goods-SBD-1stage-2env-Jan2019-EN</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BEC0" w14:textId="77777777" w:rsidR="008D07EF" w:rsidRPr="00C6460E" w:rsidRDefault="008D07EF" w:rsidP="00777D72">
    <w:pPr>
      <w:pStyle w:val="Footer"/>
      <w:pBdr>
        <w:top w:val="single" w:sz="4" w:space="1" w:color="auto"/>
      </w:pBdr>
      <w:tabs>
        <w:tab w:val="right" w:pos="8647"/>
      </w:tabs>
      <w:jc w:val="right"/>
      <w:rPr>
        <w:rFonts w:ascii="Arial" w:hAnsi="Arial" w:cs="Arial"/>
        <w:lang w:val="en-US"/>
      </w:rPr>
    </w:pPr>
    <w:r>
      <w:rPr>
        <w:rFonts w:ascii="Arial" w:hAnsi="Arial" w:cs="Arial"/>
      </w:rPr>
      <w:tab/>
    </w:r>
    <w:r w:rsidRPr="00C6460E">
      <w:rPr>
        <w:rFonts w:ascii="Arial" w:hAnsi="Arial" w:cs="Arial"/>
        <w:lang w:val="en-US"/>
      </w:rPr>
      <w:t>Goods-SBD-1stage-2env-Jan2019-EN</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4FCA" w14:textId="77777777" w:rsidR="008D07EF" w:rsidRPr="00A51B2A" w:rsidRDefault="008D07EF" w:rsidP="00777D72">
    <w:pPr>
      <w:pStyle w:val="Footer"/>
      <w:pBdr>
        <w:top w:val="single" w:sz="4" w:space="1" w:color="auto"/>
      </w:pBdr>
      <w:tabs>
        <w:tab w:val="right" w:pos="8647"/>
      </w:tabs>
      <w:rPr>
        <w:rFonts w:ascii="Arial" w:hAnsi="Arial" w:cs="Arial"/>
        <w:lang w:val="en-US"/>
        <w:rPrChange w:id="128" w:author="Bender, Nadine" w:date="2022-02-22T14:48:00Z">
          <w:rPr>
            <w:rFonts w:ascii="Arial" w:hAnsi="Arial" w:cs="Arial"/>
          </w:rPr>
        </w:rPrChange>
      </w:rPr>
    </w:pPr>
    <w:r w:rsidRPr="00A51B2A">
      <w:rPr>
        <w:rFonts w:ascii="Arial" w:hAnsi="Arial" w:cs="Arial"/>
        <w:lang w:val="en-US"/>
        <w:rPrChange w:id="129" w:author="Bender, Nadine" w:date="2022-02-22T14:48:00Z">
          <w:rPr>
            <w:rFonts w:ascii="Arial" w:hAnsi="Arial" w:cs="Arial"/>
          </w:rPr>
        </w:rPrChange>
      </w:rPr>
      <w:t>Single Stage Two Envelope SBD – Procurement of Goods</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3E503" w14:textId="77777777" w:rsidR="008D07EF" w:rsidRPr="00A51B2A" w:rsidRDefault="008D07EF" w:rsidP="00777D72">
    <w:pPr>
      <w:pStyle w:val="Footer"/>
      <w:pBdr>
        <w:top w:val="single" w:sz="4" w:space="1" w:color="auto"/>
      </w:pBdr>
      <w:tabs>
        <w:tab w:val="right" w:pos="8647"/>
      </w:tabs>
      <w:jc w:val="right"/>
      <w:rPr>
        <w:rFonts w:ascii="Arial" w:hAnsi="Arial" w:cs="Arial"/>
        <w:lang w:val="en-US"/>
        <w:rPrChange w:id="131" w:author="Bender, Nadine" w:date="2022-02-22T14:48:00Z">
          <w:rPr>
            <w:rFonts w:ascii="Arial" w:hAnsi="Arial" w:cs="Arial"/>
          </w:rPr>
        </w:rPrChange>
      </w:rPr>
    </w:pPr>
    <w:r w:rsidRPr="00A51B2A">
      <w:rPr>
        <w:rFonts w:ascii="Arial" w:hAnsi="Arial" w:cs="Arial"/>
        <w:lang w:val="en-US"/>
        <w:rPrChange w:id="132" w:author="Bender, Nadine" w:date="2022-02-22T14:48:00Z">
          <w:rPr>
            <w:rFonts w:ascii="Arial" w:hAnsi="Arial" w:cs="Arial"/>
          </w:rPr>
        </w:rPrChange>
      </w:rPr>
      <w:t>Goods-SBD-1stage-2env-Jan2019-EN</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B050" w14:textId="77777777" w:rsidR="008D07EF" w:rsidRPr="00C6460E" w:rsidRDefault="008D07EF" w:rsidP="00777D72">
    <w:pPr>
      <w:pStyle w:val="Footer"/>
      <w:tabs>
        <w:tab w:val="right" w:pos="15451"/>
      </w:tabs>
      <w:rPr>
        <w:rFonts w:ascii="Arial" w:hAnsi="Arial" w:cs="Arial"/>
        <w:lang w:val="en-US"/>
      </w:rPr>
    </w:pPr>
    <w:r w:rsidRPr="00D93EFC">
      <w:rPr>
        <w:rFonts w:ascii="Arial" w:hAnsi="Arial" w:cs="Arial"/>
        <w:bCs/>
        <w:lang w:val="fr-FR"/>
      </w:rPr>
      <w:tab/>
    </w:r>
    <w:r w:rsidRPr="00826195">
      <w:rPr>
        <w:rFonts w:ascii="Arial" w:hAnsi="Arial" w:cs="Arial"/>
        <w:bCs/>
        <w:lang w:val="en-GB"/>
      </w:rPr>
      <w:t>Goods-SBD-1stage-2env-Jan2019-EN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F4A29" w14:textId="77777777" w:rsidR="008D07EF" w:rsidRPr="000F7765" w:rsidRDefault="008D07EF" w:rsidP="00777D72">
    <w:pPr>
      <w:pStyle w:val="Footer"/>
      <w:tabs>
        <w:tab w:val="right" w:pos="8931"/>
      </w:tabs>
      <w:ind w:right="-262"/>
      <w:jc w:val="right"/>
      <w:rPr>
        <w:rFonts w:ascii="Arial" w:hAnsi="Arial" w:cs="Arial"/>
        <w:lang w:val="en-US"/>
      </w:rPr>
    </w:pPr>
    <w:r w:rsidRPr="000F7765">
      <w:rPr>
        <w:rFonts w:ascii="Arial" w:hAnsi="Arial" w:cs="Arial"/>
        <w:lang w:val="en-US"/>
      </w:rPr>
      <w:t>Goods-SBD-1stage-2env-Jan2019-EN</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6647" w14:textId="77777777" w:rsidR="008D07EF" w:rsidRPr="00A51B2A" w:rsidRDefault="008D07EF" w:rsidP="00777D72">
    <w:pPr>
      <w:pStyle w:val="Footer"/>
      <w:pBdr>
        <w:top w:val="single" w:sz="4" w:space="1" w:color="auto"/>
      </w:pBdr>
      <w:tabs>
        <w:tab w:val="right" w:pos="8647"/>
      </w:tabs>
      <w:rPr>
        <w:rFonts w:ascii="Arial" w:hAnsi="Arial" w:cs="Arial"/>
        <w:lang w:val="en-US"/>
        <w:rPrChange w:id="133" w:author="Bender, Nadine" w:date="2022-02-22T14:48:00Z">
          <w:rPr>
            <w:rFonts w:ascii="Arial" w:hAnsi="Arial" w:cs="Arial"/>
          </w:rPr>
        </w:rPrChange>
      </w:rPr>
    </w:pPr>
    <w:r>
      <w:rPr>
        <w:rFonts w:ascii="Arial" w:hAnsi="Arial" w:cs="Arial"/>
      </w:rPr>
      <w:tab/>
    </w:r>
    <w:r>
      <w:rPr>
        <w:rFonts w:ascii="Arial" w:hAnsi="Arial" w:cs="Arial"/>
      </w:rPr>
      <w:tab/>
    </w:r>
    <w:r>
      <w:rPr>
        <w:rFonts w:ascii="Arial" w:hAnsi="Arial" w:cs="Arial"/>
      </w:rPr>
      <w:tab/>
    </w:r>
    <w:r w:rsidRPr="00A51B2A">
      <w:rPr>
        <w:rFonts w:ascii="Arial" w:hAnsi="Arial" w:cs="Arial"/>
        <w:lang w:val="en-US"/>
        <w:rPrChange w:id="134" w:author="Bender, Nadine" w:date="2022-02-22T14:48:00Z">
          <w:rPr>
            <w:rFonts w:ascii="Arial" w:hAnsi="Arial" w:cs="Arial"/>
          </w:rPr>
        </w:rPrChange>
      </w:rPr>
      <w:t>Single Stage Two Envelope SBD – Procurement of Goods</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28ED" w14:textId="77777777" w:rsidR="008D07EF" w:rsidRDefault="008D07EF" w:rsidP="00777D72">
    <w:pPr>
      <w:pStyle w:val="Footer"/>
      <w:pBdr>
        <w:top w:val="single" w:sz="4" w:space="1" w:color="auto"/>
      </w:pBdr>
      <w:tabs>
        <w:tab w:val="right" w:pos="9072"/>
      </w:tabs>
    </w:pPr>
    <w:r>
      <w:rPr>
        <w:bCs/>
        <w:lang w:val="fr-FR"/>
      </w:rPr>
      <w:tab/>
    </w:r>
    <w:r w:rsidRPr="000C2476">
      <w:rPr>
        <w:bCs/>
        <w:lang w:val="fr-FR"/>
      </w:rPr>
      <w:t>Ope-M2081</w:t>
    </w:r>
    <w:r>
      <w:rPr>
        <w:bCs/>
        <w:lang w:val="fr-FR"/>
      </w:rPr>
      <w:t>a</w:t>
    </w:r>
    <w:r w:rsidRPr="000C2476">
      <w:rPr>
        <w:bCs/>
        <w:lang w:val="fr-FR"/>
      </w:rPr>
      <w:t xml:space="preserve"> – SB</w:t>
    </w:r>
    <w:r>
      <w:rPr>
        <w:bCs/>
        <w:lang w:val="fr-FR"/>
      </w:rPr>
      <w:t>D</w:t>
    </w:r>
    <w:r w:rsidRPr="000C2476">
      <w:rPr>
        <w:bCs/>
        <w:lang w:val="fr-FR"/>
      </w:rPr>
      <w:t xml:space="preserve"> - </w:t>
    </w:r>
    <w:r w:rsidRPr="00037B71">
      <w:t>Goods</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011B6" w14:textId="77777777" w:rsidR="008D07EF" w:rsidRDefault="008D07EF" w:rsidP="00777D72">
    <w:pPr>
      <w:pStyle w:val="Footer"/>
      <w:pBdr>
        <w:top w:val="single" w:sz="4" w:space="1" w:color="auto"/>
      </w:pBdr>
      <w:tabs>
        <w:tab w:val="right" w:pos="9072"/>
        <w:tab w:val="right" w:pos="12900"/>
      </w:tabs>
    </w:pPr>
    <w:r>
      <w:rPr>
        <w:bCs/>
        <w:lang w:val="fr-FR"/>
      </w:rPr>
      <w:tab/>
    </w:r>
    <w:r w:rsidRPr="000C2476">
      <w:rPr>
        <w:bCs/>
        <w:lang w:val="fr-FR"/>
      </w:rPr>
      <w:t>Ope-</w:t>
    </w:r>
    <w:r w:rsidRPr="00037B71">
      <w:t>M2081a</w:t>
    </w:r>
    <w:r w:rsidRPr="000C2476">
      <w:rPr>
        <w:bCs/>
        <w:lang w:val="fr-FR"/>
      </w:rPr>
      <w:t xml:space="preserve"> – SB</w:t>
    </w:r>
    <w:r>
      <w:rPr>
        <w:bCs/>
        <w:lang w:val="fr-FR"/>
      </w:rPr>
      <w:t>D</w:t>
    </w:r>
    <w:r w:rsidRPr="000C2476">
      <w:rPr>
        <w:bCs/>
        <w:lang w:val="fr-FR"/>
      </w:rPr>
      <w:t xml:space="preserve"> - Goods</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CDB7F" w14:textId="77777777" w:rsidR="008D07EF" w:rsidRPr="00C6460E" w:rsidRDefault="008D07EF" w:rsidP="00777D72">
    <w:pPr>
      <w:pStyle w:val="Footer"/>
      <w:tabs>
        <w:tab w:val="right" w:pos="8647"/>
      </w:tabs>
      <w:jc w:val="right"/>
      <w:rPr>
        <w:rFonts w:ascii="Arial" w:hAnsi="Arial" w:cs="Arial"/>
        <w:lang w:val="en-US"/>
      </w:rPr>
    </w:pPr>
    <w:r>
      <w:rPr>
        <w:rFonts w:ascii="Arial" w:hAnsi="Arial" w:cs="Arial"/>
      </w:rPr>
      <w:tab/>
    </w:r>
    <w:r w:rsidRPr="00C6460E">
      <w:rPr>
        <w:rFonts w:ascii="Arial" w:hAnsi="Arial" w:cs="Arial"/>
        <w:lang w:val="en-US"/>
      </w:rPr>
      <w:t>Goods-SBD-1stage-2env-Jan2019-EN</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0C69" w14:textId="77777777" w:rsidR="008D07EF" w:rsidRPr="00A51B2A" w:rsidRDefault="008D07EF" w:rsidP="00777D72">
    <w:pPr>
      <w:pStyle w:val="Footer"/>
      <w:tabs>
        <w:tab w:val="right" w:pos="8930"/>
      </w:tabs>
      <w:ind w:right="-261"/>
      <w:rPr>
        <w:rFonts w:ascii="Arial" w:hAnsi="Arial" w:cs="Arial"/>
        <w:lang w:val="en-US"/>
        <w:rPrChange w:id="144" w:author="Bender, Nadine" w:date="2022-02-22T14:48:00Z">
          <w:rPr>
            <w:rFonts w:ascii="Arial" w:hAnsi="Arial" w:cs="Arial"/>
          </w:rPr>
        </w:rPrChange>
      </w:rPr>
    </w:pPr>
    <w:r>
      <w:rPr>
        <w:rFonts w:ascii="Arial" w:hAnsi="Arial" w:cs="Arial"/>
      </w:rPr>
      <w:tab/>
    </w:r>
    <w:r w:rsidRPr="00A51B2A">
      <w:rPr>
        <w:rFonts w:ascii="Arial" w:hAnsi="Arial" w:cs="Arial"/>
        <w:lang w:val="en-US"/>
        <w:rPrChange w:id="145" w:author="Bender, Nadine" w:date="2022-02-22T14:48:00Z">
          <w:rPr>
            <w:rFonts w:ascii="Arial" w:hAnsi="Arial" w:cs="Arial"/>
          </w:rPr>
        </w:rPrChange>
      </w:rPr>
      <w:t>Goods-SBD-1stage-2env-Jan2019-EN</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C1C7" w14:textId="77777777" w:rsidR="008D07EF" w:rsidRPr="00C6460E" w:rsidRDefault="008D07EF" w:rsidP="00777D72">
    <w:pPr>
      <w:pStyle w:val="Footer"/>
      <w:tabs>
        <w:tab w:val="right" w:pos="8930"/>
      </w:tabs>
      <w:ind w:right="-261"/>
      <w:jc w:val="right"/>
      <w:rPr>
        <w:rFonts w:ascii="Arial" w:hAnsi="Arial" w:cs="Arial"/>
        <w:lang w:val="en-US"/>
      </w:rPr>
    </w:pPr>
    <w:r>
      <w:rPr>
        <w:bCs/>
        <w:lang w:val="fr-FR"/>
      </w:rPr>
      <w:tab/>
    </w:r>
    <w:r w:rsidRPr="00C6460E">
      <w:rPr>
        <w:rFonts w:ascii="Arial" w:hAnsi="Arial" w:cs="Arial"/>
        <w:lang w:val="en-US"/>
      </w:rPr>
      <w:t>Goods-SBD-1stage-2env-Jan2019-EN</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F2E8" w14:textId="77777777" w:rsidR="008D07EF" w:rsidRPr="00A51B2A" w:rsidRDefault="008D07EF" w:rsidP="00777D72">
    <w:pPr>
      <w:pStyle w:val="Footer"/>
      <w:pBdr>
        <w:top w:val="single" w:sz="4" w:space="1" w:color="auto"/>
      </w:pBdr>
      <w:tabs>
        <w:tab w:val="right" w:pos="15451"/>
      </w:tabs>
      <w:jc w:val="center"/>
      <w:rPr>
        <w:rFonts w:ascii="Arial" w:hAnsi="Arial" w:cs="Arial"/>
        <w:lang w:val="en-US"/>
        <w:rPrChange w:id="146" w:author="Bender, Nadine" w:date="2022-02-22T14:48:00Z">
          <w:rPr>
            <w:rFonts w:ascii="Arial" w:hAnsi="Arial" w:cs="Arial"/>
          </w:rPr>
        </w:rPrChange>
      </w:rPr>
    </w:pPr>
    <w:r w:rsidRPr="00A51B2A">
      <w:rPr>
        <w:rFonts w:ascii="Arial" w:hAnsi="Arial" w:cs="Arial"/>
        <w:lang w:val="en-US"/>
        <w:rPrChange w:id="147" w:author="Bender, Nadine" w:date="2022-02-22T14:48:00Z">
          <w:rPr>
            <w:rFonts w:ascii="Arial" w:hAnsi="Arial" w:cs="Arial"/>
          </w:rPr>
        </w:rPrChange>
      </w:rPr>
      <w:t>Single Stage Two Envelope SBD – Procurement of Goods</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3547" w14:textId="77777777" w:rsidR="008D07EF" w:rsidRPr="00A51B2A" w:rsidRDefault="008D07EF" w:rsidP="00777D72">
    <w:pPr>
      <w:pStyle w:val="Footer"/>
      <w:tabs>
        <w:tab w:val="right" w:pos="8930"/>
      </w:tabs>
      <w:ind w:right="-261"/>
      <w:rPr>
        <w:rFonts w:ascii="Arial" w:hAnsi="Arial" w:cs="Arial"/>
        <w:lang w:val="en-US"/>
        <w:rPrChange w:id="149" w:author="Bender, Nadine" w:date="2022-02-22T14:48:00Z">
          <w:rPr>
            <w:rFonts w:ascii="Arial" w:hAnsi="Arial" w:cs="Arial"/>
          </w:rPr>
        </w:rPrChange>
      </w:rPr>
    </w:pPr>
    <w:r>
      <w:rPr>
        <w:rFonts w:ascii="Arial" w:hAnsi="Arial" w:cs="Arial"/>
      </w:rPr>
      <w:tab/>
    </w:r>
    <w:r w:rsidRPr="00A51B2A">
      <w:rPr>
        <w:rFonts w:ascii="Arial" w:hAnsi="Arial" w:cs="Arial"/>
        <w:lang w:val="en-US"/>
        <w:rPrChange w:id="150" w:author="Bender, Nadine" w:date="2022-02-22T14:48:00Z">
          <w:rPr>
            <w:rFonts w:ascii="Arial" w:hAnsi="Arial" w:cs="Arial"/>
          </w:rPr>
        </w:rPrChange>
      </w:rPr>
      <w:t>Goods-SBD-1stage-2env-Jan2019-EN</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2A5CF" w14:textId="77777777" w:rsidR="008D07EF" w:rsidRPr="00A51B2A" w:rsidRDefault="008D07EF" w:rsidP="00777D72">
    <w:pPr>
      <w:pStyle w:val="Footer"/>
      <w:pBdr>
        <w:top w:val="single" w:sz="4" w:space="1" w:color="auto"/>
      </w:pBdr>
      <w:tabs>
        <w:tab w:val="right" w:pos="15451"/>
      </w:tabs>
      <w:rPr>
        <w:rFonts w:ascii="Arial" w:hAnsi="Arial" w:cs="Arial"/>
        <w:lang w:val="en-US"/>
        <w:rPrChange w:id="171" w:author="Bender, Nadine" w:date="2022-02-22T14:48:00Z">
          <w:rPr>
            <w:rFonts w:ascii="Arial" w:hAnsi="Arial" w:cs="Arial"/>
          </w:rPr>
        </w:rPrChange>
      </w:rPr>
    </w:pPr>
    <w:r>
      <w:rPr>
        <w:rFonts w:ascii="Arial" w:hAnsi="Arial" w:cs="Arial"/>
      </w:rPr>
      <w:tab/>
    </w:r>
    <w:r w:rsidRPr="00A51B2A">
      <w:rPr>
        <w:rFonts w:ascii="Arial" w:hAnsi="Arial" w:cs="Arial"/>
        <w:lang w:val="en-US"/>
        <w:rPrChange w:id="172" w:author="Bender, Nadine" w:date="2022-02-22T14:48:00Z">
          <w:rPr>
            <w:rFonts w:ascii="Arial" w:hAnsi="Arial" w:cs="Arial"/>
          </w:rPr>
        </w:rPrChange>
      </w:rPr>
      <w:t>Single Stage Two Envelope SBD – Procurement of Goods</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B321" w14:textId="77777777" w:rsidR="008D07EF" w:rsidRPr="00A51B2A" w:rsidRDefault="008D07EF" w:rsidP="00777D72">
    <w:pPr>
      <w:pStyle w:val="Footer"/>
      <w:pBdr>
        <w:top w:val="single" w:sz="4" w:space="1" w:color="auto"/>
      </w:pBdr>
      <w:tabs>
        <w:tab w:val="right" w:pos="15451"/>
      </w:tabs>
      <w:rPr>
        <w:rFonts w:ascii="Arial" w:hAnsi="Arial" w:cs="Arial"/>
        <w:lang w:val="en-US"/>
        <w:rPrChange w:id="173" w:author="Bender, Nadine" w:date="2022-02-22T14:48:00Z">
          <w:rPr>
            <w:rFonts w:ascii="Arial" w:hAnsi="Arial" w:cs="Arial"/>
          </w:rPr>
        </w:rPrChange>
      </w:rPr>
    </w:pPr>
    <w:r w:rsidRPr="00A51B2A">
      <w:rPr>
        <w:rFonts w:ascii="Arial" w:hAnsi="Arial" w:cs="Arial"/>
        <w:lang w:val="en-US"/>
        <w:rPrChange w:id="174" w:author="Bender, Nadine" w:date="2022-02-22T14:48:00Z">
          <w:rPr>
            <w:rFonts w:ascii="Arial" w:hAnsi="Arial" w:cs="Arial"/>
          </w:rPr>
        </w:rPrChange>
      </w:rPr>
      <w:t>Single Stage Two Envelope SBD – Procurement of Goods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C436" w14:textId="77777777" w:rsidR="008D07EF" w:rsidRPr="000F7765" w:rsidRDefault="008D07EF" w:rsidP="00777D72">
    <w:pPr>
      <w:pStyle w:val="Footer"/>
      <w:tabs>
        <w:tab w:val="right" w:pos="8931"/>
      </w:tabs>
      <w:ind w:right="-262"/>
      <w:jc w:val="right"/>
      <w:rPr>
        <w:rFonts w:ascii="Arial" w:hAnsi="Arial" w:cs="Arial"/>
        <w:lang w:val="en-US"/>
      </w:rPr>
    </w:pPr>
    <w:r>
      <w:rPr>
        <w:bCs/>
        <w:lang w:val="fr-FR"/>
      </w:rPr>
      <w:tab/>
    </w:r>
    <w:r w:rsidRPr="000F7765">
      <w:rPr>
        <w:rFonts w:ascii="Arial" w:hAnsi="Arial" w:cs="Arial"/>
        <w:lang w:val="en-US"/>
      </w:rPr>
      <w:t>Goods-SBD-1stage-2env-Jan2019-EN</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FCFC" w14:textId="77777777" w:rsidR="008D07EF" w:rsidRPr="00A51B2A" w:rsidRDefault="008D07EF" w:rsidP="00777D72">
    <w:pPr>
      <w:pStyle w:val="Footer"/>
      <w:tabs>
        <w:tab w:val="right" w:pos="15451"/>
      </w:tabs>
      <w:ind w:right="-51"/>
      <w:rPr>
        <w:rFonts w:ascii="Arial" w:hAnsi="Arial" w:cs="Arial"/>
        <w:lang w:val="en-US"/>
        <w:rPrChange w:id="176" w:author="Bender, Nadine" w:date="2022-02-22T14:48:00Z">
          <w:rPr>
            <w:rFonts w:ascii="Arial" w:hAnsi="Arial" w:cs="Arial"/>
          </w:rPr>
        </w:rPrChange>
      </w:rPr>
    </w:pPr>
    <w:r>
      <w:rPr>
        <w:rFonts w:ascii="Arial" w:hAnsi="Arial" w:cs="Arial"/>
      </w:rPr>
      <w:tab/>
    </w:r>
    <w:r w:rsidRPr="00A51B2A">
      <w:rPr>
        <w:rFonts w:ascii="Arial" w:hAnsi="Arial" w:cs="Arial"/>
        <w:lang w:val="en-US"/>
        <w:rPrChange w:id="177" w:author="Bender, Nadine" w:date="2022-02-22T14:48:00Z">
          <w:rPr>
            <w:rFonts w:ascii="Arial" w:hAnsi="Arial" w:cs="Arial"/>
          </w:rPr>
        </w:rPrChange>
      </w:rPr>
      <w:t>Goods-SBD-1stage-2env-Jan2019-EN</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6FD6" w14:textId="77777777" w:rsidR="008D07EF" w:rsidRPr="00D368D6" w:rsidRDefault="008D07EF" w:rsidP="00777D72">
    <w:pPr>
      <w:pStyle w:val="Footer"/>
      <w:tabs>
        <w:tab w:val="right" w:pos="8930"/>
      </w:tabs>
      <w:ind w:right="-261"/>
      <w:jc w:val="right"/>
      <w:rPr>
        <w:rFonts w:ascii="Arial" w:hAnsi="Arial" w:cs="Arial"/>
        <w:lang w:val="en-US"/>
      </w:rPr>
    </w:pPr>
    <w:r w:rsidRPr="00D368D6">
      <w:rPr>
        <w:rFonts w:ascii="Arial" w:hAnsi="Arial" w:cs="Arial"/>
        <w:lang w:val="en-US"/>
      </w:rPr>
      <w:t>Goods-SBD-1stage-2env-Jan2019-EN</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3A95F" w14:textId="77777777" w:rsidR="008D07EF" w:rsidRPr="00A51B2A" w:rsidRDefault="008D07EF" w:rsidP="00777D72">
    <w:pPr>
      <w:pStyle w:val="Footer"/>
      <w:pBdr>
        <w:top w:val="single" w:sz="4" w:space="1" w:color="auto"/>
      </w:pBdr>
      <w:tabs>
        <w:tab w:val="right" w:pos="15451"/>
      </w:tabs>
      <w:rPr>
        <w:rFonts w:ascii="Arial" w:hAnsi="Arial" w:cs="Arial"/>
        <w:lang w:val="en-US"/>
        <w:rPrChange w:id="185" w:author="Bender, Nadine" w:date="2022-02-22T14:48:00Z">
          <w:rPr>
            <w:rFonts w:ascii="Arial" w:hAnsi="Arial" w:cs="Arial"/>
          </w:rPr>
        </w:rPrChange>
      </w:rPr>
    </w:pPr>
    <w:r>
      <w:rPr>
        <w:rFonts w:ascii="Arial" w:hAnsi="Arial" w:cs="Arial"/>
      </w:rPr>
      <w:tab/>
    </w:r>
    <w:r w:rsidRPr="00A51B2A">
      <w:rPr>
        <w:rFonts w:ascii="Arial" w:hAnsi="Arial" w:cs="Arial"/>
        <w:lang w:val="en-US"/>
        <w:rPrChange w:id="186" w:author="Bender, Nadine" w:date="2022-02-22T14:48:00Z">
          <w:rPr>
            <w:rFonts w:ascii="Arial" w:hAnsi="Arial" w:cs="Arial"/>
          </w:rPr>
        </w:rPrChange>
      </w:rPr>
      <w:t>Single Stage Two Envelope SBD – Procurement of Goods</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2E01" w14:textId="77777777" w:rsidR="008D07EF" w:rsidRPr="00A51B2A" w:rsidRDefault="008D07EF" w:rsidP="00777D72">
    <w:pPr>
      <w:pStyle w:val="Footer"/>
      <w:tabs>
        <w:tab w:val="right" w:pos="8931"/>
      </w:tabs>
      <w:ind w:right="-261"/>
      <w:rPr>
        <w:rFonts w:ascii="Arial" w:hAnsi="Arial" w:cs="Arial"/>
        <w:lang w:val="en-US"/>
        <w:rPrChange w:id="189" w:author="Bender, Nadine" w:date="2022-02-22T14:48:00Z">
          <w:rPr>
            <w:rFonts w:ascii="Arial" w:hAnsi="Arial" w:cs="Arial"/>
          </w:rPr>
        </w:rPrChange>
      </w:rPr>
    </w:pPr>
    <w:r>
      <w:rPr>
        <w:rFonts w:ascii="Arial" w:hAnsi="Arial" w:cs="Arial"/>
      </w:rPr>
      <w:tab/>
    </w:r>
    <w:r w:rsidRPr="00A51B2A">
      <w:rPr>
        <w:rFonts w:ascii="Arial" w:hAnsi="Arial" w:cs="Arial"/>
        <w:lang w:val="en-US"/>
        <w:rPrChange w:id="190" w:author="Bender, Nadine" w:date="2022-02-22T14:48:00Z">
          <w:rPr>
            <w:rFonts w:ascii="Arial" w:hAnsi="Arial" w:cs="Arial"/>
          </w:rPr>
        </w:rPrChange>
      </w:rPr>
      <w:t>Goods-SBD-1stage-2env-Jan2019-EN</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C261" w14:textId="77777777" w:rsidR="008D07EF" w:rsidRPr="00A51B2A" w:rsidRDefault="008D07EF" w:rsidP="00777D72">
    <w:pPr>
      <w:pStyle w:val="Footer"/>
      <w:pBdr>
        <w:top w:val="single" w:sz="4" w:space="1" w:color="auto"/>
      </w:pBdr>
      <w:tabs>
        <w:tab w:val="right" w:pos="8647"/>
      </w:tabs>
      <w:rPr>
        <w:rFonts w:ascii="Arial" w:hAnsi="Arial" w:cs="Arial"/>
        <w:lang w:val="en-US"/>
        <w:rPrChange w:id="191" w:author="Bender, Nadine" w:date="2022-02-22T14:48:00Z">
          <w:rPr>
            <w:rFonts w:ascii="Arial" w:hAnsi="Arial" w:cs="Arial"/>
          </w:rPr>
        </w:rPrChange>
      </w:rPr>
    </w:pPr>
    <w:r w:rsidRPr="00A51B2A">
      <w:rPr>
        <w:rFonts w:ascii="Arial" w:hAnsi="Arial" w:cs="Arial"/>
        <w:lang w:val="en-US"/>
        <w:rPrChange w:id="192" w:author="Bender, Nadine" w:date="2022-02-22T14:48:00Z">
          <w:rPr>
            <w:rFonts w:ascii="Arial" w:hAnsi="Arial" w:cs="Arial"/>
          </w:rPr>
        </w:rPrChange>
      </w:rPr>
      <w:t>Single Stage Two Envelope SBD – Procurement of Goods</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41C6" w14:textId="77777777" w:rsidR="008D07EF" w:rsidRDefault="008D07EF" w:rsidP="00777D72">
    <w:pPr>
      <w:pStyle w:val="Footer"/>
      <w:pBdr>
        <w:top w:val="single" w:sz="4" w:space="1" w:color="auto"/>
      </w:pBdr>
      <w:tabs>
        <w:tab w:val="right" w:pos="9072"/>
        <w:tab w:val="right" w:pos="13041"/>
      </w:tabs>
    </w:pPr>
    <w:r>
      <w:rPr>
        <w:bCs/>
        <w:lang w:val="fr-FR"/>
      </w:rPr>
      <w:tab/>
    </w:r>
    <w:r w:rsidRPr="000C2476">
      <w:rPr>
        <w:bCs/>
        <w:lang w:val="fr-FR"/>
      </w:rPr>
      <w:t>Ope-M2081</w:t>
    </w:r>
    <w:r>
      <w:rPr>
        <w:bCs/>
        <w:lang w:val="fr-FR"/>
      </w:rPr>
      <w:t>a</w:t>
    </w:r>
    <w:r w:rsidRPr="000C2476">
      <w:rPr>
        <w:bCs/>
        <w:lang w:val="fr-FR"/>
      </w:rPr>
      <w:t xml:space="preserve"> – SB</w:t>
    </w:r>
    <w:r>
      <w:rPr>
        <w:bCs/>
        <w:lang w:val="fr-FR"/>
      </w:rPr>
      <w:t>D</w:t>
    </w:r>
    <w:r w:rsidRPr="000C2476">
      <w:rPr>
        <w:bCs/>
        <w:lang w:val="fr-FR"/>
      </w:rPr>
      <w:t xml:space="preserve"> - </w:t>
    </w:r>
    <w:r w:rsidRPr="00037B71">
      <w:t>Goods</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F8788" w14:textId="77777777" w:rsidR="008D07EF" w:rsidRPr="00C455EA" w:rsidRDefault="008D07EF" w:rsidP="00777D72">
    <w:pPr>
      <w:pStyle w:val="Footer"/>
      <w:tabs>
        <w:tab w:val="right" w:pos="15451"/>
      </w:tabs>
      <w:rPr>
        <w:lang w:val="en-US"/>
      </w:rPr>
    </w:pPr>
    <w:r>
      <w:rPr>
        <w:bCs/>
        <w:lang w:val="fr-FR"/>
      </w:rPr>
      <w:tab/>
    </w:r>
    <w:r w:rsidRPr="00C455EA">
      <w:rPr>
        <w:rFonts w:ascii="Arial" w:hAnsi="Arial" w:cs="Arial"/>
        <w:lang w:val="en-US"/>
      </w:rPr>
      <w:t>Goods-SBD-1stage-2env-Jan2019-EN</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D6857" w14:textId="77777777" w:rsidR="008D07EF" w:rsidRDefault="008D07EF" w:rsidP="00777D72">
    <w:pPr>
      <w:pStyle w:val="Footer"/>
      <w:pBdr>
        <w:top w:val="single" w:sz="4" w:space="1" w:color="auto"/>
      </w:pBdr>
      <w:tabs>
        <w:tab w:val="right" w:pos="9072"/>
        <w:tab w:val="right" w:pos="13041"/>
      </w:tabs>
    </w:pPr>
    <w:r>
      <w:rPr>
        <w:bCs/>
        <w:lang w:val="fr-FR"/>
      </w:rPr>
      <w:tab/>
    </w:r>
    <w:r w:rsidRPr="000C2476">
      <w:rPr>
        <w:bCs/>
        <w:lang w:val="fr-FR"/>
      </w:rPr>
      <w:t>Ope-M2081</w:t>
    </w:r>
    <w:r>
      <w:rPr>
        <w:bCs/>
        <w:lang w:val="fr-FR"/>
      </w:rPr>
      <w:t>a</w:t>
    </w:r>
    <w:r w:rsidRPr="000C2476">
      <w:rPr>
        <w:bCs/>
        <w:lang w:val="fr-FR"/>
      </w:rPr>
      <w:t xml:space="preserve"> – SB</w:t>
    </w:r>
    <w:r>
      <w:rPr>
        <w:bCs/>
        <w:lang w:val="fr-FR"/>
      </w:rPr>
      <w:t>D</w:t>
    </w:r>
    <w:r w:rsidRPr="000C2476">
      <w:rPr>
        <w:bCs/>
        <w:lang w:val="fr-FR"/>
      </w:rPr>
      <w:t xml:space="preserve"> - </w:t>
    </w:r>
    <w:r w:rsidRPr="00037B71">
      <w:t>Goods</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2581" w14:textId="77777777" w:rsidR="008D07EF" w:rsidRPr="00C455EA" w:rsidRDefault="008D07EF" w:rsidP="00777D72">
    <w:pPr>
      <w:pStyle w:val="Footer"/>
      <w:tabs>
        <w:tab w:val="right" w:pos="8931"/>
      </w:tabs>
      <w:ind w:right="-261"/>
      <w:rPr>
        <w:lang w:val="en-US"/>
      </w:rPr>
    </w:pPr>
    <w:r>
      <w:rPr>
        <w:rFonts w:ascii="Arial" w:hAnsi="Arial" w:cs="Arial"/>
      </w:rPr>
      <w:tab/>
    </w:r>
    <w:r w:rsidRPr="00C455EA">
      <w:rPr>
        <w:rFonts w:ascii="Arial" w:hAnsi="Arial" w:cs="Arial"/>
        <w:lang w:val="en-US"/>
      </w:rPr>
      <w:t>Goods-SBD-1stage-2env-Jan2019-EN</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3A71" w14:textId="77777777" w:rsidR="008D07EF" w:rsidRDefault="008D07EF" w:rsidP="00777D72">
    <w:pPr>
      <w:pStyle w:val="Footer"/>
      <w:pBdr>
        <w:top w:val="single" w:sz="4" w:space="1" w:color="auto"/>
      </w:pBdr>
      <w:tabs>
        <w:tab w:val="right" w:pos="9072"/>
        <w:tab w:val="right" w:pos="13041"/>
      </w:tabs>
    </w:pPr>
    <w:r>
      <w:rPr>
        <w:bCs/>
        <w:lang w:val="fr-FR"/>
      </w:rPr>
      <w:tab/>
    </w:r>
    <w:r w:rsidRPr="000C2476">
      <w:rPr>
        <w:bCs/>
        <w:lang w:val="fr-FR"/>
      </w:rPr>
      <w:t>Ope-M2081</w:t>
    </w:r>
    <w:r>
      <w:rPr>
        <w:bCs/>
        <w:lang w:val="fr-FR"/>
      </w:rPr>
      <w:t>a</w:t>
    </w:r>
    <w:r w:rsidRPr="000C2476">
      <w:rPr>
        <w:bCs/>
        <w:lang w:val="fr-FR"/>
      </w:rPr>
      <w:t xml:space="preserve"> – SB</w:t>
    </w:r>
    <w:r>
      <w:rPr>
        <w:bCs/>
        <w:lang w:val="fr-FR"/>
      </w:rPr>
      <w:t>D</w:t>
    </w:r>
    <w:r w:rsidRPr="000C2476">
      <w:rPr>
        <w:bCs/>
        <w:lang w:val="fr-FR"/>
      </w:rPr>
      <w:t xml:space="preserve"> - </w:t>
    </w:r>
    <w:r w:rsidRPr="00037B71">
      <w:t>Goods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9670" w14:textId="77777777" w:rsidR="008D07EF" w:rsidRPr="00A51B2A" w:rsidRDefault="008D07EF" w:rsidP="00777D72">
    <w:pPr>
      <w:pStyle w:val="Footer"/>
      <w:pBdr>
        <w:top w:val="single" w:sz="4" w:space="1" w:color="auto"/>
      </w:pBdr>
      <w:tabs>
        <w:tab w:val="right" w:pos="8669"/>
      </w:tabs>
      <w:rPr>
        <w:rFonts w:ascii="Arial" w:hAnsi="Arial" w:cs="Arial"/>
        <w:lang w:val="en-US"/>
        <w:rPrChange w:id="63" w:author="Bender, Nadine" w:date="2022-02-22T14:48:00Z">
          <w:rPr>
            <w:rFonts w:ascii="Arial" w:hAnsi="Arial" w:cs="Arial"/>
          </w:rPr>
        </w:rPrChange>
      </w:rPr>
    </w:pPr>
    <w:r w:rsidRPr="00A51B2A">
      <w:rPr>
        <w:rFonts w:ascii="Arial" w:hAnsi="Arial" w:cs="Arial"/>
        <w:lang w:val="en-US"/>
        <w:rPrChange w:id="64" w:author="Bender, Nadine" w:date="2022-02-22T14:48:00Z">
          <w:rPr>
            <w:rFonts w:ascii="Arial" w:hAnsi="Arial" w:cs="Arial"/>
          </w:rPr>
        </w:rPrChange>
      </w:rPr>
      <w:t>Single Stage Two Envelopes SBD – Procurement of Goods</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9C1F" w14:textId="77777777" w:rsidR="008D07EF" w:rsidRPr="00C455EA" w:rsidRDefault="008D07EF" w:rsidP="00777D72">
    <w:pPr>
      <w:pStyle w:val="Footer"/>
      <w:tabs>
        <w:tab w:val="right" w:pos="8931"/>
      </w:tabs>
      <w:ind w:right="-261"/>
      <w:jc w:val="right"/>
      <w:rPr>
        <w:rFonts w:ascii="Arial" w:hAnsi="Arial" w:cs="Arial"/>
        <w:lang w:val="en-US"/>
      </w:rPr>
    </w:pPr>
    <w:r w:rsidRPr="00C455EA">
      <w:rPr>
        <w:rFonts w:ascii="Arial" w:hAnsi="Arial" w:cs="Arial"/>
        <w:lang w:val="en-US"/>
      </w:rPr>
      <w:t>Goods-SBD-1stage-2env-Jan2019-EN</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1A26" w14:textId="77777777" w:rsidR="008D07EF" w:rsidRPr="00C455EA" w:rsidRDefault="008D07EF" w:rsidP="00777D72">
    <w:pPr>
      <w:pStyle w:val="Footer"/>
      <w:tabs>
        <w:tab w:val="right" w:pos="14175"/>
      </w:tabs>
      <w:ind w:right="-215"/>
      <w:rPr>
        <w:rFonts w:ascii="Arial" w:hAnsi="Arial" w:cs="Arial"/>
        <w:lang w:val="en-US"/>
      </w:rPr>
    </w:pPr>
    <w:r>
      <w:rPr>
        <w:rFonts w:ascii="Arial" w:hAnsi="Arial" w:cs="Arial"/>
      </w:rPr>
      <w:tab/>
    </w:r>
    <w:r w:rsidRPr="00C455EA">
      <w:rPr>
        <w:rFonts w:ascii="Arial" w:hAnsi="Arial" w:cs="Arial"/>
        <w:lang w:val="en-US"/>
      </w:rPr>
      <w:t>Goods-SBD-1stage-2env-Jan2019-EN</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7E975" w14:textId="77777777" w:rsidR="008D07EF" w:rsidRPr="00A51B2A" w:rsidRDefault="008D07EF" w:rsidP="00777D72">
    <w:pPr>
      <w:pStyle w:val="Footer"/>
      <w:tabs>
        <w:tab w:val="right" w:pos="8930"/>
      </w:tabs>
      <w:ind w:right="-261"/>
      <w:rPr>
        <w:rFonts w:ascii="Arial" w:hAnsi="Arial" w:cs="Arial"/>
        <w:lang w:val="en-US"/>
        <w:rPrChange w:id="305" w:author="Bender, Nadine" w:date="2022-02-22T14:48:00Z">
          <w:rPr>
            <w:rFonts w:ascii="Arial" w:hAnsi="Arial" w:cs="Arial"/>
          </w:rPr>
        </w:rPrChange>
      </w:rPr>
    </w:pPr>
    <w:r>
      <w:rPr>
        <w:rFonts w:ascii="Arial" w:hAnsi="Arial" w:cs="Arial"/>
      </w:rPr>
      <w:tab/>
    </w:r>
    <w:r w:rsidRPr="00A51B2A">
      <w:rPr>
        <w:rFonts w:ascii="Arial" w:hAnsi="Arial" w:cs="Arial"/>
        <w:lang w:val="en-US"/>
        <w:rPrChange w:id="306" w:author="Bender, Nadine" w:date="2022-02-22T14:48:00Z">
          <w:rPr>
            <w:rFonts w:ascii="Arial" w:hAnsi="Arial" w:cs="Arial"/>
          </w:rPr>
        </w:rPrChange>
      </w:rPr>
      <w:t>Goods-SBD-1stage-2env-Jan2019-EN</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B567" w14:textId="77777777" w:rsidR="008D07EF" w:rsidRPr="00A51B2A" w:rsidRDefault="008D07EF" w:rsidP="00777D72">
    <w:pPr>
      <w:pStyle w:val="Footer"/>
      <w:pBdr>
        <w:top w:val="single" w:sz="4" w:space="1" w:color="auto"/>
      </w:pBdr>
      <w:tabs>
        <w:tab w:val="right" w:pos="12900"/>
      </w:tabs>
      <w:rPr>
        <w:rFonts w:ascii="Arial" w:hAnsi="Arial" w:cs="Arial"/>
        <w:lang w:val="en-US"/>
        <w:rPrChange w:id="312" w:author="Bender, Nadine" w:date="2022-02-22T14:48:00Z">
          <w:rPr>
            <w:rFonts w:ascii="Arial" w:hAnsi="Arial" w:cs="Arial"/>
          </w:rPr>
        </w:rPrChange>
      </w:rPr>
    </w:pPr>
    <w:r w:rsidRPr="00A51B2A">
      <w:rPr>
        <w:rFonts w:ascii="Arial" w:hAnsi="Arial" w:cs="Arial"/>
        <w:lang w:val="en-US"/>
        <w:rPrChange w:id="313" w:author="Bender, Nadine" w:date="2022-02-22T14:48:00Z">
          <w:rPr>
            <w:rFonts w:ascii="Arial" w:hAnsi="Arial" w:cs="Arial"/>
          </w:rPr>
        </w:rPrChange>
      </w:rPr>
      <w:t>Single Stage Two Envelope SBD – Procurement of Goods</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E1657" w14:textId="77777777" w:rsidR="008D07EF" w:rsidRPr="00A51B2A" w:rsidRDefault="008D07EF" w:rsidP="00777D72">
    <w:pPr>
      <w:pStyle w:val="Footer"/>
      <w:tabs>
        <w:tab w:val="right" w:pos="8930"/>
      </w:tabs>
      <w:ind w:right="-261"/>
      <w:rPr>
        <w:rFonts w:ascii="Arial" w:hAnsi="Arial" w:cs="Arial"/>
        <w:lang w:val="en-US"/>
        <w:rPrChange w:id="323" w:author="Bender, Nadine" w:date="2022-02-22T14:48:00Z">
          <w:rPr>
            <w:rFonts w:ascii="Arial" w:hAnsi="Arial" w:cs="Arial"/>
          </w:rPr>
        </w:rPrChange>
      </w:rPr>
    </w:pPr>
    <w:r>
      <w:rPr>
        <w:rFonts w:ascii="Arial" w:hAnsi="Arial" w:cs="Arial"/>
      </w:rPr>
      <w:tab/>
    </w:r>
    <w:r w:rsidRPr="00A51B2A">
      <w:rPr>
        <w:rFonts w:ascii="Arial" w:hAnsi="Arial" w:cs="Arial"/>
        <w:lang w:val="en-US"/>
        <w:rPrChange w:id="324" w:author="Bender, Nadine" w:date="2022-02-22T14:48:00Z">
          <w:rPr>
            <w:rFonts w:ascii="Arial" w:hAnsi="Arial" w:cs="Arial"/>
          </w:rPr>
        </w:rPrChange>
      </w:rPr>
      <w:t>Goods-SBD-1stage-2env-Jan2019-EN</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135C" w14:textId="77777777" w:rsidR="008D07EF" w:rsidRDefault="008D07E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7B865" w14:textId="77777777" w:rsidR="008D07EF" w:rsidRPr="00A51B2A" w:rsidRDefault="008D07EF" w:rsidP="00777D72">
    <w:pPr>
      <w:pStyle w:val="Footer"/>
      <w:tabs>
        <w:tab w:val="right" w:pos="8931"/>
      </w:tabs>
      <w:ind w:right="-262"/>
      <w:jc w:val="right"/>
      <w:rPr>
        <w:rFonts w:ascii="Arial" w:hAnsi="Arial" w:cs="Arial"/>
        <w:lang w:val="en-US"/>
        <w:rPrChange w:id="73" w:author="Bender, Nadine" w:date="2022-02-22T14:48:00Z">
          <w:rPr>
            <w:rFonts w:ascii="Arial" w:hAnsi="Arial" w:cs="Arial"/>
          </w:rPr>
        </w:rPrChange>
      </w:rPr>
    </w:pPr>
    <w:r w:rsidRPr="00A51B2A">
      <w:rPr>
        <w:rFonts w:ascii="Arial" w:hAnsi="Arial" w:cs="Arial"/>
        <w:lang w:val="en-US"/>
        <w:rPrChange w:id="74" w:author="Bender, Nadine" w:date="2022-02-22T14:48:00Z">
          <w:rPr>
            <w:rFonts w:ascii="Arial" w:hAnsi="Arial" w:cs="Arial"/>
          </w:rPr>
        </w:rPrChange>
      </w:rPr>
      <w:t>Goods-SBD-1stage-2env-Jan2019-EN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4190" w14:textId="77777777" w:rsidR="008D07EF" w:rsidRPr="00A51B2A" w:rsidRDefault="008D07EF" w:rsidP="00777D72">
    <w:pPr>
      <w:pStyle w:val="Footer"/>
      <w:tabs>
        <w:tab w:val="right" w:pos="8930"/>
        <w:tab w:val="right" w:pos="14175"/>
      </w:tabs>
      <w:ind w:right="-215"/>
      <w:rPr>
        <w:rFonts w:ascii="Arial" w:hAnsi="Arial" w:cs="Arial"/>
        <w:lang w:val="en-US"/>
        <w:rPrChange w:id="76" w:author="Bender, Nadine" w:date="2022-02-22T14:48:00Z">
          <w:rPr>
            <w:rFonts w:ascii="Arial" w:hAnsi="Arial" w:cs="Arial"/>
          </w:rPr>
        </w:rPrChange>
      </w:rPr>
    </w:pPr>
    <w:r w:rsidRPr="00A51B2A">
      <w:rPr>
        <w:rFonts w:ascii="Arial" w:hAnsi="Arial" w:cs="Arial"/>
        <w:lang w:val="en-US"/>
        <w:rPrChange w:id="77" w:author="Bender, Nadine" w:date="2022-02-22T14:48:00Z">
          <w:rPr>
            <w:rFonts w:ascii="Arial" w:hAnsi="Arial" w:cs="Arial"/>
          </w:rPr>
        </w:rPrChange>
      </w:rPr>
      <w:t xml:space="preserve">    </w:t>
    </w:r>
    <w:r w:rsidRPr="00A51B2A">
      <w:rPr>
        <w:rFonts w:ascii="Arial" w:hAnsi="Arial" w:cs="Arial"/>
        <w:lang w:val="en-US"/>
        <w:rPrChange w:id="78" w:author="Bender, Nadine" w:date="2022-02-22T14:48:00Z">
          <w:rPr>
            <w:rFonts w:ascii="Arial" w:hAnsi="Arial" w:cs="Arial"/>
          </w:rPr>
        </w:rPrChange>
      </w:rPr>
      <w:tab/>
    </w:r>
    <w:r w:rsidRPr="00A51B2A">
      <w:rPr>
        <w:rFonts w:ascii="Arial" w:hAnsi="Arial" w:cs="Arial"/>
        <w:lang w:val="en-US"/>
        <w:rPrChange w:id="79" w:author="Bender, Nadine" w:date="2022-02-22T14:48:00Z">
          <w:rPr>
            <w:rFonts w:ascii="Arial" w:hAnsi="Arial" w:cs="Arial"/>
          </w:rPr>
        </w:rPrChange>
      </w:rPr>
      <w:tab/>
      <w:t>Goods-SBD-1stage-2env-Jan2019-EN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6AC3" w14:textId="77777777" w:rsidR="008D07EF" w:rsidRPr="00E94E5C" w:rsidRDefault="008D07EF" w:rsidP="00777D72">
    <w:pPr>
      <w:pStyle w:val="Footer"/>
      <w:tabs>
        <w:tab w:val="right" w:pos="12900"/>
      </w:tabs>
      <w:ind w:right="-261"/>
      <w:jc w:val="right"/>
      <w:rPr>
        <w:rFonts w:ascii="Arial" w:hAnsi="Arial" w:cs="Arial"/>
        <w:lang w:val="en-US"/>
      </w:rPr>
    </w:pPr>
    <w:r w:rsidRPr="00E94E5C">
      <w:rPr>
        <w:rFonts w:ascii="Arial" w:hAnsi="Arial" w:cs="Arial"/>
        <w:lang w:val="en-US"/>
      </w:rPr>
      <w:t>Goods-SBD-1stage-2env-Jan2019-EN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69BB7" w14:textId="77777777" w:rsidR="008D07EF" w:rsidRPr="00A51B2A" w:rsidRDefault="008D07EF" w:rsidP="00777D72">
    <w:pPr>
      <w:pStyle w:val="Footer"/>
      <w:pBdr>
        <w:top w:val="single" w:sz="4" w:space="1" w:color="auto"/>
      </w:pBdr>
      <w:tabs>
        <w:tab w:val="right" w:pos="13041"/>
      </w:tabs>
      <w:rPr>
        <w:rFonts w:ascii="Arial" w:hAnsi="Arial" w:cs="Arial"/>
        <w:lang w:val="en-US"/>
        <w:rPrChange w:id="80" w:author="Bender, Nadine" w:date="2022-02-22T14:48:00Z">
          <w:rPr>
            <w:rFonts w:ascii="Arial" w:hAnsi="Arial" w:cs="Arial"/>
          </w:rPr>
        </w:rPrChange>
      </w:rPr>
    </w:pPr>
    <w:r w:rsidRPr="00A51B2A">
      <w:rPr>
        <w:rFonts w:ascii="Arial" w:hAnsi="Arial" w:cs="Arial"/>
        <w:lang w:val="en-US"/>
        <w:rPrChange w:id="81" w:author="Bender, Nadine" w:date="2022-02-22T14:48:00Z">
          <w:rPr>
            <w:rFonts w:ascii="Arial" w:hAnsi="Arial" w:cs="Arial"/>
          </w:rPr>
        </w:rPrChange>
      </w:rPr>
      <w:t>Single Stage Two Envelope SBD – Procurement of Goods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FA160" w14:textId="77777777" w:rsidR="005F5979" w:rsidRDefault="005F5979" w:rsidP="00367B52">
      <w:pPr>
        <w:spacing w:before="0" w:after="0" w:line="240" w:lineRule="auto"/>
      </w:pPr>
      <w:r>
        <w:separator/>
      </w:r>
    </w:p>
  </w:footnote>
  <w:footnote w:type="continuationSeparator" w:id="0">
    <w:p w14:paraId="1EA66597" w14:textId="77777777" w:rsidR="005F5979" w:rsidRDefault="005F5979" w:rsidP="00367B52">
      <w:pPr>
        <w:spacing w:before="0" w:after="0" w:line="240" w:lineRule="auto"/>
      </w:pPr>
      <w:r>
        <w:continuationSeparator/>
      </w:r>
    </w:p>
  </w:footnote>
  <w:footnote w:id="1">
    <w:p w14:paraId="3E71B042" w14:textId="77777777" w:rsidR="008D07EF" w:rsidRPr="0061641F" w:rsidRDefault="008D07EF" w:rsidP="00777D72">
      <w:pPr>
        <w:pStyle w:val="FootnoteText"/>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Bonds shall only be permitted with prior approval from KfW.</w:t>
      </w:r>
    </w:p>
  </w:footnote>
  <w:footnote w:id="2">
    <w:p w14:paraId="2A83ABF2" w14:textId="77777777" w:rsidR="008D07EF" w:rsidRPr="0061641F" w:rsidRDefault="008D07EF" w:rsidP="00777D72">
      <w:pPr>
        <w:pStyle w:val="FootnoteText"/>
        <w:tabs>
          <w:tab w:val="left" w:pos="180"/>
        </w:tabs>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Non-performance shall include all terminations of contracts where (a) non-performance was not challenged by the supplier, including through referral to the dispute resolution mechanism under the respective contract, and (b) contracts that were so challenged but fully settled against the supplier. Non</w:t>
      </w:r>
      <w:r w:rsidRPr="0061641F">
        <w:rPr>
          <w:rFonts w:ascii="Arial" w:hAnsi="Arial" w:cs="Arial"/>
          <w:sz w:val="18"/>
          <w:szCs w:val="18"/>
        </w:rPr>
        <w:noBreakHyphen/>
        <w:t>performance shall not include contracts where Purchaser’s decision was overruled by the dispute resolution mechanism.</w:t>
      </w:r>
    </w:p>
  </w:footnote>
  <w:footnote w:id="3">
    <w:p w14:paraId="18681FD5" w14:textId="77777777" w:rsidR="008D07EF" w:rsidRPr="0061641F" w:rsidRDefault="008D07EF" w:rsidP="00777D72">
      <w:pPr>
        <w:pStyle w:val="FootnoteText"/>
        <w:ind w:left="142" w:hanging="142"/>
        <w:rPr>
          <w:sz w:val="18"/>
          <w:szCs w:val="18"/>
        </w:rPr>
      </w:pPr>
      <w:r w:rsidRPr="0061641F">
        <w:rPr>
          <w:rStyle w:val="FootnoteReference"/>
          <w:rFonts w:ascii="Arial" w:hAnsi="Arial" w:cs="Arial"/>
          <w:sz w:val="18"/>
          <w:szCs w:val="18"/>
        </w:rPr>
        <w:footnoteRef/>
      </w:r>
      <w:r w:rsidRPr="0061641F">
        <w:rPr>
          <w:rFonts w:ascii="Arial" w:hAnsi="Arial" w:cs="Arial"/>
          <w:sz w:val="18"/>
          <w:szCs w:val="18"/>
        </w:rPr>
        <w:tab/>
        <w:t>This requirement also applies to contracts executed by the Bidder as a JV member.</w:t>
      </w:r>
    </w:p>
  </w:footnote>
  <w:footnote w:id="4">
    <w:p w14:paraId="6D99FBB4" w14:textId="77777777" w:rsidR="008D07EF" w:rsidRPr="0061641F" w:rsidRDefault="008D07EF" w:rsidP="00777D72">
      <w:pPr>
        <w:pStyle w:val="FootnoteText"/>
        <w:tabs>
          <w:tab w:val="left" w:pos="180"/>
        </w:tabs>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The similarity shall be based on the physical size, complexity, methods/technology and/or other characteristics described in Section VII, Schedule of Requirements. Summation of number of small value contracts (less than the value specified under requirement) to meet the overall requirement will not be accepted.</w:t>
      </w:r>
    </w:p>
  </w:footnote>
  <w:footnote w:id="5">
    <w:p w14:paraId="475A139D" w14:textId="77777777" w:rsidR="008D07EF" w:rsidRPr="0061641F" w:rsidRDefault="008D07EF" w:rsidP="00777D72">
      <w:pPr>
        <w:pStyle w:val="FootnoteText"/>
        <w:tabs>
          <w:tab w:val="left" w:pos="180"/>
        </w:tabs>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Substantial completion shall be based on 80% or more completed under the contract.</w:t>
      </w:r>
    </w:p>
  </w:footnote>
  <w:footnote w:id="6">
    <w:p w14:paraId="65AF452D" w14:textId="77777777" w:rsidR="008D07EF" w:rsidRPr="0061641F" w:rsidRDefault="008D07EF" w:rsidP="00777D72">
      <w:pPr>
        <w:pStyle w:val="FootnoteText"/>
        <w:tabs>
          <w:tab w:val="left" w:pos="180"/>
        </w:tabs>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 xml:space="preserve"> For contracts under which the Bidder participated as a joint venture member or sub-contractor, only the Bidder’s share, by value, shall be considered to meet this requirement.</w:t>
      </w:r>
    </w:p>
  </w:footnote>
  <w:footnote w:id="7">
    <w:p w14:paraId="0FFDB2B5" w14:textId="77777777" w:rsidR="008D07EF" w:rsidRPr="0061641F" w:rsidRDefault="008D07EF" w:rsidP="00777D72">
      <w:pPr>
        <w:pStyle w:val="FootnoteText"/>
        <w:tabs>
          <w:tab w:val="left" w:pos="180"/>
        </w:tabs>
        <w:ind w:left="142" w:hanging="142"/>
        <w:rPr>
          <w:sz w:val="18"/>
          <w:szCs w:val="18"/>
        </w:rPr>
      </w:pPr>
      <w:r w:rsidRPr="0061641F">
        <w:rPr>
          <w:rStyle w:val="FootnoteReference"/>
          <w:rFonts w:ascii="Arial" w:hAnsi="Arial" w:cs="Arial"/>
          <w:sz w:val="18"/>
          <w:szCs w:val="18"/>
        </w:rPr>
        <w:footnoteRef/>
      </w:r>
      <w:r w:rsidRPr="0061641F">
        <w:rPr>
          <w:rFonts w:ascii="Arial" w:hAnsi="Arial" w:cs="Arial"/>
          <w:sz w:val="18"/>
          <w:szCs w:val="18"/>
        </w:rPr>
        <w:tab/>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8">
    <w:p w14:paraId="09A55BAE" w14:textId="77777777" w:rsidR="008D07EF" w:rsidRPr="00935CD9" w:rsidRDefault="008D07EF" w:rsidP="00777D72">
      <w:pPr>
        <w:pStyle w:val="FootnoteText"/>
        <w:rPr>
          <w:rFonts w:ascii="Arial" w:hAnsi="Arial" w:cs="Arial"/>
          <w:sz w:val="18"/>
          <w:szCs w:val="18"/>
        </w:rPr>
      </w:pPr>
      <w:r w:rsidRPr="00935CD9">
        <w:rPr>
          <w:rStyle w:val="FootnoteReference"/>
          <w:rFonts w:ascii="Arial" w:hAnsi="Arial" w:cs="Arial"/>
          <w:sz w:val="18"/>
          <w:szCs w:val="18"/>
        </w:rPr>
        <w:footnoteRef/>
      </w:r>
      <w:r w:rsidRPr="00935CD9">
        <w:rPr>
          <w:rFonts w:ascii="Arial" w:hAnsi="Arial" w:cs="Arial"/>
          <w:sz w:val="18"/>
          <w:szCs w:val="18"/>
        </w:rPr>
        <w:t xml:space="preserve"> </w:t>
      </w:r>
      <w:r w:rsidRPr="00935CD9">
        <w:rPr>
          <w:rFonts w:ascii="Arial" w:hAnsi="Arial" w:cs="Arial"/>
          <w:sz w:val="18"/>
          <w:szCs w:val="18"/>
          <w:lang w:eastAsia="fr-FR"/>
        </w:rPr>
        <w:t>The PEA means the purchaser, the employer, the client, as the case may be, for the procurement of Consulting Services, Works, Plant, Goods or Non-Consulting Services</w:t>
      </w:r>
      <w:r w:rsidRPr="00935CD9">
        <w:rPr>
          <w:rFonts w:ascii="Arial" w:hAnsi="Arial" w:cs="Arial"/>
          <w:sz w:val="18"/>
          <w:szCs w:val="18"/>
        </w:rPr>
        <w:t>.</w:t>
      </w:r>
    </w:p>
  </w:footnote>
  <w:footnote w:id="9">
    <w:p w14:paraId="27BAD34A" w14:textId="77777777" w:rsidR="008D07EF" w:rsidRPr="004F0DCC" w:rsidRDefault="008D07EF" w:rsidP="00777D72">
      <w:pPr>
        <w:pStyle w:val="BodyText2"/>
        <w:tabs>
          <w:tab w:val="clear" w:pos="360"/>
          <w:tab w:val="num" w:pos="0"/>
        </w:tabs>
        <w:ind w:left="0" w:firstLine="0"/>
        <w:jc w:val="both"/>
        <w:rPr>
          <w:rFonts w:ascii="Arial" w:hAnsi="Arial" w:cs="Arial"/>
          <w:b w:val="0"/>
        </w:rPr>
      </w:pPr>
      <w:r w:rsidRPr="004F0DCC">
        <w:rPr>
          <w:rStyle w:val="FootnoteReference"/>
          <w:rFonts w:ascii="Arial" w:hAnsi="Arial" w:cs="Arial"/>
          <w:b w:val="0"/>
          <w:sz w:val="18"/>
          <w:szCs w:val="18"/>
        </w:rPr>
        <w:footnoteRef/>
      </w:r>
      <w:r w:rsidRPr="004F0DCC">
        <w:rPr>
          <w:rFonts w:ascii="Arial" w:hAnsi="Arial" w:cs="Arial"/>
          <w:b w:val="0"/>
          <w:sz w:val="18"/>
          <w:szCs w:val="18"/>
          <w:lang w:val="en-US"/>
        </w:rPr>
        <w:t xml:space="preserve"> </w:t>
      </w:r>
      <w:r w:rsidRPr="004F0DCC">
        <w:rPr>
          <w:rFonts w:ascii="Arial" w:hAnsi="Arial" w:cs="Arial"/>
          <w:b w:val="0"/>
          <w:sz w:val="18"/>
          <w:szCs w:val="18"/>
          <w:lang w:val="en-US" w:eastAsia="de-DE"/>
        </w:rPr>
        <w:t xml:space="preserve">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4F0DCC">
        <w:rPr>
          <w:rFonts w:ascii="Arial" w:hAnsi="Arial" w:cs="Arial"/>
          <w:b w:val="0"/>
          <w:sz w:val="18"/>
          <w:szCs w:val="18"/>
          <w:lang w:eastAsia="de-DE"/>
        </w:rPr>
        <w:t>workers grievances on working conditions and terms of employment, b) child labour, c) forced labour, d) worker’s organisations and e) non-discrimination.</w:t>
      </w:r>
    </w:p>
  </w:footnote>
  <w:footnote w:id="10">
    <w:p w14:paraId="454896BF" w14:textId="77777777" w:rsidR="008D07EF" w:rsidRPr="00935CD9" w:rsidRDefault="008D07EF" w:rsidP="00777D72">
      <w:pPr>
        <w:pStyle w:val="FootnoteText"/>
        <w:rPr>
          <w:rFonts w:ascii="Arial" w:hAnsi="Arial" w:cs="Arial"/>
          <w:sz w:val="18"/>
          <w:szCs w:val="18"/>
        </w:rPr>
      </w:pPr>
      <w:r w:rsidRPr="00935CD9">
        <w:rPr>
          <w:rStyle w:val="FootnoteReference"/>
          <w:rFonts w:ascii="Arial" w:hAnsi="Arial" w:cs="Arial"/>
          <w:sz w:val="18"/>
          <w:szCs w:val="18"/>
        </w:rPr>
        <w:footnoteRef/>
      </w:r>
      <w:r w:rsidRPr="00935CD9">
        <w:rPr>
          <w:rFonts w:ascii="Arial" w:hAnsi="Arial" w:cs="Arial"/>
          <w:sz w:val="18"/>
          <w:szCs w:val="18"/>
        </w:rPr>
        <w:t xml:space="preserve"> In the case of a JV, insert the name of the JV. The person who will sign the application, bid or proposal onbehalf of the Applicant/Bidder shall attach a power of attorney from the Applicant/Bidder.</w:t>
      </w:r>
    </w:p>
  </w:footnote>
  <w:footnote w:id="11">
    <w:p w14:paraId="0CCC0790" w14:textId="77777777" w:rsidR="008D07EF" w:rsidRPr="0061641F" w:rsidRDefault="008D07EF" w:rsidP="00777D72">
      <w:pPr>
        <w:pStyle w:val="FootnoteText"/>
        <w:ind w:left="142" w:hanging="142"/>
        <w:jc w:val="left"/>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r>
      <w:r w:rsidRPr="0061641F">
        <w:rPr>
          <w:rFonts w:ascii="Arial" w:hAnsi="Arial" w:cs="Arial"/>
          <w:i/>
          <w:sz w:val="18"/>
          <w:szCs w:val="18"/>
        </w:rPr>
        <w:t>[In circumstances where it is of utmost importance that Bidders have a longer company history, this requirement may be increased to up to five (5) years; if such a longer period is choosen, please amend the revised number of years throughout this table]</w:t>
      </w:r>
      <w:r w:rsidRPr="0061641F">
        <w:rPr>
          <w:rFonts w:ascii="Arial" w:hAnsi="Arial" w:cs="Arial"/>
          <w:sz w:val="18"/>
          <w:szCs w:val="18"/>
        </w:rPr>
        <w:t>.</w:t>
      </w:r>
    </w:p>
  </w:footnote>
  <w:footnote w:id="12">
    <w:p w14:paraId="0A4AE18D" w14:textId="77777777" w:rsidR="008D07EF" w:rsidRPr="0061641F" w:rsidRDefault="008D07EF" w:rsidP="00777D72">
      <w:pPr>
        <w:pStyle w:val="FootnoteText"/>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If the most recent set of financial statements is for a period earlier than 12 months from the date of bid, the reason for this should be justified.</w:t>
      </w:r>
    </w:p>
  </w:footnote>
  <w:footnote w:id="13">
    <w:p w14:paraId="75BBA793" w14:textId="77777777" w:rsidR="008D07EF" w:rsidRPr="0061641F" w:rsidRDefault="008D07EF" w:rsidP="00777D72">
      <w:pPr>
        <w:pStyle w:val="FootnoteText"/>
        <w:jc w:val="left"/>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 xml:space="preserve"> </w:t>
      </w:r>
      <w:r w:rsidRPr="0061641F">
        <w:rPr>
          <w:rFonts w:ascii="Arial" w:hAnsi="Arial" w:cs="Arial"/>
          <w:bCs/>
          <w:spacing w:val="-2"/>
          <w:sz w:val="18"/>
          <w:szCs w:val="18"/>
        </w:rPr>
        <w:t>See Section III, Qualification and Evaluation Criteria, Qualification, Sub-Factor 3.2</w:t>
      </w:r>
    </w:p>
  </w:footnote>
  <w:footnote w:id="14">
    <w:p w14:paraId="3B18ABF0" w14:textId="77777777" w:rsidR="008D07EF" w:rsidRPr="0061641F" w:rsidRDefault="008D07EF" w:rsidP="00777D72">
      <w:pPr>
        <w:pStyle w:val="FootnoteText"/>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Delete if domestic preference is not applicable.</w:t>
      </w:r>
    </w:p>
  </w:footnote>
  <w:footnote w:id="15">
    <w:p w14:paraId="3C88E1A4" w14:textId="77777777" w:rsidR="008D07EF" w:rsidRPr="0061641F" w:rsidRDefault="008D07EF" w:rsidP="00777D72">
      <w:pPr>
        <w:pStyle w:val="FootnoteText"/>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Delete if domestic preference is not applicable.</w:t>
      </w:r>
    </w:p>
  </w:footnote>
  <w:footnote w:id="16">
    <w:p w14:paraId="6A45270B" w14:textId="77777777" w:rsidR="008D07EF" w:rsidRPr="0061641F" w:rsidRDefault="008D07EF" w:rsidP="00777D72">
      <w:pPr>
        <w:pStyle w:val="FootnoteText"/>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Delete if domestic preference is not applicable.</w:t>
      </w:r>
    </w:p>
  </w:footnote>
  <w:footnote w:id="17">
    <w:p w14:paraId="79F7C25C" w14:textId="77777777" w:rsidR="008D07EF" w:rsidRPr="0061641F" w:rsidRDefault="008D07EF" w:rsidP="00777D72">
      <w:pPr>
        <w:pStyle w:val="FootnoteText"/>
        <w:ind w:left="142" w:hanging="142"/>
        <w:rPr>
          <w:sz w:val="18"/>
          <w:szCs w:val="18"/>
        </w:rPr>
      </w:pPr>
      <w:r w:rsidRPr="0061641F">
        <w:rPr>
          <w:rStyle w:val="FootnoteReference"/>
          <w:rFonts w:ascii="Arial" w:hAnsi="Arial" w:cs="Arial"/>
          <w:sz w:val="18"/>
          <w:szCs w:val="18"/>
        </w:rPr>
        <w:footnoteRef/>
      </w:r>
      <w:r w:rsidRPr="0061641F">
        <w:rPr>
          <w:rFonts w:ascii="Arial" w:hAnsi="Arial" w:cs="Arial"/>
          <w:sz w:val="18"/>
          <w:szCs w:val="18"/>
        </w:rPr>
        <w:tab/>
        <w:t>This column is not required if domestic preference is not applicable.</w:t>
      </w:r>
    </w:p>
  </w:footnote>
  <w:footnote w:id="18">
    <w:p w14:paraId="30E83CCF" w14:textId="77777777" w:rsidR="008D07EF" w:rsidRPr="0061641F" w:rsidRDefault="008D07EF" w:rsidP="00777D72">
      <w:pPr>
        <w:pStyle w:val="FootnoteText"/>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Pursuant to ITB Clause 19.3 the guarantee must be valid for at least 42 days beyond the bid validity.</w:t>
      </w:r>
    </w:p>
  </w:footnote>
  <w:footnote w:id="19">
    <w:p w14:paraId="58718E90" w14:textId="77777777" w:rsidR="008D07EF" w:rsidRPr="0061641F" w:rsidRDefault="008D07EF" w:rsidP="00777D72">
      <w:pPr>
        <w:pStyle w:val="FootnoteText"/>
        <w:ind w:left="142" w:hanging="142"/>
        <w:rPr>
          <w:rFonts w:asciiTheme="minorHAnsi" w:hAnsiTheme="minorHAnsi"/>
          <w:sz w:val="18"/>
          <w:szCs w:val="18"/>
        </w:rPr>
      </w:pPr>
      <w:r w:rsidRPr="0061641F">
        <w:rPr>
          <w:rStyle w:val="FootnoteReference"/>
          <w:rFonts w:ascii="Arial" w:hAnsi="Arial" w:cs="Arial"/>
          <w:sz w:val="18"/>
          <w:szCs w:val="18"/>
        </w:rPr>
        <w:footnoteRef/>
      </w:r>
      <w:r w:rsidRPr="0061641F">
        <w:rPr>
          <w:rFonts w:ascii="Arial" w:hAnsi="Arial" w:cs="Arial"/>
          <w:sz w:val="18"/>
          <w:szCs w:val="18"/>
        </w:rPr>
        <w:tab/>
        <w:t xml:space="preserve">In the case the issuing bank will not add the preferred option, the following must be added instead: </w:t>
      </w:r>
      <w:r w:rsidRPr="0061641F">
        <w:rPr>
          <w:rFonts w:ascii="Arial" w:eastAsia="Arial Unicode MS" w:hAnsi="Arial" w:cs="Arial"/>
          <w:sz w:val="18"/>
          <w:szCs w:val="18"/>
        </w:rPr>
        <w:t xml:space="preserve">This guarantee is governed by the laws of </w:t>
      </w:r>
      <w:r w:rsidRPr="0061641F">
        <w:rPr>
          <w:rFonts w:ascii="Arial" w:eastAsia="Arial Unicode MS" w:hAnsi="Arial" w:cs="Arial"/>
          <w:i/>
          <w:sz w:val="18"/>
          <w:szCs w:val="18"/>
        </w:rPr>
        <w:t>[Insert country of jurisdiction]</w:t>
      </w:r>
      <w:r w:rsidRPr="0061641F">
        <w:rPr>
          <w:rFonts w:ascii="Arial" w:eastAsia="Arial Unicode MS" w:hAnsi="Arial" w:cs="Arial"/>
          <w:sz w:val="18"/>
          <w:szCs w:val="18"/>
        </w:rPr>
        <w:t>. Note: the country of jurisdiction shall be the country where the bank’s branch issuing the guarantee is physically located.</w:t>
      </w:r>
    </w:p>
  </w:footnote>
  <w:footnote w:id="20">
    <w:p w14:paraId="17772174" w14:textId="10B32C5B" w:rsidR="008D07EF" w:rsidRPr="00D368D6" w:rsidRDefault="008D07EF" w:rsidP="00777D72">
      <w:pPr>
        <w:rPr>
          <w:lang w:val="en-US"/>
        </w:rPr>
      </w:pPr>
      <w:r w:rsidRPr="004F0DCC">
        <w:rPr>
          <w:rStyle w:val="FootnoteReference"/>
          <w:rFonts w:ascii="Arial" w:hAnsi="Arial" w:cs="Arial"/>
          <w:sz w:val="18"/>
          <w:szCs w:val="18"/>
        </w:rPr>
        <w:footnoteRef/>
      </w:r>
      <w:r w:rsidRPr="004F0DCC">
        <w:rPr>
          <w:rFonts w:ascii="Arial" w:hAnsi="Arial" w:cs="Arial"/>
          <w:sz w:val="18"/>
          <w:szCs w:val="18"/>
          <w:lang w:val="en-US"/>
        </w:rPr>
        <w:t xml:space="preserve"> </w:t>
      </w:r>
      <w:r w:rsidRPr="004F0DCC">
        <w:rPr>
          <w:rFonts w:ascii="Arial" w:hAnsi="Arial" w:cs="Arial"/>
          <w:sz w:val="18"/>
          <w:szCs w:val="18"/>
          <w:lang w:val="en-US" w:eastAsia="de-DE"/>
        </w:rPr>
        <w:t xml:space="preserve">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D368D6">
        <w:rPr>
          <w:rFonts w:ascii="Arial" w:hAnsi="Arial" w:cs="Arial"/>
          <w:sz w:val="18"/>
          <w:szCs w:val="18"/>
          <w:lang w:val="en-US" w:eastAsia="de-DE"/>
        </w:rPr>
        <w:t>workers grievances on working conditions and terms of employment, b) child labor, c) forced labor, d) worker’s organi</w:t>
      </w:r>
      <w:r>
        <w:rPr>
          <w:rFonts w:ascii="Arial" w:hAnsi="Arial" w:cs="Arial"/>
          <w:sz w:val="18"/>
          <w:szCs w:val="18"/>
          <w:lang w:val="en-US" w:eastAsia="de-DE"/>
        </w:rPr>
        <w:t>z</w:t>
      </w:r>
      <w:r w:rsidRPr="00D368D6">
        <w:rPr>
          <w:rFonts w:ascii="Arial" w:hAnsi="Arial" w:cs="Arial"/>
          <w:sz w:val="18"/>
          <w:szCs w:val="18"/>
          <w:lang w:val="en-US" w:eastAsia="de-DE"/>
        </w:rPr>
        <w:t>ations and e) non-discrimination.</w:t>
      </w:r>
    </w:p>
  </w:footnote>
  <w:footnote w:id="21">
    <w:p w14:paraId="504B0B46" w14:textId="77777777" w:rsidR="008D07EF" w:rsidRPr="0061641F" w:rsidRDefault="008D07EF" w:rsidP="00777D72">
      <w:pPr>
        <w:pStyle w:val="FootnoteText"/>
        <w:ind w:left="142" w:hanging="142"/>
        <w:jc w:val="left"/>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Only required to be filled in case of line items being listed; not required for lots.</w:t>
      </w:r>
    </w:p>
  </w:footnote>
  <w:footnote w:id="22">
    <w:p w14:paraId="69FC55BE" w14:textId="77777777" w:rsidR="008D07EF" w:rsidRPr="0061641F" w:rsidRDefault="008D07EF" w:rsidP="00777D72">
      <w:pPr>
        <w:pStyle w:val="FootnoteText"/>
        <w:ind w:left="142" w:hanging="142"/>
        <w:jc w:val="left"/>
        <w:rPr>
          <w:sz w:val="18"/>
          <w:szCs w:val="18"/>
        </w:rPr>
      </w:pPr>
      <w:r w:rsidRPr="0061641F">
        <w:rPr>
          <w:rStyle w:val="FootnoteReference"/>
          <w:rFonts w:ascii="Arial" w:hAnsi="Arial" w:cs="Arial"/>
          <w:sz w:val="18"/>
          <w:szCs w:val="18"/>
        </w:rPr>
        <w:footnoteRef/>
      </w:r>
      <w:r w:rsidRPr="0061641F">
        <w:rPr>
          <w:rFonts w:ascii="Arial" w:hAnsi="Arial" w:cs="Arial"/>
          <w:sz w:val="18"/>
          <w:szCs w:val="18"/>
        </w:rPr>
        <w:tab/>
        <w:t>Earliest delivery date is used in cases where the Purchaser cannot accept delivery before a specific date, e.g. if construction work is still under way; if there is no earliest delivery date required, leave this column blank.</w:t>
      </w:r>
    </w:p>
  </w:footnote>
  <w:footnote w:id="23">
    <w:p w14:paraId="7B885049" w14:textId="5549A54A" w:rsidR="008D07EF" w:rsidRPr="00340AC3" w:rsidRDefault="008D07EF">
      <w:pPr>
        <w:pStyle w:val="FootnoteText"/>
        <w:rPr>
          <w:lang w:val="en-US"/>
        </w:rPr>
      </w:pPr>
      <w:r>
        <w:rPr>
          <w:rStyle w:val="FootnoteReference"/>
        </w:rPr>
        <w:footnoteRef/>
      </w:r>
      <w:r>
        <w:t xml:space="preserve"> </w:t>
      </w:r>
      <w:r w:rsidRPr="00340AC3">
        <w:rPr>
          <w:lang w:val="en-US"/>
        </w:rPr>
        <w:t xml:space="preserve">The ATM should </w:t>
      </w:r>
      <w:r>
        <w:rPr>
          <w:lang w:val="en-US"/>
        </w:rPr>
        <w:t>be designed in a way to allow person with disabilities to transact (text-to-speech engine, accesible keypad for visually impaired…).</w:t>
      </w:r>
    </w:p>
  </w:footnote>
  <w:footnote w:id="24">
    <w:p w14:paraId="107247A6" w14:textId="77777777" w:rsidR="008D07EF" w:rsidRPr="0061641F" w:rsidRDefault="008D07EF" w:rsidP="00777D72">
      <w:pPr>
        <w:pStyle w:val="FootnoteText"/>
        <w:ind w:left="142" w:hanging="142"/>
        <w:jc w:val="left"/>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Only use if quantity/physical unit can be clearly attributed.</w:t>
      </w:r>
    </w:p>
  </w:footnote>
  <w:footnote w:id="25">
    <w:p w14:paraId="4B49A187" w14:textId="03C31934" w:rsidR="008D07EF" w:rsidRPr="0061641F" w:rsidRDefault="008D07EF" w:rsidP="00777D72">
      <w:pPr>
        <w:pStyle w:val="FootnoteText"/>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 xml:space="preserve">Bidder shall provide a clause-by-clause commentary on the Purchaser’s Specifications, demonstrating the Goods’ and Services’ responsiveness to those Specifications or a statement of deviations and exceptions to the provisions of the Purchaser’s Specifications. General replies to the Purchaser’s Specifications, such as “acceptable”, “comply”, “yes”, etc., or simply copying the Purchaser’s specifications word-by-word, </w:t>
      </w:r>
      <w:r w:rsidRPr="0061641F">
        <w:rPr>
          <w:rFonts w:ascii="Arial" w:hAnsi="Arial" w:cs="Arial"/>
          <w:sz w:val="18"/>
          <w:szCs w:val="18"/>
          <w:u w:val="single"/>
        </w:rPr>
        <w:t>will be</w:t>
      </w:r>
      <w:r w:rsidRPr="0061641F">
        <w:rPr>
          <w:rFonts w:ascii="Arial" w:hAnsi="Arial" w:cs="Arial"/>
          <w:sz w:val="18"/>
          <w:szCs w:val="18"/>
        </w:rPr>
        <w:t xml:space="preserve"> treated without exception as non-responsive during the technical evaluation; bidders are also requested to strictly refrain from self-classification of their replies to the Purchaser’s Specifications (such as “acceptable”, “better”, “compliant”, etc.); any statement made by the Bidder’s must be verifiable in the provided catalogues/leaflets (“custom-made” catalogues/leaflets, i.e. literature specifically manufactured for this tender, and only consisting of a picture and some text, and generally appearing unprofessional, will not be accepted).</w:t>
      </w:r>
    </w:p>
  </w:footnote>
  <w:footnote w:id="26">
    <w:p w14:paraId="62C69C72" w14:textId="77777777" w:rsidR="008D07EF" w:rsidRPr="0061641F" w:rsidRDefault="008D07EF" w:rsidP="00777D72">
      <w:pPr>
        <w:pStyle w:val="FootnoteText"/>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r>
      <w:r w:rsidRPr="0061641F">
        <w:rPr>
          <w:rFonts w:ascii="Arial" w:hAnsi="Arial" w:cs="Arial"/>
          <w:i/>
          <w:sz w:val="18"/>
          <w:szCs w:val="18"/>
        </w:rPr>
        <w:t>[Text in this Section shall not be modified.]</w:t>
      </w:r>
    </w:p>
  </w:footnote>
  <w:footnote w:id="27">
    <w:p w14:paraId="786CAA89" w14:textId="77777777" w:rsidR="008D07EF" w:rsidRPr="0061641F" w:rsidRDefault="008D07EF" w:rsidP="00777D72">
      <w:pPr>
        <w:pStyle w:val="FootnoteText"/>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If required for due process (e.g. customs clearance in the Purchaser’s country), the invoice can be split into two invoices, one showing CIP values and the other local services (inland transportation, installation, training, etc.).</w:t>
      </w:r>
    </w:p>
  </w:footnote>
  <w:footnote w:id="28">
    <w:p w14:paraId="7BD743E6" w14:textId="77777777" w:rsidR="008D07EF" w:rsidRPr="00FA7920" w:rsidRDefault="008D07EF" w:rsidP="00777D72">
      <w:pPr>
        <w:pStyle w:val="FootnoteText"/>
        <w:rPr>
          <w:lang w:val="en-US"/>
        </w:rPr>
      </w:pPr>
      <w:r w:rsidRPr="00FA7920">
        <w:rPr>
          <w:rStyle w:val="FootnoteReference"/>
          <w:rFonts w:ascii="Arial" w:hAnsi="Arial" w:cs="Arial"/>
          <w:sz w:val="18"/>
          <w:szCs w:val="18"/>
        </w:rPr>
        <w:t>2</w:t>
      </w:r>
      <w:r w:rsidRPr="00FA7920">
        <w:rPr>
          <w:rFonts w:ascii="Arial" w:hAnsi="Arial" w:cs="Arial"/>
          <w:sz w:val="18"/>
          <w:szCs w:val="18"/>
        </w:rPr>
        <w:t xml:space="preserve"> </w:t>
      </w:r>
      <w:r w:rsidRPr="00C5378B">
        <w:rPr>
          <w:rFonts w:ascii="Arial" w:hAnsi="Arial" w:cs="Arial"/>
          <w:sz w:val="18"/>
          <w:szCs w:val="18"/>
        </w:rPr>
        <w:t>For</w:t>
      </w:r>
      <w:r w:rsidRPr="0061641F">
        <w:rPr>
          <w:rFonts w:ascii="Arial" w:hAnsi="Arial" w:cs="Arial"/>
          <w:sz w:val="18"/>
          <w:szCs w:val="18"/>
        </w:rPr>
        <w:t xml:space="preserve"> off-the-shelf items with short EXW/CIP delivery time, this payment will be made together with the payment described in (ii); this also applies to smaller value contracts were the Supplier does not wish to receive an advance payment.</w:t>
      </w:r>
    </w:p>
  </w:footnote>
  <w:footnote w:id="29">
    <w:p w14:paraId="0C54D1C2" w14:textId="6D08D932" w:rsidR="008D07EF" w:rsidRPr="006F3F04" w:rsidRDefault="008D07EF" w:rsidP="00777D72">
      <w:pPr>
        <w:rPr>
          <w:lang w:val="en-US"/>
        </w:rPr>
      </w:pPr>
      <w:r w:rsidRPr="004F0DCC">
        <w:rPr>
          <w:rStyle w:val="FootnoteReference"/>
          <w:rFonts w:ascii="Arial" w:hAnsi="Arial" w:cs="Arial"/>
          <w:sz w:val="18"/>
          <w:szCs w:val="18"/>
        </w:rPr>
        <w:footnoteRef/>
      </w:r>
      <w:r w:rsidRPr="004F0DCC">
        <w:rPr>
          <w:rFonts w:ascii="Arial" w:hAnsi="Arial" w:cs="Arial"/>
          <w:sz w:val="18"/>
          <w:szCs w:val="18"/>
          <w:lang w:val="en-US"/>
        </w:rPr>
        <w:t xml:space="preserve"> </w:t>
      </w:r>
      <w:r w:rsidRPr="004F0DCC">
        <w:rPr>
          <w:rFonts w:ascii="Arial" w:hAnsi="Arial" w:cs="Arial"/>
          <w:sz w:val="18"/>
          <w:szCs w:val="18"/>
          <w:lang w:val="en-US" w:eastAsia="de-DE"/>
        </w:rPr>
        <w:t xml:space="preserve">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6F3F04">
        <w:rPr>
          <w:rFonts w:ascii="Arial" w:hAnsi="Arial" w:cs="Arial"/>
          <w:sz w:val="18"/>
          <w:szCs w:val="18"/>
          <w:lang w:val="en-US" w:eastAsia="de-DE"/>
        </w:rPr>
        <w:t>workers grievances on working conditions and terms of employment, b) child labor, c) forced labor, d) worker’s organi</w:t>
      </w:r>
      <w:r>
        <w:rPr>
          <w:rFonts w:ascii="Arial" w:hAnsi="Arial" w:cs="Arial"/>
          <w:sz w:val="18"/>
          <w:szCs w:val="18"/>
          <w:lang w:val="en-US" w:eastAsia="de-DE"/>
        </w:rPr>
        <w:t>z</w:t>
      </w:r>
      <w:r w:rsidRPr="006F3F04">
        <w:rPr>
          <w:rFonts w:ascii="Arial" w:hAnsi="Arial" w:cs="Arial"/>
          <w:sz w:val="18"/>
          <w:szCs w:val="18"/>
          <w:lang w:val="en-US" w:eastAsia="de-DE"/>
        </w:rPr>
        <w:t>ations and e) non-discrimination.</w:t>
      </w:r>
    </w:p>
  </w:footnote>
  <w:footnote w:id="30">
    <w:p w14:paraId="2CFFB50D" w14:textId="77777777" w:rsidR="008D07EF" w:rsidRPr="0061641F" w:rsidRDefault="008D07EF" w:rsidP="00777D72">
      <w:pPr>
        <w:pStyle w:val="FootnoteText"/>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Delete if no price adjustment is permitted in GC 15.1.</w:t>
      </w:r>
    </w:p>
  </w:footnote>
  <w:footnote w:id="31">
    <w:p w14:paraId="68D188B0" w14:textId="77777777" w:rsidR="008D07EF" w:rsidRPr="0061641F" w:rsidRDefault="008D07EF" w:rsidP="00777D72">
      <w:pPr>
        <w:pStyle w:val="FootnoteText"/>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If the Purchaser cannot send the contract agreement together with the letter of acceptance, it must be sent electronically to the Supplier within a reasonable period of time not exceeding ten days; for the purpose of issuing the required Performance Guarantee, the supplier must be advised of the Contract date.</w:t>
      </w:r>
    </w:p>
  </w:footnote>
  <w:footnote w:id="32">
    <w:p w14:paraId="4975C764" w14:textId="77777777" w:rsidR="008D07EF" w:rsidRPr="0061641F" w:rsidRDefault="008D07EF" w:rsidP="00777D72">
      <w:pPr>
        <w:pStyle w:val="FootnoteText"/>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In cases where the Purchaser is different from the Beneficiaries of the Contract, it may be advisable to have authorized representatives from the Beneficiary Institutions sign as witnesses, accepting the Goods to be supplied.</w:t>
      </w:r>
    </w:p>
  </w:footnote>
  <w:footnote w:id="33">
    <w:p w14:paraId="466F200B" w14:textId="77777777" w:rsidR="008D07EF" w:rsidRPr="0061641F" w:rsidRDefault="008D07EF" w:rsidP="00777D72">
      <w:pPr>
        <w:pStyle w:val="FootnoteText"/>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This guarantee shall be issued in the contract currency only.</w:t>
      </w:r>
    </w:p>
  </w:footnote>
  <w:footnote w:id="34">
    <w:p w14:paraId="302D223C" w14:textId="77777777" w:rsidR="008D07EF" w:rsidRPr="0061641F" w:rsidRDefault="008D07EF" w:rsidP="00777D72">
      <w:pPr>
        <w:pStyle w:val="FootnoteText"/>
        <w:ind w:left="142" w:hanging="142"/>
        <w:rPr>
          <w:rFonts w:asciiTheme="minorHAnsi" w:hAnsiTheme="minorHAnsi"/>
          <w:sz w:val="18"/>
          <w:szCs w:val="18"/>
        </w:rPr>
      </w:pPr>
      <w:r w:rsidRPr="0061641F">
        <w:rPr>
          <w:rStyle w:val="FootnoteReference"/>
          <w:rFonts w:ascii="Arial" w:hAnsi="Arial" w:cs="Arial"/>
          <w:sz w:val="18"/>
          <w:szCs w:val="18"/>
        </w:rPr>
        <w:footnoteRef/>
      </w:r>
      <w:r w:rsidRPr="0061641F">
        <w:rPr>
          <w:rFonts w:ascii="Arial" w:hAnsi="Arial" w:cs="Arial"/>
          <w:sz w:val="18"/>
          <w:szCs w:val="18"/>
        </w:rPr>
        <w:tab/>
        <w:t>Pursuant to GC Clause 18.4 the guarantee shall be valid for at least 28 days from the date of contractual contract completion (including warranty obligations).</w:t>
      </w:r>
    </w:p>
  </w:footnote>
  <w:footnote w:id="35">
    <w:p w14:paraId="4E872246" w14:textId="77777777" w:rsidR="008D07EF" w:rsidRPr="0061641F" w:rsidRDefault="008D07EF" w:rsidP="00777D72">
      <w:pPr>
        <w:pStyle w:val="FootnoteText"/>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 xml:space="preserve"> In the case the issuing bank will not add the preferred option, the following must be added instead: </w:t>
      </w:r>
      <w:r w:rsidRPr="0061641F">
        <w:rPr>
          <w:rFonts w:ascii="Arial" w:eastAsia="Arial Unicode MS" w:hAnsi="Arial" w:cs="Arial"/>
          <w:sz w:val="18"/>
          <w:szCs w:val="18"/>
        </w:rPr>
        <w:t xml:space="preserve">This guarantee is governed by the laws of </w:t>
      </w:r>
      <w:r w:rsidRPr="0061641F">
        <w:rPr>
          <w:rFonts w:ascii="Arial" w:eastAsia="Arial Unicode MS" w:hAnsi="Arial" w:cs="Arial"/>
          <w:i/>
          <w:sz w:val="18"/>
          <w:szCs w:val="18"/>
        </w:rPr>
        <w:t>[Insert country of jurisdiction]</w:t>
      </w:r>
      <w:r w:rsidRPr="0061641F">
        <w:rPr>
          <w:rFonts w:ascii="Arial" w:eastAsia="Arial Unicode MS" w:hAnsi="Arial" w:cs="Arial"/>
          <w:sz w:val="18"/>
          <w:szCs w:val="18"/>
        </w:rPr>
        <w:t>. Note: the country of jurisdiction shall be the country where the bank’s branch issuing the guarantee is physically located.</w:t>
      </w:r>
    </w:p>
  </w:footnote>
  <w:footnote w:id="36">
    <w:p w14:paraId="313AC666" w14:textId="77777777" w:rsidR="008D07EF" w:rsidRPr="0061641F" w:rsidRDefault="008D07EF" w:rsidP="00777D72">
      <w:pPr>
        <w:pStyle w:val="FootnoteText"/>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This guarantee must be issued in the contract currency only.</w:t>
      </w:r>
    </w:p>
  </w:footnote>
  <w:footnote w:id="37">
    <w:p w14:paraId="36DA1145" w14:textId="77777777" w:rsidR="008D07EF" w:rsidRPr="0061641F" w:rsidRDefault="008D07EF" w:rsidP="00777D72">
      <w:pPr>
        <w:pStyle w:val="FootnoteText"/>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 xml:space="preserve">In the case the issuing bank will not add the preferred option, the following must be added instead: </w:t>
      </w:r>
      <w:r w:rsidRPr="0061641F">
        <w:rPr>
          <w:rFonts w:ascii="Arial" w:eastAsia="Arial Unicode MS" w:hAnsi="Arial" w:cs="Arial"/>
          <w:sz w:val="18"/>
          <w:szCs w:val="18"/>
        </w:rPr>
        <w:t xml:space="preserve">This guarantee is governed by the laws of </w:t>
      </w:r>
      <w:r w:rsidRPr="0061641F">
        <w:rPr>
          <w:rFonts w:ascii="Arial" w:eastAsia="Arial Unicode MS" w:hAnsi="Arial" w:cs="Arial"/>
          <w:i/>
          <w:sz w:val="18"/>
          <w:szCs w:val="18"/>
        </w:rPr>
        <w:t>[Insert country of jurisdiction]</w:t>
      </w:r>
      <w:r w:rsidRPr="0061641F">
        <w:rPr>
          <w:rFonts w:ascii="Arial" w:eastAsia="Arial Unicode MS" w:hAnsi="Arial" w:cs="Arial"/>
          <w:sz w:val="18"/>
          <w:szCs w:val="18"/>
        </w:rPr>
        <w:t>. Note: the country of jurisdiction shall be the country where the bank’s branch issuing the guarantee is physically located.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C319" w14:textId="77777777" w:rsidR="008D07EF" w:rsidRPr="009702FB" w:rsidRDefault="005F5979" w:rsidP="00777D72">
    <w:pPr>
      <w:pStyle w:val="Header"/>
      <w:tabs>
        <w:tab w:val="right" w:pos="8930"/>
      </w:tabs>
      <w:ind w:right="-262"/>
      <w:rPr>
        <w:rFonts w:ascii="Arial" w:hAnsi="Arial" w:cs="Arial"/>
      </w:rPr>
    </w:pPr>
    <w:sdt>
      <w:sdtPr>
        <w:rPr>
          <w:rFonts w:ascii="Arial" w:hAnsi="Arial" w:cs="Arial"/>
        </w:rPr>
        <w:id w:val="-452948192"/>
        <w:docPartObj>
          <w:docPartGallery w:val="Page Numbers (Top of Page)"/>
          <w:docPartUnique/>
        </w:docPartObj>
      </w:sdtPr>
      <w:sdtEndPr/>
      <w:sdtContent>
        <w:r w:rsidR="008D07EF" w:rsidRPr="009702FB">
          <w:rPr>
            <w:rFonts w:ascii="Arial" w:hAnsi="Arial" w:cs="Arial"/>
          </w:rPr>
          <w:fldChar w:fldCharType="begin"/>
        </w:r>
        <w:r w:rsidR="008D07EF" w:rsidRPr="009702FB">
          <w:rPr>
            <w:rFonts w:ascii="Arial" w:hAnsi="Arial" w:cs="Arial"/>
          </w:rPr>
          <w:instrText>PAGE   \* MERGEFORMAT</w:instrText>
        </w:r>
        <w:r w:rsidR="008D07EF" w:rsidRPr="009702FB">
          <w:rPr>
            <w:rFonts w:ascii="Arial" w:hAnsi="Arial" w:cs="Arial"/>
          </w:rPr>
          <w:fldChar w:fldCharType="separate"/>
        </w:r>
        <w:r w:rsidR="008D07EF" w:rsidRPr="00A27A1E">
          <w:rPr>
            <w:rFonts w:ascii="Arial" w:hAnsi="Arial" w:cs="Arial"/>
          </w:rPr>
          <w:t>6</w:t>
        </w:r>
        <w:r w:rsidR="008D07EF" w:rsidRPr="009702FB">
          <w:rPr>
            <w:rFonts w:ascii="Arial" w:hAnsi="Arial" w:cs="Arial"/>
          </w:rPr>
          <w:fldChar w:fldCharType="end"/>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1333" w14:textId="77777777" w:rsidR="008D07EF" w:rsidRPr="00700498" w:rsidRDefault="008D07EF" w:rsidP="00777D72">
    <w:pPr>
      <w:pStyle w:val="Header"/>
      <w:pBdr>
        <w:bottom w:val="single" w:sz="4" w:space="1" w:color="auto"/>
      </w:pBdr>
      <w:tabs>
        <w:tab w:val="right" w:pos="8931"/>
      </w:tabs>
      <w:ind w:right="-262"/>
      <w:rPr>
        <w:rFonts w:ascii="Arial" w:hAnsi="Arial" w:cs="Arial"/>
      </w:rPr>
    </w:pPr>
    <w:r w:rsidRPr="00700498">
      <w:rPr>
        <w:rStyle w:val="PageNumber"/>
        <w:rFonts w:ascii="Arial" w:hAnsi="Arial" w:cs="Arial"/>
      </w:rPr>
      <w:fldChar w:fldCharType="begin"/>
    </w:r>
    <w:r w:rsidRPr="00700498">
      <w:rPr>
        <w:rStyle w:val="PageNumber"/>
        <w:rFonts w:ascii="Arial" w:hAnsi="Arial" w:cs="Arial"/>
      </w:rPr>
      <w:instrText xml:space="preserve"> PAGE </w:instrText>
    </w:r>
    <w:r w:rsidRPr="00700498">
      <w:rPr>
        <w:rStyle w:val="PageNumber"/>
        <w:rFonts w:ascii="Arial" w:hAnsi="Arial" w:cs="Arial"/>
      </w:rPr>
      <w:fldChar w:fldCharType="separate"/>
    </w:r>
    <w:r>
      <w:rPr>
        <w:rStyle w:val="PageNumber"/>
        <w:rFonts w:ascii="Arial" w:hAnsi="Arial" w:cs="Arial"/>
      </w:rPr>
      <w:t>34</w:t>
    </w:r>
    <w:r w:rsidRPr="00700498">
      <w:rPr>
        <w:rStyle w:val="PageNumber"/>
        <w:rFonts w:ascii="Arial" w:hAnsi="Arial" w:cs="Arial"/>
      </w:rPr>
      <w:fldChar w:fldCharType="end"/>
    </w:r>
    <w:r w:rsidRPr="00700498">
      <w:rPr>
        <w:rStyle w:val="PageNumber"/>
        <w:rFonts w:ascii="Arial" w:hAnsi="Arial" w:cs="Arial"/>
      </w:rPr>
      <w:tab/>
    </w:r>
    <w:r w:rsidRPr="00700498">
      <w:rPr>
        <w:rFonts w:ascii="Arial" w:hAnsi="Arial" w:cs="Arial"/>
      </w:rPr>
      <w:t>Section II. Bid Data Sheet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779A" w14:textId="6EE5662F" w:rsidR="008D07EF" w:rsidRPr="00B81003" w:rsidRDefault="008D07EF" w:rsidP="00777D72">
    <w:pPr>
      <w:pStyle w:val="Header"/>
      <w:tabs>
        <w:tab w:val="right" w:pos="8931"/>
      </w:tabs>
      <w:ind w:right="-262"/>
      <w:rPr>
        <w:rFonts w:ascii="Arial" w:hAnsi="Arial" w:cs="Arial"/>
      </w:rPr>
    </w:pPr>
    <w:r w:rsidRPr="00701872">
      <w:rPr>
        <w:rFonts w:ascii="Arial" w:hAnsi="Arial" w:cs="Arial"/>
        <w:lang w:val="en-US"/>
      </w:rPr>
      <w:t>Section II. Bid</w:t>
    </w:r>
    <w:r w:rsidRPr="00B81003">
      <w:rPr>
        <w:rFonts w:ascii="Arial" w:hAnsi="Arial" w:cs="Arial"/>
      </w:rPr>
      <w:t xml:space="preserve"> Data Sheet</w:t>
    </w:r>
    <w:r w:rsidRPr="00B81003">
      <w:rPr>
        <w:rStyle w:val="PageNumber"/>
        <w:rFonts w:ascii="Arial" w:hAnsi="Arial" w:cs="Arial"/>
      </w:rPr>
      <w:tab/>
    </w:r>
    <w:r w:rsidRPr="00B81003">
      <w:rPr>
        <w:rStyle w:val="PageNumber"/>
        <w:rFonts w:ascii="Arial" w:hAnsi="Arial" w:cs="Arial"/>
      </w:rPr>
      <w:fldChar w:fldCharType="begin"/>
    </w:r>
    <w:r w:rsidRPr="00B81003">
      <w:rPr>
        <w:rStyle w:val="PageNumber"/>
        <w:rFonts w:ascii="Arial" w:hAnsi="Arial" w:cs="Arial"/>
      </w:rPr>
      <w:instrText xml:space="preserve"> PAGE </w:instrText>
    </w:r>
    <w:r w:rsidRPr="00B81003">
      <w:rPr>
        <w:rStyle w:val="PageNumber"/>
        <w:rFonts w:ascii="Arial" w:hAnsi="Arial" w:cs="Arial"/>
      </w:rPr>
      <w:fldChar w:fldCharType="separate"/>
    </w:r>
    <w:r>
      <w:rPr>
        <w:rStyle w:val="PageNumber"/>
        <w:rFonts w:ascii="Arial" w:hAnsi="Arial" w:cs="Arial"/>
        <w:noProof/>
      </w:rPr>
      <w:t>25</w:t>
    </w:r>
    <w:r w:rsidRPr="00B81003">
      <w:rPr>
        <w:rStyle w:val="PageNumber"/>
        <w:rFonts w:ascii="Arial" w:hAnsi="Arial" w:cs="Aria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2D2F" w14:textId="77777777" w:rsidR="008D07EF" w:rsidRPr="00014B3B" w:rsidRDefault="008D07EF" w:rsidP="00777D72">
    <w:pPr>
      <w:pStyle w:val="Header"/>
      <w:tabs>
        <w:tab w:val="right" w:pos="8669"/>
      </w:tabs>
      <w:ind w:right="-18"/>
      <w:rPr>
        <w:rFonts w:ascii="Arial" w:hAnsi="Arial" w:cs="Arial"/>
      </w:rPr>
    </w:pPr>
    <w:r w:rsidRPr="00014B3B">
      <w:rPr>
        <w:rStyle w:val="PageNumber"/>
        <w:rFonts w:ascii="Arial" w:hAnsi="Arial" w:cs="Arial"/>
      </w:rPr>
      <w:fldChar w:fldCharType="begin"/>
    </w:r>
    <w:r w:rsidRPr="00014B3B">
      <w:rPr>
        <w:rStyle w:val="PageNumber"/>
        <w:rFonts w:ascii="Arial" w:hAnsi="Arial" w:cs="Arial"/>
      </w:rPr>
      <w:instrText xml:space="preserve"> PAGE </w:instrText>
    </w:r>
    <w:r w:rsidRPr="00014B3B">
      <w:rPr>
        <w:rStyle w:val="PageNumber"/>
        <w:rFonts w:ascii="Arial" w:hAnsi="Arial" w:cs="Arial"/>
      </w:rPr>
      <w:fldChar w:fldCharType="separate"/>
    </w:r>
    <w:r>
      <w:rPr>
        <w:rStyle w:val="PageNumber"/>
        <w:rFonts w:ascii="Arial" w:hAnsi="Arial" w:cs="Arial"/>
      </w:rPr>
      <w:t>33</w:t>
    </w:r>
    <w:r w:rsidRPr="00014B3B">
      <w:rPr>
        <w:rStyle w:val="PageNumber"/>
        <w:rFonts w:ascii="Arial" w:hAnsi="Arial" w:cs="Arial"/>
      </w:rPr>
      <w:fldChar w:fldCharType="end"/>
    </w:r>
    <w:r w:rsidRPr="00014B3B">
      <w:rPr>
        <w:rStyle w:val="PageNumber"/>
        <w:rFonts w:ascii="Arial" w:hAnsi="Arial" w:cs="Arial"/>
      </w:rPr>
      <w:tab/>
    </w:r>
    <w:r w:rsidRPr="00014B3B">
      <w:rPr>
        <w:rFonts w:ascii="Arial" w:hAnsi="Arial" w:cs="Arial"/>
      </w:rPr>
      <w:t>Section II. Bid Data Sheet</w:t>
    </w:r>
  </w:p>
  <w:p w14:paraId="4BA520EA" w14:textId="77777777" w:rsidR="008D07EF" w:rsidRDefault="008D07E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D7EA" w14:textId="77777777" w:rsidR="008D07EF" w:rsidRPr="00700498" w:rsidRDefault="008D07EF" w:rsidP="00777D72">
    <w:pPr>
      <w:pStyle w:val="Header"/>
      <w:pBdr>
        <w:bottom w:val="single" w:sz="4" w:space="1" w:color="auto"/>
      </w:pBdr>
      <w:tabs>
        <w:tab w:val="right" w:pos="8931"/>
      </w:tabs>
      <w:ind w:right="-262"/>
      <w:rPr>
        <w:rFonts w:ascii="Arial" w:hAnsi="Arial" w:cs="Arial"/>
      </w:rPr>
    </w:pPr>
    <w:r w:rsidRPr="00700498">
      <w:rPr>
        <w:rStyle w:val="PageNumber"/>
        <w:rFonts w:ascii="Arial" w:hAnsi="Arial" w:cs="Arial"/>
      </w:rPr>
      <w:fldChar w:fldCharType="begin"/>
    </w:r>
    <w:r w:rsidRPr="00700498">
      <w:rPr>
        <w:rStyle w:val="PageNumber"/>
        <w:rFonts w:ascii="Arial" w:hAnsi="Arial" w:cs="Arial"/>
      </w:rPr>
      <w:instrText xml:space="preserve"> PAGE </w:instrText>
    </w:r>
    <w:r w:rsidRPr="00700498">
      <w:rPr>
        <w:rStyle w:val="PageNumber"/>
        <w:rFonts w:ascii="Arial" w:hAnsi="Arial" w:cs="Arial"/>
      </w:rPr>
      <w:fldChar w:fldCharType="separate"/>
    </w:r>
    <w:r>
      <w:rPr>
        <w:rStyle w:val="PageNumber"/>
        <w:rFonts w:ascii="Arial" w:hAnsi="Arial" w:cs="Arial"/>
      </w:rPr>
      <w:t>36</w:t>
    </w:r>
    <w:r w:rsidRPr="00700498">
      <w:rPr>
        <w:rStyle w:val="PageNumber"/>
        <w:rFonts w:ascii="Arial" w:hAnsi="Arial" w:cs="Arial"/>
      </w:rPr>
      <w:fldChar w:fldCharType="end"/>
    </w:r>
    <w:r w:rsidRPr="00700498">
      <w:rPr>
        <w:rStyle w:val="PageNumber"/>
        <w:rFonts w:ascii="Arial" w:hAnsi="Arial" w:cs="Arial"/>
      </w:rPr>
      <w:tab/>
    </w:r>
    <w:r w:rsidRPr="00700498">
      <w:rPr>
        <w:rFonts w:ascii="Arial" w:hAnsi="Arial" w:cs="Arial"/>
      </w:rPr>
      <w:t>Section III. Qualification and Evaluation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lang w:val="en-US"/>
      </w:rPr>
      <w:id w:val="138310763"/>
      <w:docPartObj>
        <w:docPartGallery w:val="Page Numbers (Top of Page)"/>
        <w:docPartUnique/>
      </w:docPartObj>
    </w:sdtPr>
    <w:sdtEndPr/>
    <w:sdtContent>
      <w:p w14:paraId="7B3F6CEF" w14:textId="26FC3179" w:rsidR="008D07EF" w:rsidRPr="00CB3281" w:rsidRDefault="008D07EF" w:rsidP="00777D72">
        <w:pPr>
          <w:pStyle w:val="Header"/>
          <w:tabs>
            <w:tab w:val="right" w:pos="8931"/>
          </w:tabs>
          <w:ind w:right="-262"/>
          <w:rPr>
            <w:rFonts w:ascii="Arial" w:hAnsi="Arial" w:cs="Arial"/>
            <w:lang w:val="en-US"/>
          </w:rPr>
        </w:pPr>
        <w:r w:rsidRPr="00CB3281">
          <w:rPr>
            <w:rFonts w:ascii="Arial" w:hAnsi="Arial" w:cs="Arial"/>
            <w:lang w:val="en-US"/>
          </w:rPr>
          <w:t xml:space="preserve">Section III. Qualification and Evaluation Criteria </w:t>
        </w:r>
        <w:r w:rsidRPr="00CB3281">
          <w:rPr>
            <w:rFonts w:ascii="Arial" w:hAnsi="Arial" w:cs="Arial"/>
            <w:lang w:val="en-US"/>
          </w:rPr>
          <w:tab/>
        </w:r>
        <w:r w:rsidRPr="00CB3281">
          <w:rPr>
            <w:rFonts w:ascii="Arial" w:hAnsi="Arial" w:cs="Arial"/>
            <w:lang w:val="en-US"/>
          </w:rPr>
          <w:fldChar w:fldCharType="begin"/>
        </w:r>
        <w:r w:rsidRPr="00CB3281">
          <w:rPr>
            <w:rFonts w:ascii="Arial" w:hAnsi="Arial" w:cs="Arial"/>
            <w:lang w:val="en-US"/>
          </w:rPr>
          <w:instrText>PAGE   \* MERGEFORMAT</w:instrText>
        </w:r>
        <w:r w:rsidRPr="00CB3281">
          <w:rPr>
            <w:rFonts w:ascii="Arial" w:hAnsi="Arial" w:cs="Arial"/>
            <w:lang w:val="en-US"/>
          </w:rPr>
          <w:fldChar w:fldCharType="separate"/>
        </w:r>
        <w:r w:rsidRPr="00CB3281">
          <w:rPr>
            <w:rFonts w:ascii="Arial" w:hAnsi="Arial" w:cs="Arial"/>
            <w:noProof/>
            <w:lang w:val="en-US"/>
          </w:rPr>
          <w:t>27</w:t>
        </w:r>
        <w:r w:rsidRPr="00CB3281">
          <w:rPr>
            <w:rFonts w:ascii="Arial" w:hAnsi="Arial" w:cs="Arial"/>
            <w:lang w:val="en-US"/>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2AB8" w14:textId="77777777" w:rsidR="008D07EF" w:rsidRPr="00014B3B" w:rsidRDefault="008D07EF" w:rsidP="00777D72">
    <w:pPr>
      <w:pStyle w:val="Header"/>
      <w:pBdr>
        <w:bottom w:val="single" w:sz="4" w:space="1" w:color="auto"/>
      </w:pBdr>
      <w:tabs>
        <w:tab w:val="right" w:pos="8669"/>
      </w:tabs>
      <w:rPr>
        <w:rFonts w:ascii="Arial" w:hAnsi="Arial" w:cs="Arial"/>
      </w:rPr>
    </w:pPr>
    <w:r w:rsidRPr="00014B3B">
      <w:rPr>
        <w:rFonts w:ascii="Arial" w:hAnsi="Arial" w:cs="Arial"/>
      </w:rPr>
      <w:t>Section III. Qualification and Evaluation Criteria</w:t>
    </w:r>
    <w:r w:rsidRPr="00014B3B">
      <w:rPr>
        <w:rFonts w:ascii="Arial" w:hAnsi="Arial" w:cs="Arial"/>
      </w:rPr>
      <w:tab/>
    </w:r>
    <w:r w:rsidRPr="00014B3B">
      <w:rPr>
        <w:rStyle w:val="PageNumber"/>
        <w:rFonts w:ascii="Arial" w:hAnsi="Arial" w:cs="Arial"/>
      </w:rPr>
      <w:fldChar w:fldCharType="begin"/>
    </w:r>
    <w:r w:rsidRPr="00014B3B">
      <w:rPr>
        <w:rStyle w:val="PageNumber"/>
        <w:rFonts w:ascii="Arial" w:hAnsi="Arial" w:cs="Arial"/>
      </w:rPr>
      <w:instrText xml:space="preserve"> PAGE </w:instrText>
    </w:r>
    <w:r w:rsidRPr="00014B3B">
      <w:rPr>
        <w:rStyle w:val="PageNumber"/>
        <w:rFonts w:ascii="Arial" w:hAnsi="Arial" w:cs="Arial"/>
      </w:rPr>
      <w:fldChar w:fldCharType="separate"/>
    </w:r>
    <w:r>
      <w:rPr>
        <w:rStyle w:val="PageNumber"/>
        <w:rFonts w:ascii="Arial" w:hAnsi="Arial" w:cs="Arial"/>
      </w:rPr>
      <w:t>38</w:t>
    </w:r>
    <w:r w:rsidRPr="00014B3B">
      <w:rPr>
        <w:rStyle w:val="PageNumber"/>
        <w:rFonts w:ascii="Arial" w:hAnsi="Arial" w:cs="Arial"/>
      </w:rPr>
      <w:fldChar w:fldCharType="end"/>
    </w:r>
  </w:p>
  <w:p w14:paraId="3B24B428" w14:textId="77777777" w:rsidR="008D07EF" w:rsidRDefault="008D07E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9198" w14:textId="77777777" w:rsidR="008D07EF" w:rsidRPr="00184157" w:rsidRDefault="008D07EF" w:rsidP="00777D72">
    <w:pPr>
      <w:pStyle w:val="Header"/>
      <w:pBdr>
        <w:bottom w:val="single" w:sz="4" w:space="1" w:color="auto"/>
      </w:pBdr>
      <w:tabs>
        <w:tab w:val="right" w:pos="13892"/>
      </w:tabs>
      <w:rPr>
        <w:rFonts w:ascii="Arial" w:hAnsi="Arial" w:cs="Arial"/>
      </w:rPr>
    </w:pPr>
    <w:r w:rsidRPr="00700498">
      <w:rPr>
        <w:rStyle w:val="PageNumber"/>
        <w:rFonts w:ascii="Arial" w:hAnsi="Arial" w:cs="Arial"/>
      </w:rPr>
      <w:fldChar w:fldCharType="begin"/>
    </w:r>
    <w:r w:rsidRPr="00700498">
      <w:rPr>
        <w:rStyle w:val="PageNumber"/>
        <w:rFonts w:ascii="Arial" w:hAnsi="Arial" w:cs="Arial"/>
      </w:rPr>
      <w:instrText xml:space="preserve"> PAGE </w:instrText>
    </w:r>
    <w:r w:rsidRPr="00700498">
      <w:rPr>
        <w:rStyle w:val="PageNumber"/>
        <w:rFonts w:ascii="Arial" w:hAnsi="Arial" w:cs="Arial"/>
      </w:rPr>
      <w:fldChar w:fldCharType="separate"/>
    </w:r>
    <w:r>
      <w:rPr>
        <w:rStyle w:val="PageNumber"/>
        <w:rFonts w:ascii="Arial" w:hAnsi="Arial" w:cs="Arial"/>
      </w:rPr>
      <w:t>42</w:t>
    </w:r>
    <w:r w:rsidRPr="00700498">
      <w:rPr>
        <w:rStyle w:val="PageNumber"/>
        <w:rFonts w:ascii="Arial" w:hAnsi="Arial" w:cs="Arial"/>
      </w:rPr>
      <w:fldChar w:fldCharType="end"/>
    </w:r>
    <w:r w:rsidRPr="00700498">
      <w:rPr>
        <w:rStyle w:val="PageNumber"/>
        <w:rFonts w:ascii="Arial" w:hAnsi="Arial" w:cs="Arial"/>
      </w:rPr>
      <w:tab/>
    </w:r>
    <w:r w:rsidRPr="00700498">
      <w:rPr>
        <w:rFonts w:ascii="Arial" w:hAnsi="Arial" w:cs="Arial"/>
      </w:rPr>
      <w:t>Section III. Qualification and Evaluation Criteria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ECC2" w14:textId="03E8B153" w:rsidR="008D07EF" w:rsidRPr="00CB3281" w:rsidRDefault="008D07EF" w:rsidP="00777D72">
    <w:pPr>
      <w:pStyle w:val="Header"/>
      <w:framePr w:w="14101" w:wrap="around" w:vAnchor="text" w:hAnchor="margin" w:xAlign="outside" w:y="1"/>
      <w:tabs>
        <w:tab w:val="right" w:pos="14034"/>
      </w:tabs>
      <w:ind w:right="-36"/>
      <w:rPr>
        <w:rStyle w:val="PageNumber"/>
        <w:rFonts w:ascii="Arial" w:hAnsi="Arial" w:cs="Arial"/>
        <w:lang w:val="en-US"/>
      </w:rPr>
    </w:pPr>
    <w:r w:rsidRPr="00CB3281">
      <w:rPr>
        <w:rFonts w:ascii="Arial" w:hAnsi="Arial" w:cs="Arial"/>
        <w:lang w:val="en-US"/>
      </w:rPr>
      <w:t>Section III. Qualification and Evaluation Criteria</w:t>
    </w:r>
    <w:r w:rsidRPr="00CB3281">
      <w:rPr>
        <w:rStyle w:val="PageNumber"/>
        <w:lang w:val="en-US"/>
      </w:rPr>
      <w:tab/>
    </w:r>
    <w:r w:rsidRPr="00CB3281">
      <w:rPr>
        <w:rStyle w:val="PageNumber"/>
        <w:rFonts w:ascii="Arial" w:hAnsi="Arial" w:cs="Arial"/>
        <w:lang w:val="en-US"/>
      </w:rPr>
      <w:fldChar w:fldCharType="begin"/>
    </w:r>
    <w:r w:rsidRPr="00CB3281">
      <w:rPr>
        <w:rStyle w:val="PageNumber"/>
        <w:rFonts w:ascii="Arial" w:hAnsi="Arial" w:cs="Arial"/>
        <w:lang w:val="en-US"/>
      </w:rPr>
      <w:instrText xml:space="preserve">PAGE  </w:instrText>
    </w:r>
    <w:r w:rsidRPr="00CB3281">
      <w:rPr>
        <w:rStyle w:val="PageNumber"/>
        <w:rFonts w:ascii="Arial" w:hAnsi="Arial" w:cs="Arial"/>
        <w:lang w:val="en-US"/>
      </w:rPr>
      <w:fldChar w:fldCharType="separate"/>
    </w:r>
    <w:r w:rsidRPr="00CB3281">
      <w:rPr>
        <w:rStyle w:val="PageNumber"/>
        <w:rFonts w:ascii="Arial" w:hAnsi="Arial" w:cs="Arial"/>
        <w:noProof/>
        <w:lang w:val="en-US"/>
      </w:rPr>
      <w:t>33</w:t>
    </w:r>
    <w:r w:rsidRPr="00CB3281">
      <w:rPr>
        <w:rStyle w:val="PageNumber"/>
        <w:rFonts w:ascii="Arial" w:hAnsi="Arial" w:cs="Arial"/>
        <w:lang w:val="en-US"/>
      </w:rPr>
      <w:fldChar w:fldCharType="end"/>
    </w:r>
  </w:p>
  <w:p w14:paraId="50978B78" w14:textId="77777777" w:rsidR="008D07EF" w:rsidRPr="00CB3281" w:rsidRDefault="008D07EF" w:rsidP="00777D72">
    <w:pPr>
      <w:pStyle w:val="Header"/>
      <w:tabs>
        <w:tab w:val="right" w:pos="14034"/>
      </w:tabs>
      <w:ind w:right="-36"/>
      <w:rPr>
        <w:lang w:val="en-U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A0C6F" w14:textId="77777777" w:rsidR="008D07EF" w:rsidRPr="00014B3B" w:rsidRDefault="008D07EF" w:rsidP="00777D72">
    <w:pPr>
      <w:pStyle w:val="Header"/>
      <w:pBdr>
        <w:bottom w:val="single" w:sz="4" w:space="1" w:color="auto"/>
      </w:pBdr>
      <w:tabs>
        <w:tab w:val="right" w:pos="13892"/>
      </w:tabs>
      <w:rPr>
        <w:rFonts w:ascii="Arial" w:hAnsi="Arial" w:cs="Arial"/>
      </w:rPr>
    </w:pPr>
    <w:r w:rsidRPr="00014B3B">
      <w:rPr>
        <w:rFonts w:ascii="Arial" w:hAnsi="Arial" w:cs="Arial"/>
      </w:rPr>
      <w:t xml:space="preserve">Section III. Qualification </w:t>
    </w:r>
    <w:r>
      <w:rPr>
        <w:rFonts w:ascii="Arial" w:hAnsi="Arial" w:cs="Arial"/>
      </w:rPr>
      <w:t xml:space="preserve">and </w:t>
    </w:r>
    <w:r w:rsidRPr="00014B3B">
      <w:rPr>
        <w:rFonts w:ascii="Arial" w:hAnsi="Arial" w:cs="Arial"/>
      </w:rPr>
      <w:t>Evaluation Criteria</w:t>
    </w:r>
    <w:r w:rsidRPr="00014B3B">
      <w:rPr>
        <w:rStyle w:val="PageNumber"/>
        <w:rFonts w:ascii="Arial" w:hAnsi="Arial" w:cs="Arial"/>
      </w:rPr>
      <w:tab/>
    </w:r>
    <w:r w:rsidRPr="00014B3B">
      <w:rPr>
        <w:rStyle w:val="PageNumber"/>
        <w:rFonts w:ascii="Arial" w:hAnsi="Arial" w:cs="Arial"/>
      </w:rPr>
      <w:fldChar w:fldCharType="begin"/>
    </w:r>
    <w:r w:rsidRPr="00014B3B">
      <w:rPr>
        <w:rStyle w:val="PageNumber"/>
        <w:rFonts w:ascii="Arial" w:hAnsi="Arial" w:cs="Arial"/>
      </w:rPr>
      <w:instrText xml:space="preserve"> PAGE </w:instrText>
    </w:r>
    <w:r w:rsidRPr="00014B3B">
      <w:rPr>
        <w:rStyle w:val="PageNumber"/>
        <w:rFonts w:ascii="Arial" w:hAnsi="Arial" w:cs="Arial"/>
      </w:rPr>
      <w:fldChar w:fldCharType="separate"/>
    </w:r>
    <w:r>
      <w:rPr>
        <w:rStyle w:val="PageNumber"/>
        <w:rFonts w:ascii="Arial" w:hAnsi="Arial" w:cs="Arial"/>
      </w:rPr>
      <w:t>40</w:t>
    </w:r>
    <w:r w:rsidRPr="00014B3B">
      <w:rPr>
        <w:rStyle w:val="PageNumber"/>
        <w:rFonts w:ascii="Arial" w:hAnsi="Arial" w:cs="Arial"/>
      </w:rPr>
      <w:fldChar w:fldCharType="end"/>
    </w:r>
  </w:p>
  <w:p w14:paraId="5ECBBF96" w14:textId="77777777" w:rsidR="008D07EF" w:rsidRDefault="008D07EF"/>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BDF6" w14:textId="77777777" w:rsidR="008D07EF" w:rsidRPr="00184157" w:rsidRDefault="008D07EF" w:rsidP="00777D72">
    <w:pPr>
      <w:pStyle w:val="Header"/>
      <w:pBdr>
        <w:bottom w:val="single" w:sz="4" w:space="1" w:color="auto"/>
      </w:pBdr>
      <w:tabs>
        <w:tab w:val="right" w:pos="8931"/>
      </w:tabs>
      <w:ind w:right="-261"/>
      <w:rPr>
        <w:rFonts w:ascii="Arial" w:hAnsi="Arial" w:cs="Arial"/>
      </w:rPr>
    </w:pPr>
    <w:r w:rsidRPr="00700498">
      <w:rPr>
        <w:rStyle w:val="PageNumber"/>
        <w:rFonts w:ascii="Arial" w:hAnsi="Arial" w:cs="Arial"/>
      </w:rPr>
      <w:fldChar w:fldCharType="begin"/>
    </w:r>
    <w:r w:rsidRPr="00700498">
      <w:rPr>
        <w:rStyle w:val="PageNumber"/>
        <w:rFonts w:ascii="Arial" w:hAnsi="Arial" w:cs="Arial"/>
      </w:rPr>
      <w:instrText xml:space="preserve"> PAGE </w:instrText>
    </w:r>
    <w:r w:rsidRPr="00700498">
      <w:rPr>
        <w:rStyle w:val="PageNumber"/>
        <w:rFonts w:ascii="Arial" w:hAnsi="Arial" w:cs="Arial"/>
      </w:rPr>
      <w:fldChar w:fldCharType="separate"/>
    </w:r>
    <w:r>
      <w:rPr>
        <w:rStyle w:val="PageNumber"/>
        <w:rFonts w:ascii="Arial" w:hAnsi="Arial" w:cs="Arial"/>
      </w:rPr>
      <w:t>44</w:t>
    </w:r>
    <w:r w:rsidRPr="00700498">
      <w:rPr>
        <w:rStyle w:val="PageNumber"/>
        <w:rFonts w:ascii="Arial" w:hAnsi="Arial" w:cs="Arial"/>
      </w:rPr>
      <w:fldChar w:fldCharType="end"/>
    </w:r>
    <w:r w:rsidRPr="00700498">
      <w:rPr>
        <w:rStyle w:val="PageNumber"/>
        <w:rFonts w:ascii="Arial" w:hAnsi="Arial" w:cs="Arial"/>
      </w:rPr>
      <w:tab/>
    </w:r>
    <w:r w:rsidRPr="00700498">
      <w:rPr>
        <w:rFonts w:ascii="Arial" w:hAnsi="Arial" w:cs="Arial"/>
      </w:rPr>
      <w:t>Section III. Qualification and Evaluation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61209009"/>
      <w:docPartObj>
        <w:docPartGallery w:val="Page Numbers (Top of Page)"/>
        <w:docPartUnique/>
      </w:docPartObj>
    </w:sdtPr>
    <w:sdtEndPr/>
    <w:sdtContent>
      <w:p w14:paraId="2A04339C" w14:textId="1B129A5F" w:rsidR="008D07EF" w:rsidRPr="009702FB" w:rsidRDefault="008D07EF" w:rsidP="00777D72">
        <w:pPr>
          <w:pStyle w:val="Header"/>
          <w:tabs>
            <w:tab w:val="right" w:pos="8930"/>
          </w:tabs>
          <w:ind w:right="-262"/>
          <w:rPr>
            <w:rFonts w:ascii="Arial" w:hAnsi="Arial" w:cs="Arial"/>
          </w:rPr>
        </w:pPr>
        <w:r>
          <w:rPr>
            <w:rFonts w:ascii="Arial" w:hAnsi="Arial" w:cs="Arial"/>
          </w:rPr>
          <w:tab/>
        </w:r>
        <w:r w:rsidRPr="009702FB">
          <w:rPr>
            <w:rFonts w:ascii="Arial" w:hAnsi="Arial" w:cs="Arial"/>
          </w:rPr>
          <w:fldChar w:fldCharType="begin"/>
        </w:r>
        <w:r w:rsidRPr="009702FB">
          <w:rPr>
            <w:rFonts w:ascii="Arial" w:hAnsi="Arial" w:cs="Arial"/>
          </w:rPr>
          <w:instrText>PAGE   \* MERGEFORMAT</w:instrText>
        </w:r>
        <w:r w:rsidRPr="009702FB">
          <w:rPr>
            <w:rFonts w:ascii="Arial" w:hAnsi="Arial" w:cs="Arial"/>
          </w:rPr>
          <w:fldChar w:fldCharType="separate"/>
        </w:r>
        <w:r>
          <w:rPr>
            <w:rFonts w:ascii="Arial" w:hAnsi="Arial" w:cs="Arial"/>
            <w:noProof/>
          </w:rPr>
          <w:t>2</w:t>
        </w:r>
        <w:r w:rsidRPr="009702FB">
          <w:rPr>
            <w:rFonts w:ascii="Arial" w:hAnsi="Arial" w:cs="Arial"/>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911B0" w14:textId="6C0C006B" w:rsidR="008D07EF" w:rsidRPr="00CB3281" w:rsidRDefault="008D07EF" w:rsidP="00777D72">
    <w:pPr>
      <w:pStyle w:val="Header"/>
      <w:tabs>
        <w:tab w:val="right" w:pos="8931"/>
      </w:tabs>
      <w:ind w:right="-261"/>
      <w:rPr>
        <w:rFonts w:ascii="Arial" w:hAnsi="Arial" w:cs="Arial"/>
        <w:lang w:val="en-US"/>
      </w:rPr>
    </w:pPr>
    <w:r w:rsidRPr="00CB3281">
      <w:rPr>
        <w:rFonts w:ascii="Arial" w:hAnsi="Arial" w:cs="Arial"/>
        <w:lang w:val="en-US"/>
      </w:rPr>
      <w:t>Section III. Qualification and Evaluation Criteria</w:t>
    </w:r>
    <w:r w:rsidRPr="00CB3281">
      <w:rPr>
        <w:rStyle w:val="PageNumber"/>
        <w:rFonts w:ascii="Arial" w:hAnsi="Arial" w:cs="Arial"/>
        <w:lang w:val="en-US"/>
      </w:rPr>
      <w:tab/>
    </w:r>
    <w:r w:rsidRPr="00CB3281">
      <w:rPr>
        <w:rStyle w:val="PageNumber"/>
        <w:rFonts w:ascii="Arial" w:hAnsi="Arial" w:cs="Arial"/>
        <w:lang w:val="en-US"/>
      </w:rPr>
      <w:fldChar w:fldCharType="begin"/>
    </w:r>
    <w:r w:rsidRPr="00CB3281">
      <w:rPr>
        <w:rStyle w:val="PageNumber"/>
        <w:rFonts w:ascii="Arial" w:hAnsi="Arial" w:cs="Arial"/>
        <w:lang w:val="en-US"/>
      </w:rPr>
      <w:instrText xml:space="preserve"> PAGE </w:instrText>
    </w:r>
    <w:r w:rsidRPr="00CB3281">
      <w:rPr>
        <w:rStyle w:val="PageNumber"/>
        <w:rFonts w:ascii="Arial" w:hAnsi="Arial" w:cs="Arial"/>
        <w:lang w:val="en-US"/>
      </w:rPr>
      <w:fldChar w:fldCharType="separate"/>
    </w:r>
    <w:r w:rsidRPr="00CB3281">
      <w:rPr>
        <w:rStyle w:val="PageNumber"/>
        <w:rFonts w:ascii="Arial" w:hAnsi="Arial" w:cs="Arial"/>
        <w:noProof/>
        <w:lang w:val="en-US"/>
      </w:rPr>
      <w:t>34</w:t>
    </w:r>
    <w:r w:rsidRPr="00CB3281">
      <w:rPr>
        <w:rStyle w:val="PageNumber"/>
        <w:rFonts w:ascii="Arial" w:hAnsi="Arial" w:cs="Arial"/>
        <w:lang w:val="en-US"/>
      </w:rPr>
      <w:fldChar w:fldCharType="end"/>
    </w:r>
  </w:p>
  <w:p w14:paraId="2B485013" w14:textId="77777777" w:rsidR="008D07EF" w:rsidRPr="00CB3281" w:rsidRDefault="008D07EF">
    <w:pPr>
      <w:rPr>
        <w:lang w:val="en-U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5F5C" w14:textId="77777777" w:rsidR="008D07EF" w:rsidRPr="00014B3B" w:rsidRDefault="008D07EF" w:rsidP="00777D72">
    <w:pPr>
      <w:pStyle w:val="Header"/>
      <w:pBdr>
        <w:bottom w:val="single" w:sz="4" w:space="1" w:color="auto"/>
      </w:pBdr>
      <w:tabs>
        <w:tab w:val="right" w:pos="8647"/>
      </w:tabs>
      <w:rPr>
        <w:rFonts w:ascii="Arial" w:hAnsi="Arial" w:cs="Arial"/>
      </w:rPr>
    </w:pPr>
    <w:r w:rsidRPr="00014B3B">
      <w:rPr>
        <w:rFonts w:ascii="Arial" w:hAnsi="Arial" w:cs="Arial"/>
      </w:rPr>
      <w:t xml:space="preserve">Section III. Qualification </w:t>
    </w:r>
    <w:r>
      <w:rPr>
        <w:rFonts w:ascii="Arial" w:hAnsi="Arial" w:cs="Arial"/>
      </w:rPr>
      <w:t xml:space="preserve">and Evaluation </w:t>
    </w:r>
    <w:r w:rsidRPr="00014B3B">
      <w:rPr>
        <w:rFonts w:ascii="Arial" w:hAnsi="Arial" w:cs="Arial"/>
      </w:rPr>
      <w:t>Criteria</w:t>
    </w:r>
    <w:r w:rsidRPr="00014B3B">
      <w:rPr>
        <w:rFonts w:ascii="Arial" w:hAnsi="Arial" w:cs="Arial"/>
      </w:rPr>
      <w:tab/>
    </w:r>
    <w:r w:rsidRPr="00014B3B">
      <w:rPr>
        <w:rStyle w:val="PageNumber"/>
        <w:rFonts w:ascii="Arial" w:hAnsi="Arial" w:cs="Arial"/>
      </w:rPr>
      <w:fldChar w:fldCharType="begin"/>
    </w:r>
    <w:r w:rsidRPr="00014B3B">
      <w:rPr>
        <w:rStyle w:val="PageNumber"/>
        <w:rFonts w:ascii="Arial" w:hAnsi="Arial" w:cs="Arial"/>
      </w:rPr>
      <w:instrText xml:space="preserve"> PAGE </w:instrText>
    </w:r>
    <w:r w:rsidRPr="00014B3B">
      <w:rPr>
        <w:rStyle w:val="PageNumber"/>
        <w:rFonts w:ascii="Arial" w:hAnsi="Arial" w:cs="Arial"/>
      </w:rPr>
      <w:fldChar w:fldCharType="separate"/>
    </w:r>
    <w:r>
      <w:rPr>
        <w:rStyle w:val="PageNumber"/>
        <w:rFonts w:ascii="Arial" w:hAnsi="Arial" w:cs="Arial"/>
      </w:rPr>
      <w:t>46</w:t>
    </w:r>
    <w:r w:rsidRPr="00014B3B">
      <w:rPr>
        <w:rStyle w:val="PageNumber"/>
        <w:rFonts w:ascii="Arial" w:hAnsi="Arial" w:cs="Arial"/>
      </w:rPr>
      <w:fldChar w:fldCharType="end"/>
    </w:r>
  </w:p>
  <w:p w14:paraId="4C160E95" w14:textId="77777777" w:rsidR="008D07EF" w:rsidRDefault="008D07E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5908" w14:textId="77777777" w:rsidR="008D07EF" w:rsidRDefault="008D07EF" w:rsidP="00777D72">
    <w:pPr>
      <w:pStyle w:val="Header"/>
      <w:pBdr>
        <w:bottom w:val="single" w:sz="4" w:space="1" w:color="auto"/>
      </w:pBdr>
      <w:tabs>
        <w:tab w:val="right" w:pos="13041"/>
      </w:tabs>
    </w:pPr>
    <w:r>
      <w:rPr>
        <w:rStyle w:val="PageNumber"/>
      </w:rPr>
      <w:fldChar w:fldCharType="begin"/>
    </w:r>
    <w:r>
      <w:rPr>
        <w:rStyle w:val="PageNumber"/>
      </w:rPr>
      <w:instrText xml:space="preserve"> PAGE </w:instrText>
    </w:r>
    <w:r>
      <w:rPr>
        <w:rStyle w:val="PageNumber"/>
      </w:rPr>
      <w:fldChar w:fldCharType="separate"/>
    </w:r>
    <w:r>
      <w:rPr>
        <w:rStyle w:val="PageNumber"/>
      </w:rPr>
      <w:t>40</w:t>
    </w:r>
    <w:r>
      <w:rPr>
        <w:rStyle w:val="PageNumber"/>
      </w:rPr>
      <w:fldChar w:fldCharType="end"/>
    </w:r>
    <w:r>
      <w:rPr>
        <w:rStyle w:val="PageNumber"/>
      </w:rPr>
      <w:tab/>
    </w:r>
    <w:r>
      <w:t>Section III. Evaluation and Qualification Criteria</w:t>
    </w:r>
  </w:p>
  <w:p w14:paraId="3B8652D6" w14:textId="77777777" w:rsidR="008D07EF" w:rsidRDefault="008D07E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FE99" w14:textId="34284314" w:rsidR="008D07EF" w:rsidRPr="00CB3281" w:rsidRDefault="008D07EF" w:rsidP="00777D72">
    <w:pPr>
      <w:pStyle w:val="Header"/>
      <w:pBdr>
        <w:bottom w:val="single" w:sz="4" w:space="1" w:color="auto"/>
      </w:pBdr>
      <w:tabs>
        <w:tab w:val="right" w:pos="8931"/>
      </w:tabs>
      <w:ind w:right="-261"/>
      <w:rPr>
        <w:rFonts w:ascii="Arial" w:hAnsi="Arial" w:cs="Arial"/>
        <w:lang w:val="en-US"/>
      </w:rPr>
    </w:pPr>
    <w:r w:rsidRPr="00CB3281">
      <w:rPr>
        <w:rFonts w:ascii="Arial" w:hAnsi="Arial" w:cs="Arial"/>
        <w:lang w:val="en-US"/>
      </w:rPr>
      <w:fldChar w:fldCharType="begin"/>
    </w:r>
    <w:r w:rsidRPr="00CB3281">
      <w:rPr>
        <w:rFonts w:ascii="Arial" w:hAnsi="Arial" w:cs="Arial"/>
        <w:lang w:val="en-US"/>
      </w:rPr>
      <w:instrText xml:space="preserve"> PAGE </w:instrText>
    </w:r>
    <w:r w:rsidRPr="00CB3281">
      <w:rPr>
        <w:rFonts w:ascii="Arial" w:hAnsi="Arial" w:cs="Arial"/>
        <w:lang w:val="en-US"/>
      </w:rPr>
      <w:fldChar w:fldCharType="separate"/>
    </w:r>
    <w:r w:rsidRPr="00CB3281">
      <w:rPr>
        <w:rFonts w:ascii="Arial" w:hAnsi="Arial" w:cs="Arial"/>
        <w:noProof/>
        <w:lang w:val="en-US"/>
      </w:rPr>
      <w:t>35</w:t>
    </w:r>
    <w:r w:rsidRPr="00CB3281">
      <w:rPr>
        <w:rFonts w:ascii="Arial" w:hAnsi="Arial" w:cs="Arial"/>
        <w:lang w:val="en-US"/>
      </w:rPr>
      <w:fldChar w:fldCharType="end"/>
    </w:r>
    <w:r w:rsidRPr="00CB3281">
      <w:rPr>
        <w:rFonts w:ascii="Arial" w:hAnsi="Arial" w:cs="Arial"/>
        <w:lang w:val="en-US"/>
      </w:rPr>
      <w:tab/>
      <w:t>Section III. Qualification and Evaluation Criteria</w:t>
    </w:r>
  </w:p>
  <w:p w14:paraId="704503FA" w14:textId="77777777" w:rsidR="008D07EF" w:rsidRPr="00CB3281" w:rsidRDefault="008D07EF">
    <w:pPr>
      <w:rPr>
        <w:lang w:val="en-U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25F7" w14:textId="77777777" w:rsidR="008D07EF" w:rsidRPr="00184157" w:rsidRDefault="008D07EF" w:rsidP="00777D72">
    <w:pPr>
      <w:pStyle w:val="Header"/>
      <w:pBdr>
        <w:bottom w:val="single" w:sz="4" w:space="1" w:color="auto"/>
      </w:pBdr>
      <w:tabs>
        <w:tab w:val="right" w:pos="8931"/>
      </w:tabs>
      <w:ind w:right="-261"/>
      <w:rPr>
        <w:rFonts w:ascii="Arial" w:hAnsi="Arial" w:cs="Arial"/>
      </w:rPr>
    </w:pPr>
    <w:r w:rsidRPr="00184157">
      <w:rPr>
        <w:rStyle w:val="PageNumber"/>
        <w:rFonts w:ascii="Arial" w:hAnsi="Arial" w:cs="Arial"/>
      </w:rPr>
      <w:fldChar w:fldCharType="begin"/>
    </w:r>
    <w:r w:rsidRPr="00184157">
      <w:rPr>
        <w:rStyle w:val="PageNumber"/>
        <w:rFonts w:ascii="Arial" w:hAnsi="Arial" w:cs="Arial"/>
      </w:rPr>
      <w:instrText xml:space="preserve"> PAGE </w:instrText>
    </w:r>
    <w:r w:rsidRPr="00184157">
      <w:rPr>
        <w:rStyle w:val="PageNumber"/>
        <w:rFonts w:ascii="Arial" w:hAnsi="Arial" w:cs="Arial"/>
      </w:rPr>
      <w:fldChar w:fldCharType="separate"/>
    </w:r>
    <w:r>
      <w:rPr>
        <w:rStyle w:val="PageNumber"/>
        <w:rFonts w:ascii="Arial" w:hAnsi="Arial" w:cs="Arial"/>
      </w:rPr>
      <w:t>54</w:t>
    </w:r>
    <w:r w:rsidRPr="00184157">
      <w:rPr>
        <w:rStyle w:val="PageNumber"/>
        <w:rFonts w:ascii="Arial" w:hAnsi="Arial" w:cs="Arial"/>
      </w:rPr>
      <w:fldChar w:fldCharType="end"/>
    </w:r>
    <w:r w:rsidRPr="00184157">
      <w:rPr>
        <w:rStyle w:val="PageNumber"/>
        <w:rFonts w:ascii="Arial" w:hAnsi="Arial" w:cs="Arial"/>
      </w:rPr>
      <w:tab/>
      <w:t>Section IV. Bidding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A01D" w14:textId="77777777" w:rsidR="008D07EF" w:rsidRPr="00184157" w:rsidRDefault="008D07EF" w:rsidP="00777D72">
    <w:pPr>
      <w:pStyle w:val="Header"/>
      <w:pBdr>
        <w:bottom w:val="single" w:sz="4" w:space="1" w:color="auto"/>
      </w:pBdr>
      <w:tabs>
        <w:tab w:val="right" w:pos="15309"/>
      </w:tabs>
      <w:rPr>
        <w:rFonts w:ascii="Arial" w:hAnsi="Arial" w:cs="Arial"/>
      </w:rPr>
    </w:pPr>
    <w:r w:rsidRPr="00184157">
      <w:rPr>
        <w:rStyle w:val="PageNumber"/>
        <w:rFonts w:ascii="Arial" w:hAnsi="Arial" w:cs="Arial"/>
      </w:rPr>
      <w:fldChar w:fldCharType="begin"/>
    </w:r>
    <w:r w:rsidRPr="00184157">
      <w:rPr>
        <w:rStyle w:val="PageNumber"/>
        <w:rFonts w:ascii="Arial" w:hAnsi="Arial" w:cs="Arial"/>
      </w:rPr>
      <w:instrText xml:space="preserve"> PAGE </w:instrText>
    </w:r>
    <w:r w:rsidRPr="00184157">
      <w:rPr>
        <w:rStyle w:val="PageNumber"/>
        <w:rFonts w:ascii="Arial" w:hAnsi="Arial" w:cs="Arial"/>
      </w:rPr>
      <w:fldChar w:fldCharType="separate"/>
    </w:r>
    <w:r>
      <w:rPr>
        <w:rStyle w:val="PageNumber"/>
        <w:rFonts w:ascii="Arial" w:hAnsi="Arial" w:cs="Arial"/>
      </w:rPr>
      <w:t>56</w:t>
    </w:r>
    <w:r w:rsidRPr="00184157">
      <w:rPr>
        <w:rStyle w:val="PageNumber"/>
        <w:rFonts w:ascii="Arial" w:hAnsi="Arial" w:cs="Arial"/>
      </w:rPr>
      <w:fldChar w:fldCharType="end"/>
    </w:r>
    <w:r w:rsidRPr="00184157">
      <w:rPr>
        <w:rStyle w:val="PageNumber"/>
        <w:rFonts w:ascii="Arial" w:hAnsi="Arial" w:cs="Arial"/>
      </w:rPr>
      <w:tab/>
      <w:t>Section IV. Bidding Forms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BD71" w14:textId="6BCCEDDF" w:rsidR="008D07EF" w:rsidRPr="005347E8" w:rsidRDefault="008D07EF" w:rsidP="00777D72">
    <w:pPr>
      <w:pStyle w:val="Header"/>
      <w:pBdr>
        <w:bottom w:val="single" w:sz="4" w:space="1" w:color="auto"/>
      </w:pBdr>
      <w:tabs>
        <w:tab w:val="right" w:pos="15309"/>
      </w:tabs>
      <w:rPr>
        <w:rFonts w:ascii="Arial" w:hAnsi="Arial" w:cs="Arial"/>
      </w:rPr>
    </w:pPr>
    <w:r w:rsidRPr="00C6460E">
      <w:rPr>
        <w:rFonts w:ascii="Arial" w:hAnsi="Arial" w:cs="Arial"/>
        <w:lang w:val="en-US"/>
      </w:rPr>
      <w:t>Section IV. Bidding Forms</w:t>
    </w:r>
    <w:r>
      <w:rPr>
        <w:rFonts w:ascii="Arial" w:hAnsi="Arial" w:cs="Arial"/>
      </w:rPr>
      <w:tab/>
    </w:r>
    <w:r w:rsidRPr="00014B3B">
      <w:rPr>
        <w:rFonts w:ascii="Arial" w:hAnsi="Arial" w:cs="Arial"/>
      </w:rPr>
      <w:fldChar w:fldCharType="begin"/>
    </w:r>
    <w:r w:rsidRPr="00014B3B">
      <w:rPr>
        <w:rFonts w:ascii="Arial" w:hAnsi="Arial" w:cs="Arial"/>
      </w:rPr>
      <w:instrText xml:space="preserve"> PAGE </w:instrText>
    </w:r>
    <w:r w:rsidRPr="00014B3B">
      <w:rPr>
        <w:rFonts w:ascii="Arial" w:hAnsi="Arial" w:cs="Arial"/>
      </w:rPr>
      <w:fldChar w:fldCharType="separate"/>
    </w:r>
    <w:r>
      <w:rPr>
        <w:rFonts w:ascii="Arial" w:hAnsi="Arial" w:cs="Arial"/>
        <w:noProof/>
      </w:rPr>
      <w:t>44</w:t>
    </w:r>
    <w:r w:rsidRPr="00014B3B">
      <w:rPr>
        <w:rFonts w:ascii="Arial" w:hAnsi="Arial"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C0D5" w14:textId="77777777" w:rsidR="008D07EF" w:rsidRPr="000E272B" w:rsidRDefault="008D07EF" w:rsidP="00777D72">
    <w:pPr>
      <w:pStyle w:val="Header"/>
      <w:tabs>
        <w:tab w:val="right" w:pos="15422"/>
      </w:tabs>
      <w:ind w:right="-18"/>
      <w:rPr>
        <w:rFonts w:ascii="Arial" w:hAnsi="Arial" w:cs="Arial"/>
      </w:rPr>
    </w:pP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Pr>
        <w:rStyle w:val="PageNumber"/>
        <w:rFonts w:ascii="Arial" w:hAnsi="Arial" w:cs="Arial"/>
      </w:rPr>
      <w:t>55</w:t>
    </w:r>
    <w:r w:rsidRPr="000E272B">
      <w:rPr>
        <w:rStyle w:val="PageNumber"/>
        <w:rFonts w:ascii="Arial" w:hAnsi="Arial" w:cs="Arial"/>
      </w:rPr>
      <w:fldChar w:fldCharType="end"/>
    </w:r>
    <w:r>
      <w:rPr>
        <w:rStyle w:val="PageNumber"/>
        <w:rFonts w:ascii="Arial" w:hAnsi="Arial" w:cs="Arial"/>
      </w:rPr>
      <w:tab/>
    </w:r>
    <w:r w:rsidRPr="000E272B">
      <w:rPr>
        <w:rStyle w:val="PageNumber"/>
        <w:rFonts w:ascii="Arial" w:hAnsi="Arial" w:cs="Arial"/>
      </w:rPr>
      <w:t>Section IV. Bidding Forms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2FAE0" w14:textId="77777777" w:rsidR="008D07EF" w:rsidRDefault="008D07EF" w:rsidP="00777D72">
    <w:pPr>
      <w:pStyle w:val="Header"/>
      <w:pBdr>
        <w:bottom w:val="single" w:sz="4" w:space="1" w:color="auto"/>
      </w:pBdr>
      <w:tabs>
        <w:tab w:val="right" w:pos="8931"/>
      </w:tabs>
      <w:ind w:right="-261"/>
    </w:pPr>
    <w:r w:rsidRPr="00184157">
      <w:rPr>
        <w:rStyle w:val="PageNumber"/>
        <w:rFonts w:ascii="Arial" w:hAnsi="Arial" w:cs="Arial"/>
      </w:rPr>
      <w:fldChar w:fldCharType="begin"/>
    </w:r>
    <w:r w:rsidRPr="00184157">
      <w:rPr>
        <w:rStyle w:val="PageNumber"/>
        <w:rFonts w:ascii="Arial" w:hAnsi="Arial" w:cs="Arial"/>
      </w:rPr>
      <w:instrText xml:space="preserve"> PAGE </w:instrText>
    </w:r>
    <w:r w:rsidRPr="00184157">
      <w:rPr>
        <w:rStyle w:val="PageNumber"/>
        <w:rFonts w:ascii="Arial" w:hAnsi="Arial" w:cs="Arial"/>
      </w:rPr>
      <w:fldChar w:fldCharType="separate"/>
    </w:r>
    <w:r>
      <w:rPr>
        <w:rStyle w:val="PageNumber"/>
        <w:rFonts w:ascii="Arial" w:hAnsi="Arial" w:cs="Arial"/>
      </w:rPr>
      <w:t>58</w:t>
    </w:r>
    <w:r w:rsidRPr="00184157">
      <w:rPr>
        <w:rStyle w:val="PageNumber"/>
        <w:rFonts w:ascii="Arial" w:hAnsi="Arial" w:cs="Arial"/>
      </w:rPr>
      <w:fldChar w:fldCharType="end"/>
    </w:r>
    <w:r w:rsidRPr="00184157">
      <w:rPr>
        <w:rStyle w:val="PageNumber"/>
        <w:rFonts w:ascii="Arial" w:hAnsi="Arial" w:cs="Arial"/>
      </w:rPr>
      <w:tab/>
      <w:t>Section IV. Bidding Forms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F95F" w14:textId="7F20EEB3" w:rsidR="008D07EF" w:rsidRPr="00184157" w:rsidRDefault="008D07EF" w:rsidP="00777D72">
    <w:pPr>
      <w:pStyle w:val="Header"/>
      <w:pBdr>
        <w:bottom w:val="single" w:sz="4" w:space="1" w:color="auto"/>
      </w:pBdr>
      <w:tabs>
        <w:tab w:val="right" w:pos="8931"/>
      </w:tabs>
      <w:ind w:right="-261"/>
      <w:rPr>
        <w:rFonts w:ascii="Arial" w:hAnsi="Arial" w:cs="Arial"/>
      </w:rPr>
    </w:pPr>
    <w:r w:rsidRPr="00C6460E">
      <w:rPr>
        <w:rFonts w:ascii="Arial" w:hAnsi="Arial" w:cs="Arial"/>
        <w:lang w:val="en-US"/>
      </w:rPr>
      <w:t>Section IV. Bidding Forms</w:t>
    </w:r>
    <w:r>
      <w:rPr>
        <w:rFonts w:ascii="Arial" w:hAnsi="Arial" w:cs="Arial"/>
      </w:rPr>
      <w:tab/>
    </w:r>
    <w:r w:rsidRPr="00014B3B">
      <w:rPr>
        <w:rFonts w:ascii="Arial" w:hAnsi="Arial" w:cs="Arial"/>
      </w:rPr>
      <w:fldChar w:fldCharType="begin"/>
    </w:r>
    <w:r w:rsidRPr="00014B3B">
      <w:rPr>
        <w:rFonts w:ascii="Arial" w:hAnsi="Arial" w:cs="Arial"/>
      </w:rPr>
      <w:instrText xml:space="preserve"> PAGE </w:instrText>
    </w:r>
    <w:r w:rsidRPr="00014B3B">
      <w:rPr>
        <w:rFonts w:ascii="Arial" w:hAnsi="Arial" w:cs="Arial"/>
      </w:rPr>
      <w:fldChar w:fldCharType="separate"/>
    </w:r>
    <w:r>
      <w:rPr>
        <w:rFonts w:ascii="Arial" w:hAnsi="Arial" w:cs="Arial"/>
        <w:noProof/>
      </w:rPr>
      <w:t>46</w:t>
    </w:r>
    <w:r w:rsidRPr="00014B3B">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871917"/>
      <w:docPartObj>
        <w:docPartGallery w:val="Page Numbers (Top of Page)"/>
        <w:docPartUnique/>
      </w:docPartObj>
    </w:sdtPr>
    <w:sdtEndPr>
      <w:rPr>
        <w:rFonts w:ascii="Arial" w:hAnsi="Arial" w:cs="Arial"/>
      </w:rPr>
    </w:sdtEndPr>
    <w:sdtContent>
      <w:p w14:paraId="2923F2F5" w14:textId="1B78A215" w:rsidR="008D07EF" w:rsidRPr="0042072F" w:rsidRDefault="008D07EF" w:rsidP="00777D72">
        <w:pPr>
          <w:pStyle w:val="Header"/>
          <w:ind w:right="-262"/>
          <w:rPr>
            <w:rFonts w:ascii="Arial" w:hAnsi="Arial" w:cs="Arial"/>
          </w:rPr>
        </w:pPr>
        <w:r>
          <w:tab/>
        </w:r>
        <w:r w:rsidRPr="0042072F">
          <w:rPr>
            <w:rFonts w:ascii="Arial" w:hAnsi="Arial" w:cs="Arial"/>
          </w:rPr>
          <w:fldChar w:fldCharType="begin"/>
        </w:r>
        <w:r w:rsidRPr="0042072F">
          <w:rPr>
            <w:rFonts w:ascii="Arial" w:hAnsi="Arial" w:cs="Arial"/>
          </w:rPr>
          <w:instrText>PAGE   \* MERGEFORMAT</w:instrText>
        </w:r>
        <w:r w:rsidRPr="0042072F">
          <w:rPr>
            <w:rFonts w:ascii="Arial" w:hAnsi="Arial" w:cs="Arial"/>
          </w:rPr>
          <w:fldChar w:fldCharType="separate"/>
        </w:r>
        <w:r>
          <w:rPr>
            <w:rFonts w:ascii="Arial" w:hAnsi="Arial" w:cs="Arial"/>
            <w:noProof/>
          </w:rPr>
          <w:t>1</w:t>
        </w:r>
        <w:r w:rsidRPr="0042072F">
          <w:rPr>
            <w:rFonts w:ascii="Arial" w:hAnsi="Arial" w:cs="Arial"/>
          </w:rPr>
          <w:fldChar w:fldCharType="end"/>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2651" w14:textId="77777777" w:rsidR="008D07EF" w:rsidRPr="000E272B" w:rsidRDefault="008D07EF" w:rsidP="00777D72">
    <w:pPr>
      <w:pStyle w:val="Header"/>
      <w:tabs>
        <w:tab w:val="right" w:pos="8669"/>
      </w:tabs>
      <w:ind w:right="-18"/>
      <w:rPr>
        <w:rFonts w:ascii="Arial" w:hAnsi="Arial" w:cs="Arial"/>
      </w:rPr>
    </w:pP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Pr>
        <w:rStyle w:val="PageNumber"/>
        <w:rFonts w:ascii="Arial" w:hAnsi="Arial" w:cs="Arial"/>
      </w:rPr>
      <w:t>60</w:t>
    </w:r>
    <w:r w:rsidRPr="000E272B">
      <w:rPr>
        <w:rStyle w:val="PageNumber"/>
        <w:rFonts w:ascii="Arial" w:hAnsi="Arial" w:cs="Arial"/>
      </w:rPr>
      <w:fldChar w:fldCharType="end"/>
    </w:r>
    <w:r>
      <w:rPr>
        <w:rStyle w:val="PageNumber"/>
        <w:rFonts w:ascii="Arial" w:hAnsi="Arial" w:cs="Arial"/>
      </w:rPr>
      <w:tab/>
    </w:r>
    <w:r w:rsidRPr="000E272B">
      <w:rPr>
        <w:rStyle w:val="PageNumber"/>
        <w:rFonts w:ascii="Arial" w:hAnsi="Arial" w:cs="Arial"/>
      </w:rPr>
      <w:t>Section IV. Bidding Forms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CE4E" w14:textId="77777777" w:rsidR="008D07EF" w:rsidRPr="00184157" w:rsidRDefault="008D07EF" w:rsidP="00777D72">
    <w:pPr>
      <w:pStyle w:val="Header"/>
      <w:pBdr>
        <w:bottom w:val="single" w:sz="4" w:space="1" w:color="auto"/>
      </w:pBdr>
      <w:tabs>
        <w:tab w:val="right" w:pos="8931"/>
      </w:tabs>
      <w:ind w:right="-261"/>
      <w:rPr>
        <w:rFonts w:ascii="Arial" w:hAnsi="Arial" w:cs="Arial"/>
      </w:rPr>
    </w:pPr>
    <w:r w:rsidRPr="00184157">
      <w:rPr>
        <w:rStyle w:val="PageNumber"/>
        <w:rFonts w:ascii="Arial" w:hAnsi="Arial" w:cs="Arial"/>
      </w:rPr>
      <w:fldChar w:fldCharType="begin"/>
    </w:r>
    <w:r w:rsidRPr="00184157">
      <w:rPr>
        <w:rStyle w:val="PageNumber"/>
        <w:rFonts w:ascii="Arial" w:hAnsi="Arial" w:cs="Arial"/>
      </w:rPr>
      <w:instrText xml:space="preserve"> PAGE </w:instrText>
    </w:r>
    <w:r w:rsidRPr="00184157">
      <w:rPr>
        <w:rStyle w:val="PageNumber"/>
        <w:rFonts w:ascii="Arial" w:hAnsi="Arial" w:cs="Arial"/>
      </w:rPr>
      <w:fldChar w:fldCharType="separate"/>
    </w:r>
    <w:r>
      <w:rPr>
        <w:rStyle w:val="PageNumber"/>
        <w:rFonts w:ascii="Arial" w:hAnsi="Arial" w:cs="Arial"/>
      </w:rPr>
      <w:t>60</w:t>
    </w:r>
    <w:r w:rsidRPr="00184157">
      <w:rPr>
        <w:rStyle w:val="PageNumber"/>
        <w:rFonts w:ascii="Arial" w:hAnsi="Arial" w:cs="Arial"/>
      </w:rPr>
      <w:fldChar w:fldCharType="end"/>
    </w:r>
    <w:r w:rsidRPr="00184157">
      <w:rPr>
        <w:rStyle w:val="PageNumber"/>
        <w:rFonts w:ascii="Arial" w:hAnsi="Arial" w:cs="Arial"/>
      </w:rPr>
      <w:tab/>
      <w:t>Section IV. Bidding Forms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9247" w14:textId="1256A64B" w:rsidR="008D07EF" w:rsidRPr="00683ABE" w:rsidRDefault="008D07EF" w:rsidP="00777D72">
    <w:pPr>
      <w:pStyle w:val="Header"/>
      <w:tabs>
        <w:tab w:val="right" w:pos="8647"/>
      </w:tabs>
      <w:ind w:right="-36"/>
      <w:rPr>
        <w:lang w:val="en-US"/>
      </w:rPr>
    </w:pPr>
    <w:r w:rsidRPr="00683ABE">
      <w:rPr>
        <w:rStyle w:val="PageNumber"/>
        <w:rFonts w:ascii="Arial" w:hAnsi="Arial" w:cs="Arial"/>
        <w:lang w:val="en-US"/>
      </w:rPr>
      <w:t>Section IV. Bidding Forms</w:t>
    </w:r>
    <w:r w:rsidRPr="00683ABE">
      <w:rPr>
        <w:rStyle w:val="PageNumber"/>
        <w:rFonts w:ascii="Arial" w:hAnsi="Arial" w:cs="Arial"/>
        <w:lang w:val="en-US"/>
      </w:rPr>
      <w:tab/>
    </w:r>
    <w:r w:rsidRPr="00683ABE">
      <w:rPr>
        <w:rStyle w:val="PageNumber"/>
        <w:rFonts w:ascii="Arial" w:hAnsi="Arial" w:cs="Arial"/>
        <w:lang w:val="en-US"/>
      </w:rPr>
      <w:fldChar w:fldCharType="begin"/>
    </w:r>
    <w:r w:rsidRPr="00683ABE">
      <w:rPr>
        <w:rStyle w:val="PageNumber"/>
        <w:rFonts w:ascii="Arial" w:hAnsi="Arial" w:cs="Arial"/>
        <w:lang w:val="en-US"/>
      </w:rPr>
      <w:instrText xml:space="preserve"> PAGE </w:instrText>
    </w:r>
    <w:r w:rsidRPr="00683ABE">
      <w:rPr>
        <w:rStyle w:val="PageNumber"/>
        <w:rFonts w:ascii="Arial" w:hAnsi="Arial" w:cs="Arial"/>
        <w:lang w:val="en-US"/>
      </w:rPr>
      <w:fldChar w:fldCharType="separate"/>
    </w:r>
    <w:r w:rsidRPr="00683ABE">
      <w:rPr>
        <w:rStyle w:val="PageNumber"/>
        <w:rFonts w:ascii="Arial" w:hAnsi="Arial" w:cs="Arial"/>
        <w:noProof/>
        <w:lang w:val="en-US"/>
      </w:rPr>
      <w:t>47</w:t>
    </w:r>
    <w:r w:rsidRPr="00683ABE">
      <w:rPr>
        <w:rStyle w:val="PageNumber"/>
        <w:rFonts w:ascii="Arial" w:hAnsi="Arial" w:cs="Arial"/>
        <w:lang w:val="en-US"/>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E531F" w14:textId="77777777" w:rsidR="008D07EF" w:rsidRDefault="008D07EF" w:rsidP="00777D72">
    <w:pPr>
      <w:pStyle w:val="Header"/>
    </w:pPr>
    <w:r w:rsidRPr="00184157">
      <w:rPr>
        <w:rStyle w:val="PageNumber"/>
        <w:rFonts w:ascii="Arial" w:hAnsi="Arial" w:cs="Arial"/>
      </w:rPr>
      <w:fldChar w:fldCharType="begin"/>
    </w:r>
    <w:r w:rsidRPr="00184157">
      <w:rPr>
        <w:rStyle w:val="PageNumber"/>
        <w:rFonts w:ascii="Arial" w:hAnsi="Arial" w:cs="Arial"/>
      </w:rPr>
      <w:instrText xml:space="preserve"> PAGE </w:instrText>
    </w:r>
    <w:r w:rsidRPr="00184157">
      <w:rPr>
        <w:rStyle w:val="PageNumber"/>
        <w:rFonts w:ascii="Arial" w:hAnsi="Arial" w:cs="Arial"/>
      </w:rPr>
      <w:fldChar w:fldCharType="separate"/>
    </w:r>
    <w:r>
      <w:rPr>
        <w:rStyle w:val="PageNumber"/>
        <w:rFonts w:ascii="Arial" w:hAnsi="Arial" w:cs="Arial"/>
      </w:rPr>
      <w:t>60</w:t>
    </w:r>
    <w:r w:rsidRPr="00184157">
      <w:rPr>
        <w:rStyle w:val="PageNumber"/>
        <w:rFonts w:ascii="Arial" w:hAnsi="Arial" w:cs="Arial"/>
      </w:rPr>
      <w:fldChar w:fldCharType="end"/>
    </w:r>
    <w:r w:rsidRPr="00184157">
      <w:rPr>
        <w:rStyle w:val="PageNumber"/>
        <w:rFonts w:ascii="Arial" w:hAnsi="Arial" w:cs="Arial"/>
      </w:rPr>
      <w:tab/>
      <w:t>Section IV. Bidding Forms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349890"/>
      <w:docPartObj>
        <w:docPartGallery w:val="Page Numbers (Top of Page)"/>
        <w:docPartUnique/>
      </w:docPartObj>
    </w:sdtPr>
    <w:sdtEndPr>
      <w:rPr>
        <w:rFonts w:ascii="Arial" w:hAnsi="Arial" w:cs="Arial"/>
      </w:rPr>
    </w:sdtEndPr>
    <w:sdtContent>
      <w:p w14:paraId="4DE92725" w14:textId="39812BD6" w:rsidR="008D07EF" w:rsidRPr="006B28B4" w:rsidRDefault="008D07EF" w:rsidP="00777D72">
        <w:pPr>
          <w:pStyle w:val="Header"/>
          <w:tabs>
            <w:tab w:val="right" w:pos="8931"/>
          </w:tabs>
          <w:ind w:right="-261"/>
          <w:rPr>
            <w:rFonts w:ascii="Arial" w:hAnsi="Arial" w:cs="Arial"/>
          </w:rPr>
        </w:pPr>
        <w:r w:rsidRPr="00C6460E">
          <w:rPr>
            <w:rStyle w:val="PageNumber"/>
            <w:rFonts w:ascii="Arial" w:hAnsi="Arial" w:cs="Arial"/>
            <w:lang w:val="en-US"/>
          </w:rPr>
          <w:t>Section IV. Bidding Forms</w:t>
        </w:r>
        <w:r w:rsidRPr="006B28B4">
          <w:rPr>
            <w:rFonts w:ascii="Arial" w:hAnsi="Arial" w:cs="Arial"/>
          </w:rPr>
          <w:t xml:space="preserve"> </w:t>
        </w:r>
        <w:r>
          <w:rPr>
            <w:rFonts w:ascii="Arial" w:hAnsi="Arial" w:cs="Arial"/>
          </w:rPr>
          <w:tab/>
        </w:r>
        <w:r w:rsidRPr="006B28B4">
          <w:rPr>
            <w:rFonts w:ascii="Arial" w:hAnsi="Arial" w:cs="Arial"/>
          </w:rPr>
          <w:fldChar w:fldCharType="begin"/>
        </w:r>
        <w:r w:rsidRPr="006B28B4">
          <w:rPr>
            <w:rFonts w:ascii="Arial" w:hAnsi="Arial" w:cs="Arial"/>
          </w:rPr>
          <w:instrText>PAGE   \* MERGEFORMAT</w:instrText>
        </w:r>
        <w:r w:rsidRPr="006B28B4">
          <w:rPr>
            <w:rFonts w:ascii="Arial" w:hAnsi="Arial" w:cs="Arial"/>
          </w:rPr>
          <w:fldChar w:fldCharType="separate"/>
        </w:r>
        <w:r w:rsidRPr="00BC12C8">
          <w:rPr>
            <w:rFonts w:ascii="Arial" w:hAnsi="Arial" w:cs="Arial"/>
            <w:noProof/>
            <w:lang w:val="en-US"/>
          </w:rPr>
          <w:t>48</w:t>
        </w:r>
        <w:r w:rsidRPr="006B28B4">
          <w:rPr>
            <w:rFonts w:ascii="Arial" w:hAnsi="Arial" w:cs="Arial"/>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B7FF" w14:textId="77777777" w:rsidR="008D07EF" w:rsidRPr="00184157" w:rsidRDefault="008D07EF" w:rsidP="00777D72">
    <w:pPr>
      <w:pStyle w:val="Header"/>
      <w:pBdr>
        <w:bottom w:val="single" w:sz="4" w:space="1" w:color="auto"/>
      </w:pBdr>
      <w:tabs>
        <w:tab w:val="right" w:pos="8931"/>
      </w:tabs>
      <w:ind w:right="-261"/>
      <w:rPr>
        <w:rFonts w:ascii="Arial" w:hAnsi="Arial" w:cs="Arial"/>
      </w:rPr>
    </w:pPr>
    <w:r w:rsidRPr="00184157">
      <w:rPr>
        <w:rStyle w:val="PageNumber"/>
        <w:rFonts w:ascii="Arial" w:hAnsi="Arial" w:cs="Arial"/>
      </w:rPr>
      <w:fldChar w:fldCharType="begin"/>
    </w:r>
    <w:r w:rsidRPr="00184157">
      <w:rPr>
        <w:rStyle w:val="PageNumber"/>
        <w:rFonts w:ascii="Arial" w:hAnsi="Arial" w:cs="Arial"/>
      </w:rPr>
      <w:instrText xml:space="preserve"> PAGE </w:instrText>
    </w:r>
    <w:r w:rsidRPr="00184157">
      <w:rPr>
        <w:rStyle w:val="PageNumber"/>
        <w:rFonts w:ascii="Arial" w:hAnsi="Arial" w:cs="Arial"/>
      </w:rPr>
      <w:fldChar w:fldCharType="separate"/>
    </w:r>
    <w:r>
      <w:rPr>
        <w:rStyle w:val="PageNumber"/>
        <w:rFonts w:ascii="Arial" w:hAnsi="Arial" w:cs="Arial"/>
      </w:rPr>
      <w:t>62</w:t>
    </w:r>
    <w:r w:rsidRPr="00184157">
      <w:rPr>
        <w:rStyle w:val="PageNumber"/>
        <w:rFonts w:ascii="Arial" w:hAnsi="Arial" w:cs="Arial"/>
      </w:rPr>
      <w:fldChar w:fldCharType="end"/>
    </w:r>
    <w:r w:rsidRPr="00184157">
      <w:rPr>
        <w:rStyle w:val="PageNumber"/>
        <w:rFonts w:ascii="Arial" w:hAnsi="Arial" w:cs="Arial"/>
      </w:rPr>
      <w:tab/>
      <w:t>Section IV. Bidding Forms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CFD3" w14:textId="3C58351F" w:rsidR="008D07EF" w:rsidRDefault="008D07EF" w:rsidP="00777D72">
    <w:pPr>
      <w:pStyle w:val="Header"/>
      <w:ind w:right="-36"/>
    </w:pPr>
    <w:r w:rsidRPr="00C6460E">
      <w:rPr>
        <w:rStyle w:val="PageNumber"/>
        <w:rFonts w:ascii="Arial" w:hAnsi="Arial" w:cs="Arial"/>
        <w:lang w:val="en-US"/>
      </w:rPr>
      <w:t>Section IV. Bidding Forms</w:t>
    </w:r>
    <w:r>
      <w:rPr>
        <w:rStyle w:val="PageNumber"/>
        <w:rFonts w:ascii="Arial" w:hAnsi="Arial" w:cs="Arial"/>
      </w:rPr>
      <w:tab/>
    </w:r>
    <w:r w:rsidRPr="00184157">
      <w:rPr>
        <w:rStyle w:val="PageNumber"/>
        <w:rFonts w:ascii="Arial" w:hAnsi="Arial" w:cs="Arial"/>
      </w:rPr>
      <w:fldChar w:fldCharType="begin"/>
    </w:r>
    <w:r w:rsidRPr="00184157">
      <w:rPr>
        <w:rStyle w:val="PageNumber"/>
        <w:rFonts w:ascii="Arial" w:hAnsi="Arial" w:cs="Arial"/>
      </w:rPr>
      <w:instrText xml:space="preserve"> PAGE </w:instrText>
    </w:r>
    <w:r w:rsidRPr="00184157">
      <w:rPr>
        <w:rStyle w:val="PageNumber"/>
        <w:rFonts w:ascii="Arial" w:hAnsi="Arial" w:cs="Arial"/>
      </w:rPr>
      <w:fldChar w:fldCharType="separate"/>
    </w:r>
    <w:r>
      <w:rPr>
        <w:rStyle w:val="PageNumber"/>
        <w:rFonts w:ascii="Arial" w:hAnsi="Arial" w:cs="Arial"/>
        <w:noProof/>
      </w:rPr>
      <w:t>49</w:t>
    </w:r>
    <w:r w:rsidRPr="00184157">
      <w:rPr>
        <w:rStyle w:val="PageNumber"/>
        <w:rFonts w:ascii="Arial" w:hAnsi="Arial" w:cs="Arial"/>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D9CC2" w14:textId="77777777" w:rsidR="008D07EF" w:rsidRPr="00184157" w:rsidRDefault="008D07EF" w:rsidP="00777D72">
    <w:pPr>
      <w:pStyle w:val="Header"/>
      <w:pBdr>
        <w:bottom w:val="single" w:sz="4" w:space="1" w:color="auto"/>
      </w:pBdr>
      <w:tabs>
        <w:tab w:val="right" w:pos="8931"/>
      </w:tabs>
      <w:ind w:right="-261"/>
      <w:rPr>
        <w:rFonts w:ascii="Arial" w:hAnsi="Arial" w:cs="Arial"/>
      </w:rPr>
    </w:pPr>
    <w:r w:rsidRPr="00184157">
      <w:rPr>
        <w:rStyle w:val="PageNumber"/>
        <w:rFonts w:ascii="Arial" w:hAnsi="Arial" w:cs="Arial"/>
      </w:rPr>
      <w:fldChar w:fldCharType="begin"/>
    </w:r>
    <w:r w:rsidRPr="00184157">
      <w:rPr>
        <w:rStyle w:val="PageNumber"/>
        <w:rFonts w:ascii="Arial" w:hAnsi="Arial" w:cs="Arial"/>
      </w:rPr>
      <w:instrText xml:space="preserve"> PAGE </w:instrText>
    </w:r>
    <w:r w:rsidRPr="00184157">
      <w:rPr>
        <w:rStyle w:val="PageNumber"/>
        <w:rFonts w:ascii="Arial" w:hAnsi="Arial" w:cs="Arial"/>
      </w:rPr>
      <w:fldChar w:fldCharType="separate"/>
    </w:r>
    <w:r>
      <w:rPr>
        <w:rStyle w:val="PageNumber"/>
        <w:rFonts w:ascii="Arial" w:hAnsi="Arial" w:cs="Arial"/>
      </w:rPr>
      <w:t>62</w:t>
    </w:r>
    <w:r w:rsidRPr="00184157">
      <w:rPr>
        <w:rStyle w:val="PageNumber"/>
        <w:rFonts w:ascii="Arial" w:hAnsi="Arial" w:cs="Arial"/>
      </w:rPr>
      <w:fldChar w:fldCharType="end"/>
    </w:r>
    <w:r w:rsidRPr="00184157">
      <w:rPr>
        <w:rStyle w:val="PageNumber"/>
        <w:rFonts w:ascii="Arial" w:hAnsi="Arial" w:cs="Arial"/>
      </w:rPr>
      <w:tab/>
      <w:t>Section IV. Bidding Forms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D613" w14:textId="3DA1C195" w:rsidR="008D07EF" w:rsidRPr="000E272B" w:rsidRDefault="008D07EF" w:rsidP="00777D72">
    <w:pPr>
      <w:pStyle w:val="Header"/>
      <w:tabs>
        <w:tab w:val="right" w:pos="8931"/>
      </w:tabs>
      <w:ind w:right="-261"/>
      <w:rPr>
        <w:rFonts w:ascii="Arial" w:hAnsi="Arial" w:cs="Arial"/>
      </w:rPr>
    </w:pPr>
    <w:r w:rsidRPr="00C6460E">
      <w:rPr>
        <w:rStyle w:val="PageNumber"/>
        <w:rFonts w:ascii="Arial" w:hAnsi="Arial" w:cs="Arial"/>
        <w:lang w:val="en-US"/>
      </w:rPr>
      <w:t>Section IV. Bidding Forms</w:t>
    </w:r>
    <w:r>
      <w:rPr>
        <w:rStyle w:val="PageNumber"/>
        <w:rFonts w:ascii="Arial" w:hAnsi="Arial" w:cs="Arial"/>
      </w:rPr>
      <w:tab/>
    </w:r>
    <w:r w:rsidRPr="00184157">
      <w:rPr>
        <w:rStyle w:val="PageNumber"/>
        <w:rFonts w:ascii="Arial" w:hAnsi="Arial" w:cs="Arial"/>
      </w:rPr>
      <w:fldChar w:fldCharType="begin"/>
    </w:r>
    <w:r w:rsidRPr="00184157">
      <w:rPr>
        <w:rStyle w:val="PageNumber"/>
        <w:rFonts w:ascii="Arial" w:hAnsi="Arial" w:cs="Arial"/>
      </w:rPr>
      <w:instrText xml:space="preserve"> PAGE </w:instrText>
    </w:r>
    <w:r w:rsidRPr="00184157">
      <w:rPr>
        <w:rStyle w:val="PageNumber"/>
        <w:rFonts w:ascii="Arial" w:hAnsi="Arial" w:cs="Arial"/>
      </w:rPr>
      <w:fldChar w:fldCharType="separate"/>
    </w:r>
    <w:r>
      <w:rPr>
        <w:rStyle w:val="PageNumber"/>
        <w:rFonts w:ascii="Arial" w:hAnsi="Arial" w:cs="Arial"/>
        <w:noProof/>
      </w:rPr>
      <w:t>51</w:t>
    </w:r>
    <w:r w:rsidRPr="00184157">
      <w:rPr>
        <w:rStyle w:val="PageNumber"/>
        <w:rFonts w:ascii="Arial" w:hAnsi="Arial" w:cs="Arial"/>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1415A" w14:textId="77777777" w:rsidR="008D07EF" w:rsidRPr="00FA7920" w:rsidRDefault="008D07EF" w:rsidP="00777D72">
    <w:pPr>
      <w:pStyle w:val="Header"/>
    </w:pPr>
    <w:r w:rsidRPr="00184157">
      <w:rPr>
        <w:rStyle w:val="PageNumber"/>
        <w:rFonts w:ascii="Arial" w:hAnsi="Arial" w:cs="Arial"/>
      </w:rPr>
      <w:fldChar w:fldCharType="begin"/>
    </w:r>
    <w:r w:rsidRPr="00184157">
      <w:rPr>
        <w:rStyle w:val="PageNumber"/>
        <w:rFonts w:ascii="Arial" w:hAnsi="Arial" w:cs="Arial"/>
      </w:rPr>
      <w:instrText xml:space="preserve"> PAGE </w:instrText>
    </w:r>
    <w:r w:rsidRPr="00184157">
      <w:rPr>
        <w:rStyle w:val="PageNumber"/>
        <w:rFonts w:ascii="Arial" w:hAnsi="Arial" w:cs="Arial"/>
      </w:rPr>
      <w:fldChar w:fldCharType="separate"/>
    </w:r>
    <w:r>
      <w:rPr>
        <w:rStyle w:val="PageNumber"/>
        <w:rFonts w:ascii="Arial" w:hAnsi="Arial" w:cs="Arial"/>
      </w:rPr>
      <w:t>62</w:t>
    </w:r>
    <w:r w:rsidRPr="00184157">
      <w:rPr>
        <w:rStyle w:val="PageNumber"/>
        <w:rFonts w:ascii="Arial" w:hAnsi="Arial" w:cs="Arial"/>
      </w:rPr>
      <w:fldChar w:fldCharType="end"/>
    </w:r>
    <w:r w:rsidRPr="00184157">
      <w:rPr>
        <w:rStyle w:val="PageNumber"/>
        <w:rFonts w:ascii="Arial" w:hAnsi="Arial" w:cs="Arial"/>
      </w:rPr>
      <w:tab/>
      <w:t>Section IV. Bidding Forms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F540" w14:textId="003DAB9D" w:rsidR="008D07EF" w:rsidRPr="001B0135" w:rsidRDefault="008D07EF">
    <w:pPr>
      <w:pStyle w:val="Header"/>
      <w:framePr w:wrap="around" w:vAnchor="text" w:hAnchor="margin" w:xAlign="outside" w:y="1"/>
      <w:rPr>
        <w:rStyle w:val="PageNumber"/>
        <w:lang w:val="en-US"/>
      </w:rPr>
    </w:pPr>
    <w:r w:rsidRPr="001B0135">
      <w:rPr>
        <w:rStyle w:val="PageNumber"/>
        <w:lang w:val="en-US"/>
      </w:rPr>
      <w:fldChar w:fldCharType="begin"/>
    </w:r>
    <w:r w:rsidRPr="001B0135">
      <w:rPr>
        <w:rStyle w:val="PageNumber"/>
        <w:lang w:val="en-US"/>
      </w:rPr>
      <w:instrText xml:space="preserve">PAGE  </w:instrText>
    </w:r>
    <w:r w:rsidRPr="001B0135">
      <w:rPr>
        <w:rStyle w:val="PageNumber"/>
        <w:lang w:val="en-US"/>
      </w:rPr>
      <w:fldChar w:fldCharType="separate"/>
    </w:r>
    <w:r w:rsidRPr="001B0135">
      <w:rPr>
        <w:rStyle w:val="PageNumber"/>
        <w:noProof/>
        <w:lang w:val="en-US"/>
      </w:rPr>
      <w:t>3</w:t>
    </w:r>
    <w:r w:rsidRPr="001B0135">
      <w:rPr>
        <w:rStyle w:val="PageNumber"/>
        <w:lang w:val="en-US"/>
      </w:rPr>
      <w:fldChar w:fldCharType="end"/>
    </w:r>
  </w:p>
  <w:p w14:paraId="691D5829" w14:textId="77777777" w:rsidR="008D07EF" w:rsidRPr="001B0135" w:rsidRDefault="008D07EF">
    <w:pPr>
      <w:pStyle w:val="Header"/>
      <w:ind w:right="-36"/>
      <w:rPr>
        <w:lang w:val="en-US"/>
      </w:rPr>
    </w:pPr>
    <w:r w:rsidRPr="001B0135">
      <w:rPr>
        <w:lang w:val="en-US"/>
      </w:rPr>
      <w:t>Section I. Instructions to Bidders</w:t>
    </w:r>
  </w:p>
  <w:p w14:paraId="25CC1AC7" w14:textId="77777777" w:rsidR="008D07EF" w:rsidRPr="001B0135" w:rsidRDefault="008D07EF">
    <w:pPr>
      <w:rPr>
        <w:lang w:val="en-US"/>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633B" w14:textId="77777777" w:rsidR="008D07EF" w:rsidRDefault="008D07E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r>
      <w:rPr>
        <w:rStyle w:val="PageNumber"/>
      </w:rPr>
      <w:tab/>
      <w:t>Section IV. Bidding Forms</w:t>
    </w:r>
  </w:p>
  <w:p w14:paraId="5A2DA3DA" w14:textId="77777777" w:rsidR="008D07EF" w:rsidRDefault="008D07EF"/>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F249" w14:textId="77777777" w:rsidR="008D07EF" w:rsidRDefault="008D07E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51</w:t>
    </w:r>
    <w:r>
      <w:rPr>
        <w:rStyle w:val="PageNumber"/>
      </w:rPr>
      <w:fldChar w:fldCharType="end"/>
    </w:r>
  </w:p>
  <w:p w14:paraId="7BA3B900" w14:textId="77777777" w:rsidR="008D07EF" w:rsidRDefault="008D07EF" w:rsidP="00777D72">
    <w:pPr>
      <w:pStyle w:val="Header"/>
      <w:ind w:right="-36"/>
    </w:pPr>
    <w:r>
      <w:t>Section IV. Bidding Forms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CEECF" w14:textId="7F07F38C" w:rsidR="008D07EF" w:rsidRPr="00C6460E" w:rsidRDefault="008D07EF" w:rsidP="00777D72">
    <w:pPr>
      <w:pStyle w:val="Header"/>
      <w:pBdr>
        <w:bottom w:val="single" w:sz="4" w:space="1" w:color="auto"/>
      </w:pBdr>
      <w:tabs>
        <w:tab w:val="right" w:pos="8931"/>
      </w:tabs>
      <w:ind w:right="-261"/>
      <w:rPr>
        <w:rFonts w:ascii="Arial" w:hAnsi="Arial" w:cs="Arial"/>
        <w:lang w:val="en-US"/>
      </w:rPr>
    </w:pPr>
    <w:r w:rsidRPr="00184157">
      <w:rPr>
        <w:rStyle w:val="PageNumber"/>
        <w:rFonts w:ascii="Arial" w:hAnsi="Arial" w:cs="Arial"/>
      </w:rPr>
      <w:fldChar w:fldCharType="begin"/>
    </w:r>
    <w:r w:rsidRPr="00184157">
      <w:rPr>
        <w:rStyle w:val="PageNumber"/>
        <w:rFonts w:ascii="Arial" w:hAnsi="Arial" w:cs="Arial"/>
      </w:rPr>
      <w:instrText xml:space="preserve"> PAGE </w:instrText>
    </w:r>
    <w:r w:rsidRPr="00184157">
      <w:rPr>
        <w:rStyle w:val="PageNumber"/>
        <w:rFonts w:ascii="Arial" w:hAnsi="Arial" w:cs="Arial"/>
      </w:rPr>
      <w:fldChar w:fldCharType="separate"/>
    </w:r>
    <w:r>
      <w:rPr>
        <w:rStyle w:val="PageNumber"/>
        <w:rFonts w:ascii="Arial" w:hAnsi="Arial" w:cs="Arial"/>
        <w:noProof/>
      </w:rPr>
      <w:t>52</w:t>
    </w:r>
    <w:r w:rsidRPr="00184157">
      <w:rPr>
        <w:rStyle w:val="PageNumber"/>
        <w:rFonts w:ascii="Arial" w:hAnsi="Arial" w:cs="Arial"/>
      </w:rPr>
      <w:fldChar w:fldCharType="end"/>
    </w:r>
    <w:r w:rsidRPr="00184157">
      <w:rPr>
        <w:rStyle w:val="PageNumber"/>
        <w:rFonts w:ascii="Arial" w:hAnsi="Arial" w:cs="Arial"/>
      </w:rPr>
      <w:tab/>
    </w:r>
    <w:r w:rsidRPr="00C6460E">
      <w:rPr>
        <w:rStyle w:val="PageNumber"/>
        <w:rFonts w:ascii="Arial" w:hAnsi="Arial" w:cs="Arial"/>
        <w:lang w:val="en-US"/>
      </w:rPr>
      <w:t>Section IV. Bidding Forms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79C1" w14:textId="77777777" w:rsidR="008D07EF" w:rsidRPr="0042072F" w:rsidRDefault="008D07EF" w:rsidP="00777D72">
    <w:pPr>
      <w:pStyle w:val="Header"/>
      <w:pBdr>
        <w:bottom w:val="single" w:sz="4" w:space="1" w:color="auto"/>
      </w:pBdr>
      <w:tabs>
        <w:tab w:val="right" w:pos="15451"/>
      </w:tabs>
      <w:rPr>
        <w:rFonts w:ascii="Arial" w:hAnsi="Arial" w:cs="Arial"/>
      </w:rPr>
    </w:pPr>
    <w:r w:rsidRPr="0042072F">
      <w:rPr>
        <w:rStyle w:val="PageNumber"/>
        <w:rFonts w:ascii="Arial" w:hAnsi="Arial" w:cs="Arial"/>
      </w:rPr>
      <w:fldChar w:fldCharType="begin"/>
    </w:r>
    <w:r w:rsidRPr="0042072F">
      <w:rPr>
        <w:rStyle w:val="PageNumber"/>
        <w:rFonts w:ascii="Arial" w:hAnsi="Arial" w:cs="Arial"/>
      </w:rPr>
      <w:instrText xml:space="preserve"> PAGE </w:instrText>
    </w:r>
    <w:r w:rsidRPr="0042072F">
      <w:rPr>
        <w:rStyle w:val="PageNumber"/>
        <w:rFonts w:ascii="Arial" w:hAnsi="Arial" w:cs="Arial"/>
      </w:rPr>
      <w:fldChar w:fldCharType="separate"/>
    </w:r>
    <w:r>
      <w:rPr>
        <w:rStyle w:val="PageNumber"/>
        <w:rFonts w:ascii="Arial" w:hAnsi="Arial" w:cs="Arial"/>
      </w:rPr>
      <w:t>66</w:t>
    </w:r>
    <w:r w:rsidRPr="0042072F">
      <w:rPr>
        <w:rStyle w:val="PageNumber"/>
        <w:rFonts w:ascii="Arial" w:hAnsi="Arial" w:cs="Arial"/>
      </w:rPr>
      <w:fldChar w:fldCharType="end"/>
    </w:r>
    <w:r w:rsidRPr="0042072F">
      <w:rPr>
        <w:rStyle w:val="PageNumber"/>
        <w:rFonts w:ascii="Arial" w:hAnsi="Arial" w:cs="Arial"/>
      </w:rPr>
      <w:tab/>
      <w:t xml:space="preserve"> Section IV. Bidding Forms</w:t>
    </w:r>
  </w:p>
  <w:p w14:paraId="70538B12" w14:textId="77777777" w:rsidR="008D07EF" w:rsidRPr="0042072F" w:rsidRDefault="008D07EF">
    <w:pPr>
      <w:rPr>
        <w:rFonts w:ascii="Arial" w:hAnsi="Arial" w:cs="Arial"/>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2A64" w14:textId="67713E00" w:rsidR="008D07EF" w:rsidRDefault="008D07EF" w:rsidP="00777D72">
    <w:pPr>
      <w:pStyle w:val="Header"/>
      <w:tabs>
        <w:tab w:val="right" w:pos="15436"/>
      </w:tabs>
      <w:ind w:right="-36"/>
    </w:pPr>
    <w:r w:rsidRPr="00C6460E">
      <w:rPr>
        <w:rStyle w:val="PageNumber"/>
        <w:rFonts w:ascii="Arial" w:hAnsi="Arial" w:cs="Arial"/>
        <w:lang w:val="en-US"/>
      </w:rPr>
      <w:t>Section IV. Bidding Forms</w:t>
    </w:r>
    <w:r>
      <w:rPr>
        <w:rStyle w:val="PageNumber"/>
        <w:rFonts w:ascii="Arial" w:hAnsi="Arial" w:cs="Arial"/>
      </w:rPr>
      <w:tab/>
    </w:r>
    <w:r w:rsidRPr="00184157">
      <w:rPr>
        <w:rStyle w:val="PageNumber"/>
        <w:rFonts w:ascii="Arial" w:hAnsi="Arial" w:cs="Arial"/>
      </w:rPr>
      <w:fldChar w:fldCharType="begin"/>
    </w:r>
    <w:r w:rsidRPr="00184157">
      <w:rPr>
        <w:rStyle w:val="PageNumber"/>
        <w:rFonts w:ascii="Arial" w:hAnsi="Arial" w:cs="Arial"/>
      </w:rPr>
      <w:instrText xml:space="preserve"> PAGE </w:instrText>
    </w:r>
    <w:r w:rsidRPr="00184157">
      <w:rPr>
        <w:rStyle w:val="PageNumber"/>
        <w:rFonts w:ascii="Arial" w:hAnsi="Arial" w:cs="Arial"/>
      </w:rPr>
      <w:fldChar w:fldCharType="separate"/>
    </w:r>
    <w:r>
      <w:rPr>
        <w:rStyle w:val="PageNumber"/>
        <w:rFonts w:ascii="Arial" w:hAnsi="Arial" w:cs="Arial"/>
        <w:noProof/>
      </w:rPr>
      <w:t>53</w:t>
    </w:r>
    <w:r w:rsidRPr="00184157">
      <w:rPr>
        <w:rStyle w:val="PageNumber"/>
        <w:rFonts w:ascii="Arial" w:hAnsi="Arial" w:cs="Arial"/>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85F38" w14:textId="77777777" w:rsidR="008D07EF" w:rsidRPr="000E272B" w:rsidRDefault="008D07EF" w:rsidP="00777D72">
    <w:pPr>
      <w:pStyle w:val="Header"/>
      <w:tabs>
        <w:tab w:val="right" w:pos="15309"/>
      </w:tabs>
      <w:ind w:right="-18"/>
      <w:rPr>
        <w:rFonts w:ascii="Arial" w:hAnsi="Arial" w:cs="Arial"/>
      </w:rPr>
    </w:pP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Pr>
        <w:rStyle w:val="PageNumber"/>
        <w:rFonts w:ascii="Arial" w:hAnsi="Arial" w:cs="Arial"/>
      </w:rPr>
      <w:t>65</w:t>
    </w:r>
    <w:r w:rsidRPr="000E272B">
      <w:rPr>
        <w:rStyle w:val="PageNumber"/>
        <w:rFonts w:ascii="Arial" w:hAnsi="Arial" w:cs="Arial"/>
      </w:rPr>
      <w:fldChar w:fldCharType="end"/>
    </w:r>
    <w:r>
      <w:rPr>
        <w:rStyle w:val="PageNumber"/>
        <w:rFonts w:ascii="Arial" w:hAnsi="Arial" w:cs="Arial"/>
      </w:rPr>
      <w:tab/>
    </w:r>
    <w:r w:rsidRPr="000E272B">
      <w:rPr>
        <w:rStyle w:val="PageNumber"/>
        <w:rFonts w:ascii="Arial" w:hAnsi="Arial" w:cs="Arial"/>
      </w:rPr>
      <w:t>Section IV. Bidding Forms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BD921" w14:textId="77777777" w:rsidR="008D07EF" w:rsidRPr="00FA7920" w:rsidRDefault="008D07EF" w:rsidP="00777D72">
    <w:pPr>
      <w:pStyle w:val="Header"/>
      <w:pBdr>
        <w:bottom w:val="single" w:sz="4" w:space="1" w:color="auto"/>
      </w:pBdr>
      <w:tabs>
        <w:tab w:val="right" w:pos="15309"/>
      </w:tabs>
      <w:rPr>
        <w:rFonts w:ascii="Arial" w:hAnsi="Arial" w:cs="Arial"/>
      </w:rPr>
    </w:pPr>
    <w:r w:rsidRPr="00FA7920">
      <w:rPr>
        <w:rStyle w:val="PageNumber"/>
        <w:rFonts w:ascii="Arial" w:hAnsi="Arial" w:cs="Arial"/>
      </w:rPr>
      <w:fldChar w:fldCharType="begin"/>
    </w:r>
    <w:r w:rsidRPr="00FA7920">
      <w:rPr>
        <w:rStyle w:val="PageNumber"/>
        <w:rFonts w:ascii="Arial" w:hAnsi="Arial" w:cs="Arial"/>
      </w:rPr>
      <w:instrText xml:space="preserve"> PAGE </w:instrText>
    </w:r>
    <w:r w:rsidRPr="00FA7920">
      <w:rPr>
        <w:rStyle w:val="PageNumber"/>
        <w:rFonts w:ascii="Arial" w:hAnsi="Arial" w:cs="Arial"/>
      </w:rPr>
      <w:fldChar w:fldCharType="separate"/>
    </w:r>
    <w:r>
      <w:rPr>
        <w:rStyle w:val="PageNumber"/>
        <w:rFonts w:ascii="Arial" w:hAnsi="Arial" w:cs="Arial"/>
      </w:rPr>
      <w:t>66</w:t>
    </w:r>
    <w:r w:rsidRPr="00FA7920">
      <w:rPr>
        <w:rStyle w:val="PageNumber"/>
        <w:rFonts w:ascii="Arial" w:hAnsi="Arial" w:cs="Arial"/>
      </w:rPr>
      <w:fldChar w:fldCharType="end"/>
    </w:r>
    <w:r w:rsidRPr="00FA7920">
      <w:rPr>
        <w:rStyle w:val="PageNumber"/>
        <w:rFonts w:ascii="Arial" w:hAnsi="Arial" w:cs="Arial"/>
      </w:rPr>
      <w:tab/>
      <w:t>Section IV. Bidding Forms</w:t>
    </w:r>
  </w:p>
  <w:p w14:paraId="49A5B67B" w14:textId="77777777" w:rsidR="008D07EF" w:rsidRPr="00FA7920" w:rsidRDefault="008D07EF">
    <w:pPr>
      <w:rPr>
        <w:rFonts w:ascii="Arial" w:hAnsi="Arial" w:cs="Arial"/>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5E1BB" w14:textId="237917C8" w:rsidR="008D07EF" w:rsidRPr="0042072F" w:rsidRDefault="008D07EF">
    <w:pPr>
      <w:pStyle w:val="Header"/>
      <w:framePr w:wrap="around" w:vAnchor="text" w:hAnchor="margin" w:xAlign="outside" w:y="1"/>
      <w:rPr>
        <w:rStyle w:val="PageNumber"/>
        <w:rFonts w:ascii="Arial" w:hAnsi="Arial" w:cs="Arial"/>
      </w:rPr>
    </w:pPr>
    <w:r w:rsidRPr="0042072F">
      <w:rPr>
        <w:rStyle w:val="PageNumber"/>
        <w:rFonts w:ascii="Arial" w:hAnsi="Arial" w:cs="Arial"/>
      </w:rPr>
      <w:fldChar w:fldCharType="begin"/>
    </w:r>
    <w:r w:rsidRPr="0042072F">
      <w:rPr>
        <w:rStyle w:val="PageNumber"/>
        <w:rFonts w:ascii="Arial" w:hAnsi="Arial" w:cs="Arial"/>
      </w:rPr>
      <w:instrText xml:space="preserve">PAGE  </w:instrText>
    </w:r>
    <w:r w:rsidRPr="0042072F">
      <w:rPr>
        <w:rStyle w:val="PageNumber"/>
        <w:rFonts w:ascii="Arial" w:hAnsi="Arial" w:cs="Arial"/>
      </w:rPr>
      <w:fldChar w:fldCharType="separate"/>
    </w:r>
    <w:r>
      <w:rPr>
        <w:rStyle w:val="PageNumber"/>
        <w:rFonts w:ascii="Arial" w:hAnsi="Arial" w:cs="Arial"/>
        <w:noProof/>
      </w:rPr>
      <w:t>54</w:t>
    </w:r>
    <w:r w:rsidRPr="0042072F">
      <w:rPr>
        <w:rStyle w:val="PageNumber"/>
        <w:rFonts w:ascii="Arial" w:hAnsi="Arial" w:cs="Arial"/>
      </w:rPr>
      <w:fldChar w:fldCharType="end"/>
    </w:r>
  </w:p>
  <w:p w14:paraId="63F18A7D" w14:textId="77777777" w:rsidR="008D07EF" w:rsidRPr="00C6460E" w:rsidRDefault="008D07EF" w:rsidP="00777D72">
    <w:pPr>
      <w:pStyle w:val="Header"/>
      <w:tabs>
        <w:tab w:val="left" w:pos="13718"/>
      </w:tabs>
      <w:ind w:right="-36"/>
      <w:rPr>
        <w:rFonts w:ascii="Arial" w:hAnsi="Arial" w:cs="Arial"/>
        <w:lang w:val="en-US"/>
      </w:rPr>
    </w:pPr>
    <w:r w:rsidRPr="00C6460E">
      <w:rPr>
        <w:rFonts w:ascii="Arial" w:hAnsi="Arial" w:cs="Arial"/>
        <w:lang w:val="en-US"/>
      </w:rPr>
      <w:t>Section IV. Bidding Forms</w:t>
    </w:r>
    <w:r w:rsidRPr="00C6460E">
      <w:rPr>
        <w:rFonts w:ascii="Arial" w:hAnsi="Arial" w:cs="Arial"/>
        <w:lang w:val="en-US"/>
      </w:rPr>
      <w:tab/>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311E5" w14:textId="77777777" w:rsidR="008D07EF" w:rsidRPr="000E272B" w:rsidRDefault="008D07EF" w:rsidP="00777D72">
    <w:pPr>
      <w:pStyle w:val="Header"/>
      <w:tabs>
        <w:tab w:val="right" w:pos="15309"/>
      </w:tabs>
      <w:ind w:right="-18"/>
      <w:rPr>
        <w:rFonts w:ascii="Arial" w:hAnsi="Arial" w:cs="Arial"/>
      </w:rPr>
    </w:pPr>
    <w:r w:rsidRPr="000E272B">
      <w:rPr>
        <w:rStyle w:val="PageNumber"/>
        <w:rFonts w:ascii="Arial" w:hAnsi="Arial" w:cs="Arial"/>
      </w:rPr>
      <w:t>Section IV. Bidding Forms</w:t>
    </w:r>
    <w:r w:rsidRPr="000E272B">
      <w:rPr>
        <w:rStyle w:val="PageNumber"/>
        <w:rFonts w:ascii="Arial" w:hAnsi="Arial" w:cs="Arial"/>
      </w:rPr>
      <w:tab/>
    </w: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Pr>
        <w:rStyle w:val="PageNumber"/>
        <w:rFonts w:ascii="Arial" w:hAnsi="Arial" w:cs="Arial"/>
      </w:rPr>
      <w:t>66</w:t>
    </w:r>
    <w:r w:rsidRPr="000E272B">
      <w:rPr>
        <w:rStyle w:val="PageNumber"/>
        <w:rFonts w:ascii="Arial" w:hAnsi="Arial" w:cs="Arial"/>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B48C" w14:textId="77777777" w:rsidR="008D07EF" w:rsidRDefault="008D07E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rPr>
      <w:t>56</w:t>
    </w:r>
    <w:r>
      <w:rPr>
        <w:rStyle w:val="PageNumber"/>
      </w:rPr>
      <w:fldChar w:fldCharType="end"/>
    </w:r>
    <w:r>
      <w:rPr>
        <w:rStyle w:val="PageNumber"/>
      </w:rPr>
      <w:tab/>
      <w:t>Section IV. Bidding Forms</w:t>
    </w:r>
  </w:p>
  <w:p w14:paraId="28BA4C8E" w14:textId="77777777" w:rsidR="008D07EF" w:rsidRDefault="008D07E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502870"/>
      <w:docPartObj>
        <w:docPartGallery w:val="Page Numbers (Top of Page)"/>
        <w:docPartUnique/>
      </w:docPartObj>
    </w:sdtPr>
    <w:sdtEndPr/>
    <w:sdtContent>
      <w:p w14:paraId="0CB307E5" w14:textId="77777777" w:rsidR="008D07EF" w:rsidRDefault="008D07EF" w:rsidP="00777D72">
        <w:pPr>
          <w:pStyle w:val="Header"/>
          <w:jc w:val="right"/>
        </w:pPr>
        <w:r w:rsidRPr="00F00365">
          <w:rPr>
            <w:rFonts w:ascii="Arial" w:hAnsi="Arial" w:cs="Arial"/>
          </w:rPr>
          <w:fldChar w:fldCharType="begin"/>
        </w:r>
        <w:r w:rsidRPr="00F00365">
          <w:rPr>
            <w:rFonts w:ascii="Arial" w:hAnsi="Arial" w:cs="Arial"/>
          </w:rPr>
          <w:instrText xml:space="preserve"> PAGE   \* MERGEFORMAT </w:instrText>
        </w:r>
        <w:r w:rsidRPr="00F00365">
          <w:rPr>
            <w:rFonts w:ascii="Arial" w:hAnsi="Arial" w:cs="Arial"/>
          </w:rPr>
          <w:fldChar w:fldCharType="separate"/>
        </w:r>
        <w:r>
          <w:rPr>
            <w:rFonts w:ascii="Arial" w:hAnsi="Arial" w:cs="Arial"/>
          </w:rPr>
          <w:t>7</w:t>
        </w:r>
        <w:r w:rsidRPr="00F00365">
          <w:rPr>
            <w:rFonts w:ascii="Arial" w:hAnsi="Arial" w:cs="Arial"/>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D571" w14:textId="77777777" w:rsidR="008D07EF" w:rsidRDefault="008D07E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74</w:t>
    </w:r>
    <w:r>
      <w:rPr>
        <w:rStyle w:val="PageNumber"/>
      </w:rPr>
      <w:fldChar w:fldCharType="end"/>
    </w:r>
  </w:p>
  <w:p w14:paraId="27A434D5" w14:textId="77777777" w:rsidR="008D07EF" w:rsidRDefault="008D07EF" w:rsidP="00777D72">
    <w:pPr>
      <w:pStyle w:val="Header"/>
      <w:ind w:right="-36"/>
    </w:pPr>
    <w:r>
      <w:t>Section IV. Bidding Forms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D5F0" w14:textId="38C68DE9" w:rsidR="008D07EF" w:rsidRPr="000E272B" w:rsidRDefault="008D07EF" w:rsidP="00777D72">
    <w:pPr>
      <w:pStyle w:val="Header"/>
      <w:tabs>
        <w:tab w:val="right" w:pos="15309"/>
      </w:tabs>
      <w:ind w:right="-18"/>
      <w:rPr>
        <w:rFonts w:ascii="Arial" w:hAnsi="Arial" w:cs="Arial"/>
      </w:rPr>
    </w:pPr>
    <w:r w:rsidRPr="00C6460E">
      <w:rPr>
        <w:rStyle w:val="PageNumber"/>
        <w:rFonts w:ascii="Arial" w:hAnsi="Arial" w:cs="Arial"/>
        <w:lang w:val="en-US"/>
      </w:rPr>
      <w:t>Section IV. Bidding Forms</w:t>
    </w:r>
    <w:r>
      <w:rPr>
        <w:rStyle w:val="PageNumber"/>
        <w:rFonts w:ascii="Arial" w:hAnsi="Arial" w:cs="Arial"/>
      </w:rPr>
      <w:tab/>
    </w: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Pr>
        <w:rStyle w:val="PageNumber"/>
        <w:rFonts w:ascii="Arial" w:hAnsi="Arial" w:cs="Arial"/>
        <w:noProof/>
      </w:rPr>
      <w:t>55</w:t>
    </w:r>
    <w:r w:rsidRPr="000E272B">
      <w:rPr>
        <w:rStyle w:val="PageNumber"/>
        <w:rFonts w:ascii="Arial" w:hAnsi="Arial" w:cs="Arial"/>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0AAF8" w14:textId="77777777" w:rsidR="008D07EF" w:rsidRPr="0048725D" w:rsidRDefault="008D07EF" w:rsidP="00777D72">
    <w:pPr>
      <w:pStyle w:val="Header"/>
      <w:tabs>
        <w:tab w:val="right" w:pos="8931"/>
      </w:tabs>
      <w:ind w:right="-261"/>
      <w:rPr>
        <w:rFonts w:ascii="Arial" w:hAnsi="Arial" w:cs="Arial"/>
      </w:rPr>
    </w:pPr>
    <w:r w:rsidRPr="0048725D">
      <w:rPr>
        <w:rStyle w:val="PageNumber"/>
        <w:rFonts w:ascii="Arial" w:hAnsi="Arial" w:cs="Arial"/>
      </w:rPr>
      <w:fldChar w:fldCharType="begin"/>
    </w:r>
    <w:r w:rsidRPr="0048725D">
      <w:rPr>
        <w:rStyle w:val="PageNumber"/>
        <w:rFonts w:ascii="Arial" w:hAnsi="Arial" w:cs="Arial"/>
      </w:rPr>
      <w:instrText xml:space="preserve"> PAGE </w:instrText>
    </w:r>
    <w:r w:rsidRPr="0048725D">
      <w:rPr>
        <w:rStyle w:val="PageNumber"/>
        <w:rFonts w:ascii="Arial" w:hAnsi="Arial" w:cs="Arial"/>
      </w:rPr>
      <w:fldChar w:fldCharType="separate"/>
    </w:r>
    <w:r>
      <w:rPr>
        <w:rStyle w:val="PageNumber"/>
        <w:rFonts w:ascii="Arial" w:hAnsi="Arial" w:cs="Arial"/>
      </w:rPr>
      <w:t>68</w:t>
    </w:r>
    <w:r w:rsidRPr="0048725D">
      <w:rPr>
        <w:rStyle w:val="PageNumber"/>
        <w:rFonts w:ascii="Arial" w:hAnsi="Arial" w:cs="Arial"/>
      </w:rPr>
      <w:fldChar w:fldCharType="end"/>
    </w:r>
    <w:r w:rsidRPr="0048725D">
      <w:rPr>
        <w:rStyle w:val="PageNumber"/>
        <w:rFonts w:ascii="Arial" w:hAnsi="Arial" w:cs="Arial"/>
      </w:rPr>
      <w:tab/>
      <w:t>Section IV. Bidding Forms</w:t>
    </w:r>
  </w:p>
  <w:p w14:paraId="6D3BE181" w14:textId="77777777" w:rsidR="008D07EF" w:rsidRPr="0048725D" w:rsidRDefault="008D07EF" w:rsidP="00777D72">
    <w:pPr>
      <w:rPr>
        <w:rFonts w:ascii="Arial" w:hAnsi="Arial" w:cs="Arial"/>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803D" w14:textId="07D3C2EC" w:rsidR="008D07EF" w:rsidRPr="000E272B" w:rsidRDefault="008D07EF" w:rsidP="00777D72">
    <w:pPr>
      <w:pStyle w:val="Header"/>
      <w:tabs>
        <w:tab w:val="right" w:pos="8931"/>
      </w:tabs>
      <w:ind w:right="-261"/>
      <w:rPr>
        <w:rFonts w:ascii="Arial" w:hAnsi="Arial" w:cs="Arial"/>
      </w:rPr>
    </w:pPr>
    <w:r w:rsidRPr="00C6460E">
      <w:rPr>
        <w:rFonts w:ascii="Arial" w:hAnsi="Arial" w:cs="Arial"/>
        <w:lang w:val="en-US"/>
      </w:rPr>
      <w:t>Section IV Bidding Forms</w:t>
    </w:r>
    <w:r w:rsidRPr="000E272B">
      <w:rPr>
        <w:rFonts w:ascii="Arial" w:hAnsi="Arial" w:cs="Arial"/>
      </w:rPr>
      <w:tab/>
    </w: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Pr>
        <w:rStyle w:val="PageNumber"/>
        <w:rFonts w:ascii="Arial" w:hAnsi="Arial" w:cs="Arial"/>
        <w:noProof/>
      </w:rPr>
      <w:t>57</w:t>
    </w:r>
    <w:r w:rsidRPr="000E272B">
      <w:rPr>
        <w:rStyle w:val="PageNumber"/>
        <w:rFonts w:ascii="Arial" w:hAnsi="Arial" w:cs="Arial"/>
      </w:rPr>
      <w:fldChar w:fldCharType="end"/>
    </w:r>
  </w:p>
  <w:p w14:paraId="2EF465A6" w14:textId="77777777" w:rsidR="008D07EF" w:rsidRDefault="008D07EF"/>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123CA" w14:textId="77777777" w:rsidR="008D07EF" w:rsidRPr="000E272B" w:rsidRDefault="008D07EF" w:rsidP="00777D72">
    <w:pPr>
      <w:pStyle w:val="Header"/>
      <w:tabs>
        <w:tab w:val="right" w:pos="8669"/>
      </w:tabs>
      <w:ind w:right="-18"/>
      <w:rPr>
        <w:rFonts w:ascii="Arial" w:hAnsi="Arial" w:cs="Arial"/>
      </w:rPr>
    </w:pPr>
    <w:r w:rsidRPr="000E272B">
      <w:rPr>
        <w:rStyle w:val="PageNumber"/>
        <w:rFonts w:ascii="Arial" w:hAnsi="Arial" w:cs="Arial"/>
      </w:rPr>
      <w:t>Section IV. Bidding Forms</w:t>
    </w:r>
    <w:r w:rsidRPr="000E272B">
      <w:rPr>
        <w:rStyle w:val="PageNumber"/>
        <w:rFonts w:ascii="Arial" w:hAnsi="Arial" w:cs="Arial"/>
      </w:rPr>
      <w:tab/>
    </w: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Pr>
        <w:rStyle w:val="PageNumber"/>
        <w:rFonts w:ascii="Arial" w:hAnsi="Arial" w:cs="Arial"/>
      </w:rPr>
      <w:t>68</w:t>
    </w:r>
    <w:r w:rsidRPr="000E272B">
      <w:rPr>
        <w:rStyle w:val="PageNumber"/>
        <w:rFonts w:ascii="Arial" w:hAnsi="Arial" w:cs="Arial"/>
      </w:rPr>
      <w:fldChar w:fldCharType="end"/>
    </w:r>
  </w:p>
  <w:p w14:paraId="3886CF2E" w14:textId="77777777" w:rsidR="008D07EF" w:rsidRDefault="008D07EF"/>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0D8C" w14:textId="77777777" w:rsidR="008D07EF" w:rsidRPr="0048725D" w:rsidRDefault="008D07EF" w:rsidP="00777D72">
    <w:pPr>
      <w:pStyle w:val="Header"/>
      <w:pBdr>
        <w:bottom w:val="single" w:sz="4" w:space="1" w:color="auto"/>
      </w:pBdr>
      <w:tabs>
        <w:tab w:val="right" w:pos="8931"/>
      </w:tabs>
      <w:ind w:right="-261"/>
      <w:rPr>
        <w:rFonts w:ascii="Arial" w:hAnsi="Arial" w:cs="Arial"/>
      </w:rPr>
    </w:pPr>
    <w:r w:rsidRPr="0048725D">
      <w:rPr>
        <w:rStyle w:val="PageNumber"/>
        <w:rFonts w:ascii="Arial" w:hAnsi="Arial" w:cs="Arial"/>
      </w:rPr>
      <w:fldChar w:fldCharType="begin"/>
    </w:r>
    <w:r w:rsidRPr="0048725D">
      <w:rPr>
        <w:rStyle w:val="PageNumber"/>
        <w:rFonts w:ascii="Arial" w:hAnsi="Arial" w:cs="Arial"/>
      </w:rPr>
      <w:instrText xml:space="preserve"> PAGE </w:instrText>
    </w:r>
    <w:r w:rsidRPr="0048725D">
      <w:rPr>
        <w:rStyle w:val="PageNumber"/>
        <w:rFonts w:ascii="Arial" w:hAnsi="Arial" w:cs="Arial"/>
      </w:rPr>
      <w:fldChar w:fldCharType="separate"/>
    </w:r>
    <w:r>
      <w:rPr>
        <w:rStyle w:val="PageNumber"/>
        <w:rFonts w:ascii="Arial" w:hAnsi="Arial" w:cs="Arial"/>
      </w:rPr>
      <w:t>70</w:t>
    </w:r>
    <w:r w:rsidRPr="0048725D">
      <w:rPr>
        <w:rStyle w:val="PageNumber"/>
        <w:rFonts w:ascii="Arial" w:hAnsi="Arial" w:cs="Arial"/>
      </w:rPr>
      <w:fldChar w:fldCharType="end"/>
    </w:r>
    <w:r w:rsidRPr="0048725D">
      <w:rPr>
        <w:rStyle w:val="PageNumber"/>
        <w:rFonts w:ascii="Arial" w:hAnsi="Arial" w:cs="Arial"/>
      </w:rPr>
      <w:tab/>
    </w:r>
    <w:r w:rsidRPr="0048725D">
      <w:rPr>
        <w:rFonts w:ascii="Arial" w:hAnsi="Arial" w:cs="Arial"/>
      </w:rPr>
      <w:t>Section V. Eligibility Criteria</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B54B" w14:textId="118C5452" w:rsidR="008D07EF" w:rsidRPr="000E272B" w:rsidRDefault="008D07EF" w:rsidP="00777D72">
    <w:pPr>
      <w:pStyle w:val="Header"/>
      <w:pBdr>
        <w:bottom w:val="single" w:sz="4" w:space="1" w:color="auto"/>
      </w:pBdr>
      <w:tabs>
        <w:tab w:val="right" w:pos="8931"/>
      </w:tabs>
      <w:ind w:right="-261"/>
      <w:rPr>
        <w:rFonts w:ascii="Arial" w:hAnsi="Arial" w:cs="Arial"/>
      </w:rPr>
    </w:pPr>
    <w:r w:rsidRPr="00D368D6">
      <w:rPr>
        <w:rStyle w:val="PageNumber"/>
        <w:rFonts w:ascii="Arial" w:hAnsi="Arial" w:cs="Arial"/>
        <w:lang w:val="en-US"/>
      </w:rPr>
      <w:t>Section V. Eligibility Criteria</w:t>
    </w:r>
    <w:r w:rsidRPr="000E272B">
      <w:rPr>
        <w:rFonts w:ascii="Arial" w:hAnsi="Arial" w:cs="Arial"/>
      </w:rPr>
      <w:tab/>
    </w: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Pr>
        <w:rStyle w:val="PageNumber"/>
        <w:rFonts w:ascii="Arial" w:hAnsi="Arial" w:cs="Arial"/>
        <w:noProof/>
      </w:rPr>
      <w:t>59</w:t>
    </w:r>
    <w:r w:rsidRPr="000E272B">
      <w:rPr>
        <w:rStyle w:val="PageNumber"/>
        <w:rFonts w:ascii="Arial" w:hAnsi="Arial" w:cs="Arial"/>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694A4" w14:textId="77777777" w:rsidR="008D07EF" w:rsidRPr="000E272B" w:rsidRDefault="008D07EF" w:rsidP="00777D72">
    <w:pPr>
      <w:pStyle w:val="Header"/>
      <w:pBdr>
        <w:bottom w:val="single" w:sz="4" w:space="1" w:color="auto"/>
      </w:pBdr>
      <w:tabs>
        <w:tab w:val="right" w:pos="8669"/>
      </w:tabs>
      <w:ind w:right="-18"/>
      <w:rPr>
        <w:rFonts w:ascii="Arial" w:hAnsi="Arial" w:cs="Arial"/>
      </w:rPr>
    </w:pP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Pr>
        <w:rStyle w:val="PageNumber"/>
        <w:rFonts w:ascii="Arial" w:hAnsi="Arial" w:cs="Arial"/>
      </w:rPr>
      <w:t>73</w:t>
    </w:r>
    <w:r w:rsidRPr="000E272B">
      <w:rPr>
        <w:rStyle w:val="PageNumber"/>
        <w:rFonts w:ascii="Arial" w:hAnsi="Arial" w:cs="Arial"/>
      </w:rPr>
      <w:fldChar w:fldCharType="end"/>
    </w:r>
    <w:r w:rsidRPr="000E272B">
      <w:rPr>
        <w:rStyle w:val="PageNumber"/>
        <w:rFonts w:ascii="Arial" w:hAnsi="Arial" w:cs="Arial"/>
      </w:rPr>
      <w:tab/>
      <w:t>Section V. Eligibility Criteria</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FF217" w14:textId="77777777" w:rsidR="008D07EF" w:rsidRPr="0042072F" w:rsidRDefault="008D07EF" w:rsidP="00777D72">
    <w:pPr>
      <w:pStyle w:val="Header"/>
      <w:tabs>
        <w:tab w:val="right" w:pos="8931"/>
      </w:tabs>
      <w:ind w:right="-261"/>
      <w:rPr>
        <w:rFonts w:ascii="Arial" w:hAnsi="Arial" w:cs="Arial"/>
      </w:rPr>
    </w:pPr>
    <w:r w:rsidRPr="0042072F">
      <w:rPr>
        <w:rStyle w:val="PageNumber"/>
        <w:rFonts w:ascii="Arial" w:hAnsi="Arial" w:cs="Arial"/>
      </w:rPr>
      <w:fldChar w:fldCharType="begin"/>
    </w:r>
    <w:r w:rsidRPr="0042072F">
      <w:rPr>
        <w:rStyle w:val="PageNumber"/>
        <w:rFonts w:ascii="Arial" w:hAnsi="Arial" w:cs="Arial"/>
      </w:rPr>
      <w:instrText xml:space="preserve"> PAGE </w:instrText>
    </w:r>
    <w:r w:rsidRPr="0042072F">
      <w:rPr>
        <w:rStyle w:val="PageNumber"/>
        <w:rFonts w:ascii="Arial" w:hAnsi="Arial" w:cs="Arial"/>
      </w:rPr>
      <w:fldChar w:fldCharType="separate"/>
    </w:r>
    <w:r>
      <w:rPr>
        <w:rStyle w:val="PageNumber"/>
        <w:rFonts w:ascii="Arial" w:hAnsi="Arial" w:cs="Arial"/>
      </w:rPr>
      <w:t>72</w:t>
    </w:r>
    <w:r w:rsidRPr="0042072F">
      <w:rPr>
        <w:rStyle w:val="PageNumber"/>
        <w:rFonts w:ascii="Arial" w:hAnsi="Arial" w:cs="Arial"/>
      </w:rPr>
      <w:fldChar w:fldCharType="end"/>
    </w:r>
    <w:r w:rsidRPr="0042072F">
      <w:rPr>
        <w:rStyle w:val="PageNumber"/>
        <w:rFonts w:ascii="Arial" w:hAnsi="Arial" w:cs="Arial"/>
      </w:rPr>
      <w:tab/>
      <w:t>Section VI. KfW Policy - Sanctionable Practice - Social and Environmental Responsibility</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B7FB" w14:textId="550323E6" w:rsidR="008D07EF" w:rsidRPr="00D368D6" w:rsidRDefault="008D07EF" w:rsidP="00777D72">
    <w:pPr>
      <w:pStyle w:val="Header"/>
      <w:tabs>
        <w:tab w:val="right" w:pos="8931"/>
      </w:tabs>
      <w:ind w:right="-261"/>
      <w:rPr>
        <w:rFonts w:ascii="Arial" w:hAnsi="Arial" w:cs="Arial"/>
        <w:lang w:val="en-US"/>
      </w:rPr>
    </w:pPr>
    <w:r w:rsidRPr="00D368D6">
      <w:rPr>
        <w:rStyle w:val="PageNumber"/>
        <w:rFonts w:ascii="Arial" w:hAnsi="Arial" w:cs="Arial"/>
        <w:lang w:val="en-US"/>
      </w:rPr>
      <w:t>Section VI. KfW Policy – Sanctionable Practice - Social and Environmental Responsibility</w:t>
    </w:r>
    <w:r w:rsidRPr="00D368D6">
      <w:rPr>
        <w:rFonts w:ascii="Arial" w:hAnsi="Arial" w:cs="Arial"/>
        <w:lang w:val="en-US"/>
      </w:rPr>
      <w:tab/>
    </w:r>
    <w:r w:rsidRPr="00D368D6">
      <w:rPr>
        <w:rStyle w:val="PageNumber"/>
        <w:rFonts w:ascii="Arial" w:hAnsi="Arial" w:cs="Arial"/>
        <w:lang w:val="en-US"/>
      </w:rPr>
      <w:fldChar w:fldCharType="begin"/>
    </w:r>
    <w:r w:rsidRPr="00D368D6">
      <w:rPr>
        <w:rStyle w:val="PageNumber"/>
        <w:rFonts w:ascii="Arial" w:hAnsi="Arial" w:cs="Arial"/>
        <w:lang w:val="en-US"/>
      </w:rPr>
      <w:instrText xml:space="preserve"> PAGE </w:instrText>
    </w:r>
    <w:r w:rsidRPr="00D368D6">
      <w:rPr>
        <w:rStyle w:val="PageNumber"/>
        <w:rFonts w:ascii="Arial" w:hAnsi="Arial" w:cs="Arial"/>
        <w:lang w:val="en-US"/>
      </w:rPr>
      <w:fldChar w:fldCharType="separate"/>
    </w:r>
    <w:r w:rsidRPr="00D368D6">
      <w:rPr>
        <w:rStyle w:val="PageNumber"/>
        <w:rFonts w:ascii="Arial" w:hAnsi="Arial" w:cs="Arial"/>
        <w:noProof/>
        <w:lang w:val="en-US"/>
      </w:rPr>
      <w:t>62</w:t>
    </w:r>
    <w:r w:rsidRPr="00D368D6">
      <w:rPr>
        <w:rStyle w:val="PageNumber"/>
        <w:rFonts w:ascii="Arial" w:hAnsi="Arial" w:cs="Arial"/>
        <w:lang w:val="en-US"/>
      </w:rPr>
      <w:fldChar w:fldCharType="end"/>
    </w:r>
  </w:p>
  <w:p w14:paraId="5E1AEBA7" w14:textId="77777777" w:rsidR="008D07EF" w:rsidRPr="00D368D6" w:rsidRDefault="008D07EF">
    <w:pPr>
      <w:rPr>
        <w:rFonts w:ascii="Arial" w:hAnsi="Arial" w:cs="Arial"/>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0AAB" w14:textId="14075449" w:rsidR="008D07EF" w:rsidRPr="00780B6C" w:rsidRDefault="008D07EF" w:rsidP="00777D72">
    <w:pPr>
      <w:pStyle w:val="Header"/>
      <w:tabs>
        <w:tab w:val="right" w:pos="8931"/>
      </w:tabs>
      <w:ind w:right="-262"/>
      <w:rPr>
        <w:rFonts w:ascii="Arial" w:hAnsi="Arial" w:cs="Arial"/>
      </w:rPr>
    </w:pPr>
    <w:r w:rsidRPr="00780B6C">
      <w:rPr>
        <w:rStyle w:val="PageNumber"/>
        <w:rFonts w:ascii="Arial" w:hAnsi="Arial" w:cs="Arial"/>
      </w:rPr>
      <w:tab/>
    </w:r>
    <w:r w:rsidRPr="00780B6C">
      <w:rPr>
        <w:rStyle w:val="PageNumber"/>
        <w:rFonts w:ascii="Arial" w:hAnsi="Arial" w:cs="Arial"/>
      </w:rPr>
      <w:fldChar w:fldCharType="begin"/>
    </w:r>
    <w:r w:rsidRPr="00780B6C">
      <w:rPr>
        <w:rStyle w:val="PageNumber"/>
        <w:rFonts w:ascii="Arial" w:hAnsi="Arial" w:cs="Arial"/>
      </w:rPr>
      <w:instrText xml:space="preserve"> PAGE </w:instrText>
    </w:r>
    <w:r w:rsidRPr="00780B6C">
      <w:rPr>
        <w:rStyle w:val="PageNumber"/>
        <w:rFonts w:ascii="Arial" w:hAnsi="Arial" w:cs="Arial"/>
      </w:rPr>
      <w:fldChar w:fldCharType="separate"/>
    </w:r>
    <w:r>
      <w:rPr>
        <w:rStyle w:val="PageNumber"/>
        <w:rFonts w:ascii="Arial" w:hAnsi="Arial" w:cs="Arial"/>
        <w:noProof/>
      </w:rPr>
      <w:t>4</w:t>
    </w:r>
    <w:r w:rsidRPr="00780B6C">
      <w:rPr>
        <w:rStyle w:val="PageNumber"/>
        <w:rFonts w:ascii="Arial" w:hAnsi="Arial" w:cs="Arial"/>
      </w:rPr>
      <w:fldChar w:fldCharType="end"/>
    </w:r>
  </w:p>
  <w:p w14:paraId="1C4D270D" w14:textId="77777777" w:rsidR="008D07EF" w:rsidRDefault="008D07EF"/>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D8E1" w14:textId="77777777" w:rsidR="008D07EF" w:rsidRPr="00A51B2A" w:rsidRDefault="008D07EF" w:rsidP="00777D72">
    <w:pPr>
      <w:pStyle w:val="Header"/>
      <w:tabs>
        <w:tab w:val="right" w:pos="8658"/>
      </w:tabs>
      <w:rPr>
        <w:rFonts w:ascii="Arial" w:hAnsi="Arial" w:cs="Arial"/>
        <w:sz w:val="18"/>
        <w:szCs w:val="18"/>
        <w:lang w:val="en-US"/>
        <w:rPrChange w:id="155" w:author="Bender, Nadine" w:date="2022-02-22T14:48:00Z">
          <w:rPr>
            <w:rFonts w:ascii="Arial" w:hAnsi="Arial" w:cs="Arial"/>
            <w:sz w:val="18"/>
            <w:szCs w:val="18"/>
          </w:rPr>
        </w:rPrChange>
      </w:rPr>
    </w:pPr>
    <w:r w:rsidRPr="00A51B2A">
      <w:rPr>
        <w:rStyle w:val="PageNumber"/>
        <w:rFonts w:ascii="Arial" w:hAnsi="Arial" w:cs="Arial"/>
        <w:sz w:val="18"/>
        <w:szCs w:val="18"/>
        <w:lang w:val="en-US"/>
        <w:rPrChange w:id="156" w:author="Bender, Nadine" w:date="2022-02-22T14:48:00Z">
          <w:rPr>
            <w:rStyle w:val="PageNumber"/>
            <w:rFonts w:ascii="Arial" w:hAnsi="Arial" w:cs="Arial"/>
            <w:sz w:val="18"/>
            <w:szCs w:val="18"/>
          </w:rPr>
        </w:rPrChange>
      </w:rPr>
      <w:t>Section VI. KfW Policy - Corrupt and Fraudulent Practices - Social and Environmental Responsibility</w:t>
    </w:r>
    <w:r w:rsidRPr="00A51B2A">
      <w:rPr>
        <w:rStyle w:val="PageNumber"/>
        <w:rFonts w:ascii="Arial" w:hAnsi="Arial" w:cs="Arial"/>
        <w:sz w:val="18"/>
        <w:szCs w:val="18"/>
        <w:lang w:val="en-US"/>
        <w:rPrChange w:id="157" w:author="Bender, Nadine" w:date="2022-02-22T14:48:00Z">
          <w:rPr>
            <w:rStyle w:val="PageNumber"/>
            <w:rFonts w:ascii="Arial" w:hAnsi="Arial" w:cs="Arial"/>
            <w:sz w:val="18"/>
            <w:szCs w:val="18"/>
          </w:rPr>
        </w:rPrChange>
      </w:rPr>
      <w:tab/>
    </w:r>
    <w:r w:rsidRPr="00132F9A">
      <w:rPr>
        <w:rStyle w:val="PageNumber"/>
        <w:rFonts w:ascii="Arial" w:hAnsi="Arial" w:cs="Arial"/>
        <w:sz w:val="18"/>
        <w:szCs w:val="18"/>
      </w:rPr>
      <w:fldChar w:fldCharType="begin"/>
    </w:r>
    <w:r w:rsidRPr="00A51B2A">
      <w:rPr>
        <w:rStyle w:val="PageNumber"/>
        <w:rFonts w:ascii="Arial" w:hAnsi="Arial" w:cs="Arial"/>
        <w:sz w:val="18"/>
        <w:szCs w:val="18"/>
        <w:lang w:val="en-US"/>
        <w:rPrChange w:id="158" w:author="Bender, Nadine" w:date="2022-02-22T14:48:00Z">
          <w:rPr>
            <w:rStyle w:val="PageNumber"/>
            <w:rFonts w:ascii="Arial" w:hAnsi="Arial" w:cs="Arial"/>
            <w:sz w:val="18"/>
            <w:szCs w:val="18"/>
          </w:rPr>
        </w:rPrChange>
      </w:rPr>
      <w:instrText xml:space="preserve"> PAGE </w:instrText>
    </w:r>
    <w:r w:rsidRPr="00132F9A">
      <w:rPr>
        <w:rStyle w:val="PageNumber"/>
        <w:rFonts w:ascii="Arial" w:hAnsi="Arial" w:cs="Arial"/>
        <w:sz w:val="18"/>
        <w:szCs w:val="18"/>
      </w:rPr>
      <w:fldChar w:fldCharType="separate"/>
    </w:r>
    <w:r w:rsidRPr="00A51B2A">
      <w:rPr>
        <w:rStyle w:val="PageNumber"/>
        <w:rFonts w:ascii="Arial" w:hAnsi="Arial" w:cs="Arial"/>
        <w:sz w:val="18"/>
        <w:szCs w:val="18"/>
        <w:lang w:val="en-US"/>
        <w:rPrChange w:id="159" w:author="Bender, Nadine" w:date="2022-02-22T14:48:00Z">
          <w:rPr>
            <w:rStyle w:val="PageNumber"/>
            <w:rFonts w:ascii="Arial" w:hAnsi="Arial" w:cs="Arial"/>
            <w:sz w:val="18"/>
            <w:szCs w:val="18"/>
          </w:rPr>
        </w:rPrChange>
      </w:rPr>
      <w:t>75</w:t>
    </w:r>
    <w:r w:rsidRPr="00132F9A">
      <w:rPr>
        <w:rStyle w:val="PageNumber"/>
        <w:rFonts w:ascii="Arial" w:hAnsi="Arial" w:cs="Arial"/>
        <w:sz w:val="18"/>
        <w:szCs w:val="18"/>
      </w:rPr>
      <w:fldChar w:fldCharType="end"/>
    </w:r>
  </w:p>
  <w:p w14:paraId="6464047B" w14:textId="77777777" w:rsidR="008D07EF" w:rsidRPr="00A51B2A" w:rsidRDefault="008D07EF">
    <w:pPr>
      <w:rPr>
        <w:lang w:val="en-US"/>
        <w:rPrChange w:id="160" w:author="Bender, Nadine" w:date="2022-02-22T14:48:00Z">
          <w:rPr/>
        </w:rPrChange>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761298"/>
      <w:docPartObj>
        <w:docPartGallery w:val="Page Numbers (Top of Page)"/>
        <w:docPartUnique/>
      </w:docPartObj>
    </w:sdtPr>
    <w:sdtEndPr>
      <w:rPr>
        <w:rFonts w:ascii="Arial" w:hAnsi="Arial" w:cs="Arial"/>
      </w:rPr>
    </w:sdtEndPr>
    <w:sdtContent>
      <w:p w14:paraId="0B7BE106" w14:textId="77777777" w:rsidR="008D07EF" w:rsidRPr="000F7765" w:rsidRDefault="008D07EF" w:rsidP="00777D72">
        <w:pPr>
          <w:pStyle w:val="Header"/>
          <w:tabs>
            <w:tab w:val="right" w:pos="8669"/>
          </w:tabs>
          <w:rPr>
            <w:rFonts w:ascii="Arial" w:hAnsi="Arial" w:cs="Arial"/>
            <w:lang w:val="fr-FR"/>
          </w:rPr>
        </w:pPr>
        <w:r w:rsidRPr="000E272B">
          <w:rPr>
            <w:rFonts w:ascii="Arial" w:hAnsi="Arial" w:cs="Arial"/>
          </w:rPr>
          <w:fldChar w:fldCharType="begin"/>
        </w:r>
        <w:r w:rsidRPr="000F7765">
          <w:rPr>
            <w:rFonts w:ascii="Arial" w:hAnsi="Arial" w:cs="Arial"/>
            <w:lang w:val="fr-FR"/>
          </w:rPr>
          <w:instrText xml:space="preserve"> PAGE   \* MERGEFORMAT </w:instrText>
        </w:r>
        <w:r w:rsidRPr="000E272B">
          <w:rPr>
            <w:rFonts w:ascii="Arial" w:hAnsi="Arial" w:cs="Arial"/>
          </w:rPr>
          <w:fldChar w:fldCharType="separate"/>
        </w:r>
        <w:r w:rsidRPr="000F7765">
          <w:rPr>
            <w:rFonts w:ascii="Arial" w:hAnsi="Arial" w:cs="Arial"/>
            <w:lang w:val="fr-FR"/>
          </w:rPr>
          <w:t>77</w:t>
        </w:r>
        <w:r w:rsidRPr="000E272B">
          <w:rPr>
            <w:rFonts w:ascii="Arial" w:hAnsi="Arial" w:cs="Arial"/>
          </w:rPr>
          <w:fldChar w:fldCharType="end"/>
        </w:r>
        <w:r w:rsidRPr="000F7765">
          <w:rPr>
            <w:rFonts w:ascii="Arial" w:hAnsi="Arial" w:cs="Arial"/>
            <w:lang w:val="fr-FR"/>
          </w:rPr>
          <w:tab/>
          <w:t>Section VII. Schedule of Requirements</w:t>
        </w:r>
      </w:p>
    </w:sdtContent>
  </w:sdt>
  <w:p w14:paraId="2A74499F" w14:textId="77777777" w:rsidR="008D07EF" w:rsidRPr="000F7765" w:rsidRDefault="008D07EF">
    <w:pPr>
      <w:rPr>
        <w:lang w:val="fr-FR"/>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495107"/>
      <w:docPartObj>
        <w:docPartGallery w:val="Page Numbers (Top of Page)"/>
        <w:docPartUnique/>
      </w:docPartObj>
    </w:sdtPr>
    <w:sdtEndPr>
      <w:rPr>
        <w:rFonts w:ascii="Arial" w:hAnsi="Arial" w:cs="Arial"/>
      </w:rPr>
    </w:sdtEndPr>
    <w:sdtContent>
      <w:p w14:paraId="7FDA43A5" w14:textId="77777777" w:rsidR="008D07EF" w:rsidRPr="0048725D" w:rsidRDefault="008D07EF" w:rsidP="00777D72">
        <w:pPr>
          <w:pStyle w:val="Header"/>
          <w:tabs>
            <w:tab w:val="right" w:pos="8930"/>
          </w:tabs>
          <w:ind w:right="-261"/>
          <w:rPr>
            <w:rFonts w:ascii="Arial" w:hAnsi="Arial" w:cs="Arial"/>
          </w:rPr>
        </w:pPr>
        <w:r w:rsidRPr="000E272B">
          <w:rPr>
            <w:rFonts w:ascii="Arial" w:hAnsi="Arial" w:cs="Arial"/>
          </w:rPr>
          <w:fldChar w:fldCharType="begin"/>
        </w:r>
        <w:r w:rsidRPr="000E272B">
          <w:rPr>
            <w:rFonts w:ascii="Arial" w:hAnsi="Arial" w:cs="Arial"/>
          </w:rPr>
          <w:instrText xml:space="preserve"> PAGE   \* MERGEFORMAT </w:instrText>
        </w:r>
        <w:r w:rsidRPr="000E272B">
          <w:rPr>
            <w:rFonts w:ascii="Arial" w:hAnsi="Arial" w:cs="Arial"/>
          </w:rPr>
          <w:fldChar w:fldCharType="separate"/>
        </w:r>
        <w:r>
          <w:rPr>
            <w:rFonts w:ascii="Arial" w:hAnsi="Arial" w:cs="Arial"/>
          </w:rPr>
          <w:t>80</w:t>
        </w:r>
        <w:r w:rsidRPr="000E272B">
          <w:rPr>
            <w:rFonts w:ascii="Arial" w:hAnsi="Arial" w:cs="Arial"/>
          </w:rPr>
          <w:fldChar w:fldCharType="end"/>
        </w:r>
        <w:r>
          <w:rPr>
            <w:rFonts w:ascii="Arial" w:hAnsi="Arial" w:cs="Arial"/>
          </w:rPr>
          <w:tab/>
          <w:t xml:space="preserve">            </w:t>
        </w:r>
        <w:r w:rsidRPr="000E272B">
          <w:rPr>
            <w:rFonts w:ascii="Arial" w:hAnsi="Arial" w:cs="Arial"/>
          </w:rPr>
          <w:t>Section VII. Schedule of Requirements</w:t>
        </w:r>
      </w:p>
    </w:sdtContent>
  </w:sdt>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161045"/>
      <w:docPartObj>
        <w:docPartGallery w:val="Page Numbers (Top of Page)"/>
        <w:docPartUnique/>
      </w:docPartObj>
    </w:sdtPr>
    <w:sdtEndPr>
      <w:rPr>
        <w:rFonts w:ascii="Arial" w:hAnsi="Arial" w:cs="Arial"/>
      </w:rPr>
    </w:sdtEndPr>
    <w:sdtContent>
      <w:p w14:paraId="14C563C7" w14:textId="79AC3B7E" w:rsidR="008D07EF" w:rsidRPr="0048725D" w:rsidRDefault="008D07EF" w:rsidP="00777D72">
        <w:pPr>
          <w:pStyle w:val="Header"/>
          <w:tabs>
            <w:tab w:val="right" w:pos="8931"/>
          </w:tabs>
          <w:ind w:right="-261"/>
          <w:rPr>
            <w:rFonts w:ascii="Arial" w:hAnsi="Arial" w:cs="Arial"/>
          </w:rPr>
        </w:pPr>
        <w:r w:rsidRPr="00D368D6">
          <w:rPr>
            <w:rFonts w:ascii="Arial" w:hAnsi="Arial" w:cs="Arial"/>
            <w:lang w:val="en-US"/>
          </w:rPr>
          <w:t>Section VII. Schedule of Requirements</w:t>
        </w:r>
        <w:r w:rsidRPr="000E272B">
          <w:rPr>
            <w:rFonts w:ascii="Arial" w:hAnsi="Arial" w:cs="Arial"/>
          </w:rPr>
          <w:t xml:space="preserve"> </w:t>
        </w:r>
        <w:r>
          <w:rPr>
            <w:rFonts w:ascii="Arial" w:hAnsi="Arial" w:cs="Arial"/>
          </w:rPr>
          <w:tab/>
        </w:r>
        <w:r w:rsidRPr="000E272B">
          <w:rPr>
            <w:rFonts w:ascii="Arial" w:hAnsi="Arial" w:cs="Arial"/>
          </w:rPr>
          <w:fldChar w:fldCharType="begin"/>
        </w:r>
        <w:r w:rsidRPr="000E272B">
          <w:rPr>
            <w:rFonts w:ascii="Arial" w:hAnsi="Arial" w:cs="Arial"/>
          </w:rPr>
          <w:instrText xml:space="preserve"> PAGE   \* MERGEFORMAT </w:instrText>
        </w:r>
        <w:r w:rsidRPr="000E272B">
          <w:rPr>
            <w:rFonts w:ascii="Arial" w:hAnsi="Arial" w:cs="Arial"/>
          </w:rPr>
          <w:fldChar w:fldCharType="separate"/>
        </w:r>
        <w:r>
          <w:rPr>
            <w:rFonts w:ascii="Arial" w:hAnsi="Arial" w:cs="Arial"/>
            <w:noProof/>
          </w:rPr>
          <w:t>67</w:t>
        </w:r>
        <w:r w:rsidRPr="000E272B">
          <w:rPr>
            <w:rFonts w:ascii="Arial" w:hAnsi="Arial" w:cs="Arial"/>
          </w:rPr>
          <w:fldChar w:fldCharType="end"/>
        </w:r>
      </w:p>
    </w:sdtContent>
  </w:sdt>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716757"/>
      <w:docPartObj>
        <w:docPartGallery w:val="Page Numbers (Top of Page)"/>
        <w:docPartUnique/>
      </w:docPartObj>
    </w:sdtPr>
    <w:sdtEndPr>
      <w:rPr>
        <w:rFonts w:ascii="Arial" w:hAnsi="Arial" w:cs="Arial"/>
      </w:rPr>
    </w:sdtEndPr>
    <w:sdtContent>
      <w:p w14:paraId="1EC7DE9F" w14:textId="4970E372" w:rsidR="008D07EF" w:rsidRPr="0048725D" w:rsidRDefault="008D07EF" w:rsidP="00777D72">
        <w:pPr>
          <w:pStyle w:val="Header"/>
          <w:tabs>
            <w:tab w:val="right" w:pos="15309"/>
          </w:tabs>
          <w:rPr>
            <w:rFonts w:ascii="Arial" w:hAnsi="Arial" w:cs="Arial"/>
          </w:rPr>
        </w:pPr>
        <w:r w:rsidRPr="00D368D6">
          <w:rPr>
            <w:rFonts w:ascii="Arial" w:hAnsi="Arial" w:cs="Arial"/>
            <w:lang w:val="en-US"/>
          </w:rPr>
          <w:t>Section VII. Schedule of Requirements</w:t>
        </w:r>
        <w:r w:rsidRPr="000E272B">
          <w:rPr>
            <w:rFonts w:ascii="Arial" w:hAnsi="Arial" w:cs="Arial"/>
          </w:rPr>
          <w:t xml:space="preserve"> </w:t>
        </w:r>
        <w:r>
          <w:rPr>
            <w:rFonts w:ascii="Arial" w:hAnsi="Arial" w:cs="Arial"/>
          </w:rPr>
          <w:tab/>
        </w:r>
        <w:r w:rsidRPr="000E272B">
          <w:rPr>
            <w:rFonts w:ascii="Arial" w:hAnsi="Arial" w:cs="Arial"/>
          </w:rPr>
          <w:fldChar w:fldCharType="begin"/>
        </w:r>
        <w:r w:rsidRPr="000E272B">
          <w:rPr>
            <w:rFonts w:ascii="Arial" w:hAnsi="Arial" w:cs="Arial"/>
          </w:rPr>
          <w:instrText xml:space="preserve"> PAGE   \* MERGEFORMAT </w:instrText>
        </w:r>
        <w:r w:rsidRPr="000E272B">
          <w:rPr>
            <w:rFonts w:ascii="Arial" w:hAnsi="Arial" w:cs="Arial"/>
          </w:rPr>
          <w:fldChar w:fldCharType="separate"/>
        </w:r>
        <w:r>
          <w:rPr>
            <w:rFonts w:ascii="Arial" w:hAnsi="Arial" w:cs="Arial"/>
            <w:noProof/>
          </w:rPr>
          <w:t>72</w:t>
        </w:r>
        <w:r w:rsidRPr="000E272B">
          <w:rPr>
            <w:rFonts w:ascii="Arial" w:hAnsi="Arial" w:cs="Arial"/>
          </w:rPr>
          <w:fldChar w:fldCharType="end"/>
        </w:r>
      </w:p>
    </w:sdtContent>
  </w:sdt>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01C6" w14:textId="77777777" w:rsidR="008D07EF" w:rsidRPr="000E272B" w:rsidRDefault="008D07EF" w:rsidP="00777D72">
    <w:pPr>
      <w:pStyle w:val="Header"/>
      <w:tabs>
        <w:tab w:val="right" w:pos="15400"/>
      </w:tabs>
      <w:rPr>
        <w:rFonts w:ascii="Arial" w:hAnsi="Arial" w:cs="Arial"/>
      </w:rPr>
    </w:pP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Pr>
        <w:rStyle w:val="PageNumber"/>
        <w:rFonts w:ascii="Arial" w:hAnsi="Arial" w:cs="Arial"/>
      </w:rPr>
      <w:t>81</w:t>
    </w:r>
    <w:r w:rsidRPr="000E272B">
      <w:rPr>
        <w:rStyle w:val="PageNumber"/>
        <w:rFonts w:ascii="Arial" w:hAnsi="Arial" w:cs="Arial"/>
      </w:rPr>
      <w:fldChar w:fldCharType="end"/>
    </w:r>
    <w:r w:rsidRPr="000E272B">
      <w:rPr>
        <w:rStyle w:val="PageNumber"/>
        <w:rFonts w:ascii="Arial" w:hAnsi="Arial" w:cs="Arial"/>
      </w:rPr>
      <w:tab/>
      <w:t>Section VII. Schedule of Requirements</w:t>
    </w:r>
  </w:p>
  <w:p w14:paraId="7674E16B" w14:textId="77777777" w:rsidR="008D07EF" w:rsidRDefault="008D07EF"/>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233024"/>
      <w:docPartObj>
        <w:docPartGallery w:val="Page Numbers (Top of Page)"/>
        <w:docPartUnique/>
      </w:docPartObj>
    </w:sdtPr>
    <w:sdtEndPr>
      <w:rPr>
        <w:rFonts w:ascii="Arial" w:hAnsi="Arial" w:cs="Arial"/>
      </w:rPr>
    </w:sdtEndPr>
    <w:sdtContent>
      <w:p w14:paraId="6C0D9884" w14:textId="77777777" w:rsidR="008D07EF" w:rsidRPr="0048725D" w:rsidRDefault="008D07EF" w:rsidP="00777D72">
        <w:pPr>
          <w:pStyle w:val="Header"/>
          <w:tabs>
            <w:tab w:val="right" w:pos="15309"/>
          </w:tabs>
          <w:rPr>
            <w:rFonts w:ascii="Arial" w:hAnsi="Arial" w:cs="Arial"/>
          </w:rPr>
        </w:pPr>
        <w:r w:rsidRPr="000E272B">
          <w:rPr>
            <w:rFonts w:ascii="Arial" w:hAnsi="Arial" w:cs="Arial"/>
          </w:rPr>
          <w:fldChar w:fldCharType="begin"/>
        </w:r>
        <w:r w:rsidRPr="000E272B">
          <w:rPr>
            <w:rFonts w:ascii="Arial" w:hAnsi="Arial" w:cs="Arial"/>
          </w:rPr>
          <w:instrText xml:space="preserve"> PAGE   \* MERGEFORMAT </w:instrText>
        </w:r>
        <w:r w:rsidRPr="000E272B">
          <w:rPr>
            <w:rFonts w:ascii="Arial" w:hAnsi="Arial" w:cs="Arial"/>
          </w:rPr>
          <w:fldChar w:fldCharType="separate"/>
        </w:r>
        <w:r>
          <w:rPr>
            <w:rFonts w:ascii="Arial" w:hAnsi="Arial" w:cs="Arial"/>
          </w:rPr>
          <w:t>82</w:t>
        </w:r>
        <w:r w:rsidRPr="000E272B">
          <w:rPr>
            <w:rFonts w:ascii="Arial" w:hAnsi="Arial" w:cs="Arial"/>
          </w:rPr>
          <w:fldChar w:fldCharType="end"/>
        </w:r>
        <w:r w:rsidRPr="000E272B">
          <w:rPr>
            <w:rFonts w:ascii="Arial" w:hAnsi="Arial" w:cs="Arial"/>
          </w:rPr>
          <w:tab/>
          <w:t>Section VII. Schedule of Requirements</w:t>
        </w:r>
      </w:p>
    </w:sdtContent>
  </w:sdt>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374CC" w14:textId="77777777" w:rsidR="008D07EF" w:rsidRPr="00A51B2A" w:rsidRDefault="008D07EF" w:rsidP="00777D72">
    <w:pPr>
      <w:pStyle w:val="Header"/>
      <w:tabs>
        <w:tab w:val="right" w:pos="15400"/>
      </w:tabs>
      <w:rPr>
        <w:rFonts w:ascii="Arial" w:hAnsi="Arial" w:cs="Arial"/>
        <w:lang w:val="en-US"/>
        <w:rPrChange w:id="179" w:author="Bender, Nadine" w:date="2022-02-22T14:48:00Z">
          <w:rPr>
            <w:rFonts w:ascii="Arial" w:hAnsi="Arial" w:cs="Arial"/>
          </w:rPr>
        </w:rPrChange>
      </w:rPr>
    </w:pPr>
    <w:r w:rsidRPr="00A51B2A">
      <w:rPr>
        <w:rStyle w:val="PageNumber"/>
        <w:rFonts w:ascii="Arial" w:hAnsi="Arial" w:cs="Arial"/>
        <w:lang w:val="en-US"/>
        <w:rPrChange w:id="180" w:author="Bender, Nadine" w:date="2022-02-22T14:48:00Z">
          <w:rPr>
            <w:rStyle w:val="PageNumber"/>
            <w:rFonts w:ascii="Arial" w:hAnsi="Arial" w:cs="Arial"/>
          </w:rPr>
        </w:rPrChange>
      </w:rPr>
      <w:t>Section VII. Schedule of Requirements</w:t>
    </w:r>
    <w:r w:rsidRPr="00A51B2A">
      <w:rPr>
        <w:rStyle w:val="PageNumber"/>
        <w:rFonts w:ascii="Arial" w:hAnsi="Arial" w:cs="Arial"/>
        <w:lang w:val="en-US"/>
        <w:rPrChange w:id="181" w:author="Bender, Nadine" w:date="2022-02-22T14:48:00Z">
          <w:rPr>
            <w:rStyle w:val="PageNumber"/>
            <w:rFonts w:ascii="Arial" w:hAnsi="Arial" w:cs="Arial"/>
          </w:rPr>
        </w:rPrChange>
      </w:rPr>
      <w:tab/>
    </w:r>
    <w:r w:rsidRPr="000E272B">
      <w:rPr>
        <w:rStyle w:val="PageNumber"/>
        <w:rFonts w:ascii="Arial" w:hAnsi="Arial" w:cs="Arial"/>
      </w:rPr>
      <w:fldChar w:fldCharType="begin"/>
    </w:r>
    <w:r w:rsidRPr="00A51B2A">
      <w:rPr>
        <w:rStyle w:val="PageNumber"/>
        <w:rFonts w:ascii="Arial" w:hAnsi="Arial" w:cs="Arial"/>
        <w:lang w:val="en-US"/>
        <w:rPrChange w:id="182" w:author="Bender, Nadine" w:date="2022-02-22T14:48:00Z">
          <w:rPr>
            <w:rStyle w:val="PageNumber"/>
            <w:rFonts w:ascii="Arial" w:hAnsi="Arial" w:cs="Arial"/>
          </w:rPr>
        </w:rPrChange>
      </w:rPr>
      <w:instrText xml:space="preserve"> PAGE </w:instrText>
    </w:r>
    <w:r w:rsidRPr="000E272B">
      <w:rPr>
        <w:rStyle w:val="PageNumber"/>
        <w:rFonts w:ascii="Arial" w:hAnsi="Arial" w:cs="Arial"/>
      </w:rPr>
      <w:fldChar w:fldCharType="separate"/>
    </w:r>
    <w:r w:rsidRPr="00A51B2A">
      <w:rPr>
        <w:rStyle w:val="PageNumber"/>
        <w:rFonts w:ascii="Arial" w:hAnsi="Arial" w:cs="Arial"/>
        <w:lang w:val="en-US"/>
        <w:rPrChange w:id="183" w:author="Bender, Nadine" w:date="2022-02-22T14:48:00Z">
          <w:rPr>
            <w:rStyle w:val="PageNumber"/>
            <w:rFonts w:ascii="Arial" w:hAnsi="Arial" w:cs="Arial"/>
          </w:rPr>
        </w:rPrChange>
      </w:rPr>
      <w:t>82</w:t>
    </w:r>
    <w:r w:rsidRPr="000E272B">
      <w:rPr>
        <w:rStyle w:val="PageNumber"/>
        <w:rFonts w:ascii="Arial" w:hAnsi="Arial" w:cs="Arial"/>
      </w:rPr>
      <w:fldChar w:fldCharType="end"/>
    </w:r>
  </w:p>
  <w:p w14:paraId="55D49185" w14:textId="77777777" w:rsidR="008D07EF" w:rsidRPr="00A51B2A" w:rsidRDefault="008D07EF">
    <w:pPr>
      <w:rPr>
        <w:lang w:val="en-US"/>
        <w:rPrChange w:id="184" w:author="Bender, Nadine" w:date="2022-02-22T14:48:00Z">
          <w:rPr/>
        </w:rPrChange>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A43D6" w14:textId="77777777" w:rsidR="008D07EF" w:rsidRPr="0048725D" w:rsidRDefault="008D07EF" w:rsidP="00777D72">
    <w:pPr>
      <w:pStyle w:val="Header"/>
      <w:tabs>
        <w:tab w:val="right" w:pos="8931"/>
      </w:tabs>
      <w:ind w:right="-261"/>
      <w:rPr>
        <w:rFonts w:ascii="Arial" w:hAnsi="Arial" w:cs="Arial"/>
      </w:rPr>
    </w:pPr>
    <w:r w:rsidRPr="0048725D">
      <w:rPr>
        <w:rStyle w:val="PageNumber"/>
        <w:rFonts w:ascii="Arial" w:hAnsi="Arial" w:cs="Arial"/>
      </w:rPr>
      <w:fldChar w:fldCharType="begin"/>
    </w:r>
    <w:r w:rsidRPr="0048725D">
      <w:rPr>
        <w:rStyle w:val="PageNumber"/>
        <w:rFonts w:ascii="Arial" w:hAnsi="Arial" w:cs="Arial"/>
      </w:rPr>
      <w:instrText xml:space="preserve"> PAGE </w:instrText>
    </w:r>
    <w:r w:rsidRPr="0048725D">
      <w:rPr>
        <w:rStyle w:val="PageNumber"/>
        <w:rFonts w:ascii="Arial" w:hAnsi="Arial" w:cs="Arial"/>
      </w:rPr>
      <w:fldChar w:fldCharType="separate"/>
    </w:r>
    <w:r>
      <w:rPr>
        <w:rStyle w:val="PageNumber"/>
        <w:rFonts w:ascii="Arial" w:hAnsi="Arial" w:cs="Arial"/>
      </w:rPr>
      <w:t>86</w:t>
    </w:r>
    <w:r w:rsidRPr="0048725D">
      <w:rPr>
        <w:rStyle w:val="PageNumber"/>
        <w:rFonts w:ascii="Arial" w:hAnsi="Arial" w:cs="Arial"/>
      </w:rPr>
      <w:fldChar w:fldCharType="end"/>
    </w:r>
    <w:r w:rsidRPr="0048725D">
      <w:rPr>
        <w:rStyle w:val="PageNumber"/>
        <w:rFonts w:ascii="Arial" w:hAnsi="Arial" w:cs="Arial"/>
      </w:rPr>
      <w:tab/>
    </w:r>
    <w:r w:rsidRPr="0048725D">
      <w:rPr>
        <w:rFonts w:ascii="Arial" w:hAnsi="Arial" w:cs="Arial"/>
      </w:rPr>
      <w:t>Section VII. Schedule of Requirements</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D4A38" w14:textId="494C1089" w:rsidR="008D07EF" w:rsidRPr="0020713D" w:rsidRDefault="008D07EF" w:rsidP="00777D72">
    <w:pPr>
      <w:pStyle w:val="Header"/>
      <w:tabs>
        <w:tab w:val="right" w:pos="8931"/>
      </w:tabs>
      <w:ind w:right="-261"/>
      <w:rPr>
        <w:rFonts w:ascii="Arial" w:hAnsi="Arial" w:cs="Arial"/>
      </w:rPr>
    </w:pPr>
    <w:r w:rsidRPr="00D368D6">
      <w:rPr>
        <w:rFonts w:ascii="Arial" w:hAnsi="Arial" w:cs="Arial"/>
        <w:lang w:val="en-US"/>
      </w:rPr>
      <w:t>Section VII. Schedule of Requirements</w:t>
    </w:r>
    <w:r w:rsidRPr="0020713D">
      <w:rPr>
        <w:rFonts w:ascii="Arial" w:hAnsi="Arial" w:cs="Arial"/>
      </w:rPr>
      <w:tab/>
    </w:r>
    <w:r w:rsidRPr="0020713D">
      <w:rPr>
        <w:rStyle w:val="PageNumber"/>
        <w:rFonts w:ascii="Arial" w:hAnsi="Arial" w:cs="Arial"/>
      </w:rPr>
      <w:fldChar w:fldCharType="begin"/>
    </w:r>
    <w:r w:rsidRPr="0020713D">
      <w:rPr>
        <w:rStyle w:val="PageNumber"/>
        <w:rFonts w:ascii="Arial" w:hAnsi="Arial" w:cs="Arial"/>
      </w:rPr>
      <w:instrText xml:space="preserve"> PAGE </w:instrText>
    </w:r>
    <w:r w:rsidRPr="0020713D">
      <w:rPr>
        <w:rStyle w:val="PageNumber"/>
        <w:rFonts w:ascii="Arial" w:hAnsi="Arial" w:cs="Arial"/>
      </w:rPr>
      <w:fldChar w:fldCharType="separate"/>
    </w:r>
    <w:r>
      <w:rPr>
        <w:rStyle w:val="PageNumber"/>
        <w:rFonts w:ascii="Arial" w:hAnsi="Arial" w:cs="Arial"/>
        <w:noProof/>
      </w:rPr>
      <w:t>77</w:t>
    </w:r>
    <w:r w:rsidRPr="0020713D">
      <w:rPr>
        <w:rStyle w:val="PageNumber"/>
        <w:rFonts w:ascii="Arial" w:hAnsi="Arial" w:cs="Aria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56D7" w14:textId="77777777" w:rsidR="008D07EF" w:rsidRPr="009702FB" w:rsidRDefault="008D07EF">
    <w:pPr>
      <w:pStyle w:val="Header"/>
      <w:framePr w:wrap="around" w:vAnchor="text" w:hAnchor="margin" w:xAlign="outside" w:y="1"/>
      <w:rPr>
        <w:rStyle w:val="PageNumber"/>
        <w:rFonts w:ascii="Arial" w:hAnsi="Arial" w:cs="Arial"/>
      </w:rPr>
    </w:pPr>
    <w:r w:rsidRPr="009702FB">
      <w:rPr>
        <w:rStyle w:val="PageNumber"/>
        <w:rFonts w:ascii="Arial" w:hAnsi="Arial" w:cs="Arial"/>
      </w:rPr>
      <w:fldChar w:fldCharType="begin"/>
    </w:r>
    <w:r w:rsidRPr="009702FB">
      <w:rPr>
        <w:rStyle w:val="PageNumber"/>
        <w:rFonts w:ascii="Arial" w:hAnsi="Arial" w:cs="Arial"/>
      </w:rPr>
      <w:instrText xml:space="preserve">PAGE  </w:instrText>
    </w:r>
    <w:r w:rsidRPr="009702FB">
      <w:rPr>
        <w:rStyle w:val="PageNumber"/>
        <w:rFonts w:ascii="Arial" w:hAnsi="Arial" w:cs="Arial"/>
      </w:rPr>
      <w:fldChar w:fldCharType="separate"/>
    </w:r>
    <w:r>
      <w:rPr>
        <w:rStyle w:val="PageNumber"/>
        <w:rFonts w:ascii="Arial" w:hAnsi="Arial" w:cs="Arial"/>
      </w:rPr>
      <w:t>30</w:t>
    </w:r>
    <w:r w:rsidRPr="009702FB">
      <w:rPr>
        <w:rStyle w:val="PageNumber"/>
        <w:rFonts w:ascii="Arial" w:hAnsi="Arial" w:cs="Arial"/>
      </w:rPr>
      <w:fldChar w:fldCharType="end"/>
    </w:r>
  </w:p>
  <w:p w14:paraId="1D67556B" w14:textId="77777777" w:rsidR="008D07EF" w:rsidRPr="009702FB" w:rsidRDefault="008D07EF" w:rsidP="00777D72">
    <w:pPr>
      <w:pStyle w:val="Header"/>
      <w:tabs>
        <w:tab w:val="right" w:pos="8931"/>
      </w:tabs>
      <w:ind w:right="-262" w:firstLine="360"/>
      <w:jc w:val="right"/>
      <w:rPr>
        <w:rFonts w:ascii="Arial" w:hAnsi="Arial" w:cs="Arial"/>
      </w:rPr>
    </w:pPr>
    <w:r w:rsidRPr="009702FB">
      <w:rPr>
        <w:rFonts w:ascii="Arial" w:hAnsi="Arial" w:cs="Arial"/>
      </w:rPr>
      <w:t>Section I. Instructions to Bidders</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44BA2" w14:textId="77777777" w:rsidR="008D07EF" w:rsidRPr="0020713D" w:rsidRDefault="008D07EF" w:rsidP="00777D72">
    <w:pPr>
      <w:pStyle w:val="Header"/>
      <w:tabs>
        <w:tab w:val="right" w:pos="8669"/>
      </w:tabs>
      <w:rPr>
        <w:rFonts w:ascii="Arial" w:hAnsi="Arial" w:cs="Arial"/>
      </w:rPr>
    </w:pPr>
    <w:r w:rsidRPr="0020713D">
      <w:rPr>
        <w:rStyle w:val="PageNumber"/>
        <w:rFonts w:ascii="Arial" w:hAnsi="Arial" w:cs="Arial"/>
      </w:rPr>
      <w:fldChar w:fldCharType="begin"/>
    </w:r>
    <w:r w:rsidRPr="0020713D">
      <w:rPr>
        <w:rStyle w:val="PageNumber"/>
        <w:rFonts w:ascii="Arial" w:hAnsi="Arial" w:cs="Arial"/>
      </w:rPr>
      <w:instrText xml:space="preserve"> PAGE </w:instrText>
    </w:r>
    <w:r w:rsidRPr="0020713D">
      <w:rPr>
        <w:rStyle w:val="PageNumber"/>
        <w:rFonts w:ascii="Arial" w:hAnsi="Arial" w:cs="Arial"/>
      </w:rPr>
      <w:fldChar w:fldCharType="separate"/>
    </w:r>
    <w:r>
      <w:rPr>
        <w:rStyle w:val="PageNumber"/>
        <w:rFonts w:ascii="Arial" w:hAnsi="Arial" w:cs="Arial"/>
      </w:rPr>
      <w:t>83</w:t>
    </w:r>
    <w:r w:rsidRPr="0020713D">
      <w:rPr>
        <w:rStyle w:val="PageNumber"/>
        <w:rFonts w:ascii="Arial" w:hAnsi="Arial" w:cs="Arial"/>
      </w:rPr>
      <w:fldChar w:fldCharType="end"/>
    </w:r>
    <w:r w:rsidRPr="0020713D">
      <w:rPr>
        <w:rStyle w:val="PageNumber"/>
        <w:rFonts w:ascii="Arial" w:hAnsi="Arial" w:cs="Arial"/>
      </w:rPr>
      <w:tab/>
      <w:t>Section VII. Schedule of Requirements</w:t>
    </w:r>
  </w:p>
  <w:p w14:paraId="6C066648" w14:textId="77777777" w:rsidR="008D07EF" w:rsidRDefault="008D07EF"/>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F8174" w14:textId="77777777" w:rsidR="008D07EF" w:rsidRDefault="008D07EF" w:rsidP="00777D72">
    <w:pPr>
      <w:pStyle w:val="Header"/>
      <w:ind w:right="-18"/>
    </w:pPr>
    <w:r>
      <w:rPr>
        <w:rStyle w:val="PageNumber"/>
      </w:rPr>
      <w:fldChar w:fldCharType="begin"/>
    </w:r>
    <w:r>
      <w:rPr>
        <w:rStyle w:val="PageNumber"/>
      </w:rPr>
      <w:instrText xml:space="preserve"> PAGE </w:instrText>
    </w:r>
    <w:r>
      <w:rPr>
        <w:rStyle w:val="PageNumber"/>
      </w:rPr>
      <w:fldChar w:fldCharType="separate"/>
    </w:r>
    <w:r>
      <w:rPr>
        <w:rStyle w:val="PageNumber"/>
      </w:rPr>
      <w:t>74</w:t>
    </w:r>
    <w:r>
      <w:rPr>
        <w:rStyle w:val="PageNumber"/>
      </w:rPr>
      <w:fldChar w:fldCharType="end"/>
    </w:r>
    <w:r>
      <w:rPr>
        <w:rStyle w:val="PageNumber"/>
      </w:rPr>
      <w:tab/>
    </w:r>
    <w:r>
      <w:t>Section VII. Schedule of Requirements</w:t>
    </w:r>
  </w:p>
  <w:p w14:paraId="7296280A" w14:textId="77777777" w:rsidR="008D07EF" w:rsidRDefault="008D07EF" w:rsidP="00777D72"/>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9D0C" w14:textId="77777777" w:rsidR="008D07EF" w:rsidRPr="00A51B2A" w:rsidRDefault="008D07EF" w:rsidP="00777D72">
    <w:pPr>
      <w:pStyle w:val="Header"/>
      <w:tabs>
        <w:tab w:val="right" w:pos="9072"/>
        <w:tab w:val="right" w:pos="13041"/>
      </w:tabs>
      <w:ind w:right="-17"/>
      <w:rPr>
        <w:lang w:val="en-US"/>
        <w:rPrChange w:id="193" w:author="Bender, Nadine" w:date="2022-02-22T14:48:00Z">
          <w:rPr/>
        </w:rPrChange>
      </w:rPr>
    </w:pPr>
    <w:r w:rsidRPr="00A51B2A">
      <w:rPr>
        <w:lang w:val="en-US"/>
        <w:rPrChange w:id="194" w:author="Bender, Nadine" w:date="2022-02-22T14:48:00Z">
          <w:rPr/>
        </w:rPrChange>
      </w:rPr>
      <w:t>Section VII. Schedule of Requirements</w:t>
    </w:r>
    <w:r w:rsidRPr="00A51B2A">
      <w:rPr>
        <w:lang w:val="en-US"/>
        <w:rPrChange w:id="195" w:author="Bender, Nadine" w:date="2022-02-22T14:48:00Z">
          <w:rPr/>
        </w:rPrChange>
      </w:rPr>
      <w:tab/>
    </w:r>
    <w:r>
      <w:rPr>
        <w:rStyle w:val="PageNumber"/>
      </w:rPr>
      <w:fldChar w:fldCharType="begin"/>
    </w:r>
    <w:r w:rsidRPr="00A51B2A">
      <w:rPr>
        <w:rStyle w:val="PageNumber"/>
        <w:lang w:val="en-US"/>
        <w:rPrChange w:id="196" w:author="Bender, Nadine" w:date="2022-02-22T14:48:00Z">
          <w:rPr>
            <w:rStyle w:val="PageNumber"/>
          </w:rPr>
        </w:rPrChange>
      </w:rPr>
      <w:instrText xml:space="preserve"> PAGE </w:instrText>
    </w:r>
    <w:r>
      <w:rPr>
        <w:rStyle w:val="PageNumber"/>
      </w:rPr>
      <w:fldChar w:fldCharType="separate"/>
    </w:r>
    <w:r w:rsidRPr="00A51B2A">
      <w:rPr>
        <w:rStyle w:val="PageNumber"/>
        <w:lang w:val="en-US"/>
        <w:rPrChange w:id="197" w:author="Bender, Nadine" w:date="2022-02-22T14:48:00Z">
          <w:rPr>
            <w:rStyle w:val="PageNumber"/>
          </w:rPr>
        </w:rPrChange>
      </w:rPr>
      <w:t>73</w:t>
    </w:r>
    <w:r>
      <w:rPr>
        <w:rStyle w:val="PageNumber"/>
      </w:rPr>
      <w:fldChar w:fldCharType="end"/>
    </w:r>
  </w:p>
  <w:p w14:paraId="486EA921" w14:textId="77777777" w:rsidR="008D07EF" w:rsidRPr="00A51B2A" w:rsidRDefault="008D07EF">
    <w:pPr>
      <w:rPr>
        <w:lang w:val="en-US"/>
        <w:rPrChange w:id="198" w:author="Bender, Nadine" w:date="2022-02-22T14:48:00Z">
          <w:rPr/>
        </w:rPrChange>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AB771" w14:textId="2FDA9928" w:rsidR="008D07EF" w:rsidRPr="0020713D" w:rsidRDefault="008D07EF" w:rsidP="00777D72">
    <w:pPr>
      <w:pStyle w:val="Header"/>
      <w:pBdr>
        <w:bottom w:val="single" w:sz="4" w:space="1" w:color="auto"/>
      </w:pBdr>
      <w:tabs>
        <w:tab w:val="right" w:pos="15400"/>
      </w:tabs>
      <w:rPr>
        <w:rFonts w:ascii="Arial" w:hAnsi="Arial" w:cs="Arial"/>
      </w:rPr>
    </w:pPr>
    <w:r w:rsidRPr="00C455EA">
      <w:rPr>
        <w:rFonts w:ascii="Arial" w:hAnsi="Arial" w:cs="Arial"/>
        <w:lang w:val="en-US"/>
      </w:rPr>
      <w:t>Section VII. Schedule of Requirements</w:t>
    </w:r>
    <w:r w:rsidRPr="0020713D">
      <w:rPr>
        <w:rStyle w:val="PageNumber"/>
        <w:rFonts w:ascii="Arial" w:hAnsi="Arial" w:cs="Arial"/>
      </w:rPr>
      <w:t xml:space="preserve"> </w:t>
    </w:r>
    <w:r w:rsidRPr="0020713D">
      <w:rPr>
        <w:rStyle w:val="PageNumber"/>
        <w:rFonts w:ascii="Arial" w:hAnsi="Arial" w:cs="Arial"/>
      </w:rPr>
      <w:tab/>
    </w:r>
    <w:r w:rsidRPr="0020713D">
      <w:rPr>
        <w:rStyle w:val="PageNumber"/>
        <w:rFonts w:ascii="Arial" w:hAnsi="Arial" w:cs="Arial"/>
      </w:rPr>
      <w:fldChar w:fldCharType="begin"/>
    </w:r>
    <w:r w:rsidRPr="0020713D">
      <w:rPr>
        <w:rStyle w:val="PageNumber"/>
        <w:rFonts w:ascii="Arial" w:hAnsi="Arial" w:cs="Arial"/>
      </w:rPr>
      <w:instrText xml:space="preserve"> PAGE </w:instrText>
    </w:r>
    <w:r w:rsidRPr="0020713D">
      <w:rPr>
        <w:rStyle w:val="PageNumber"/>
        <w:rFonts w:ascii="Arial" w:hAnsi="Arial" w:cs="Arial"/>
      </w:rPr>
      <w:fldChar w:fldCharType="separate"/>
    </w:r>
    <w:r>
      <w:rPr>
        <w:rStyle w:val="PageNumber"/>
        <w:rFonts w:ascii="Arial" w:hAnsi="Arial" w:cs="Arial"/>
        <w:noProof/>
      </w:rPr>
      <w:t>82</w:t>
    </w:r>
    <w:r w:rsidRPr="0020713D">
      <w:rPr>
        <w:rStyle w:val="PageNumber"/>
        <w:rFonts w:ascii="Arial" w:hAnsi="Arial" w:cs="Arial"/>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502C" w14:textId="77777777" w:rsidR="008D07EF" w:rsidRDefault="008D07EF" w:rsidP="00777D72">
    <w:pPr>
      <w:pStyle w:val="Header"/>
      <w:ind w:right="-18"/>
    </w:pPr>
    <w:r>
      <w:rPr>
        <w:rStyle w:val="PageNumber"/>
      </w:rPr>
      <w:fldChar w:fldCharType="begin"/>
    </w:r>
    <w:r>
      <w:rPr>
        <w:rStyle w:val="PageNumber"/>
      </w:rPr>
      <w:instrText xml:space="preserve"> PAGE </w:instrText>
    </w:r>
    <w:r>
      <w:rPr>
        <w:rStyle w:val="PageNumber"/>
      </w:rPr>
      <w:fldChar w:fldCharType="separate"/>
    </w:r>
    <w:r>
      <w:rPr>
        <w:rStyle w:val="PageNumber"/>
      </w:rPr>
      <w:t>74</w:t>
    </w:r>
    <w:r>
      <w:rPr>
        <w:rStyle w:val="PageNumber"/>
      </w:rPr>
      <w:fldChar w:fldCharType="end"/>
    </w:r>
    <w:r>
      <w:rPr>
        <w:rStyle w:val="PageNumber"/>
      </w:rPr>
      <w:tab/>
    </w:r>
    <w:r>
      <w:t>Section VII. Schedule of Requirements</w:t>
    </w:r>
  </w:p>
  <w:p w14:paraId="44A37503" w14:textId="77777777" w:rsidR="008D07EF" w:rsidRDefault="008D07EF" w:rsidP="00777D72"/>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873D" w14:textId="77777777" w:rsidR="008D07EF" w:rsidRPr="00394E6E" w:rsidRDefault="008D07EF" w:rsidP="00777D72">
    <w:pPr>
      <w:pStyle w:val="Header"/>
      <w:tabs>
        <w:tab w:val="right" w:pos="9072"/>
        <w:tab w:val="right" w:pos="13041"/>
      </w:tabs>
      <w:ind w:right="-17"/>
      <w:rPr>
        <w:lang w:val="en-US"/>
      </w:rPr>
    </w:pPr>
    <w:r w:rsidRPr="00394E6E">
      <w:rPr>
        <w:lang w:val="en-US"/>
      </w:rPr>
      <w:t>Section VII. Schedule of Requirements</w:t>
    </w:r>
    <w:r w:rsidRPr="00394E6E">
      <w:rPr>
        <w:lang w:val="en-US"/>
      </w:rPr>
      <w:tab/>
    </w:r>
    <w:r>
      <w:rPr>
        <w:rStyle w:val="PageNumber"/>
      </w:rPr>
      <w:fldChar w:fldCharType="begin"/>
    </w:r>
    <w:r w:rsidRPr="00A51B2A">
      <w:rPr>
        <w:rStyle w:val="PageNumber"/>
        <w:lang w:val="en-US"/>
        <w:rPrChange w:id="200" w:author="Bender, Nadine" w:date="2022-02-22T14:48:00Z">
          <w:rPr>
            <w:rStyle w:val="PageNumber"/>
          </w:rPr>
        </w:rPrChange>
      </w:rPr>
      <w:instrText xml:space="preserve"> PAGE </w:instrText>
    </w:r>
    <w:r>
      <w:rPr>
        <w:rStyle w:val="PageNumber"/>
      </w:rPr>
      <w:fldChar w:fldCharType="separate"/>
    </w:r>
    <w:r w:rsidRPr="00A51B2A">
      <w:rPr>
        <w:rStyle w:val="PageNumber"/>
        <w:lang w:val="en-US"/>
        <w:rPrChange w:id="201" w:author="Bender, Nadine" w:date="2022-02-22T14:48:00Z">
          <w:rPr>
            <w:rStyle w:val="PageNumber"/>
          </w:rPr>
        </w:rPrChange>
      </w:rPr>
      <w:t>73</w:t>
    </w:r>
    <w:r>
      <w:rPr>
        <w:rStyle w:val="PageNumber"/>
      </w:rPr>
      <w:fldChar w:fldCharType="end"/>
    </w:r>
  </w:p>
  <w:p w14:paraId="1BBB0A0D" w14:textId="77777777" w:rsidR="008D07EF" w:rsidRPr="00394E6E" w:rsidRDefault="008D07EF">
    <w:pPr>
      <w:rPr>
        <w:lang w:val="en-US"/>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44ED0" w14:textId="58BD5124" w:rsidR="008D07EF" w:rsidRPr="0020713D" w:rsidRDefault="008D07EF" w:rsidP="00777D72">
    <w:pPr>
      <w:pStyle w:val="Header"/>
      <w:pBdr>
        <w:bottom w:val="single" w:sz="4" w:space="1" w:color="auto"/>
      </w:pBdr>
      <w:tabs>
        <w:tab w:val="right" w:pos="8931"/>
      </w:tabs>
      <w:ind w:right="-261"/>
      <w:rPr>
        <w:rFonts w:ascii="Arial" w:hAnsi="Arial" w:cs="Arial"/>
      </w:rPr>
    </w:pPr>
    <w:r w:rsidRPr="0020713D">
      <w:rPr>
        <w:rStyle w:val="PageNumber"/>
        <w:rFonts w:ascii="Arial" w:hAnsi="Arial" w:cs="Arial"/>
      </w:rPr>
      <w:fldChar w:fldCharType="begin"/>
    </w:r>
    <w:r w:rsidRPr="0020713D">
      <w:rPr>
        <w:rStyle w:val="PageNumber"/>
        <w:rFonts w:ascii="Arial" w:hAnsi="Arial" w:cs="Arial"/>
      </w:rPr>
      <w:instrText xml:space="preserve"> PAGE </w:instrText>
    </w:r>
    <w:r w:rsidRPr="0020713D">
      <w:rPr>
        <w:rStyle w:val="PageNumber"/>
        <w:rFonts w:ascii="Arial" w:hAnsi="Arial" w:cs="Arial"/>
      </w:rPr>
      <w:fldChar w:fldCharType="separate"/>
    </w:r>
    <w:r>
      <w:rPr>
        <w:rStyle w:val="PageNumber"/>
        <w:rFonts w:ascii="Arial" w:hAnsi="Arial" w:cs="Arial"/>
        <w:noProof/>
      </w:rPr>
      <w:t>83</w:t>
    </w:r>
    <w:r w:rsidRPr="0020713D">
      <w:rPr>
        <w:rStyle w:val="PageNumber"/>
        <w:rFonts w:ascii="Arial" w:hAnsi="Arial" w:cs="Arial"/>
      </w:rPr>
      <w:fldChar w:fldCharType="end"/>
    </w:r>
    <w:r>
      <w:rPr>
        <w:rStyle w:val="PageNumber"/>
        <w:rFonts w:ascii="Arial" w:hAnsi="Arial" w:cs="Arial"/>
      </w:rPr>
      <w:tab/>
    </w:r>
    <w:r w:rsidRPr="00C455EA">
      <w:rPr>
        <w:rFonts w:ascii="Arial" w:hAnsi="Arial" w:cs="Arial"/>
        <w:lang w:val="en-US"/>
      </w:rPr>
      <w:t>Section VII. Schedule of Requirements</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6E514" w14:textId="77777777" w:rsidR="008D07EF" w:rsidRDefault="008D07EF" w:rsidP="00777D72">
    <w:pPr>
      <w:pStyle w:val="Header"/>
      <w:ind w:right="-18"/>
    </w:pPr>
    <w:r>
      <w:rPr>
        <w:rStyle w:val="PageNumber"/>
      </w:rPr>
      <w:fldChar w:fldCharType="begin"/>
    </w:r>
    <w:r>
      <w:rPr>
        <w:rStyle w:val="PageNumber"/>
      </w:rPr>
      <w:instrText xml:space="preserve"> PAGE </w:instrText>
    </w:r>
    <w:r>
      <w:rPr>
        <w:rStyle w:val="PageNumber"/>
      </w:rPr>
      <w:fldChar w:fldCharType="separate"/>
    </w:r>
    <w:r>
      <w:rPr>
        <w:rStyle w:val="PageNumber"/>
      </w:rPr>
      <w:t>76</w:t>
    </w:r>
    <w:r>
      <w:rPr>
        <w:rStyle w:val="PageNumber"/>
      </w:rPr>
      <w:fldChar w:fldCharType="end"/>
    </w:r>
    <w:r>
      <w:rPr>
        <w:rStyle w:val="PageNumber"/>
      </w:rPr>
      <w:tab/>
    </w:r>
    <w:r>
      <w:t>Section VII. Schedule of Requirements</w:t>
    </w:r>
  </w:p>
  <w:p w14:paraId="0A5F34AB" w14:textId="77777777" w:rsidR="008D07EF" w:rsidRDefault="008D07EF" w:rsidP="00777D72"/>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C3CD7" w14:textId="77777777" w:rsidR="008D07EF" w:rsidRPr="00394E6E" w:rsidRDefault="008D07EF" w:rsidP="00777D72">
    <w:pPr>
      <w:pStyle w:val="Header"/>
      <w:tabs>
        <w:tab w:val="right" w:pos="9072"/>
        <w:tab w:val="right" w:pos="13041"/>
      </w:tabs>
      <w:ind w:right="-17"/>
      <w:rPr>
        <w:lang w:val="en-US"/>
      </w:rPr>
    </w:pPr>
    <w:r w:rsidRPr="00394E6E">
      <w:rPr>
        <w:lang w:val="en-US"/>
      </w:rPr>
      <w:t>Section VII. Schedule of Requirements</w:t>
    </w:r>
    <w:r w:rsidRPr="00394E6E">
      <w:rPr>
        <w:lang w:val="en-US"/>
      </w:rPr>
      <w:tab/>
    </w:r>
    <w:r>
      <w:rPr>
        <w:rStyle w:val="PageNumber"/>
      </w:rPr>
      <w:fldChar w:fldCharType="begin"/>
    </w:r>
    <w:r w:rsidRPr="00A51B2A">
      <w:rPr>
        <w:rStyle w:val="PageNumber"/>
        <w:lang w:val="en-US"/>
        <w:rPrChange w:id="203" w:author="Bender, Nadine" w:date="2022-02-22T14:48:00Z">
          <w:rPr>
            <w:rStyle w:val="PageNumber"/>
          </w:rPr>
        </w:rPrChange>
      </w:rPr>
      <w:instrText xml:space="preserve"> PAGE </w:instrText>
    </w:r>
    <w:r>
      <w:rPr>
        <w:rStyle w:val="PageNumber"/>
      </w:rPr>
      <w:fldChar w:fldCharType="separate"/>
    </w:r>
    <w:r w:rsidRPr="00A51B2A">
      <w:rPr>
        <w:rStyle w:val="PageNumber"/>
        <w:lang w:val="en-US"/>
        <w:rPrChange w:id="204" w:author="Bender, Nadine" w:date="2022-02-22T14:48:00Z">
          <w:rPr>
            <w:rStyle w:val="PageNumber"/>
          </w:rPr>
        </w:rPrChange>
      </w:rPr>
      <w:t>73</w:t>
    </w:r>
    <w:r>
      <w:rPr>
        <w:rStyle w:val="PageNumber"/>
      </w:rPr>
      <w:fldChar w:fldCharType="end"/>
    </w:r>
  </w:p>
  <w:p w14:paraId="21C6E331" w14:textId="77777777" w:rsidR="008D07EF" w:rsidRPr="00394E6E" w:rsidRDefault="008D07EF">
    <w:pPr>
      <w:rPr>
        <w:lang w:val="en-US"/>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B21E" w14:textId="07F756B8" w:rsidR="008D07EF" w:rsidRPr="0020713D" w:rsidRDefault="008D07EF" w:rsidP="00777D72">
    <w:pPr>
      <w:pStyle w:val="Header"/>
      <w:pBdr>
        <w:bottom w:val="single" w:sz="4" w:space="1" w:color="auto"/>
      </w:pBdr>
      <w:tabs>
        <w:tab w:val="right" w:pos="8930"/>
      </w:tabs>
      <w:ind w:right="-261"/>
      <w:rPr>
        <w:rFonts w:ascii="Arial" w:hAnsi="Arial" w:cs="Arial"/>
      </w:rPr>
    </w:pPr>
    <w:r w:rsidRPr="00C455EA">
      <w:rPr>
        <w:rFonts w:ascii="Arial" w:hAnsi="Arial" w:cs="Arial"/>
        <w:lang w:val="en-US"/>
      </w:rPr>
      <w:t>Section VII. Schedule of Requirements</w:t>
    </w:r>
    <w:r>
      <w:rPr>
        <w:rFonts w:ascii="Arial" w:hAnsi="Arial" w:cs="Arial"/>
      </w:rPr>
      <w:tab/>
    </w:r>
    <w:r w:rsidRPr="0020713D">
      <w:rPr>
        <w:rStyle w:val="PageNumber"/>
        <w:rFonts w:ascii="Arial" w:hAnsi="Arial" w:cs="Arial"/>
      </w:rPr>
      <w:fldChar w:fldCharType="begin"/>
    </w:r>
    <w:r w:rsidRPr="0020713D">
      <w:rPr>
        <w:rStyle w:val="PageNumber"/>
        <w:rFonts w:ascii="Arial" w:hAnsi="Arial" w:cs="Arial"/>
      </w:rPr>
      <w:instrText xml:space="preserve"> PAGE </w:instrText>
    </w:r>
    <w:r w:rsidRPr="0020713D">
      <w:rPr>
        <w:rStyle w:val="PageNumber"/>
        <w:rFonts w:ascii="Arial" w:hAnsi="Arial" w:cs="Arial"/>
      </w:rPr>
      <w:fldChar w:fldCharType="separate"/>
    </w:r>
    <w:r>
      <w:rPr>
        <w:rStyle w:val="PageNumber"/>
        <w:rFonts w:ascii="Arial" w:hAnsi="Arial" w:cs="Arial"/>
        <w:noProof/>
      </w:rPr>
      <w:t>84</w:t>
    </w:r>
    <w:r w:rsidRPr="0020713D">
      <w:rPr>
        <w:rStyle w:val="PageNumber"/>
        <w:rFonts w:ascii="Arial" w:hAnsi="Arial" w:cs="Aria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2DE7" w14:textId="12DF36D0" w:rsidR="008D07EF" w:rsidRPr="000F7765" w:rsidRDefault="008D07EF" w:rsidP="00777D72">
    <w:pPr>
      <w:pStyle w:val="Header"/>
      <w:tabs>
        <w:tab w:val="right" w:pos="8931"/>
      </w:tabs>
      <w:ind w:right="-262"/>
      <w:rPr>
        <w:rFonts w:ascii="Arial" w:hAnsi="Arial" w:cs="Arial"/>
        <w:lang w:val="en-US"/>
      </w:rPr>
    </w:pPr>
    <w:r w:rsidRPr="000F7765">
      <w:rPr>
        <w:rStyle w:val="PageNumber"/>
        <w:rFonts w:ascii="Arial" w:hAnsi="Arial" w:cs="Arial"/>
        <w:lang w:val="en-US"/>
      </w:rPr>
      <w:t>Section I. Instructions to Bidders</w:t>
    </w:r>
    <w:r w:rsidRPr="000F7765">
      <w:rPr>
        <w:rStyle w:val="PageNumber"/>
        <w:rFonts w:ascii="Arial" w:hAnsi="Arial" w:cs="Arial"/>
        <w:lang w:val="en-US"/>
      </w:rPr>
      <w:tab/>
    </w:r>
    <w:r w:rsidRPr="00780B6C">
      <w:rPr>
        <w:rStyle w:val="PageNumber"/>
        <w:rFonts w:ascii="Arial" w:hAnsi="Arial" w:cs="Arial"/>
      </w:rPr>
      <w:fldChar w:fldCharType="begin"/>
    </w:r>
    <w:r w:rsidRPr="00A51B2A">
      <w:rPr>
        <w:rStyle w:val="PageNumber"/>
        <w:rFonts w:ascii="Arial" w:hAnsi="Arial" w:cs="Arial"/>
        <w:lang w:val="en-US"/>
        <w:rPrChange w:id="61" w:author="Bender, Nadine" w:date="2022-02-22T14:48:00Z">
          <w:rPr>
            <w:rStyle w:val="PageNumber"/>
            <w:rFonts w:ascii="Arial" w:hAnsi="Arial" w:cs="Arial"/>
          </w:rPr>
        </w:rPrChange>
      </w:rPr>
      <w:instrText xml:space="preserve"> PAGE </w:instrText>
    </w:r>
    <w:r w:rsidRPr="00780B6C">
      <w:rPr>
        <w:rStyle w:val="PageNumber"/>
        <w:rFonts w:ascii="Arial" w:hAnsi="Arial" w:cs="Arial"/>
      </w:rPr>
      <w:fldChar w:fldCharType="separate"/>
    </w:r>
    <w:r w:rsidRPr="00A51B2A">
      <w:rPr>
        <w:rStyle w:val="PageNumber"/>
        <w:rFonts w:ascii="Arial" w:hAnsi="Arial" w:cs="Arial"/>
        <w:noProof/>
        <w:lang w:val="en-US"/>
        <w:rPrChange w:id="62" w:author="Bender, Nadine" w:date="2022-02-22T14:48:00Z">
          <w:rPr>
            <w:rStyle w:val="PageNumber"/>
            <w:rFonts w:ascii="Arial" w:hAnsi="Arial" w:cs="Arial"/>
            <w:noProof/>
          </w:rPr>
        </w:rPrChange>
      </w:rPr>
      <w:t>21</w:t>
    </w:r>
    <w:r w:rsidRPr="00780B6C">
      <w:rPr>
        <w:rStyle w:val="PageNumber"/>
        <w:rFonts w:ascii="Arial" w:hAnsi="Arial" w:cs="Arial"/>
      </w:rPr>
      <w:fldChar w:fldCharType="end"/>
    </w:r>
  </w:p>
  <w:p w14:paraId="4CDFBA21" w14:textId="77777777" w:rsidR="008D07EF" w:rsidRPr="000F7765" w:rsidRDefault="008D07EF">
    <w:pPr>
      <w:rPr>
        <w:lang w:val="en-US"/>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0591B" w14:textId="76792A5C" w:rsidR="008D07EF" w:rsidRPr="00C455EA" w:rsidRDefault="008D07EF" w:rsidP="00777D72">
    <w:pPr>
      <w:pStyle w:val="Header"/>
      <w:pBdr>
        <w:bottom w:val="single" w:sz="4" w:space="1" w:color="auto"/>
      </w:pBdr>
      <w:tabs>
        <w:tab w:val="right" w:pos="13892"/>
      </w:tabs>
      <w:rPr>
        <w:rFonts w:ascii="Arial" w:hAnsi="Arial" w:cs="Arial"/>
        <w:lang w:val="en-US"/>
      </w:rPr>
    </w:pPr>
    <w:r w:rsidRPr="0020713D">
      <w:rPr>
        <w:rStyle w:val="PageNumber"/>
        <w:rFonts w:ascii="Arial" w:hAnsi="Arial" w:cs="Arial"/>
      </w:rPr>
      <w:fldChar w:fldCharType="begin"/>
    </w:r>
    <w:r w:rsidRPr="0020713D">
      <w:rPr>
        <w:rStyle w:val="PageNumber"/>
        <w:rFonts w:ascii="Arial" w:hAnsi="Arial" w:cs="Arial"/>
      </w:rPr>
      <w:instrText xml:space="preserve"> PAGE </w:instrText>
    </w:r>
    <w:r w:rsidRPr="0020713D">
      <w:rPr>
        <w:rStyle w:val="PageNumber"/>
        <w:rFonts w:ascii="Arial" w:hAnsi="Arial" w:cs="Arial"/>
      </w:rPr>
      <w:fldChar w:fldCharType="separate"/>
    </w:r>
    <w:r>
      <w:rPr>
        <w:rStyle w:val="PageNumber"/>
        <w:rFonts w:ascii="Arial" w:hAnsi="Arial" w:cs="Arial"/>
        <w:noProof/>
      </w:rPr>
      <w:t>85</w:t>
    </w:r>
    <w:r w:rsidRPr="0020713D">
      <w:rPr>
        <w:rStyle w:val="PageNumber"/>
        <w:rFonts w:ascii="Arial" w:hAnsi="Arial" w:cs="Arial"/>
      </w:rPr>
      <w:fldChar w:fldCharType="end"/>
    </w:r>
    <w:r>
      <w:rPr>
        <w:rStyle w:val="PageNumber"/>
        <w:rFonts w:ascii="Arial" w:hAnsi="Arial" w:cs="Arial"/>
      </w:rPr>
      <w:tab/>
    </w:r>
    <w:r w:rsidRPr="00C455EA">
      <w:rPr>
        <w:rFonts w:ascii="Arial" w:hAnsi="Arial" w:cs="Arial"/>
        <w:lang w:val="en-US"/>
      </w:rPr>
      <w:t>Section VII. Schedule of Requirements</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54C9" w14:textId="77777777" w:rsidR="008D07EF" w:rsidRPr="00A51B2A" w:rsidRDefault="008D07EF" w:rsidP="00777D72">
    <w:pPr>
      <w:pStyle w:val="Header"/>
      <w:tabs>
        <w:tab w:val="right" w:pos="8931"/>
      </w:tabs>
      <w:ind w:right="-261"/>
      <w:rPr>
        <w:rFonts w:ascii="Arial" w:hAnsi="Arial" w:cs="Arial"/>
        <w:lang w:val="en-US"/>
        <w:rPrChange w:id="299" w:author="Bender, Nadine" w:date="2022-02-22T14:48:00Z">
          <w:rPr>
            <w:rFonts w:ascii="Arial" w:hAnsi="Arial" w:cs="Arial"/>
          </w:rPr>
        </w:rPrChange>
      </w:rPr>
    </w:pPr>
    <w:r w:rsidRPr="0048725D">
      <w:rPr>
        <w:rStyle w:val="PageNumber"/>
        <w:rFonts w:ascii="Arial" w:hAnsi="Arial" w:cs="Arial"/>
      </w:rPr>
      <w:fldChar w:fldCharType="begin"/>
    </w:r>
    <w:r w:rsidRPr="00A51B2A">
      <w:rPr>
        <w:rStyle w:val="PageNumber"/>
        <w:rFonts w:ascii="Arial" w:hAnsi="Arial" w:cs="Arial"/>
        <w:lang w:val="en-US"/>
        <w:rPrChange w:id="300" w:author="Bender, Nadine" w:date="2022-02-22T14:48:00Z">
          <w:rPr>
            <w:rStyle w:val="PageNumber"/>
            <w:rFonts w:ascii="Arial" w:hAnsi="Arial" w:cs="Arial"/>
          </w:rPr>
        </w:rPrChange>
      </w:rPr>
      <w:instrText xml:space="preserve"> PAGE </w:instrText>
    </w:r>
    <w:r w:rsidRPr="0048725D">
      <w:rPr>
        <w:rStyle w:val="PageNumber"/>
        <w:rFonts w:ascii="Arial" w:hAnsi="Arial" w:cs="Arial"/>
      </w:rPr>
      <w:fldChar w:fldCharType="separate"/>
    </w:r>
    <w:r w:rsidRPr="00A51B2A">
      <w:rPr>
        <w:rStyle w:val="PageNumber"/>
        <w:rFonts w:ascii="Arial" w:hAnsi="Arial" w:cs="Arial"/>
        <w:lang w:val="en-US"/>
        <w:rPrChange w:id="301" w:author="Bender, Nadine" w:date="2022-02-22T14:48:00Z">
          <w:rPr>
            <w:rStyle w:val="PageNumber"/>
            <w:rFonts w:ascii="Arial" w:hAnsi="Arial" w:cs="Arial"/>
          </w:rPr>
        </w:rPrChange>
      </w:rPr>
      <w:t>108</w:t>
    </w:r>
    <w:r w:rsidRPr="0048725D">
      <w:rPr>
        <w:rStyle w:val="PageNumber"/>
        <w:rFonts w:ascii="Arial" w:hAnsi="Arial" w:cs="Arial"/>
      </w:rPr>
      <w:fldChar w:fldCharType="end"/>
    </w:r>
    <w:r w:rsidRPr="00A51B2A">
      <w:rPr>
        <w:rStyle w:val="PageNumber"/>
        <w:rFonts w:ascii="Arial" w:hAnsi="Arial" w:cs="Arial"/>
        <w:lang w:val="en-US"/>
        <w:rPrChange w:id="302" w:author="Bender, Nadine" w:date="2022-02-22T14:48:00Z">
          <w:rPr>
            <w:rStyle w:val="PageNumber"/>
            <w:rFonts w:ascii="Arial" w:hAnsi="Arial" w:cs="Arial"/>
          </w:rPr>
        </w:rPrChange>
      </w:rPr>
      <w:tab/>
      <w:t>Section VIII. General Conditions of Contract</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669C" w14:textId="6BAACFC8" w:rsidR="008D07EF" w:rsidRPr="00C455EA" w:rsidRDefault="008D07EF" w:rsidP="00777D72">
    <w:pPr>
      <w:pStyle w:val="Header"/>
      <w:tabs>
        <w:tab w:val="right" w:pos="8931"/>
      </w:tabs>
      <w:ind w:right="-261"/>
      <w:rPr>
        <w:rFonts w:ascii="Arial" w:hAnsi="Arial" w:cs="Arial"/>
        <w:lang w:val="en-US"/>
      </w:rPr>
    </w:pPr>
    <w:r w:rsidRPr="00C455EA">
      <w:rPr>
        <w:rFonts w:ascii="Arial" w:hAnsi="Arial" w:cs="Arial"/>
        <w:lang w:val="en-US"/>
      </w:rPr>
      <w:t>Section VIII. General Conditions of Contract</w:t>
    </w:r>
    <w:r w:rsidRPr="00C455EA">
      <w:rPr>
        <w:rStyle w:val="PageNumber"/>
        <w:rFonts w:ascii="Arial" w:hAnsi="Arial" w:cs="Arial"/>
        <w:lang w:val="en-US"/>
      </w:rPr>
      <w:tab/>
    </w:r>
    <w:r w:rsidRPr="0020713D">
      <w:rPr>
        <w:rStyle w:val="PageNumber"/>
        <w:rFonts w:ascii="Arial" w:hAnsi="Arial" w:cs="Arial"/>
      </w:rPr>
      <w:fldChar w:fldCharType="begin"/>
    </w:r>
    <w:r w:rsidRPr="00A51B2A">
      <w:rPr>
        <w:rStyle w:val="PageNumber"/>
        <w:rFonts w:ascii="Arial" w:hAnsi="Arial" w:cs="Arial"/>
        <w:lang w:val="en-US"/>
        <w:rPrChange w:id="303" w:author="Bender, Nadine" w:date="2022-02-22T14:48:00Z">
          <w:rPr>
            <w:rStyle w:val="PageNumber"/>
            <w:rFonts w:ascii="Arial" w:hAnsi="Arial" w:cs="Arial"/>
          </w:rPr>
        </w:rPrChange>
      </w:rPr>
      <w:instrText xml:space="preserve"> PAGE </w:instrText>
    </w:r>
    <w:r w:rsidRPr="0020713D">
      <w:rPr>
        <w:rStyle w:val="PageNumber"/>
        <w:rFonts w:ascii="Arial" w:hAnsi="Arial" w:cs="Arial"/>
      </w:rPr>
      <w:fldChar w:fldCharType="separate"/>
    </w:r>
    <w:r w:rsidRPr="00A51B2A">
      <w:rPr>
        <w:rStyle w:val="PageNumber"/>
        <w:rFonts w:ascii="Arial" w:hAnsi="Arial" w:cs="Arial"/>
        <w:noProof/>
        <w:lang w:val="en-US"/>
        <w:rPrChange w:id="304" w:author="Bender, Nadine" w:date="2022-02-22T14:48:00Z">
          <w:rPr>
            <w:rStyle w:val="PageNumber"/>
            <w:rFonts w:ascii="Arial" w:hAnsi="Arial" w:cs="Arial"/>
            <w:noProof/>
          </w:rPr>
        </w:rPrChange>
      </w:rPr>
      <w:t>102</w:t>
    </w:r>
    <w:r w:rsidRPr="0020713D">
      <w:rPr>
        <w:rStyle w:val="PageNumber"/>
        <w:rFonts w:ascii="Arial" w:hAnsi="Arial" w:cs="Arial"/>
      </w:rPr>
      <w:fldChar w:fldCharType="end"/>
    </w:r>
  </w:p>
  <w:p w14:paraId="325A3D0C" w14:textId="77777777" w:rsidR="008D07EF" w:rsidRPr="00C455EA" w:rsidRDefault="008D07EF">
    <w:pPr>
      <w:rPr>
        <w:lang w:val="en-US"/>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7F31" w14:textId="77777777" w:rsidR="008D07EF" w:rsidRPr="00A51B2A" w:rsidRDefault="008D07EF" w:rsidP="00777D72">
    <w:pPr>
      <w:pStyle w:val="Header"/>
      <w:tabs>
        <w:tab w:val="right" w:pos="8669"/>
      </w:tabs>
      <w:ind w:right="-18"/>
      <w:rPr>
        <w:rFonts w:ascii="Arial" w:hAnsi="Arial" w:cs="Arial"/>
        <w:lang w:val="en-US"/>
        <w:rPrChange w:id="307" w:author="Bender, Nadine" w:date="2022-02-22T14:48:00Z">
          <w:rPr>
            <w:rFonts w:ascii="Arial" w:hAnsi="Arial" w:cs="Arial"/>
          </w:rPr>
        </w:rPrChange>
      </w:rPr>
    </w:pPr>
    <w:r w:rsidRPr="00A51B2A">
      <w:rPr>
        <w:rStyle w:val="PageNumber"/>
        <w:rFonts w:ascii="Arial" w:hAnsi="Arial" w:cs="Arial"/>
        <w:lang w:val="en-US"/>
        <w:rPrChange w:id="308" w:author="Bender, Nadine" w:date="2022-02-22T14:48:00Z">
          <w:rPr>
            <w:rStyle w:val="PageNumber"/>
            <w:rFonts w:ascii="Arial" w:hAnsi="Arial" w:cs="Arial"/>
          </w:rPr>
        </w:rPrChange>
      </w:rPr>
      <w:t>Section VIII. General Conditions of Contract</w:t>
    </w:r>
    <w:r w:rsidRPr="00A51B2A">
      <w:rPr>
        <w:rStyle w:val="PageNumber"/>
        <w:rFonts w:ascii="Arial" w:hAnsi="Arial" w:cs="Arial"/>
        <w:lang w:val="en-US"/>
        <w:rPrChange w:id="309" w:author="Bender, Nadine" w:date="2022-02-22T14:48:00Z">
          <w:rPr>
            <w:rStyle w:val="PageNumber"/>
            <w:rFonts w:ascii="Arial" w:hAnsi="Arial" w:cs="Arial"/>
          </w:rPr>
        </w:rPrChange>
      </w:rPr>
      <w:tab/>
    </w:r>
    <w:r w:rsidRPr="0020713D">
      <w:rPr>
        <w:rStyle w:val="PageNumber"/>
        <w:rFonts w:ascii="Arial" w:hAnsi="Arial" w:cs="Arial"/>
      </w:rPr>
      <w:fldChar w:fldCharType="begin"/>
    </w:r>
    <w:r w:rsidRPr="00A51B2A">
      <w:rPr>
        <w:rStyle w:val="PageNumber"/>
        <w:rFonts w:ascii="Arial" w:hAnsi="Arial" w:cs="Arial"/>
        <w:lang w:val="en-US"/>
        <w:rPrChange w:id="310" w:author="Bender, Nadine" w:date="2022-02-22T14:48:00Z">
          <w:rPr>
            <w:rStyle w:val="PageNumber"/>
            <w:rFonts w:ascii="Arial" w:hAnsi="Arial" w:cs="Arial"/>
          </w:rPr>
        </w:rPrChange>
      </w:rPr>
      <w:instrText xml:space="preserve"> PAGE </w:instrText>
    </w:r>
    <w:r w:rsidRPr="0020713D">
      <w:rPr>
        <w:rStyle w:val="PageNumber"/>
        <w:rFonts w:ascii="Arial" w:hAnsi="Arial" w:cs="Arial"/>
      </w:rPr>
      <w:fldChar w:fldCharType="separate"/>
    </w:r>
    <w:r w:rsidRPr="00A51B2A">
      <w:rPr>
        <w:rStyle w:val="PageNumber"/>
        <w:rFonts w:ascii="Arial" w:hAnsi="Arial" w:cs="Arial"/>
        <w:lang w:val="en-US"/>
        <w:rPrChange w:id="311" w:author="Bender, Nadine" w:date="2022-02-22T14:48:00Z">
          <w:rPr>
            <w:rStyle w:val="PageNumber"/>
            <w:rFonts w:ascii="Arial" w:hAnsi="Arial" w:cs="Arial"/>
          </w:rPr>
        </w:rPrChange>
      </w:rPr>
      <w:t>96</w:t>
    </w:r>
    <w:r w:rsidRPr="0020713D">
      <w:rPr>
        <w:rStyle w:val="PageNumber"/>
        <w:rFonts w:ascii="Arial" w:hAnsi="Arial" w:cs="Arial"/>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68FD1" w14:textId="77777777" w:rsidR="008D07EF" w:rsidRPr="0048725D" w:rsidRDefault="008D07EF" w:rsidP="00777D72">
    <w:pPr>
      <w:pStyle w:val="Header"/>
      <w:tabs>
        <w:tab w:val="right" w:pos="8931"/>
      </w:tabs>
      <w:ind w:right="-261"/>
      <w:rPr>
        <w:rFonts w:ascii="Arial" w:hAnsi="Arial" w:cs="Arial"/>
      </w:rPr>
    </w:pPr>
    <w:r w:rsidRPr="0048725D">
      <w:rPr>
        <w:rStyle w:val="PageNumber"/>
        <w:rFonts w:ascii="Arial" w:hAnsi="Arial" w:cs="Arial"/>
      </w:rPr>
      <w:fldChar w:fldCharType="begin"/>
    </w:r>
    <w:r w:rsidRPr="0048725D">
      <w:rPr>
        <w:rStyle w:val="PageNumber"/>
        <w:rFonts w:ascii="Arial" w:hAnsi="Arial" w:cs="Arial"/>
      </w:rPr>
      <w:instrText xml:space="preserve"> PAGE </w:instrText>
    </w:r>
    <w:r w:rsidRPr="0048725D">
      <w:rPr>
        <w:rStyle w:val="PageNumber"/>
        <w:rFonts w:ascii="Arial" w:hAnsi="Arial" w:cs="Arial"/>
      </w:rPr>
      <w:fldChar w:fldCharType="separate"/>
    </w:r>
    <w:r>
      <w:rPr>
        <w:rStyle w:val="PageNumber"/>
        <w:rFonts w:ascii="Arial" w:hAnsi="Arial" w:cs="Arial"/>
      </w:rPr>
      <w:t>122</w:t>
    </w:r>
    <w:r w:rsidRPr="0048725D">
      <w:rPr>
        <w:rStyle w:val="PageNumber"/>
        <w:rFonts w:ascii="Arial" w:hAnsi="Arial" w:cs="Arial"/>
      </w:rPr>
      <w:fldChar w:fldCharType="end"/>
    </w:r>
    <w:r w:rsidRPr="0048725D">
      <w:rPr>
        <w:rStyle w:val="PageNumber"/>
        <w:rFonts w:ascii="Arial" w:hAnsi="Arial" w:cs="Arial"/>
      </w:rPr>
      <w:tab/>
      <w:t xml:space="preserve">Section IX. </w:t>
    </w:r>
    <w:r w:rsidRPr="001342B8">
      <w:rPr>
        <w:rStyle w:val="PageNumber"/>
        <w:rFonts w:ascii="Arial" w:hAnsi="Arial" w:cs="Arial"/>
      </w:rPr>
      <w:t xml:space="preserve">Particular </w:t>
    </w:r>
    <w:r w:rsidRPr="0048725D">
      <w:rPr>
        <w:rStyle w:val="PageNumber"/>
        <w:rFonts w:ascii="Arial" w:hAnsi="Arial" w:cs="Arial"/>
      </w:rPr>
      <w:t>Conditions of Contract</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9984" w14:textId="419D5AC7" w:rsidR="008D07EF" w:rsidRPr="00C455EA" w:rsidRDefault="008D07EF" w:rsidP="00777D72">
    <w:pPr>
      <w:pStyle w:val="Header"/>
      <w:tabs>
        <w:tab w:val="right" w:pos="8931"/>
      </w:tabs>
      <w:ind w:right="-261"/>
      <w:rPr>
        <w:rFonts w:ascii="Arial" w:hAnsi="Arial" w:cs="Arial"/>
        <w:lang w:val="en-US"/>
      </w:rPr>
    </w:pPr>
    <w:r w:rsidRPr="00C455EA">
      <w:rPr>
        <w:rFonts w:ascii="Arial" w:hAnsi="Arial" w:cs="Arial"/>
        <w:lang w:val="en-US"/>
      </w:rPr>
      <w:t>Section IX. Particular conditions of Contract</w:t>
    </w:r>
    <w:r w:rsidRPr="00C455EA">
      <w:rPr>
        <w:rStyle w:val="PageNumber"/>
        <w:rFonts w:ascii="Arial" w:hAnsi="Arial" w:cs="Arial"/>
        <w:lang w:val="en-US"/>
      </w:rPr>
      <w:tab/>
    </w:r>
    <w:r w:rsidRPr="00C455EA">
      <w:rPr>
        <w:rStyle w:val="PageNumber"/>
        <w:rFonts w:ascii="Arial" w:hAnsi="Arial" w:cs="Arial"/>
        <w:lang w:val="en-US"/>
      </w:rPr>
      <w:fldChar w:fldCharType="begin"/>
    </w:r>
    <w:r w:rsidRPr="00C455EA">
      <w:rPr>
        <w:rStyle w:val="PageNumber"/>
        <w:rFonts w:ascii="Arial" w:hAnsi="Arial" w:cs="Arial"/>
        <w:lang w:val="en-US"/>
      </w:rPr>
      <w:instrText xml:space="preserve"> PAGE </w:instrText>
    </w:r>
    <w:r w:rsidRPr="00C455EA">
      <w:rPr>
        <w:rStyle w:val="PageNumber"/>
        <w:rFonts w:ascii="Arial" w:hAnsi="Arial" w:cs="Arial"/>
        <w:lang w:val="en-US"/>
      </w:rPr>
      <w:fldChar w:fldCharType="separate"/>
    </w:r>
    <w:r w:rsidRPr="00C455EA">
      <w:rPr>
        <w:rStyle w:val="PageNumber"/>
        <w:rFonts w:ascii="Arial" w:hAnsi="Arial" w:cs="Arial"/>
        <w:noProof/>
        <w:lang w:val="en-US"/>
      </w:rPr>
      <w:t>113</w:t>
    </w:r>
    <w:r w:rsidRPr="00C455EA">
      <w:rPr>
        <w:rStyle w:val="PageNumber"/>
        <w:rFonts w:ascii="Arial" w:hAnsi="Arial" w:cs="Arial"/>
        <w:lang w:val="en-US"/>
      </w:rPr>
      <w:fldChar w:fldCharType="end"/>
    </w:r>
  </w:p>
  <w:p w14:paraId="75574DF1" w14:textId="77777777" w:rsidR="008D07EF" w:rsidRPr="00C455EA" w:rsidRDefault="008D07EF">
    <w:pPr>
      <w:rPr>
        <w:lang w:val="en-US"/>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418D" w14:textId="77777777" w:rsidR="008D07EF" w:rsidRPr="00A51B2A" w:rsidRDefault="008D07EF" w:rsidP="00777D72">
    <w:pPr>
      <w:pStyle w:val="Header"/>
      <w:tabs>
        <w:tab w:val="right" w:pos="8669"/>
      </w:tabs>
      <w:ind w:right="-18"/>
      <w:rPr>
        <w:rFonts w:ascii="Arial" w:hAnsi="Arial" w:cs="Arial"/>
        <w:lang w:val="en-US"/>
        <w:rPrChange w:id="318" w:author="Bender, Nadine" w:date="2022-02-22T14:48:00Z">
          <w:rPr>
            <w:rFonts w:ascii="Arial" w:hAnsi="Arial" w:cs="Arial"/>
          </w:rPr>
        </w:rPrChange>
      </w:rPr>
    </w:pPr>
    <w:r w:rsidRPr="00A51B2A">
      <w:rPr>
        <w:rStyle w:val="PageNumber"/>
        <w:rFonts w:ascii="Arial" w:hAnsi="Arial" w:cs="Arial"/>
        <w:lang w:val="en-US"/>
        <w:rPrChange w:id="319" w:author="Bender, Nadine" w:date="2022-02-22T14:48:00Z">
          <w:rPr>
            <w:rStyle w:val="PageNumber"/>
            <w:rFonts w:ascii="Arial" w:hAnsi="Arial" w:cs="Arial"/>
          </w:rPr>
        </w:rPrChange>
      </w:rPr>
      <w:t>Section IX. Special Conditions of Contract</w:t>
    </w:r>
    <w:r w:rsidRPr="00A51B2A">
      <w:rPr>
        <w:rStyle w:val="PageNumber"/>
        <w:rFonts w:ascii="Arial" w:hAnsi="Arial" w:cs="Arial"/>
        <w:lang w:val="en-US"/>
        <w:rPrChange w:id="320" w:author="Bender, Nadine" w:date="2022-02-22T14:48:00Z">
          <w:rPr>
            <w:rStyle w:val="PageNumber"/>
            <w:rFonts w:ascii="Arial" w:hAnsi="Arial" w:cs="Arial"/>
          </w:rPr>
        </w:rPrChange>
      </w:rPr>
      <w:tab/>
    </w:r>
    <w:r w:rsidRPr="0020713D">
      <w:rPr>
        <w:rStyle w:val="PageNumber"/>
        <w:rFonts w:ascii="Arial" w:hAnsi="Arial" w:cs="Arial"/>
      </w:rPr>
      <w:fldChar w:fldCharType="begin"/>
    </w:r>
    <w:r w:rsidRPr="00A51B2A">
      <w:rPr>
        <w:rStyle w:val="PageNumber"/>
        <w:rFonts w:ascii="Arial" w:hAnsi="Arial" w:cs="Arial"/>
        <w:lang w:val="en-US"/>
        <w:rPrChange w:id="321" w:author="Bender, Nadine" w:date="2022-02-22T14:48:00Z">
          <w:rPr>
            <w:rStyle w:val="PageNumber"/>
            <w:rFonts w:ascii="Arial" w:hAnsi="Arial" w:cs="Arial"/>
          </w:rPr>
        </w:rPrChange>
      </w:rPr>
      <w:instrText xml:space="preserve"> PAGE </w:instrText>
    </w:r>
    <w:r w:rsidRPr="0020713D">
      <w:rPr>
        <w:rStyle w:val="PageNumber"/>
        <w:rFonts w:ascii="Arial" w:hAnsi="Arial" w:cs="Arial"/>
      </w:rPr>
      <w:fldChar w:fldCharType="separate"/>
    </w:r>
    <w:r w:rsidRPr="00A51B2A">
      <w:rPr>
        <w:rStyle w:val="PageNumber"/>
        <w:rFonts w:ascii="Arial" w:hAnsi="Arial" w:cs="Arial"/>
        <w:lang w:val="en-US"/>
        <w:rPrChange w:id="322" w:author="Bender, Nadine" w:date="2022-02-22T14:48:00Z">
          <w:rPr>
            <w:rStyle w:val="PageNumber"/>
            <w:rFonts w:ascii="Arial" w:hAnsi="Arial" w:cs="Arial"/>
          </w:rPr>
        </w:rPrChange>
      </w:rPr>
      <w:t>125</w:t>
    </w:r>
    <w:r w:rsidRPr="0020713D">
      <w:rPr>
        <w:rStyle w:val="PageNumber"/>
        <w:rFonts w:ascii="Arial" w:hAnsi="Arial" w:cs="Arial"/>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8B719" w14:textId="448FFA68" w:rsidR="008D07EF" w:rsidRDefault="008D07EF" w:rsidP="00E30B5E">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B9A5" w14:textId="77777777" w:rsidR="008D07EF" w:rsidRPr="00B22153" w:rsidRDefault="008D07EF" w:rsidP="00777D72">
    <w:pPr>
      <w:pStyle w:val="Header"/>
      <w:tabs>
        <w:tab w:val="right" w:pos="8669"/>
      </w:tabs>
      <w:rPr>
        <w:rFonts w:ascii="Arial" w:hAnsi="Arial" w:cs="Arial"/>
      </w:rPr>
    </w:pPr>
    <w:r w:rsidRPr="00B22153">
      <w:rPr>
        <w:rStyle w:val="PageNumber"/>
        <w:rFonts w:ascii="Arial" w:hAnsi="Arial" w:cs="Arial"/>
      </w:rPr>
      <w:fldChar w:fldCharType="begin"/>
    </w:r>
    <w:r w:rsidRPr="00B22153">
      <w:rPr>
        <w:rStyle w:val="PageNumber"/>
        <w:rFonts w:ascii="Arial" w:hAnsi="Arial" w:cs="Arial"/>
      </w:rPr>
      <w:instrText xml:space="preserve"> PAGE </w:instrText>
    </w:r>
    <w:r w:rsidRPr="00B22153">
      <w:rPr>
        <w:rStyle w:val="PageNumber"/>
        <w:rFonts w:ascii="Arial" w:hAnsi="Arial" w:cs="Arial"/>
      </w:rPr>
      <w:fldChar w:fldCharType="separate"/>
    </w:r>
    <w:r>
      <w:rPr>
        <w:rStyle w:val="PageNumber"/>
        <w:rFonts w:ascii="Arial" w:hAnsi="Arial" w:cs="Arial"/>
      </w:rPr>
      <w:t>8</w:t>
    </w:r>
    <w:r w:rsidRPr="00B22153">
      <w:rPr>
        <w:rStyle w:val="PageNumber"/>
        <w:rFonts w:ascii="Arial" w:hAnsi="Arial" w:cs="Arial"/>
      </w:rPr>
      <w:fldChar w:fldCharType="end"/>
    </w:r>
    <w:r w:rsidRPr="00B22153">
      <w:rPr>
        <w:rStyle w:val="PageNumber"/>
        <w:rFonts w:ascii="Arial" w:hAnsi="Arial" w:cs="Arial"/>
      </w:rPr>
      <w:tab/>
      <w:t>Section I. Instructions to Bidders</w:t>
    </w:r>
  </w:p>
  <w:p w14:paraId="2317C2F0" w14:textId="77777777" w:rsidR="008D07EF" w:rsidRDefault="008D07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677"/>
    <w:multiLevelType w:val="multilevel"/>
    <w:tmpl w:val="06506A56"/>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23150E"/>
    <w:multiLevelType w:val="hybridMultilevel"/>
    <w:tmpl w:val="BDFE563C"/>
    <w:lvl w:ilvl="0" w:tplc="C454625A">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3047104"/>
    <w:multiLevelType w:val="multilevel"/>
    <w:tmpl w:val="99A4924C"/>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B66BFE"/>
    <w:multiLevelType w:val="multilevel"/>
    <w:tmpl w:val="C3B0D80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BEAD5F8"/>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9E07EB2"/>
    <w:multiLevelType w:val="multilevel"/>
    <w:tmpl w:val="14A67492"/>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BB259B6"/>
    <w:multiLevelType w:val="multilevel"/>
    <w:tmpl w:val="07B06CB4"/>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ascii="Times New Roman" w:hAnsi="Times New Roman" w:cs="Times New Roman"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CCA440E"/>
    <w:multiLevelType w:val="multilevel"/>
    <w:tmpl w:val="5B424CB8"/>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D081A2F"/>
    <w:multiLevelType w:val="hybridMultilevel"/>
    <w:tmpl w:val="D6D8DB5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F4A4204"/>
    <w:multiLevelType w:val="hybridMultilevel"/>
    <w:tmpl w:val="E1866E6A"/>
    <w:lvl w:ilvl="0" w:tplc="3078C44A">
      <w:start w:val="1"/>
      <w:numFmt w:val="lowerLetter"/>
      <w:lvlText w:val="(%1)"/>
      <w:lvlJc w:val="left"/>
      <w:pPr>
        <w:tabs>
          <w:tab w:val="num" w:pos="720"/>
        </w:tabs>
        <w:ind w:left="720" w:hanging="360"/>
      </w:pPr>
      <w:rPr>
        <w:rFonts w:ascii="Arial" w:hAnsi="Arial" w:cs="Arial" w:hint="default"/>
        <w:b w:val="0"/>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06C36D7"/>
    <w:multiLevelType w:val="multilevel"/>
    <w:tmpl w:val="0046D6C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17F84596"/>
    <w:multiLevelType w:val="multilevel"/>
    <w:tmpl w:val="E5D488F0"/>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C814521"/>
    <w:multiLevelType w:val="hybridMultilevel"/>
    <w:tmpl w:val="D9F29566"/>
    <w:lvl w:ilvl="0" w:tplc="3CD65D8A">
      <w:start w:val="1"/>
      <w:numFmt w:val="lowerRoman"/>
      <w:lvlText w:val="(%1)"/>
      <w:lvlJc w:val="left"/>
      <w:pPr>
        <w:ind w:left="1872" w:hanging="360"/>
      </w:pPr>
      <w:rPr>
        <w:rFonts w:cs="Times New Roman" w:hint="default"/>
        <w:b w:val="0"/>
        <w:i w:val="0"/>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18" w15:restartNumberingAfterBreak="0">
    <w:nsid w:val="1CA174D8"/>
    <w:multiLevelType w:val="singleLevel"/>
    <w:tmpl w:val="9F529DF6"/>
    <w:lvl w:ilvl="0">
      <w:start w:val="1"/>
      <w:numFmt w:val="lowerLetter"/>
      <w:lvlText w:val="(%1)"/>
      <w:lvlJc w:val="left"/>
      <w:pPr>
        <w:tabs>
          <w:tab w:val="num" w:pos="405"/>
        </w:tabs>
        <w:ind w:left="405" w:hanging="405"/>
      </w:pPr>
      <w:rPr>
        <w:rFonts w:ascii="Arial" w:hAnsi="Arial" w:cs="Arial" w:hint="default"/>
      </w:rPr>
    </w:lvl>
  </w:abstractNum>
  <w:abstractNum w:abstractNumId="19" w15:restartNumberingAfterBreak="0">
    <w:nsid w:val="1D5F7E96"/>
    <w:multiLevelType w:val="multilevel"/>
    <w:tmpl w:val="AB0ED84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FE29EC"/>
    <w:multiLevelType w:val="hybridMultilevel"/>
    <w:tmpl w:val="ADF87A70"/>
    <w:lvl w:ilvl="0" w:tplc="C454625A">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1F6E657B"/>
    <w:multiLevelType w:val="hybridMultilevel"/>
    <w:tmpl w:val="CA34D898"/>
    <w:lvl w:ilvl="0" w:tplc="678E447E">
      <w:start w:val="1"/>
      <w:numFmt w:val="lowerLetter"/>
      <w:lvlText w:val="(%1)"/>
      <w:lvlJc w:val="left"/>
      <w:pPr>
        <w:ind w:left="720" w:hanging="360"/>
      </w:pPr>
      <w:rPr>
        <w:rFonts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FC74479"/>
    <w:multiLevelType w:val="multilevel"/>
    <w:tmpl w:val="3B8266B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color w:val="auto"/>
      </w:rPr>
    </w:lvl>
    <w:lvl w:ilvl="2">
      <w:start w:val="1"/>
      <w:numFmt w:val="lowerLetter"/>
      <w:lvlText w:val="(%3)"/>
      <w:lvlJc w:val="left"/>
      <w:pPr>
        <w:tabs>
          <w:tab w:val="num" w:pos="1152"/>
        </w:tabs>
        <w:ind w:left="1152" w:hanging="547"/>
      </w:pPr>
      <w:rPr>
        <w:rFonts w:hint="default"/>
        <w:i/>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FFC443B"/>
    <w:multiLevelType w:val="multilevel"/>
    <w:tmpl w:val="9AE27EE8"/>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191015D"/>
    <w:multiLevelType w:val="multilevel"/>
    <w:tmpl w:val="46FA5A4A"/>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1DE77A0"/>
    <w:multiLevelType w:val="multilevel"/>
    <w:tmpl w:val="8D184D3C"/>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24E4774"/>
    <w:multiLevelType w:val="multilevel"/>
    <w:tmpl w:val="CF9E5B2E"/>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Arial" w:hAnsi="Arial" w:cs="Arial"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22B401F8"/>
    <w:multiLevelType w:val="hybridMultilevel"/>
    <w:tmpl w:val="6B38BAD2"/>
    <w:lvl w:ilvl="0" w:tplc="A6BE3B00">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26D6214D"/>
    <w:multiLevelType w:val="hybridMultilevel"/>
    <w:tmpl w:val="088C2528"/>
    <w:lvl w:ilvl="0" w:tplc="3CD65D8A">
      <w:start w:val="1"/>
      <w:numFmt w:val="lowerRoman"/>
      <w:lvlText w:val="(%1)"/>
      <w:lvlJc w:val="left"/>
      <w:pPr>
        <w:ind w:left="1872" w:hanging="360"/>
      </w:pPr>
      <w:rPr>
        <w:rFonts w:cs="Times New Roman" w:hint="default"/>
        <w:b w:val="0"/>
        <w:i w:val="0"/>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29"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7E41E39"/>
    <w:multiLevelType w:val="multilevel"/>
    <w:tmpl w:val="C160197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854479C"/>
    <w:multiLevelType w:val="hybridMultilevel"/>
    <w:tmpl w:val="7026CBDE"/>
    <w:lvl w:ilvl="0" w:tplc="B3E62946">
      <w:start w:val="1"/>
      <w:numFmt w:val="lowerLetter"/>
      <w:lvlText w:val="%1)"/>
      <w:lvlJc w:val="left"/>
      <w:pPr>
        <w:tabs>
          <w:tab w:val="num" w:pos="1530"/>
        </w:tabs>
        <w:ind w:left="153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B324733"/>
    <w:multiLevelType w:val="hybridMultilevel"/>
    <w:tmpl w:val="F16C75AA"/>
    <w:lvl w:ilvl="0" w:tplc="41A8194A">
      <w:start w:val="1"/>
      <w:numFmt w:val="lowerLetter"/>
      <w:lvlText w:val="(%1)"/>
      <w:lvlJc w:val="left"/>
      <w:pPr>
        <w:tabs>
          <w:tab w:val="num" w:pos="576"/>
        </w:tabs>
        <w:ind w:left="576" w:firstLine="0"/>
      </w:pPr>
      <w:rPr>
        <w:rFonts w:hint="default"/>
      </w:rPr>
    </w:lvl>
    <w:lvl w:ilvl="1" w:tplc="6D98EB18">
      <w:start w:val="1"/>
      <w:numFmt w:val="lowerLetter"/>
      <w:lvlText w:val="(%2)"/>
      <w:lvlJc w:val="left"/>
      <w:pPr>
        <w:tabs>
          <w:tab w:val="num" w:pos="936"/>
        </w:tabs>
        <w:ind w:left="936" w:firstLine="0"/>
      </w:pPr>
      <w:rPr>
        <w:rFonts w:ascii="Arial" w:hAnsi="Arial" w:cs="Arial"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4" w15:restartNumberingAfterBreak="0">
    <w:nsid w:val="2C9B763D"/>
    <w:multiLevelType w:val="multilevel"/>
    <w:tmpl w:val="F8E87B5A"/>
    <w:lvl w:ilvl="0">
      <w:start w:val="18"/>
      <w:numFmt w:val="decimal"/>
      <w:lvlText w:val="%1"/>
      <w:lvlJc w:val="left"/>
      <w:pPr>
        <w:ind w:left="420" w:hanging="420"/>
      </w:pPr>
      <w:rPr>
        <w:rFonts w:hint="default"/>
      </w:rPr>
    </w:lvl>
    <w:lvl w:ilvl="1">
      <w:start w:val="1"/>
      <w:numFmt w:val="decimal"/>
      <w:lvlText w:val="%1.%2"/>
      <w:lvlJc w:val="left"/>
      <w:pPr>
        <w:ind w:left="438" w:hanging="420"/>
      </w:pPr>
      <w:rPr>
        <w:rFonts w:hint="default"/>
        <w:color w:val="auto"/>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35" w15:restartNumberingAfterBreak="0">
    <w:nsid w:val="2E566339"/>
    <w:multiLevelType w:val="hybridMultilevel"/>
    <w:tmpl w:val="5C62908E"/>
    <w:lvl w:ilvl="0" w:tplc="22EE48FA">
      <w:start w:val="1"/>
      <w:numFmt w:val="decimal"/>
      <w:lvlText w:val="%1)"/>
      <w:lvlJc w:val="left"/>
      <w:pPr>
        <w:ind w:left="9291" w:hanging="360"/>
      </w:pPr>
      <w:rPr>
        <w:rFonts w:ascii="Arial" w:hAnsi="Arial" w:cs="Arial" w:hint="default"/>
      </w:rPr>
    </w:lvl>
    <w:lvl w:ilvl="1" w:tplc="040C0019" w:tentative="1">
      <w:start w:val="1"/>
      <w:numFmt w:val="lowerLetter"/>
      <w:lvlText w:val="%2."/>
      <w:lvlJc w:val="left"/>
      <w:pPr>
        <w:ind w:left="10011" w:hanging="360"/>
      </w:p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36" w15:restartNumberingAfterBreak="0">
    <w:nsid w:val="2E827BF8"/>
    <w:multiLevelType w:val="hybridMultilevel"/>
    <w:tmpl w:val="64DA791A"/>
    <w:lvl w:ilvl="0" w:tplc="52FABECE">
      <w:start w:val="1"/>
      <w:numFmt w:val="upperLetter"/>
      <w:pStyle w:val="Sous-titrelet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2F773784"/>
    <w:multiLevelType w:val="hybridMultilevel"/>
    <w:tmpl w:val="F5CC36CA"/>
    <w:lvl w:ilvl="0" w:tplc="C454625A">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303352A6"/>
    <w:multiLevelType w:val="multilevel"/>
    <w:tmpl w:val="C0B44E5A"/>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40"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1" w15:restartNumberingAfterBreak="0">
    <w:nsid w:val="34E87869"/>
    <w:multiLevelType w:val="multilevel"/>
    <w:tmpl w:val="BC0A694E"/>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56F3176"/>
    <w:multiLevelType w:val="multilevel"/>
    <w:tmpl w:val="62D4D618"/>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6A62F56"/>
    <w:multiLevelType w:val="hybridMultilevel"/>
    <w:tmpl w:val="B95200A4"/>
    <w:lvl w:ilvl="0" w:tplc="678E447E">
      <w:start w:val="1"/>
      <w:numFmt w:val="lowerLetter"/>
      <w:lvlText w:val="(%1)"/>
      <w:lvlJc w:val="left"/>
      <w:pPr>
        <w:ind w:left="720" w:hanging="360"/>
      </w:pPr>
      <w:rPr>
        <w:rFonts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377417D1"/>
    <w:multiLevelType w:val="multilevel"/>
    <w:tmpl w:val="A0464AA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8140363"/>
    <w:multiLevelType w:val="multilevel"/>
    <w:tmpl w:val="5AC00272"/>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D62159D"/>
    <w:multiLevelType w:val="hybridMultilevel"/>
    <w:tmpl w:val="C50CF4E4"/>
    <w:lvl w:ilvl="0" w:tplc="C454625A">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3DA829D6"/>
    <w:multiLevelType w:val="hybridMultilevel"/>
    <w:tmpl w:val="5F12C4EA"/>
    <w:lvl w:ilvl="0" w:tplc="3CD65D8A">
      <w:start w:val="1"/>
      <w:numFmt w:val="upperLetter"/>
      <w:pStyle w:val="Header1"/>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50" w15:restartNumberingAfterBreak="0">
    <w:nsid w:val="3DF406EF"/>
    <w:multiLevelType w:val="multilevel"/>
    <w:tmpl w:val="831A106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ED0762A"/>
    <w:multiLevelType w:val="multilevel"/>
    <w:tmpl w:val="CF0232BE"/>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F8A6590"/>
    <w:multiLevelType w:val="multilevel"/>
    <w:tmpl w:val="D430C36C"/>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ascii="Arial" w:hAnsi="Arial"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1DD70BF"/>
    <w:multiLevelType w:val="multilevel"/>
    <w:tmpl w:val="D16479FA"/>
    <w:lvl w:ilvl="0">
      <w:start w:val="1"/>
      <w:numFmt w:val="upperRoman"/>
      <w:pStyle w:val="StyleHeader1-ClausesLeft0Hanging03After0pt"/>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StyleP3Header1-ClausesAfter12pt"/>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5"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56" w15:restartNumberingAfterBreak="0">
    <w:nsid w:val="43402780"/>
    <w:multiLevelType w:val="multilevel"/>
    <w:tmpl w:val="4A9A797C"/>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741"/>
        </w:tabs>
        <w:ind w:left="741"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42467FB"/>
    <w:multiLevelType w:val="hybridMultilevel"/>
    <w:tmpl w:val="96002450"/>
    <w:lvl w:ilvl="0" w:tplc="3CD65D8A">
      <w:start w:val="1"/>
      <w:numFmt w:val="lowerRoman"/>
      <w:lvlText w:val="(%1)"/>
      <w:lvlJc w:val="left"/>
      <w:pPr>
        <w:ind w:left="1872" w:hanging="360"/>
      </w:pPr>
      <w:rPr>
        <w:rFonts w:cs="Times New Roman" w:hint="default"/>
        <w:b w:val="0"/>
        <w:i w:val="0"/>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58" w15:restartNumberingAfterBreak="0">
    <w:nsid w:val="44384EF3"/>
    <w:multiLevelType w:val="hybridMultilevel"/>
    <w:tmpl w:val="2BC22F20"/>
    <w:lvl w:ilvl="0" w:tplc="C454625A">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46A43F32"/>
    <w:multiLevelType w:val="hybridMultilevel"/>
    <w:tmpl w:val="5510C69C"/>
    <w:lvl w:ilvl="0" w:tplc="2FE4B2B4">
      <w:start w:val="47"/>
      <w:numFmt w:val="bullet"/>
      <w:lvlText w:val="-"/>
      <w:lvlJc w:val="left"/>
      <w:pPr>
        <w:ind w:left="1800" w:hanging="360"/>
      </w:pPr>
      <w:rPr>
        <w:rFonts w:ascii="Arial" w:eastAsiaTheme="minorEastAsia" w:hAnsi="Arial" w:cs="Aria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60" w15:restartNumberingAfterBreak="0">
    <w:nsid w:val="488F48E9"/>
    <w:multiLevelType w:val="singleLevel"/>
    <w:tmpl w:val="B904765A"/>
    <w:lvl w:ilvl="0">
      <w:start w:val="1"/>
      <w:numFmt w:val="lowerLetter"/>
      <w:lvlText w:val="(%1)"/>
      <w:lvlJc w:val="left"/>
      <w:pPr>
        <w:tabs>
          <w:tab w:val="num" w:pos="420"/>
        </w:tabs>
        <w:ind w:left="420" w:hanging="420"/>
      </w:pPr>
      <w:rPr>
        <w:rFonts w:cs="Times New Roman" w:hint="default"/>
        <w:color w:val="auto"/>
      </w:rPr>
    </w:lvl>
  </w:abstractNum>
  <w:abstractNum w:abstractNumId="61"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2" w15:restartNumberingAfterBreak="0">
    <w:nsid w:val="4CD600E6"/>
    <w:multiLevelType w:val="hybridMultilevel"/>
    <w:tmpl w:val="2BF49E46"/>
    <w:lvl w:ilvl="0" w:tplc="74DEF584">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F26305B"/>
    <w:multiLevelType w:val="multilevel"/>
    <w:tmpl w:val="FB5C9BF2"/>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072603B"/>
    <w:multiLevelType w:val="multilevel"/>
    <w:tmpl w:val="9A88DF24"/>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ascii="Times New Roman" w:hAnsi="Times New Roman" w:cs="Times New Roman"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51975B50"/>
    <w:multiLevelType w:val="hybridMultilevel"/>
    <w:tmpl w:val="20748A78"/>
    <w:lvl w:ilvl="0" w:tplc="678E447E">
      <w:start w:val="1"/>
      <w:numFmt w:val="lowerLetter"/>
      <w:lvlText w:val="(%1)"/>
      <w:lvlJc w:val="left"/>
      <w:pPr>
        <w:ind w:left="720" w:hanging="360"/>
      </w:pPr>
      <w:rPr>
        <w:rFonts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53A47E5"/>
    <w:multiLevelType w:val="multilevel"/>
    <w:tmpl w:val="5D68BBCA"/>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5491228"/>
    <w:multiLevelType w:val="hybridMultilevel"/>
    <w:tmpl w:val="3ACE7FBA"/>
    <w:lvl w:ilvl="0" w:tplc="8FECF716">
      <w:start w:val="1"/>
      <w:numFmt w:val="lowerRoman"/>
      <w:lvlText w:val="%1)"/>
      <w:lvlJc w:val="left"/>
      <w:pPr>
        <w:ind w:left="1170" w:hanging="720"/>
      </w:pPr>
      <w:rPr>
        <w:rFonts w:cs="Times New Roman" w:hint="default"/>
        <w:color w:val="auto"/>
      </w:rPr>
    </w:lvl>
    <w:lvl w:ilvl="1" w:tplc="04090019">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9" w15:restartNumberingAfterBreak="0">
    <w:nsid w:val="57231190"/>
    <w:multiLevelType w:val="multilevel"/>
    <w:tmpl w:val="903860CA"/>
    <w:lvl w:ilvl="0">
      <w:start w:val="1"/>
      <w:numFmt w:val="decimal"/>
      <w:pStyle w:val="Section7heading3"/>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0" w15:restartNumberingAfterBreak="0">
    <w:nsid w:val="5A147600"/>
    <w:multiLevelType w:val="multilevel"/>
    <w:tmpl w:val="99969F88"/>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ADA213A"/>
    <w:multiLevelType w:val="multilevel"/>
    <w:tmpl w:val="053E53FA"/>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B447FBA"/>
    <w:multiLevelType w:val="hybridMultilevel"/>
    <w:tmpl w:val="AF40A7C4"/>
    <w:lvl w:ilvl="0" w:tplc="04070017">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F05D50"/>
    <w:multiLevelType w:val="multilevel"/>
    <w:tmpl w:val="11265C9E"/>
    <w:lvl w:ilvl="0">
      <w:start w:val="3"/>
      <w:numFmt w:val="none"/>
      <w:isLgl/>
      <w:lvlText w:val="4."/>
      <w:lvlJc w:val="left"/>
      <w:pPr>
        <w:tabs>
          <w:tab w:val="num" w:pos="432"/>
        </w:tabs>
        <w:ind w:left="432" w:hanging="432"/>
      </w:pPr>
      <w:rPr>
        <w:rFonts w:hint="default"/>
        <w:b/>
        <w:i w:val="0"/>
        <w:sz w:val="24"/>
      </w:rPr>
    </w:lvl>
    <w:lvl w:ilvl="1">
      <w:start w:val="1"/>
      <w:numFmt w:val="decimal"/>
      <w:lvlText w:val="%14.%2"/>
      <w:lvlJc w:val="left"/>
      <w:pPr>
        <w:tabs>
          <w:tab w:val="num" w:pos="605"/>
        </w:tabs>
        <w:ind w:left="605" w:hanging="605"/>
      </w:pPr>
      <w:rPr>
        <w:rFonts w:ascii="Arial" w:hAnsi="Arial" w:cs="Arial"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5" w15:restartNumberingAfterBreak="0">
    <w:nsid w:val="5F9822D7"/>
    <w:multiLevelType w:val="multilevel"/>
    <w:tmpl w:val="D0A83F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FF57B7A"/>
    <w:multiLevelType w:val="multilevel"/>
    <w:tmpl w:val="84B4683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cs="Arial" w:hint="default"/>
        <w:b w:val="0"/>
        <w:i w:val="0"/>
        <w:color w:val="auto"/>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15:restartNumberingAfterBreak="0">
    <w:nsid w:val="613C7ED3"/>
    <w:multiLevelType w:val="multilevel"/>
    <w:tmpl w:val="BF5A987E"/>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622F610E"/>
    <w:multiLevelType w:val="multilevel"/>
    <w:tmpl w:val="FB0C8738"/>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Arial" w:hAnsi="Arial" w:cs="Arial" w:hint="default"/>
        <w:b w:val="0"/>
        <w:i w:val="0"/>
        <w:color w:val="auto"/>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80" w15:restartNumberingAfterBreak="0">
    <w:nsid w:val="63AB5A96"/>
    <w:multiLevelType w:val="hybridMultilevel"/>
    <w:tmpl w:val="42BECDFE"/>
    <w:lvl w:ilvl="0" w:tplc="3CD65D8A">
      <w:start w:val="1"/>
      <w:numFmt w:val="lowerRoman"/>
      <w:lvlText w:val="(%1)"/>
      <w:lvlJc w:val="left"/>
      <w:pPr>
        <w:ind w:left="1080" w:hanging="360"/>
      </w:pPr>
      <w:rPr>
        <w:rFonts w:cs="Times New Roman" w:hint="default"/>
        <w:b w:val="0"/>
        <w:i w:val="0"/>
      </w:rPr>
    </w:lvl>
    <w:lvl w:ilvl="1" w:tplc="9D5AF9A0">
      <w:start w:val="1"/>
      <w:numFmt w:val="lowerRoman"/>
      <w:lvlText w:val="%2)"/>
      <w:lvlJc w:val="left"/>
      <w:pPr>
        <w:ind w:left="1800" w:hanging="360"/>
      </w:pPr>
      <w:rPr>
        <w:rFont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15:restartNumberingAfterBreak="0">
    <w:nsid w:val="63F9134E"/>
    <w:multiLevelType w:val="multilevel"/>
    <w:tmpl w:val="52945BA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Arial" w:hAnsi="Arial" w:cs="Aria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672A7BBB"/>
    <w:multiLevelType w:val="multilevel"/>
    <w:tmpl w:val="9E5CBB02"/>
    <w:lvl w:ilvl="0">
      <w:start w:val="3"/>
      <w:numFmt w:val="none"/>
      <w:pStyle w:val="DefaultParagraphFont1"/>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3" w15:restartNumberingAfterBreak="0">
    <w:nsid w:val="67CB122A"/>
    <w:multiLevelType w:val="hybridMultilevel"/>
    <w:tmpl w:val="1924DFAC"/>
    <w:lvl w:ilvl="0" w:tplc="FDA06D18">
      <w:start w:val="1"/>
      <w:numFmt w:val="lowerLetter"/>
      <w:lvlText w:val="(%1)"/>
      <w:lvlJc w:val="left"/>
      <w:pPr>
        <w:tabs>
          <w:tab w:val="num" w:pos="420"/>
        </w:tabs>
        <w:ind w:left="420" w:hanging="42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93D0A7C"/>
    <w:multiLevelType w:val="multilevel"/>
    <w:tmpl w:val="53D0DF9A"/>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946636D"/>
    <w:multiLevelType w:val="hybridMultilevel"/>
    <w:tmpl w:val="B9860194"/>
    <w:lvl w:ilvl="0" w:tplc="EC589132">
      <w:start w:val="1"/>
      <w:numFmt w:val="upperLetter"/>
      <w:pStyle w:val="Section1-berschrift-Ebene1"/>
      <w:lvlText w:val="%1."/>
      <w:lvlJc w:val="left"/>
      <w:pPr>
        <w:ind w:left="2628" w:hanging="360"/>
      </w:pPr>
      <w:rPr>
        <w:rFonts w:hint="default"/>
        <w:color w:val="auto"/>
        <w:sz w:val="28"/>
        <w:szCs w:val="28"/>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86" w15:restartNumberingAfterBreak="0">
    <w:nsid w:val="6A521330"/>
    <w:multiLevelType w:val="multilevel"/>
    <w:tmpl w:val="850A33B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0525BF6"/>
    <w:multiLevelType w:val="multilevel"/>
    <w:tmpl w:val="674E8B6E"/>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0967FC4"/>
    <w:multiLevelType w:val="multilevel"/>
    <w:tmpl w:val="B6D80424"/>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741"/>
        </w:tabs>
        <w:ind w:left="741" w:hanging="600"/>
      </w:pPr>
      <w:rPr>
        <w:rFonts w:ascii="Arial" w:hAnsi="Arial" w:cs="Arial" w:hint="default"/>
        <w:b w:val="0"/>
        <w:color w:val="auto"/>
      </w:rPr>
    </w:lvl>
    <w:lvl w:ilvl="2">
      <w:start w:val="1"/>
      <w:numFmt w:val="lowerLetter"/>
      <w:lvlText w:val="(%3)"/>
      <w:lvlJc w:val="left"/>
      <w:pPr>
        <w:tabs>
          <w:tab w:val="num" w:pos="936"/>
        </w:tabs>
        <w:ind w:left="720" w:hanging="144"/>
      </w:pPr>
      <w:rPr>
        <w:rFonts w:hint="default"/>
        <w:sz w:val="24"/>
        <w:szCs w:val="24"/>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16B6547"/>
    <w:multiLevelType w:val="hybridMultilevel"/>
    <w:tmpl w:val="EDD49F20"/>
    <w:lvl w:ilvl="0" w:tplc="3B103FF0">
      <w:start w:val="1"/>
      <w:numFmt w:val="lowerRoman"/>
      <w:lvlText w:val="%1)"/>
      <w:lvlJc w:val="left"/>
      <w:pPr>
        <w:ind w:left="1170" w:hanging="720"/>
      </w:pPr>
      <w:rPr>
        <w:rFonts w:cs="Times New Roman" w:hint="default"/>
        <w:color w:val="auto"/>
      </w:rPr>
    </w:lvl>
    <w:lvl w:ilvl="1" w:tplc="04090019">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2" w15:restartNumberingAfterBreak="0">
    <w:nsid w:val="72A91FFD"/>
    <w:multiLevelType w:val="multilevel"/>
    <w:tmpl w:val="4CFE036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393156B"/>
    <w:multiLevelType w:val="hybridMultilevel"/>
    <w:tmpl w:val="6284CEC2"/>
    <w:lvl w:ilvl="0" w:tplc="9912EBF4">
      <w:start w:val="1"/>
      <w:numFmt w:val="lowerLetter"/>
      <w:lvlText w:val="%1)"/>
      <w:lvlJc w:val="left"/>
      <w:pPr>
        <w:tabs>
          <w:tab w:val="num" w:pos="1530"/>
        </w:tabs>
        <w:ind w:left="1530" w:hanging="360"/>
      </w:pPr>
      <w:rPr>
        <w:rFonts w:hint="default"/>
        <w:sz w:val="20"/>
        <w:szCs w:val="20"/>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94" w15:restartNumberingAfterBreak="0">
    <w:nsid w:val="74331E4C"/>
    <w:multiLevelType w:val="hybridMultilevel"/>
    <w:tmpl w:val="67C2E494"/>
    <w:lvl w:ilvl="0" w:tplc="678E447E">
      <w:start w:val="1"/>
      <w:numFmt w:val="lowerLetter"/>
      <w:lvlText w:val="(%1)"/>
      <w:lvlJc w:val="left"/>
      <w:pPr>
        <w:ind w:left="720" w:hanging="360"/>
      </w:pPr>
      <w:rPr>
        <w:rFonts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74983AB1"/>
    <w:multiLevelType w:val="multilevel"/>
    <w:tmpl w:val="363894E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76196C7B"/>
    <w:multiLevelType w:val="hybridMultilevel"/>
    <w:tmpl w:val="6978ACCA"/>
    <w:lvl w:ilvl="0" w:tplc="3A5422F4">
      <w:start w:val="1"/>
      <w:numFmt w:val="lowerRoman"/>
      <w:lvlText w:val="(%1)"/>
      <w:lvlJc w:val="left"/>
      <w:pPr>
        <w:ind w:left="1872" w:hanging="360"/>
      </w:pPr>
      <w:rPr>
        <w:rFonts w:cs="Times New Roman" w:hint="default"/>
        <w:b w:val="0"/>
        <w:i w:val="0"/>
        <w:color w:val="auto"/>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97" w15:restartNumberingAfterBreak="0">
    <w:nsid w:val="764B73C4"/>
    <w:multiLevelType w:val="hybridMultilevel"/>
    <w:tmpl w:val="FDD21DE0"/>
    <w:lvl w:ilvl="0" w:tplc="3A7ADF60">
      <w:numFmt w:val="bullet"/>
      <w:lvlText w:val="-"/>
      <w:lvlJc w:val="left"/>
      <w:pPr>
        <w:ind w:left="360" w:hanging="360"/>
      </w:pPr>
      <w:rPr>
        <w:rFonts w:ascii="Arial" w:eastAsia="Times New Roman"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8" w15:restartNumberingAfterBreak="0">
    <w:nsid w:val="767A7E20"/>
    <w:multiLevelType w:val="hybridMultilevel"/>
    <w:tmpl w:val="DE86442A"/>
    <w:lvl w:ilvl="0" w:tplc="C454625A">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9"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C702973"/>
    <w:multiLevelType w:val="hybridMultilevel"/>
    <w:tmpl w:val="C4CA3512"/>
    <w:lvl w:ilvl="0" w:tplc="70B0AE76">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1"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2" w15:restartNumberingAfterBreak="0">
    <w:nsid w:val="7CA64203"/>
    <w:multiLevelType w:val="multilevel"/>
    <w:tmpl w:val="6562DBFA"/>
    <w:lvl w:ilvl="0">
      <w:start w:val="12"/>
      <w:numFmt w:val="decimal"/>
      <w:lvlText w:val="%1"/>
      <w:lvlJc w:val="left"/>
      <w:pPr>
        <w:ind w:left="420" w:hanging="420"/>
      </w:pPr>
      <w:rPr>
        <w:rFonts w:hint="default"/>
      </w:rPr>
    </w:lvl>
    <w:lvl w:ilvl="1">
      <w:start w:val="1"/>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num w:numId="1">
    <w:abstractNumId w:val="54"/>
  </w:num>
  <w:num w:numId="2">
    <w:abstractNumId w:val="33"/>
  </w:num>
  <w:num w:numId="3">
    <w:abstractNumId w:val="15"/>
  </w:num>
  <w:num w:numId="4">
    <w:abstractNumId w:val="9"/>
  </w:num>
  <w:num w:numId="5">
    <w:abstractNumId w:val="6"/>
  </w:num>
  <w:num w:numId="6">
    <w:abstractNumId w:val="40"/>
  </w:num>
  <w:num w:numId="7">
    <w:abstractNumId w:val="86"/>
  </w:num>
  <w:num w:numId="8">
    <w:abstractNumId w:val="53"/>
  </w:num>
  <w:num w:numId="9">
    <w:abstractNumId w:val="92"/>
  </w:num>
  <w:num w:numId="10">
    <w:abstractNumId w:val="0"/>
  </w:num>
  <w:num w:numId="11">
    <w:abstractNumId w:val="19"/>
  </w:num>
  <w:num w:numId="12">
    <w:abstractNumId w:val="23"/>
  </w:num>
  <w:num w:numId="13">
    <w:abstractNumId w:val="76"/>
  </w:num>
  <w:num w:numId="14">
    <w:abstractNumId w:val="13"/>
  </w:num>
  <w:num w:numId="15">
    <w:abstractNumId w:val="90"/>
  </w:num>
  <w:num w:numId="16">
    <w:abstractNumId w:val="95"/>
  </w:num>
  <w:num w:numId="17">
    <w:abstractNumId w:val="50"/>
  </w:num>
  <w:num w:numId="18">
    <w:abstractNumId w:val="67"/>
  </w:num>
  <w:num w:numId="19">
    <w:abstractNumId w:val="45"/>
  </w:num>
  <w:num w:numId="20">
    <w:abstractNumId w:val="38"/>
  </w:num>
  <w:num w:numId="21">
    <w:abstractNumId w:val="70"/>
  </w:num>
  <w:num w:numId="22">
    <w:abstractNumId w:val="56"/>
  </w:num>
  <w:num w:numId="23">
    <w:abstractNumId w:val="42"/>
  </w:num>
  <w:num w:numId="24">
    <w:abstractNumId w:val="5"/>
  </w:num>
  <w:num w:numId="25">
    <w:abstractNumId w:val="89"/>
  </w:num>
  <w:num w:numId="26">
    <w:abstractNumId w:val="88"/>
  </w:num>
  <w:num w:numId="27">
    <w:abstractNumId w:val="64"/>
  </w:num>
  <w:num w:numId="28">
    <w:abstractNumId w:val="52"/>
  </w:num>
  <w:num w:numId="29">
    <w:abstractNumId w:val="26"/>
  </w:num>
  <w:num w:numId="30">
    <w:abstractNumId w:val="84"/>
  </w:num>
  <w:num w:numId="31">
    <w:abstractNumId w:val="25"/>
  </w:num>
  <w:num w:numId="32">
    <w:abstractNumId w:val="3"/>
  </w:num>
  <w:num w:numId="33">
    <w:abstractNumId w:val="99"/>
  </w:num>
  <w:num w:numId="34">
    <w:abstractNumId w:val="63"/>
  </w:num>
  <w:num w:numId="35">
    <w:abstractNumId w:val="41"/>
  </w:num>
  <w:num w:numId="36">
    <w:abstractNumId w:val="8"/>
  </w:num>
  <w:num w:numId="37">
    <w:abstractNumId w:val="30"/>
  </w:num>
  <w:num w:numId="38">
    <w:abstractNumId w:val="77"/>
  </w:num>
  <w:num w:numId="39">
    <w:abstractNumId w:val="16"/>
  </w:num>
  <w:num w:numId="40">
    <w:abstractNumId w:val="10"/>
  </w:num>
  <w:num w:numId="41">
    <w:abstractNumId w:val="46"/>
  </w:num>
  <w:num w:numId="42">
    <w:abstractNumId w:val="2"/>
  </w:num>
  <w:num w:numId="43">
    <w:abstractNumId w:val="82"/>
  </w:num>
  <w:num w:numId="44">
    <w:abstractNumId w:val="81"/>
  </w:num>
  <w:num w:numId="45">
    <w:abstractNumId w:val="14"/>
  </w:num>
  <w:num w:numId="46">
    <w:abstractNumId w:val="7"/>
  </w:num>
  <w:num w:numId="47">
    <w:abstractNumId w:val="18"/>
  </w:num>
  <w:num w:numId="48">
    <w:abstractNumId w:val="24"/>
  </w:num>
  <w:num w:numId="49">
    <w:abstractNumId w:val="61"/>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1"/>
  </w:num>
  <w:num w:numId="52">
    <w:abstractNumId w:val="69"/>
  </w:num>
  <w:num w:numId="53">
    <w:abstractNumId w:val="75"/>
  </w:num>
  <w:num w:numId="54">
    <w:abstractNumId w:val="79"/>
  </w:num>
  <w:num w:numId="55">
    <w:abstractNumId w:val="74"/>
  </w:num>
  <w:num w:numId="56">
    <w:abstractNumId w:val="101"/>
  </w:num>
  <w:num w:numId="57">
    <w:abstractNumId w:val="55"/>
  </w:num>
  <w:num w:numId="58">
    <w:abstractNumId w:val="51"/>
  </w:num>
  <w:num w:numId="59">
    <w:abstractNumId w:val="29"/>
  </w:num>
  <w:num w:numId="60">
    <w:abstractNumId w:val="22"/>
  </w:num>
  <w:num w:numId="61">
    <w:abstractNumId w:val="87"/>
  </w:num>
  <w:num w:numId="62">
    <w:abstractNumId w:val="66"/>
  </w:num>
  <w:num w:numId="63">
    <w:abstractNumId w:val="60"/>
  </w:num>
  <w:num w:numId="64">
    <w:abstractNumId w:val="100"/>
  </w:num>
  <w:num w:numId="65">
    <w:abstractNumId w:val="36"/>
  </w:num>
  <w:num w:numId="66">
    <w:abstractNumId w:val="102"/>
  </w:num>
  <w:num w:numId="67">
    <w:abstractNumId w:val="34"/>
  </w:num>
  <w:num w:numId="68">
    <w:abstractNumId w:val="62"/>
  </w:num>
  <w:num w:numId="69">
    <w:abstractNumId w:val="57"/>
  </w:num>
  <w:num w:numId="70">
    <w:abstractNumId w:val="17"/>
  </w:num>
  <w:num w:numId="71">
    <w:abstractNumId w:val="28"/>
  </w:num>
  <w:num w:numId="72">
    <w:abstractNumId w:val="96"/>
  </w:num>
  <w:num w:numId="73">
    <w:abstractNumId w:val="43"/>
  </w:num>
  <w:num w:numId="74">
    <w:abstractNumId w:val="80"/>
  </w:num>
  <w:num w:numId="75">
    <w:abstractNumId w:val="65"/>
  </w:num>
  <w:num w:numId="76">
    <w:abstractNumId w:val="94"/>
  </w:num>
  <w:num w:numId="77">
    <w:abstractNumId w:val="21"/>
  </w:num>
  <w:num w:numId="78">
    <w:abstractNumId w:val="71"/>
  </w:num>
  <w:num w:numId="79">
    <w:abstractNumId w:val="68"/>
  </w:num>
  <w:num w:numId="80">
    <w:abstractNumId w:val="93"/>
  </w:num>
  <w:num w:numId="81">
    <w:abstractNumId w:val="27"/>
  </w:num>
  <w:num w:numId="82">
    <w:abstractNumId w:val="73"/>
  </w:num>
  <w:num w:numId="83">
    <w:abstractNumId w:val="4"/>
  </w:num>
  <w:num w:numId="84">
    <w:abstractNumId w:val="78"/>
  </w:num>
  <w:num w:numId="85">
    <w:abstractNumId w:val="85"/>
  </w:num>
  <w:num w:numId="86">
    <w:abstractNumId w:val="44"/>
  </w:num>
  <w:num w:numId="87">
    <w:abstractNumId w:val="49"/>
  </w:num>
  <w:num w:numId="88">
    <w:abstractNumId w:val="31"/>
  </w:num>
  <w:num w:numId="89">
    <w:abstractNumId w:val="83"/>
  </w:num>
  <w:num w:numId="90">
    <w:abstractNumId w:val="35"/>
  </w:num>
  <w:num w:numId="91">
    <w:abstractNumId w:val="72"/>
  </w:num>
  <w:num w:numId="92">
    <w:abstractNumId w:val="47"/>
  </w:num>
  <w:num w:numId="93">
    <w:abstractNumId w:val="39"/>
    <w:lvlOverride w:ilvl="0">
      <w:startOverride w:val="1"/>
    </w:lvlOverride>
    <w:lvlOverride w:ilvl="1"/>
    <w:lvlOverride w:ilvl="2"/>
    <w:lvlOverride w:ilvl="3"/>
    <w:lvlOverride w:ilvl="4"/>
    <w:lvlOverride w:ilvl="5"/>
    <w:lvlOverride w:ilvl="6"/>
    <w:lvlOverride w:ilvl="7"/>
    <w:lvlOverride w:ilvl="8"/>
  </w:num>
  <w:num w:numId="94">
    <w:abstractNumId w:val="11"/>
  </w:num>
  <w:num w:numId="95">
    <w:abstractNumId w:val="12"/>
  </w:num>
  <w:num w:numId="96">
    <w:abstractNumId w:val="97"/>
  </w:num>
  <w:num w:numId="97">
    <w:abstractNumId w:val="20"/>
  </w:num>
  <w:num w:numId="98">
    <w:abstractNumId w:val="98"/>
  </w:num>
  <w:num w:numId="99">
    <w:abstractNumId w:val="1"/>
  </w:num>
  <w:num w:numId="100">
    <w:abstractNumId w:val="37"/>
  </w:num>
  <w:num w:numId="101">
    <w:abstractNumId w:val="48"/>
  </w:num>
  <w:num w:numId="102">
    <w:abstractNumId w:val="58"/>
  </w:num>
  <w:num w:numId="103">
    <w:abstractNumId w:val="59"/>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der, Nadine">
    <w15:presenceInfo w15:providerId="AD" w15:userId="S::Nadine.Bender@kfw.de::7b28d3d1-297c-4631-b914-f6f0bb56b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EE2"/>
    <w:rsid w:val="0000154C"/>
    <w:rsid w:val="00011E86"/>
    <w:rsid w:val="000224A9"/>
    <w:rsid w:val="00023C5D"/>
    <w:rsid w:val="000511B3"/>
    <w:rsid w:val="00051B3E"/>
    <w:rsid w:val="00051FBB"/>
    <w:rsid w:val="00053758"/>
    <w:rsid w:val="00066707"/>
    <w:rsid w:val="000723BF"/>
    <w:rsid w:val="0007594B"/>
    <w:rsid w:val="00084AF5"/>
    <w:rsid w:val="00087A8E"/>
    <w:rsid w:val="000947CD"/>
    <w:rsid w:val="00096A3C"/>
    <w:rsid w:val="000A6D9E"/>
    <w:rsid w:val="000B4DBD"/>
    <w:rsid w:val="000C2505"/>
    <w:rsid w:val="000C65F1"/>
    <w:rsid w:val="000D7826"/>
    <w:rsid w:val="000E6F49"/>
    <w:rsid w:val="000F4352"/>
    <w:rsid w:val="000F7765"/>
    <w:rsid w:val="00102E1E"/>
    <w:rsid w:val="00115853"/>
    <w:rsid w:val="00116715"/>
    <w:rsid w:val="00116E90"/>
    <w:rsid w:val="00122029"/>
    <w:rsid w:val="00150504"/>
    <w:rsid w:val="00151FBD"/>
    <w:rsid w:val="00162F04"/>
    <w:rsid w:val="00167F34"/>
    <w:rsid w:val="00170E4E"/>
    <w:rsid w:val="00176AD5"/>
    <w:rsid w:val="00177601"/>
    <w:rsid w:val="00187A51"/>
    <w:rsid w:val="00190426"/>
    <w:rsid w:val="001935B0"/>
    <w:rsid w:val="00196BC6"/>
    <w:rsid w:val="001A41D9"/>
    <w:rsid w:val="001B0135"/>
    <w:rsid w:val="001C2835"/>
    <w:rsid w:val="001C4B5D"/>
    <w:rsid w:val="001D1223"/>
    <w:rsid w:val="001D6217"/>
    <w:rsid w:val="001E6DE9"/>
    <w:rsid w:val="001F14C6"/>
    <w:rsid w:val="001F4058"/>
    <w:rsid w:val="001F648D"/>
    <w:rsid w:val="001F6FD9"/>
    <w:rsid w:val="001F7612"/>
    <w:rsid w:val="00203EC8"/>
    <w:rsid w:val="00205B1B"/>
    <w:rsid w:val="002104D6"/>
    <w:rsid w:val="00222508"/>
    <w:rsid w:val="0022796E"/>
    <w:rsid w:val="002305FD"/>
    <w:rsid w:val="00235067"/>
    <w:rsid w:val="0023728E"/>
    <w:rsid w:val="00241905"/>
    <w:rsid w:val="00242244"/>
    <w:rsid w:val="0024708E"/>
    <w:rsid w:val="00251F15"/>
    <w:rsid w:val="0026196F"/>
    <w:rsid w:val="00274B4F"/>
    <w:rsid w:val="0028634F"/>
    <w:rsid w:val="00293D6E"/>
    <w:rsid w:val="00296A37"/>
    <w:rsid w:val="002A383D"/>
    <w:rsid w:val="002A3D13"/>
    <w:rsid w:val="002B6C46"/>
    <w:rsid w:val="002C684B"/>
    <w:rsid w:val="002D5E87"/>
    <w:rsid w:val="002D7322"/>
    <w:rsid w:val="002F2C0E"/>
    <w:rsid w:val="00302AF6"/>
    <w:rsid w:val="0030535E"/>
    <w:rsid w:val="0031170F"/>
    <w:rsid w:val="00316DF9"/>
    <w:rsid w:val="00333262"/>
    <w:rsid w:val="003341CB"/>
    <w:rsid w:val="00334367"/>
    <w:rsid w:val="0033438D"/>
    <w:rsid w:val="00337244"/>
    <w:rsid w:val="00340AC3"/>
    <w:rsid w:val="0034270E"/>
    <w:rsid w:val="00367B52"/>
    <w:rsid w:val="0038545E"/>
    <w:rsid w:val="00392E2B"/>
    <w:rsid w:val="00394E6E"/>
    <w:rsid w:val="00397B61"/>
    <w:rsid w:val="003A3727"/>
    <w:rsid w:val="003A6C02"/>
    <w:rsid w:val="003A7CCC"/>
    <w:rsid w:val="003C0400"/>
    <w:rsid w:val="003D7B55"/>
    <w:rsid w:val="003E588C"/>
    <w:rsid w:val="003F06E9"/>
    <w:rsid w:val="0040364E"/>
    <w:rsid w:val="00403D70"/>
    <w:rsid w:val="00405848"/>
    <w:rsid w:val="00411427"/>
    <w:rsid w:val="0041274E"/>
    <w:rsid w:val="0043372C"/>
    <w:rsid w:val="004341FF"/>
    <w:rsid w:val="00443944"/>
    <w:rsid w:val="00445064"/>
    <w:rsid w:val="00447F42"/>
    <w:rsid w:val="00452F9F"/>
    <w:rsid w:val="00454F11"/>
    <w:rsid w:val="00460846"/>
    <w:rsid w:val="0047388F"/>
    <w:rsid w:val="004859A9"/>
    <w:rsid w:val="004B7656"/>
    <w:rsid w:val="004C40F7"/>
    <w:rsid w:val="004F1B96"/>
    <w:rsid w:val="00507701"/>
    <w:rsid w:val="00507CF2"/>
    <w:rsid w:val="00522386"/>
    <w:rsid w:val="0052473D"/>
    <w:rsid w:val="00535418"/>
    <w:rsid w:val="0053648A"/>
    <w:rsid w:val="005507A3"/>
    <w:rsid w:val="005553DF"/>
    <w:rsid w:val="005556B2"/>
    <w:rsid w:val="00570EDF"/>
    <w:rsid w:val="00592BDD"/>
    <w:rsid w:val="005A6C65"/>
    <w:rsid w:val="005A6FC8"/>
    <w:rsid w:val="005B3C75"/>
    <w:rsid w:val="005C2448"/>
    <w:rsid w:val="005D2D9D"/>
    <w:rsid w:val="005F2A9F"/>
    <w:rsid w:val="005F4DDE"/>
    <w:rsid w:val="005F5979"/>
    <w:rsid w:val="006033D8"/>
    <w:rsid w:val="00610B96"/>
    <w:rsid w:val="00615A83"/>
    <w:rsid w:val="006168CB"/>
    <w:rsid w:val="00620B42"/>
    <w:rsid w:val="00637663"/>
    <w:rsid w:val="00646DA3"/>
    <w:rsid w:val="00647CFB"/>
    <w:rsid w:val="00654215"/>
    <w:rsid w:val="006700DE"/>
    <w:rsid w:val="00672702"/>
    <w:rsid w:val="00673B75"/>
    <w:rsid w:val="00676FF9"/>
    <w:rsid w:val="00683ABE"/>
    <w:rsid w:val="006910C0"/>
    <w:rsid w:val="006A181D"/>
    <w:rsid w:val="006A2357"/>
    <w:rsid w:val="006D198A"/>
    <w:rsid w:val="006D37FC"/>
    <w:rsid w:val="006D6345"/>
    <w:rsid w:val="006D6B53"/>
    <w:rsid w:val="006D6BB4"/>
    <w:rsid w:val="006E52E0"/>
    <w:rsid w:val="006E74A3"/>
    <w:rsid w:val="006F3F04"/>
    <w:rsid w:val="006F40D6"/>
    <w:rsid w:val="006F7214"/>
    <w:rsid w:val="00700948"/>
    <w:rsid w:val="00701872"/>
    <w:rsid w:val="0071127A"/>
    <w:rsid w:val="00717E72"/>
    <w:rsid w:val="00731367"/>
    <w:rsid w:val="007336AC"/>
    <w:rsid w:val="007512DB"/>
    <w:rsid w:val="00751477"/>
    <w:rsid w:val="00751B02"/>
    <w:rsid w:val="0075641B"/>
    <w:rsid w:val="00756889"/>
    <w:rsid w:val="0076418E"/>
    <w:rsid w:val="007754AA"/>
    <w:rsid w:val="00777D72"/>
    <w:rsid w:val="0078624A"/>
    <w:rsid w:val="00790EEF"/>
    <w:rsid w:val="007B0D8A"/>
    <w:rsid w:val="007B319C"/>
    <w:rsid w:val="007D2124"/>
    <w:rsid w:val="007D2EE2"/>
    <w:rsid w:val="007D6E47"/>
    <w:rsid w:val="007E796E"/>
    <w:rsid w:val="00814756"/>
    <w:rsid w:val="008166F0"/>
    <w:rsid w:val="0083153C"/>
    <w:rsid w:val="00831801"/>
    <w:rsid w:val="00834177"/>
    <w:rsid w:val="0083718F"/>
    <w:rsid w:val="00840E82"/>
    <w:rsid w:val="00844EAC"/>
    <w:rsid w:val="008457E7"/>
    <w:rsid w:val="00846660"/>
    <w:rsid w:val="00846EBE"/>
    <w:rsid w:val="00850A61"/>
    <w:rsid w:val="0086472F"/>
    <w:rsid w:val="00874D94"/>
    <w:rsid w:val="00875569"/>
    <w:rsid w:val="008809CC"/>
    <w:rsid w:val="00883400"/>
    <w:rsid w:val="00893DA1"/>
    <w:rsid w:val="00894227"/>
    <w:rsid w:val="008A3EBC"/>
    <w:rsid w:val="008A4B12"/>
    <w:rsid w:val="008B6E8D"/>
    <w:rsid w:val="008C00E7"/>
    <w:rsid w:val="008C1AF6"/>
    <w:rsid w:val="008C3FC3"/>
    <w:rsid w:val="008C451E"/>
    <w:rsid w:val="008C5D9F"/>
    <w:rsid w:val="008C60F1"/>
    <w:rsid w:val="008C687D"/>
    <w:rsid w:val="008C6D9E"/>
    <w:rsid w:val="008D07EF"/>
    <w:rsid w:val="008D20DC"/>
    <w:rsid w:val="008F1A90"/>
    <w:rsid w:val="00905135"/>
    <w:rsid w:val="00906022"/>
    <w:rsid w:val="0091236C"/>
    <w:rsid w:val="00932F09"/>
    <w:rsid w:val="00940296"/>
    <w:rsid w:val="00940850"/>
    <w:rsid w:val="00940BD1"/>
    <w:rsid w:val="00940CDE"/>
    <w:rsid w:val="009421E0"/>
    <w:rsid w:val="00942A5C"/>
    <w:rsid w:val="00942C39"/>
    <w:rsid w:val="0094643F"/>
    <w:rsid w:val="00965F23"/>
    <w:rsid w:val="00971535"/>
    <w:rsid w:val="009817F6"/>
    <w:rsid w:val="0098396E"/>
    <w:rsid w:val="0099104A"/>
    <w:rsid w:val="009A5B69"/>
    <w:rsid w:val="009B0DAC"/>
    <w:rsid w:val="009B4A2A"/>
    <w:rsid w:val="009C4A8D"/>
    <w:rsid w:val="009C4D68"/>
    <w:rsid w:val="009D1BFD"/>
    <w:rsid w:val="009E2C93"/>
    <w:rsid w:val="009E6B0A"/>
    <w:rsid w:val="00A01FBB"/>
    <w:rsid w:val="00A110C4"/>
    <w:rsid w:val="00A262ED"/>
    <w:rsid w:val="00A51B2A"/>
    <w:rsid w:val="00A5221A"/>
    <w:rsid w:val="00A55DA4"/>
    <w:rsid w:val="00A6463B"/>
    <w:rsid w:val="00A8034F"/>
    <w:rsid w:val="00A82E16"/>
    <w:rsid w:val="00A87951"/>
    <w:rsid w:val="00AA13CC"/>
    <w:rsid w:val="00AA6F76"/>
    <w:rsid w:val="00AB2F59"/>
    <w:rsid w:val="00AC2E11"/>
    <w:rsid w:val="00AE4465"/>
    <w:rsid w:val="00AF5A69"/>
    <w:rsid w:val="00B142FD"/>
    <w:rsid w:val="00B20DAA"/>
    <w:rsid w:val="00B25C90"/>
    <w:rsid w:val="00B65EE3"/>
    <w:rsid w:val="00B739CE"/>
    <w:rsid w:val="00B80E1C"/>
    <w:rsid w:val="00BA08B4"/>
    <w:rsid w:val="00BA202B"/>
    <w:rsid w:val="00BA2804"/>
    <w:rsid w:val="00BA7401"/>
    <w:rsid w:val="00BB30B1"/>
    <w:rsid w:val="00BC12C8"/>
    <w:rsid w:val="00BE0E9A"/>
    <w:rsid w:val="00BE1A92"/>
    <w:rsid w:val="00BE3037"/>
    <w:rsid w:val="00BF46EE"/>
    <w:rsid w:val="00BF7AB6"/>
    <w:rsid w:val="00C00ACB"/>
    <w:rsid w:val="00C043F0"/>
    <w:rsid w:val="00C12E03"/>
    <w:rsid w:val="00C1404A"/>
    <w:rsid w:val="00C1492C"/>
    <w:rsid w:val="00C171FF"/>
    <w:rsid w:val="00C21DF0"/>
    <w:rsid w:val="00C2543D"/>
    <w:rsid w:val="00C43F5F"/>
    <w:rsid w:val="00C455EA"/>
    <w:rsid w:val="00C46479"/>
    <w:rsid w:val="00C46C9C"/>
    <w:rsid w:val="00C60A2B"/>
    <w:rsid w:val="00C6460E"/>
    <w:rsid w:val="00C81AE4"/>
    <w:rsid w:val="00C87E05"/>
    <w:rsid w:val="00C925BB"/>
    <w:rsid w:val="00C9687E"/>
    <w:rsid w:val="00CA19D3"/>
    <w:rsid w:val="00CA463D"/>
    <w:rsid w:val="00CA616E"/>
    <w:rsid w:val="00CB3281"/>
    <w:rsid w:val="00CB6580"/>
    <w:rsid w:val="00CD5CFE"/>
    <w:rsid w:val="00CD75A1"/>
    <w:rsid w:val="00CE2547"/>
    <w:rsid w:val="00CF2AE3"/>
    <w:rsid w:val="00CF7BEE"/>
    <w:rsid w:val="00D02BF2"/>
    <w:rsid w:val="00D27A67"/>
    <w:rsid w:val="00D317C5"/>
    <w:rsid w:val="00D3273B"/>
    <w:rsid w:val="00D368D6"/>
    <w:rsid w:val="00D456AC"/>
    <w:rsid w:val="00D45DD9"/>
    <w:rsid w:val="00D63723"/>
    <w:rsid w:val="00D63C7A"/>
    <w:rsid w:val="00D6536A"/>
    <w:rsid w:val="00D71720"/>
    <w:rsid w:val="00D73BE0"/>
    <w:rsid w:val="00D76D8C"/>
    <w:rsid w:val="00D86449"/>
    <w:rsid w:val="00D86608"/>
    <w:rsid w:val="00DA1903"/>
    <w:rsid w:val="00DA2732"/>
    <w:rsid w:val="00DA5A23"/>
    <w:rsid w:val="00DB1E97"/>
    <w:rsid w:val="00DB3500"/>
    <w:rsid w:val="00DC0353"/>
    <w:rsid w:val="00DC0CB9"/>
    <w:rsid w:val="00DD0216"/>
    <w:rsid w:val="00DE571B"/>
    <w:rsid w:val="00DE75B1"/>
    <w:rsid w:val="00E1089E"/>
    <w:rsid w:val="00E16636"/>
    <w:rsid w:val="00E25FA9"/>
    <w:rsid w:val="00E30B5E"/>
    <w:rsid w:val="00E37771"/>
    <w:rsid w:val="00E41906"/>
    <w:rsid w:val="00E45924"/>
    <w:rsid w:val="00E54360"/>
    <w:rsid w:val="00E828FE"/>
    <w:rsid w:val="00E85C76"/>
    <w:rsid w:val="00E91EB9"/>
    <w:rsid w:val="00E92AA8"/>
    <w:rsid w:val="00E94E5C"/>
    <w:rsid w:val="00E96403"/>
    <w:rsid w:val="00EA103D"/>
    <w:rsid w:val="00EA3D2B"/>
    <w:rsid w:val="00EB10DF"/>
    <w:rsid w:val="00EC328A"/>
    <w:rsid w:val="00EC65FD"/>
    <w:rsid w:val="00ED5482"/>
    <w:rsid w:val="00ED7010"/>
    <w:rsid w:val="00ED7D24"/>
    <w:rsid w:val="00EE3C22"/>
    <w:rsid w:val="00EE74E9"/>
    <w:rsid w:val="00EE7D5E"/>
    <w:rsid w:val="00EF3707"/>
    <w:rsid w:val="00EF64FF"/>
    <w:rsid w:val="00F00B65"/>
    <w:rsid w:val="00F02D6C"/>
    <w:rsid w:val="00F14667"/>
    <w:rsid w:val="00F17664"/>
    <w:rsid w:val="00F21106"/>
    <w:rsid w:val="00F22FDE"/>
    <w:rsid w:val="00F31962"/>
    <w:rsid w:val="00F4298F"/>
    <w:rsid w:val="00F44552"/>
    <w:rsid w:val="00F62A7C"/>
    <w:rsid w:val="00F66F24"/>
    <w:rsid w:val="00F77E98"/>
    <w:rsid w:val="00F851D9"/>
    <w:rsid w:val="00F86626"/>
    <w:rsid w:val="00F93C7C"/>
    <w:rsid w:val="00FA03F9"/>
    <w:rsid w:val="00FA530E"/>
    <w:rsid w:val="00FC1877"/>
    <w:rsid w:val="00FC6755"/>
    <w:rsid w:val="00FC78F5"/>
    <w:rsid w:val="00FE14EB"/>
    <w:rsid w:val="00FF1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22CF"/>
  <w15:chartTrackingRefBased/>
  <w15:docId w15:val="{10B41B4D-2494-4D27-A966-1EEAFC2B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853"/>
  </w:style>
  <w:style w:type="paragraph" w:styleId="Heading1">
    <w:name w:val="heading 1"/>
    <w:aliases w:val="Document Header1,ClauseGroup_Title"/>
    <w:basedOn w:val="Normal"/>
    <w:next w:val="Normal"/>
    <w:link w:val="Heading1Char"/>
    <w:qFormat/>
    <w:rsid w:val="0011585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aliases w:val="Title Header2,Clause_No&amp;Name"/>
    <w:basedOn w:val="Normal"/>
    <w:next w:val="Normal"/>
    <w:link w:val="Heading2Char"/>
    <w:unhideWhenUsed/>
    <w:qFormat/>
    <w:rsid w:val="0011585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aliases w:val="Sub-Clause Paragraph,Section Header3,ClauseSub_No&amp;Name,Section Header3 Char Char"/>
    <w:basedOn w:val="Normal"/>
    <w:next w:val="Normal"/>
    <w:link w:val="Heading3Char"/>
    <w:unhideWhenUsed/>
    <w:qFormat/>
    <w:rsid w:val="00115853"/>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aliases w:val=" Sub-Clause Sub-paragraph,Sub-Clause Sub-paragraph,ClauseSubSub_No&amp;Name"/>
    <w:basedOn w:val="Normal"/>
    <w:next w:val="Normal"/>
    <w:link w:val="Heading4Char"/>
    <w:unhideWhenUsed/>
    <w:qFormat/>
    <w:rsid w:val="00115853"/>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nhideWhenUsed/>
    <w:qFormat/>
    <w:rsid w:val="00115853"/>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nhideWhenUsed/>
    <w:qFormat/>
    <w:rsid w:val="00115853"/>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nhideWhenUsed/>
    <w:qFormat/>
    <w:rsid w:val="00115853"/>
    <w:pPr>
      <w:spacing w:before="200" w:after="0"/>
      <w:outlineLvl w:val="6"/>
    </w:pPr>
    <w:rPr>
      <w:caps/>
      <w:color w:val="2F5496" w:themeColor="accent1" w:themeShade="BF"/>
      <w:spacing w:val="10"/>
    </w:rPr>
  </w:style>
  <w:style w:type="paragraph" w:styleId="Heading8">
    <w:name w:val="heading 8"/>
    <w:basedOn w:val="Normal"/>
    <w:next w:val="Normal"/>
    <w:link w:val="Heading8Char"/>
    <w:unhideWhenUsed/>
    <w:qFormat/>
    <w:rsid w:val="00115853"/>
    <w:pPr>
      <w:spacing w:before="200" w:after="0"/>
      <w:outlineLvl w:val="7"/>
    </w:pPr>
    <w:rPr>
      <w:caps/>
      <w:spacing w:val="10"/>
      <w:sz w:val="18"/>
      <w:szCs w:val="18"/>
    </w:rPr>
  </w:style>
  <w:style w:type="paragraph" w:styleId="Heading9">
    <w:name w:val="heading 9"/>
    <w:basedOn w:val="Normal"/>
    <w:next w:val="Normal"/>
    <w:link w:val="Heading9Char"/>
    <w:unhideWhenUsed/>
    <w:qFormat/>
    <w:rsid w:val="0011585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2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7D2E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7D2EE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7D2EE2"/>
    <w:rPr>
      <w:color w:val="0563C1" w:themeColor="hyperlink"/>
      <w:u w:val="single"/>
    </w:rPr>
  </w:style>
  <w:style w:type="character" w:customStyle="1" w:styleId="UnresolvedMention1">
    <w:name w:val="Unresolved Mention1"/>
    <w:basedOn w:val="DefaultParagraphFont"/>
    <w:uiPriority w:val="99"/>
    <w:semiHidden/>
    <w:unhideWhenUsed/>
    <w:rsid w:val="007D2EE2"/>
    <w:rPr>
      <w:color w:val="605E5C"/>
      <w:shd w:val="clear" w:color="auto" w:fill="E1DFDD"/>
    </w:rPr>
  </w:style>
  <w:style w:type="character" w:customStyle="1" w:styleId="Heading1Char">
    <w:name w:val="Heading 1 Char"/>
    <w:aliases w:val="Document Header1 Char,ClauseGroup_Title Char"/>
    <w:basedOn w:val="DefaultParagraphFont"/>
    <w:link w:val="Heading1"/>
    <w:rsid w:val="00115853"/>
    <w:rPr>
      <w:caps/>
      <w:color w:val="FFFFFF" w:themeColor="background1"/>
      <w:spacing w:val="15"/>
      <w:sz w:val="22"/>
      <w:szCs w:val="22"/>
      <w:shd w:val="clear" w:color="auto" w:fill="4472C4" w:themeFill="accent1"/>
    </w:rPr>
  </w:style>
  <w:style w:type="paragraph" w:styleId="ListParagraph">
    <w:name w:val="List Paragraph"/>
    <w:aliases w:val="Citation List,본문(내용),List Paragraph (numbered (a)),Colorful List - Accent 11"/>
    <w:basedOn w:val="Normal"/>
    <w:link w:val="ListParagraphChar"/>
    <w:uiPriority w:val="99"/>
    <w:qFormat/>
    <w:rsid w:val="00D456AC"/>
    <w:pPr>
      <w:ind w:left="720"/>
      <w:contextualSpacing/>
    </w:pPr>
  </w:style>
  <w:style w:type="character" w:customStyle="1" w:styleId="Heading2Char">
    <w:name w:val="Heading 2 Char"/>
    <w:aliases w:val="Title Header2 Char,Clause_No&amp;Name Char"/>
    <w:basedOn w:val="DefaultParagraphFont"/>
    <w:link w:val="Heading2"/>
    <w:rsid w:val="00115853"/>
    <w:rPr>
      <w:caps/>
      <w:spacing w:val="15"/>
      <w:shd w:val="clear" w:color="auto" w:fill="D9E2F3" w:themeFill="accent1" w:themeFillTint="33"/>
    </w:rPr>
  </w:style>
  <w:style w:type="paragraph" w:styleId="Header">
    <w:name w:val="header"/>
    <w:basedOn w:val="Normal"/>
    <w:link w:val="HeaderChar"/>
    <w:uiPriority w:val="99"/>
    <w:unhideWhenUsed/>
    <w:rsid w:val="00367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B52"/>
  </w:style>
  <w:style w:type="paragraph" w:styleId="Footer">
    <w:name w:val="footer"/>
    <w:basedOn w:val="Normal"/>
    <w:link w:val="FooterChar"/>
    <w:uiPriority w:val="99"/>
    <w:unhideWhenUsed/>
    <w:rsid w:val="00367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B52"/>
  </w:style>
  <w:style w:type="character" w:customStyle="1" w:styleId="Heading3Char">
    <w:name w:val="Heading 3 Char"/>
    <w:aliases w:val="Sub-Clause Paragraph Char1,Section Header3 Char1,ClauseSub_No&amp;Name Char1,Section Header3 Char Char Char1"/>
    <w:basedOn w:val="DefaultParagraphFont"/>
    <w:link w:val="Heading3"/>
    <w:uiPriority w:val="9"/>
    <w:semiHidden/>
    <w:rsid w:val="00115853"/>
    <w:rPr>
      <w:caps/>
      <w:color w:val="1F3763" w:themeColor="accent1" w:themeShade="7F"/>
      <w:spacing w:val="15"/>
    </w:rPr>
  </w:style>
  <w:style w:type="character" w:customStyle="1" w:styleId="Heading4Char">
    <w:name w:val="Heading 4 Char"/>
    <w:aliases w:val=" Sub-Clause Sub-paragraph Char,Sub-Clause Sub-paragraph Char,ClauseSubSub_No&amp;Name Char"/>
    <w:basedOn w:val="DefaultParagraphFont"/>
    <w:link w:val="Heading4"/>
    <w:rsid w:val="00115853"/>
    <w:rPr>
      <w:caps/>
      <w:color w:val="2F5496" w:themeColor="accent1" w:themeShade="BF"/>
      <w:spacing w:val="10"/>
    </w:rPr>
  </w:style>
  <w:style w:type="character" w:customStyle="1" w:styleId="Heading5Char">
    <w:name w:val="Heading 5 Char"/>
    <w:basedOn w:val="DefaultParagraphFont"/>
    <w:link w:val="Heading5"/>
    <w:rsid w:val="00115853"/>
    <w:rPr>
      <w:caps/>
      <w:color w:val="2F5496" w:themeColor="accent1" w:themeShade="BF"/>
      <w:spacing w:val="10"/>
    </w:rPr>
  </w:style>
  <w:style w:type="character" w:customStyle="1" w:styleId="Heading6Char">
    <w:name w:val="Heading 6 Char"/>
    <w:basedOn w:val="DefaultParagraphFont"/>
    <w:link w:val="Heading6"/>
    <w:rsid w:val="00115853"/>
    <w:rPr>
      <w:caps/>
      <w:color w:val="2F5496" w:themeColor="accent1" w:themeShade="BF"/>
      <w:spacing w:val="10"/>
    </w:rPr>
  </w:style>
  <w:style w:type="character" w:customStyle="1" w:styleId="Heading7Char">
    <w:name w:val="Heading 7 Char"/>
    <w:basedOn w:val="DefaultParagraphFont"/>
    <w:link w:val="Heading7"/>
    <w:rsid w:val="00115853"/>
    <w:rPr>
      <w:caps/>
      <w:color w:val="2F5496" w:themeColor="accent1" w:themeShade="BF"/>
      <w:spacing w:val="10"/>
    </w:rPr>
  </w:style>
  <w:style w:type="character" w:customStyle="1" w:styleId="Heading8Char">
    <w:name w:val="Heading 8 Char"/>
    <w:basedOn w:val="DefaultParagraphFont"/>
    <w:link w:val="Heading8"/>
    <w:rsid w:val="00115853"/>
    <w:rPr>
      <w:caps/>
      <w:spacing w:val="10"/>
      <w:sz w:val="18"/>
      <w:szCs w:val="18"/>
    </w:rPr>
  </w:style>
  <w:style w:type="character" w:customStyle="1" w:styleId="Heading9Char">
    <w:name w:val="Heading 9 Char"/>
    <w:basedOn w:val="DefaultParagraphFont"/>
    <w:link w:val="Heading9"/>
    <w:rsid w:val="00115853"/>
    <w:rPr>
      <w:i/>
      <w:iCs/>
      <w:caps/>
      <w:spacing w:val="10"/>
      <w:sz w:val="18"/>
      <w:szCs w:val="18"/>
    </w:rPr>
  </w:style>
  <w:style w:type="paragraph" w:styleId="Caption">
    <w:name w:val="caption"/>
    <w:basedOn w:val="Normal"/>
    <w:next w:val="Normal"/>
    <w:unhideWhenUsed/>
    <w:qFormat/>
    <w:rsid w:val="00115853"/>
    <w:rPr>
      <w:b/>
      <w:bCs/>
      <w:color w:val="2F5496" w:themeColor="accent1" w:themeShade="BF"/>
      <w:sz w:val="16"/>
      <w:szCs w:val="16"/>
    </w:rPr>
  </w:style>
  <w:style w:type="paragraph" w:styleId="Title">
    <w:name w:val="Title"/>
    <w:basedOn w:val="Normal"/>
    <w:next w:val="Normal"/>
    <w:link w:val="TitleChar"/>
    <w:qFormat/>
    <w:rsid w:val="00115853"/>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rsid w:val="0011585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qFormat/>
    <w:rsid w:val="0011585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rsid w:val="00115853"/>
    <w:rPr>
      <w:caps/>
      <w:color w:val="595959" w:themeColor="text1" w:themeTint="A6"/>
      <w:spacing w:val="10"/>
      <w:sz w:val="21"/>
      <w:szCs w:val="21"/>
    </w:rPr>
  </w:style>
  <w:style w:type="character" w:styleId="Strong">
    <w:name w:val="Strong"/>
    <w:uiPriority w:val="22"/>
    <w:qFormat/>
    <w:rsid w:val="00115853"/>
    <w:rPr>
      <w:b/>
      <w:bCs/>
    </w:rPr>
  </w:style>
  <w:style w:type="character" w:styleId="Emphasis">
    <w:name w:val="Emphasis"/>
    <w:uiPriority w:val="20"/>
    <w:qFormat/>
    <w:rsid w:val="00115853"/>
    <w:rPr>
      <w:caps/>
      <w:color w:val="1F3763" w:themeColor="accent1" w:themeShade="7F"/>
      <w:spacing w:val="5"/>
    </w:rPr>
  </w:style>
  <w:style w:type="paragraph" w:styleId="NoSpacing">
    <w:name w:val="No Spacing"/>
    <w:uiPriority w:val="1"/>
    <w:qFormat/>
    <w:rsid w:val="00115853"/>
    <w:pPr>
      <w:spacing w:after="0" w:line="240" w:lineRule="auto"/>
    </w:pPr>
  </w:style>
  <w:style w:type="paragraph" w:styleId="Quote">
    <w:name w:val="Quote"/>
    <w:basedOn w:val="Normal"/>
    <w:next w:val="Normal"/>
    <w:link w:val="QuoteChar"/>
    <w:uiPriority w:val="29"/>
    <w:qFormat/>
    <w:rsid w:val="00115853"/>
    <w:rPr>
      <w:i/>
      <w:iCs/>
      <w:sz w:val="24"/>
      <w:szCs w:val="24"/>
    </w:rPr>
  </w:style>
  <w:style w:type="character" w:customStyle="1" w:styleId="QuoteChar">
    <w:name w:val="Quote Char"/>
    <w:basedOn w:val="DefaultParagraphFont"/>
    <w:link w:val="Quote"/>
    <w:uiPriority w:val="29"/>
    <w:rsid w:val="00115853"/>
    <w:rPr>
      <w:i/>
      <w:iCs/>
      <w:sz w:val="24"/>
      <w:szCs w:val="24"/>
    </w:rPr>
  </w:style>
  <w:style w:type="paragraph" w:styleId="IntenseQuote">
    <w:name w:val="Intense Quote"/>
    <w:basedOn w:val="Normal"/>
    <w:next w:val="Normal"/>
    <w:link w:val="IntenseQuoteChar"/>
    <w:uiPriority w:val="30"/>
    <w:qFormat/>
    <w:rsid w:val="00115853"/>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115853"/>
    <w:rPr>
      <w:color w:val="4472C4" w:themeColor="accent1"/>
      <w:sz w:val="24"/>
      <w:szCs w:val="24"/>
    </w:rPr>
  </w:style>
  <w:style w:type="character" w:styleId="SubtleEmphasis">
    <w:name w:val="Subtle Emphasis"/>
    <w:uiPriority w:val="19"/>
    <w:qFormat/>
    <w:rsid w:val="00115853"/>
    <w:rPr>
      <w:i/>
      <w:iCs/>
      <w:color w:val="1F3763" w:themeColor="accent1" w:themeShade="7F"/>
    </w:rPr>
  </w:style>
  <w:style w:type="character" w:styleId="IntenseEmphasis">
    <w:name w:val="Intense Emphasis"/>
    <w:uiPriority w:val="21"/>
    <w:qFormat/>
    <w:rsid w:val="00115853"/>
    <w:rPr>
      <w:b/>
      <w:bCs/>
      <w:caps/>
      <w:color w:val="1F3763" w:themeColor="accent1" w:themeShade="7F"/>
      <w:spacing w:val="10"/>
    </w:rPr>
  </w:style>
  <w:style w:type="character" w:styleId="SubtleReference">
    <w:name w:val="Subtle Reference"/>
    <w:uiPriority w:val="31"/>
    <w:qFormat/>
    <w:rsid w:val="00115853"/>
    <w:rPr>
      <w:b/>
      <w:bCs/>
      <w:color w:val="4472C4" w:themeColor="accent1"/>
    </w:rPr>
  </w:style>
  <w:style w:type="character" w:styleId="IntenseReference">
    <w:name w:val="Intense Reference"/>
    <w:uiPriority w:val="32"/>
    <w:qFormat/>
    <w:rsid w:val="00115853"/>
    <w:rPr>
      <w:b/>
      <w:bCs/>
      <w:i/>
      <w:iCs/>
      <w:caps/>
      <w:color w:val="4472C4" w:themeColor="accent1"/>
    </w:rPr>
  </w:style>
  <w:style w:type="character" w:styleId="BookTitle">
    <w:name w:val="Book Title"/>
    <w:uiPriority w:val="33"/>
    <w:qFormat/>
    <w:rsid w:val="00115853"/>
    <w:rPr>
      <w:b/>
      <w:bCs/>
      <w:i/>
      <w:iCs/>
      <w:spacing w:val="0"/>
    </w:rPr>
  </w:style>
  <w:style w:type="paragraph" w:styleId="TOCHeading">
    <w:name w:val="TOC Heading"/>
    <w:basedOn w:val="Heading1"/>
    <w:next w:val="Normal"/>
    <w:uiPriority w:val="39"/>
    <w:unhideWhenUsed/>
    <w:qFormat/>
    <w:rsid w:val="00115853"/>
    <w:pPr>
      <w:outlineLvl w:val="9"/>
    </w:pPr>
  </w:style>
  <w:style w:type="table" w:styleId="GridTable5Dark-Accent3">
    <w:name w:val="Grid Table 5 Dark Accent 3"/>
    <w:basedOn w:val="TableNormal"/>
    <w:uiPriority w:val="50"/>
    <w:rsid w:val="00DA27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DA27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DA273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5">
    <w:name w:val="Grid Table 5 Dark Accent 5"/>
    <w:basedOn w:val="TableNormal"/>
    <w:uiPriority w:val="50"/>
    <w:rsid w:val="00DA27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DA27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5">
    <w:name w:val="Plain Table 5"/>
    <w:basedOn w:val="TableNormal"/>
    <w:uiPriority w:val="45"/>
    <w:rsid w:val="009B0DA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9B0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5">
    <w:name w:val="Grid Table 1 Light Accent 5"/>
    <w:basedOn w:val="TableNormal"/>
    <w:uiPriority w:val="46"/>
    <w:rsid w:val="009B0DA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9B0DA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1">
    <w:name w:val="toc 1"/>
    <w:basedOn w:val="Normal"/>
    <w:next w:val="Normal"/>
    <w:autoRedefine/>
    <w:uiPriority w:val="39"/>
    <w:unhideWhenUsed/>
    <w:qFormat/>
    <w:rsid w:val="00777D72"/>
    <w:pPr>
      <w:spacing w:after="100"/>
    </w:pPr>
  </w:style>
  <w:style w:type="paragraph" w:styleId="TOC2">
    <w:name w:val="toc 2"/>
    <w:basedOn w:val="Normal"/>
    <w:next w:val="Normal"/>
    <w:autoRedefine/>
    <w:uiPriority w:val="39"/>
    <w:unhideWhenUsed/>
    <w:qFormat/>
    <w:rsid w:val="00FF1D8C"/>
    <w:pPr>
      <w:spacing w:after="100"/>
      <w:ind w:left="200"/>
      <w:jc w:val="both"/>
    </w:pPr>
  </w:style>
  <w:style w:type="character" w:customStyle="1" w:styleId="Heading3Char1">
    <w:name w:val="Heading 3 Char1"/>
    <w:aliases w:val="Sub-Clause Paragraph Char,Section Header3 Char,ClauseSub_No&amp;Name Char,Heading 3 Char Char,Section Header3 Char Char Char"/>
    <w:uiPriority w:val="99"/>
    <w:locked/>
    <w:rsid w:val="00777D72"/>
    <w:rPr>
      <w:sz w:val="24"/>
    </w:rPr>
  </w:style>
  <w:style w:type="paragraph" w:customStyle="1" w:styleId="Sub-ClauseText">
    <w:name w:val="Sub-Clause Text"/>
    <w:basedOn w:val="Normal"/>
    <w:link w:val="Sub-ClauseTextZchn"/>
    <w:rsid w:val="00777D72"/>
    <w:pPr>
      <w:spacing w:before="120" w:after="120" w:line="240" w:lineRule="auto"/>
      <w:jc w:val="both"/>
    </w:pPr>
    <w:rPr>
      <w:rFonts w:ascii="Times New Roman" w:eastAsia="Times New Roman" w:hAnsi="Times New Roman" w:cs="Times New Roman"/>
      <w:noProof/>
      <w:spacing w:val="-4"/>
      <w:sz w:val="22"/>
      <w:lang w:val="en-GB"/>
    </w:rPr>
  </w:style>
  <w:style w:type="paragraph" w:customStyle="1" w:styleId="Outline">
    <w:name w:val="Outline"/>
    <w:basedOn w:val="Normal"/>
    <w:rsid w:val="00777D72"/>
    <w:pPr>
      <w:spacing w:before="240" w:after="0" w:line="240" w:lineRule="auto"/>
    </w:pPr>
    <w:rPr>
      <w:rFonts w:ascii="Times New Roman" w:eastAsia="Times New Roman" w:hAnsi="Times New Roman" w:cs="Times New Roman"/>
      <w:noProof/>
      <w:kern w:val="28"/>
      <w:sz w:val="22"/>
      <w:lang w:val="en-GB"/>
    </w:rPr>
  </w:style>
  <w:style w:type="paragraph" w:customStyle="1" w:styleId="Outline1">
    <w:name w:val="Outline1"/>
    <w:basedOn w:val="Outline"/>
    <w:next w:val="Outline2"/>
    <w:rsid w:val="00777D72"/>
    <w:pPr>
      <w:keepNext/>
      <w:tabs>
        <w:tab w:val="num" w:pos="360"/>
      </w:tabs>
      <w:ind w:left="360" w:hanging="360"/>
    </w:pPr>
  </w:style>
  <w:style w:type="paragraph" w:customStyle="1" w:styleId="Outline2">
    <w:name w:val="Outline2"/>
    <w:basedOn w:val="Normal"/>
    <w:rsid w:val="00777D72"/>
    <w:pPr>
      <w:tabs>
        <w:tab w:val="num" w:pos="864"/>
      </w:tabs>
      <w:spacing w:before="240" w:after="0" w:line="240" w:lineRule="auto"/>
      <w:ind w:left="864" w:hanging="504"/>
    </w:pPr>
    <w:rPr>
      <w:rFonts w:ascii="Times New Roman" w:eastAsia="Times New Roman" w:hAnsi="Times New Roman" w:cs="Times New Roman"/>
      <w:noProof/>
      <w:kern w:val="28"/>
      <w:sz w:val="22"/>
      <w:lang w:val="en-GB"/>
    </w:rPr>
  </w:style>
  <w:style w:type="paragraph" w:customStyle="1" w:styleId="Outline3">
    <w:name w:val="Outline3"/>
    <w:basedOn w:val="Normal"/>
    <w:rsid w:val="00777D72"/>
    <w:pPr>
      <w:tabs>
        <w:tab w:val="num" w:pos="1368"/>
      </w:tabs>
      <w:spacing w:before="240" w:after="0" w:line="240" w:lineRule="auto"/>
      <w:ind w:left="1368" w:hanging="504"/>
    </w:pPr>
    <w:rPr>
      <w:rFonts w:ascii="Times New Roman" w:eastAsia="Times New Roman" w:hAnsi="Times New Roman" w:cs="Times New Roman"/>
      <w:noProof/>
      <w:kern w:val="28"/>
      <w:sz w:val="22"/>
      <w:lang w:val="en-GB"/>
    </w:rPr>
  </w:style>
  <w:style w:type="paragraph" w:customStyle="1" w:styleId="Outline4">
    <w:name w:val="Outline4"/>
    <w:basedOn w:val="Normal"/>
    <w:rsid w:val="00777D72"/>
    <w:pPr>
      <w:tabs>
        <w:tab w:val="num" w:pos="1872"/>
      </w:tabs>
      <w:spacing w:before="240" w:after="0" w:line="240" w:lineRule="auto"/>
      <w:ind w:left="1872" w:hanging="504"/>
    </w:pPr>
    <w:rPr>
      <w:rFonts w:ascii="Times New Roman" w:eastAsia="Times New Roman" w:hAnsi="Times New Roman" w:cs="Times New Roman"/>
      <w:noProof/>
      <w:kern w:val="28"/>
      <w:sz w:val="22"/>
      <w:lang w:val="en-GB"/>
    </w:rPr>
  </w:style>
  <w:style w:type="paragraph" w:customStyle="1" w:styleId="outlinebullet">
    <w:name w:val="outlinebullet"/>
    <w:basedOn w:val="Normal"/>
    <w:rsid w:val="00777D72"/>
    <w:pPr>
      <w:tabs>
        <w:tab w:val="left" w:pos="1440"/>
      </w:tabs>
      <w:spacing w:before="120" w:after="0" w:line="240" w:lineRule="auto"/>
      <w:ind w:left="1440" w:hanging="450"/>
    </w:pPr>
    <w:rPr>
      <w:rFonts w:ascii="Times New Roman" w:eastAsia="Times New Roman" w:hAnsi="Times New Roman" w:cs="Times New Roman"/>
      <w:noProof/>
      <w:sz w:val="22"/>
      <w:lang w:val="en-GB"/>
    </w:rPr>
  </w:style>
  <w:style w:type="paragraph" w:styleId="BodyText2">
    <w:name w:val="Body Text 2"/>
    <w:basedOn w:val="Normal"/>
    <w:link w:val="BodyText2Char"/>
    <w:rsid w:val="00777D72"/>
    <w:pPr>
      <w:tabs>
        <w:tab w:val="num" w:pos="360"/>
      </w:tabs>
      <w:spacing w:before="120" w:after="120" w:line="240" w:lineRule="auto"/>
      <w:ind w:left="360" w:hanging="360"/>
      <w:jc w:val="center"/>
    </w:pPr>
    <w:rPr>
      <w:rFonts w:ascii="Times New Roman" w:eastAsia="Times New Roman" w:hAnsi="Times New Roman" w:cs="Times New Roman"/>
      <w:b/>
      <w:noProof/>
      <w:sz w:val="28"/>
      <w:lang w:val="en-GB"/>
    </w:rPr>
  </w:style>
  <w:style w:type="character" w:customStyle="1" w:styleId="BodyText2Char">
    <w:name w:val="Body Text 2 Char"/>
    <w:basedOn w:val="DefaultParagraphFont"/>
    <w:link w:val="BodyText2"/>
    <w:rsid w:val="00777D72"/>
    <w:rPr>
      <w:rFonts w:ascii="Times New Roman" w:eastAsia="Times New Roman" w:hAnsi="Times New Roman" w:cs="Times New Roman"/>
      <w:b/>
      <w:noProof/>
      <w:sz w:val="28"/>
      <w:lang w:val="en-GB"/>
    </w:rPr>
  </w:style>
  <w:style w:type="paragraph" w:customStyle="1" w:styleId="TOCNumber1">
    <w:name w:val="TOC Number1"/>
    <w:basedOn w:val="Heading4"/>
    <w:autoRedefine/>
    <w:rsid w:val="00777D72"/>
    <w:pPr>
      <w:widowControl w:val="0"/>
      <w:pBdr>
        <w:top w:val="none" w:sz="0" w:space="0" w:color="auto"/>
      </w:pBdr>
      <w:spacing w:before="120" w:after="120" w:line="240" w:lineRule="auto"/>
      <w:outlineLvl w:val="9"/>
    </w:pPr>
    <w:rPr>
      <w:rFonts w:ascii="Times New Roman" w:eastAsia="Times New Roman" w:hAnsi="Times New Roman" w:cs="Times New Roman"/>
      <w:b/>
      <w:caps w:val="0"/>
      <w:noProof/>
      <w:color w:val="auto"/>
      <w:spacing w:val="0"/>
      <w:sz w:val="22"/>
      <w:szCs w:val="22"/>
      <w:lang w:val="en-GB"/>
    </w:rPr>
  </w:style>
  <w:style w:type="paragraph" w:customStyle="1" w:styleId="Heading1-Clausename">
    <w:name w:val="Heading 1- Clause name"/>
    <w:basedOn w:val="Normal"/>
    <w:link w:val="Heading1-ClausenameCar"/>
    <w:rsid w:val="00777D72"/>
    <w:pPr>
      <w:tabs>
        <w:tab w:val="num" w:pos="360"/>
      </w:tabs>
      <w:spacing w:before="120" w:after="120" w:line="240" w:lineRule="auto"/>
      <w:ind w:left="360" w:hanging="360"/>
    </w:pPr>
    <w:rPr>
      <w:rFonts w:ascii="Times New Roman" w:eastAsia="Times New Roman" w:hAnsi="Times New Roman" w:cs="Times New Roman"/>
      <w:b/>
      <w:noProof/>
      <w:sz w:val="22"/>
      <w:lang w:val="en-GB"/>
    </w:rPr>
  </w:style>
  <w:style w:type="character" w:customStyle="1" w:styleId="Heading1-ClausenameCar">
    <w:name w:val="Heading 1- Clause name Car"/>
    <w:link w:val="Heading1-Clausename"/>
    <w:rsid w:val="00777D72"/>
    <w:rPr>
      <w:rFonts w:ascii="Times New Roman" w:eastAsia="Times New Roman" w:hAnsi="Times New Roman" w:cs="Times New Roman"/>
      <w:b/>
      <w:noProof/>
      <w:sz w:val="22"/>
      <w:lang w:val="en-GB"/>
    </w:rPr>
  </w:style>
  <w:style w:type="paragraph" w:customStyle="1" w:styleId="P3Header1-Clauses">
    <w:name w:val="P3 Header1-Clauses"/>
    <w:basedOn w:val="Heading1-Clausename"/>
    <w:rsid w:val="00777D72"/>
    <w:pPr>
      <w:tabs>
        <w:tab w:val="clear" w:pos="360"/>
      </w:tabs>
      <w:ind w:left="0" w:firstLine="0"/>
    </w:pPr>
    <w:rPr>
      <w:b w:val="0"/>
    </w:rPr>
  </w:style>
  <w:style w:type="paragraph" w:customStyle="1" w:styleId="Header1-Clauses">
    <w:name w:val="Header 1 - Clauses"/>
    <w:basedOn w:val="Normal"/>
    <w:rsid w:val="00777D72"/>
    <w:pPr>
      <w:tabs>
        <w:tab w:val="num" w:pos="360"/>
      </w:tabs>
      <w:spacing w:before="120" w:after="120" w:line="240" w:lineRule="auto"/>
      <w:ind w:left="360" w:hanging="360"/>
    </w:pPr>
    <w:rPr>
      <w:rFonts w:ascii="Times New Roman Bold" w:eastAsia="Times New Roman" w:hAnsi="Times New Roman Bold" w:cs="Times New Roman"/>
      <w:b/>
      <w:noProof/>
      <w:sz w:val="22"/>
      <w:lang w:val="en-GB"/>
    </w:rPr>
  </w:style>
  <w:style w:type="paragraph" w:customStyle="1" w:styleId="sec7-clauses">
    <w:name w:val="sec7-clauses"/>
    <w:basedOn w:val="Heading1-Clausename"/>
    <w:rsid w:val="00777D72"/>
  </w:style>
  <w:style w:type="paragraph" w:customStyle="1" w:styleId="Sec1-Clauses">
    <w:name w:val="Sec1-Clauses"/>
    <w:basedOn w:val="Heading1-Clausename"/>
    <w:link w:val="Sec1-ClausesCar"/>
    <w:rsid w:val="00777D72"/>
  </w:style>
  <w:style w:type="character" w:customStyle="1" w:styleId="Sec1-ClausesCar">
    <w:name w:val="Sec1-Clauses Car"/>
    <w:link w:val="Sec1-Clauses"/>
    <w:rsid w:val="00777D72"/>
    <w:rPr>
      <w:rFonts w:ascii="Times New Roman" w:eastAsia="Times New Roman" w:hAnsi="Times New Roman" w:cs="Times New Roman"/>
      <w:b/>
      <w:noProof/>
      <w:sz w:val="22"/>
      <w:lang w:val="en-GB"/>
    </w:rPr>
  </w:style>
  <w:style w:type="paragraph" w:customStyle="1" w:styleId="SectionXHeader3">
    <w:name w:val="Section X Header 3"/>
    <w:basedOn w:val="Heading1"/>
    <w:autoRedefine/>
    <w:rsid w:val="00777D72"/>
    <w:pPr>
      <w:pBdr>
        <w:top w:val="none" w:sz="0" w:space="0" w:color="auto"/>
        <w:left w:val="none" w:sz="0" w:space="0" w:color="auto"/>
        <w:bottom w:val="none" w:sz="0" w:space="0" w:color="auto"/>
        <w:right w:val="none" w:sz="0" w:space="0" w:color="auto"/>
      </w:pBdr>
      <w:shd w:val="clear" w:color="auto" w:fill="auto"/>
      <w:spacing w:before="120" w:after="240" w:line="240" w:lineRule="auto"/>
      <w:jc w:val="center"/>
    </w:pPr>
    <w:rPr>
      <w:rFonts w:ascii="Times New Roman" w:eastAsia="Times New Roman" w:hAnsi="Times New Roman" w:cs="Times New Roman"/>
      <w:b/>
      <w:caps w:val="0"/>
      <w:noProof/>
      <w:color w:val="auto"/>
      <w:spacing w:val="0"/>
      <w:sz w:val="36"/>
      <w:szCs w:val="20"/>
      <w:lang w:val="en-GB"/>
    </w:rPr>
  </w:style>
  <w:style w:type="paragraph" w:customStyle="1" w:styleId="i">
    <w:name w:val="(i)"/>
    <w:basedOn w:val="Normal"/>
    <w:rsid w:val="00777D72"/>
    <w:pPr>
      <w:suppressAutoHyphens/>
      <w:spacing w:before="0" w:after="0" w:line="240" w:lineRule="auto"/>
      <w:jc w:val="both"/>
    </w:pPr>
    <w:rPr>
      <w:rFonts w:ascii="Tms Rmn" w:eastAsia="Times New Roman" w:hAnsi="Tms Rmn" w:cs="Times New Roman"/>
      <w:noProof/>
      <w:sz w:val="22"/>
      <w:lang w:val="en-GB"/>
    </w:rPr>
  </w:style>
  <w:style w:type="paragraph" w:customStyle="1" w:styleId="Subtitle2">
    <w:name w:val="Subtitle 2"/>
    <w:basedOn w:val="Footer"/>
    <w:autoRedefine/>
    <w:rsid w:val="00777D72"/>
    <w:pPr>
      <w:tabs>
        <w:tab w:val="clear" w:pos="4513"/>
        <w:tab w:val="clear" w:pos="9026"/>
        <w:tab w:val="right" w:leader="underscore" w:pos="9504"/>
      </w:tabs>
      <w:spacing w:before="120"/>
      <w:ind w:left="360" w:hanging="360"/>
      <w:jc w:val="center"/>
      <w:outlineLvl w:val="1"/>
    </w:pPr>
    <w:rPr>
      <w:rFonts w:ascii="Times New Roman" w:eastAsia="Times New Roman" w:hAnsi="Times New Roman" w:cs="Times New Roman"/>
      <w:b/>
      <w:noProof/>
      <w:sz w:val="36"/>
      <w:lang w:val="en-GB"/>
    </w:rPr>
  </w:style>
  <w:style w:type="paragraph" w:styleId="List">
    <w:name w:val="List"/>
    <w:aliases w:val="1. List"/>
    <w:basedOn w:val="Normal"/>
    <w:rsid w:val="00777D72"/>
    <w:pPr>
      <w:spacing w:before="120" w:after="120" w:line="240" w:lineRule="auto"/>
      <w:ind w:left="1440"/>
      <w:jc w:val="both"/>
    </w:pPr>
    <w:rPr>
      <w:rFonts w:ascii="Times New Roman" w:eastAsia="Times New Roman" w:hAnsi="Times New Roman" w:cs="Times New Roman"/>
      <w:noProof/>
      <w:sz w:val="22"/>
      <w:lang w:val="en-GB"/>
    </w:rPr>
  </w:style>
  <w:style w:type="paragraph" w:customStyle="1" w:styleId="BankNormal">
    <w:name w:val="BankNormal"/>
    <w:basedOn w:val="Normal"/>
    <w:rsid w:val="00777D72"/>
    <w:pPr>
      <w:spacing w:before="0" w:after="240" w:line="240" w:lineRule="auto"/>
    </w:pPr>
    <w:rPr>
      <w:rFonts w:ascii="Times New Roman" w:eastAsia="Times New Roman" w:hAnsi="Times New Roman" w:cs="Times New Roman"/>
      <w:noProof/>
      <w:sz w:val="22"/>
      <w:lang w:val="en-GB"/>
    </w:rPr>
  </w:style>
  <w:style w:type="paragraph" w:customStyle="1" w:styleId="titulo">
    <w:name w:val="titulo"/>
    <w:basedOn w:val="Heading5"/>
    <w:rsid w:val="00777D72"/>
    <w:pPr>
      <w:pBdr>
        <w:bottom w:val="none" w:sz="0" w:space="0" w:color="auto"/>
      </w:pBdr>
      <w:spacing w:before="0" w:after="240" w:line="240" w:lineRule="auto"/>
      <w:jc w:val="center"/>
    </w:pPr>
    <w:rPr>
      <w:rFonts w:ascii="Times New Roman Bold" w:eastAsia="Times New Roman" w:hAnsi="Times New Roman Bold" w:cs="Times New Roman"/>
      <w:b/>
      <w:caps w:val="0"/>
      <w:noProof/>
      <w:color w:val="auto"/>
      <w:spacing w:val="0"/>
      <w:sz w:val="22"/>
      <w:lang w:val="en-GB"/>
    </w:rPr>
  </w:style>
  <w:style w:type="paragraph" w:styleId="BodyTextIndent">
    <w:name w:val="Body Text Indent"/>
    <w:basedOn w:val="Normal"/>
    <w:link w:val="BodyTextIndentChar"/>
    <w:rsid w:val="00777D72"/>
    <w:pPr>
      <w:spacing w:before="0" w:after="0" w:line="240" w:lineRule="auto"/>
      <w:ind w:left="720"/>
      <w:jc w:val="both"/>
    </w:pPr>
    <w:rPr>
      <w:rFonts w:ascii="Times New Roman" w:eastAsia="Times New Roman" w:hAnsi="Times New Roman" w:cs="Times New Roman"/>
      <w:noProof/>
      <w:sz w:val="22"/>
      <w:lang w:val="en-GB"/>
    </w:rPr>
  </w:style>
  <w:style w:type="character" w:customStyle="1" w:styleId="BodyTextIndentChar">
    <w:name w:val="Body Text Indent Char"/>
    <w:basedOn w:val="DefaultParagraphFont"/>
    <w:link w:val="BodyTextIndent"/>
    <w:rsid w:val="00777D72"/>
    <w:rPr>
      <w:rFonts w:ascii="Times New Roman" w:eastAsia="Times New Roman" w:hAnsi="Times New Roman" w:cs="Times New Roman"/>
      <w:noProof/>
      <w:sz w:val="22"/>
      <w:lang w:val="en-GB"/>
    </w:rPr>
  </w:style>
  <w:style w:type="paragraph" w:styleId="ListNumber">
    <w:name w:val="List Number"/>
    <w:basedOn w:val="Normal"/>
    <w:rsid w:val="00777D72"/>
    <w:pPr>
      <w:tabs>
        <w:tab w:val="num" w:pos="432"/>
        <w:tab w:val="num" w:pos="648"/>
      </w:tabs>
      <w:spacing w:before="0" w:after="240" w:line="240" w:lineRule="auto"/>
      <w:ind w:left="648" w:hanging="432"/>
      <w:jc w:val="both"/>
    </w:pPr>
    <w:rPr>
      <w:rFonts w:ascii="Times New Roman" w:eastAsia="Times New Roman" w:hAnsi="Times New Roman" w:cs="Times New Roman"/>
      <w:noProof/>
      <w:sz w:val="22"/>
      <w:lang w:val="en-GB"/>
    </w:rPr>
  </w:style>
  <w:style w:type="paragraph" w:customStyle="1" w:styleId="SectionIVHeader">
    <w:name w:val="Section IV. Header"/>
    <w:basedOn w:val="Normal"/>
    <w:rsid w:val="00777D72"/>
    <w:pPr>
      <w:spacing w:before="0" w:after="0" w:line="240" w:lineRule="auto"/>
      <w:jc w:val="center"/>
    </w:pPr>
    <w:rPr>
      <w:rFonts w:ascii="Times New Roman" w:eastAsia="Times New Roman" w:hAnsi="Times New Roman" w:cs="Times New Roman"/>
      <w:b/>
      <w:noProof/>
      <w:sz w:val="36"/>
      <w:lang w:val="en-GB"/>
    </w:rPr>
  </w:style>
  <w:style w:type="paragraph" w:styleId="BodyText">
    <w:name w:val="Body Text"/>
    <w:basedOn w:val="Normal"/>
    <w:link w:val="BodyTextChar"/>
    <w:rsid w:val="00777D72"/>
    <w:pPr>
      <w:spacing w:before="0" w:after="0" w:line="240" w:lineRule="auto"/>
      <w:jc w:val="both"/>
    </w:pPr>
    <w:rPr>
      <w:rFonts w:ascii="Times New Roman" w:eastAsia="Times New Roman" w:hAnsi="Times New Roman" w:cs="Times New Roman"/>
      <w:noProof/>
      <w:sz w:val="22"/>
      <w:lang w:val="en-GB"/>
    </w:rPr>
  </w:style>
  <w:style w:type="character" w:customStyle="1" w:styleId="BodyTextChar">
    <w:name w:val="Body Text Char"/>
    <w:basedOn w:val="DefaultParagraphFont"/>
    <w:link w:val="BodyText"/>
    <w:rsid w:val="00777D72"/>
    <w:rPr>
      <w:rFonts w:ascii="Times New Roman" w:eastAsia="Times New Roman" w:hAnsi="Times New Roman" w:cs="Times New Roman"/>
      <w:noProof/>
      <w:sz w:val="22"/>
      <w:lang w:val="en-GB"/>
    </w:rPr>
  </w:style>
  <w:style w:type="paragraph" w:customStyle="1" w:styleId="Head2">
    <w:name w:val="Head 2"/>
    <w:basedOn w:val="Heading9"/>
    <w:rsid w:val="00777D72"/>
    <w:pPr>
      <w:keepNext/>
      <w:widowControl w:val="0"/>
      <w:suppressAutoHyphens/>
      <w:spacing w:before="0" w:line="240" w:lineRule="auto"/>
      <w:jc w:val="both"/>
      <w:outlineLvl w:val="9"/>
    </w:pPr>
    <w:rPr>
      <w:rFonts w:ascii="Times New Roman Bold" w:eastAsia="Times New Roman" w:hAnsi="Times New Roman Bold" w:cs="Times New Roman"/>
      <w:i w:val="0"/>
      <w:iCs w:val="0"/>
      <w:caps w:val="0"/>
      <w:noProof/>
      <w:spacing w:val="-4"/>
      <w:sz w:val="32"/>
      <w:szCs w:val="20"/>
      <w:lang w:val="en-GB"/>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uiPriority w:val="99"/>
    <w:rsid w:val="00777D72"/>
    <w:pPr>
      <w:spacing w:before="0" w:after="0" w:line="240" w:lineRule="auto"/>
      <w:jc w:val="both"/>
    </w:pPr>
    <w:rPr>
      <w:rFonts w:ascii="Times New Roman" w:eastAsia="Times New Roman" w:hAnsi="Times New Roman" w:cs="Times New Roman"/>
      <w:noProof/>
      <w:lang w:val="en-GB"/>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uiPriority w:val="99"/>
    <w:rsid w:val="00777D72"/>
    <w:rPr>
      <w:rFonts w:ascii="Times New Roman" w:eastAsia="Times New Roman" w:hAnsi="Times New Roman" w:cs="Times New Roman"/>
      <w:noProof/>
      <w:lang w:val="en-GB"/>
    </w:rPr>
  </w:style>
  <w:style w:type="character" w:styleId="FootnoteReference">
    <w:name w:val="footnote reference"/>
    <w:uiPriority w:val="99"/>
    <w:rsid w:val="00777D72"/>
    <w:rPr>
      <w:vertAlign w:val="superscript"/>
    </w:rPr>
  </w:style>
  <w:style w:type="paragraph" w:styleId="EndnoteText">
    <w:name w:val="endnote text"/>
    <w:basedOn w:val="Normal"/>
    <w:link w:val="EndnoteTextChar"/>
    <w:semiHidden/>
    <w:rsid w:val="00777D7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noProof/>
      <w:sz w:val="22"/>
      <w:lang w:val="en-GB"/>
    </w:rPr>
  </w:style>
  <w:style w:type="character" w:customStyle="1" w:styleId="EndnoteTextChar">
    <w:name w:val="Endnote Text Char"/>
    <w:basedOn w:val="DefaultParagraphFont"/>
    <w:link w:val="EndnoteText"/>
    <w:semiHidden/>
    <w:rsid w:val="00777D72"/>
    <w:rPr>
      <w:rFonts w:ascii="Times New Roman" w:eastAsia="Times New Roman" w:hAnsi="Times New Roman" w:cs="Times New Roman"/>
      <w:noProof/>
      <w:sz w:val="22"/>
      <w:lang w:val="en-GB"/>
    </w:rPr>
  </w:style>
  <w:style w:type="character" w:styleId="PageNumber">
    <w:name w:val="page number"/>
    <w:basedOn w:val="DefaultParagraphFont"/>
    <w:uiPriority w:val="99"/>
    <w:rsid w:val="00777D72"/>
  </w:style>
  <w:style w:type="paragraph" w:customStyle="1" w:styleId="Part1">
    <w:name w:val="Part 1"/>
    <w:aliases w:val="2,3 Header 4"/>
    <w:basedOn w:val="Normal"/>
    <w:autoRedefine/>
    <w:rsid w:val="00777D72"/>
    <w:pPr>
      <w:spacing w:before="240" w:after="240" w:line="240" w:lineRule="auto"/>
      <w:jc w:val="center"/>
    </w:pPr>
    <w:rPr>
      <w:rFonts w:ascii="Times New Roman" w:eastAsia="Times New Roman" w:hAnsi="Times New Roman" w:cs="Times New Roman"/>
      <w:b/>
      <w:noProof/>
      <w:sz w:val="36"/>
      <w:lang w:val="en-GB"/>
    </w:rPr>
  </w:style>
  <w:style w:type="paragraph" w:styleId="TOC3">
    <w:name w:val="toc 3"/>
    <w:basedOn w:val="Normal"/>
    <w:next w:val="Normal"/>
    <w:autoRedefine/>
    <w:uiPriority w:val="39"/>
    <w:qFormat/>
    <w:rsid w:val="00777D72"/>
    <w:pPr>
      <w:spacing w:before="0" w:after="0" w:line="240" w:lineRule="auto"/>
      <w:ind w:left="480"/>
    </w:pPr>
    <w:rPr>
      <w:rFonts w:ascii="Times New Roman" w:eastAsia="Times New Roman" w:hAnsi="Times New Roman" w:cs="Times New Roman"/>
      <w:noProof/>
      <w:sz w:val="22"/>
      <w:lang w:val="en-GB"/>
    </w:rPr>
  </w:style>
  <w:style w:type="paragraph" w:customStyle="1" w:styleId="SectionVIIHeader">
    <w:name w:val="Section VII. Header"/>
    <w:basedOn w:val="SectionIVHeader"/>
    <w:rsid w:val="00777D72"/>
    <w:pPr>
      <w:spacing w:before="120" w:after="240"/>
    </w:pPr>
  </w:style>
  <w:style w:type="paragraph" w:styleId="TOC4">
    <w:name w:val="toc 4"/>
    <w:basedOn w:val="Normal"/>
    <w:next w:val="Normal"/>
    <w:autoRedefine/>
    <w:uiPriority w:val="39"/>
    <w:rsid w:val="00777D72"/>
    <w:pPr>
      <w:spacing w:before="0" w:after="0" w:line="240" w:lineRule="auto"/>
      <w:ind w:left="720"/>
    </w:pPr>
    <w:rPr>
      <w:rFonts w:ascii="Times New Roman" w:eastAsia="Times New Roman" w:hAnsi="Times New Roman" w:cs="Times New Roman"/>
      <w:noProof/>
      <w:sz w:val="22"/>
      <w:lang w:val="en-GB"/>
    </w:rPr>
  </w:style>
  <w:style w:type="paragraph" w:styleId="TOC5">
    <w:name w:val="toc 5"/>
    <w:basedOn w:val="Normal"/>
    <w:next w:val="Normal"/>
    <w:autoRedefine/>
    <w:uiPriority w:val="39"/>
    <w:rsid w:val="00777D72"/>
    <w:pPr>
      <w:spacing w:before="0" w:after="0" w:line="240" w:lineRule="auto"/>
      <w:ind w:left="960"/>
    </w:pPr>
    <w:rPr>
      <w:rFonts w:ascii="Times New Roman" w:eastAsia="Times New Roman" w:hAnsi="Times New Roman" w:cs="Times New Roman"/>
      <w:noProof/>
      <w:sz w:val="22"/>
      <w:lang w:val="en-GB"/>
    </w:rPr>
  </w:style>
  <w:style w:type="paragraph" w:styleId="TOC6">
    <w:name w:val="toc 6"/>
    <w:basedOn w:val="Normal"/>
    <w:next w:val="Normal"/>
    <w:autoRedefine/>
    <w:uiPriority w:val="39"/>
    <w:rsid w:val="00777D72"/>
    <w:pPr>
      <w:spacing w:before="0" w:after="0" w:line="240" w:lineRule="auto"/>
      <w:ind w:left="1200"/>
    </w:pPr>
    <w:rPr>
      <w:rFonts w:ascii="Times New Roman" w:eastAsia="Times New Roman" w:hAnsi="Times New Roman" w:cs="Times New Roman"/>
      <w:noProof/>
      <w:sz w:val="22"/>
      <w:lang w:val="en-GB"/>
    </w:rPr>
  </w:style>
  <w:style w:type="paragraph" w:styleId="TOC7">
    <w:name w:val="toc 7"/>
    <w:basedOn w:val="Normal"/>
    <w:next w:val="Normal"/>
    <w:autoRedefine/>
    <w:uiPriority w:val="39"/>
    <w:rsid w:val="00777D72"/>
    <w:pPr>
      <w:spacing w:before="0" w:after="0" w:line="240" w:lineRule="auto"/>
      <w:ind w:left="1440"/>
    </w:pPr>
    <w:rPr>
      <w:rFonts w:ascii="Times New Roman" w:eastAsia="Times New Roman" w:hAnsi="Times New Roman" w:cs="Times New Roman"/>
      <w:noProof/>
      <w:sz w:val="22"/>
      <w:lang w:val="en-GB"/>
    </w:rPr>
  </w:style>
  <w:style w:type="paragraph" w:styleId="TOC8">
    <w:name w:val="toc 8"/>
    <w:basedOn w:val="Normal"/>
    <w:next w:val="Normal"/>
    <w:autoRedefine/>
    <w:uiPriority w:val="39"/>
    <w:rsid w:val="00777D72"/>
    <w:pPr>
      <w:spacing w:before="0" w:after="0" w:line="240" w:lineRule="auto"/>
      <w:ind w:left="1680"/>
    </w:pPr>
    <w:rPr>
      <w:rFonts w:ascii="Times New Roman" w:eastAsia="Times New Roman" w:hAnsi="Times New Roman" w:cs="Times New Roman"/>
      <w:noProof/>
      <w:sz w:val="22"/>
      <w:lang w:val="en-GB"/>
    </w:rPr>
  </w:style>
  <w:style w:type="paragraph" w:styleId="TOC9">
    <w:name w:val="toc 9"/>
    <w:basedOn w:val="Normal"/>
    <w:next w:val="Normal"/>
    <w:autoRedefine/>
    <w:uiPriority w:val="39"/>
    <w:rsid w:val="00777D72"/>
    <w:pPr>
      <w:spacing w:before="0" w:after="0" w:line="240" w:lineRule="auto"/>
      <w:ind w:left="1920"/>
    </w:pPr>
    <w:rPr>
      <w:rFonts w:ascii="Times New Roman" w:eastAsia="Times New Roman" w:hAnsi="Times New Roman" w:cs="Times New Roman"/>
      <w:noProof/>
      <w:sz w:val="22"/>
      <w:lang w:val="en-GB"/>
    </w:rPr>
  </w:style>
  <w:style w:type="paragraph" w:styleId="BodyTextIndent2">
    <w:name w:val="Body Text Indent 2"/>
    <w:basedOn w:val="Normal"/>
    <w:link w:val="BodyTextIndent2Char"/>
    <w:rsid w:val="00777D72"/>
    <w:pPr>
      <w:tabs>
        <w:tab w:val="num" w:pos="720"/>
      </w:tabs>
      <w:spacing w:before="0" w:after="0" w:line="240" w:lineRule="auto"/>
      <w:ind w:left="720" w:hanging="720"/>
    </w:pPr>
    <w:rPr>
      <w:rFonts w:ascii="Times New Roman" w:eastAsia="Times New Roman" w:hAnsi="Times New Roman" w:cs="Times New Roman"/>
      <w:noProof/>
      <w:sz w:val="22"/>
      <w:lang w:val="en-GB"/>
    </w:rPr>
  </w:style>
  <w:style w:type="character" w:customStyle="1" w:styleId="BodyTextIndent2Char">
    <w:name w:val="Body Text Indent 2 Char"/>
    <w:basedOn w:val="DefaultParagraphFont"/>
    <w:link w:val="BodyTextIndent2"/>
    <w:rsid w:val="00777D72"/>
    <w:rPr>
      <w:rFonts w:ascii="Times New Roman" w:eastAsia="Times New Roman" w:hAnsi="Times New Roman" w:cs="Times New Roman"/>
      <w:noProof/>
      <w:sz w:val="22"/>
      <w:lang w:val="en-GB"/>
    </w:rPr>
  </w:style>
  <w:style w:type="paragraph" w:styleId="DocumentMap">
    <w:name w:val="Document Map"/>
    <w:basedOn w:val="Normal"/>
    <w:link w:val="DocumentMapChar"/>
    <w:semiHidden/>
    <w:rsid w:val="00777D72"/>
    <w:pPr>
      <w:shd w:val="clear" w:color="auto" w:fill="000080"/>
      <w:spacing w:before="0" w:after="0" w:line="240" w:lineRule="auto"/>
    </w:pPr>
    <w:rPr>
      <w:rFonts w:ascii="Tahoma" w:eastAsia="Times New Roman" w:hAnsi="Tahoma" w:cs="Tahoma"/>
      <w:noProof/>
      <w:sz w:val="22"/>
      <w:lang w:val="en-GB"/>
    </w:rPr>
  </w:style>
  <w:style w:type="character" w:customStyle="1" w:styleId="DocumentMapChar">
    <w:name w:val="Document Map Char"/>
    <w:basedOn w:val="DefaultParagraphFont"/>
    <w:link w:val="DocumentMap"/>
    <w:semiHidden/>
    <w:rsid w:val="00777D72"/>
    <w:rPr>
      <w:rFonts w:ascii="Tahoma" w:eastAsia="Times New Roman" w:hAnsi="Tahoma" w:cs="Tahoma"/>
      <w:noProof/>
      <w:sz w:val="22"/>
      <w:shd w:val="clear" w:color="auto" w:fill="000080"/>
      <w:lang w:val="en-GB"/>
    </w:rPr>
  </w:style>
  <w:style w:type="paragraph" w:styleId="BlockText">
    <w:name w:val="Block Text"/>
    <w:basedOn w:val="Normal"/>
    <w:rsid w:val="00777D72"/>
    <w:pPr>
      <w:tabs>
        <w:tab w:val="left" w:pos="1440"/>
        <w:tab w:val="left" w:pos="1800"/>
      </w:tabs>
      <w:suppressAutoHyphens/>
      <w:spacing w:before="0" w:after="0" w:line="240" w:lineRule="auto"/>
      <w:ind w:left="1080" w:right="-72" w:hanging="540"/>
      <w:jc w:val="both"/>
    </w:pPr>
    <w:rPr>
      <w:rFonts w:ascii="Times New Roman" w:eastAsia="Times New Roman" w:hAnsi="Times New Roman" w:cs="Times New Roman"/>
      <w:noProof/>
      <w:sz w:val="22"/>
      <w:lang w:val="en-GB"/>
    </w:rPr>
  </w:style>
  <w:style w:type="paragraph" w:styleId="Index1">
    <w:name w:val="index 1"/>
    <w:basedOn w:val="Normal"/>
    <w:next w:val="Normal"/>
    <w:semiHidden/>
    <w:rsid w:val="00777D72"/>
    <w:pPr>
      <w:tabs>
        <w:tab w:val="left" w:leader="dot" w:pos="9000"/>
        <w:tab w:val="right" w:pos="9360"/>
      </w:tabs>
      <w:suppressAutoHyphens/>
      <w:spacing w:before="0" w:after="0" w:line="240" w:lineRule="auto"/>
      <w:ind w:left="720"/>
    </w:pPr>
    <w:rPr>
      <w:rFonts w:ascii="Times New Roman" w:eastAsia="Times New Roman" w:hAnsi="Times New Roman" w:cs="Times New Roman"/>
      <w:noProof/>
      <w:sz w:val="22"/>
      <w:lang w:val="en-GB"/>
    </w:rPr>
  </w:style>
  <w:style w:type="paragraph" w:styleId="NormalWeb">
    <w:name w:val="Normal (Web)"/>
    <w:basedOn w:val="Normal"/>
    <w:rsid w:val="00777D72"/>
    <w:pPr>
      <w:spacing w:beforeAutospacing="1" w:after="100" w:afterAutospacing="1" w:line="240" w:lineRule="auto"/>
    </w:pPr>
    <w:rPr>
      <w:rFonts w:ascii="Arial Unicode MS" w:eastAsia="Arial Unicode MS" w:hAnsi="Arial Unicode MS" w:cs="Arial Unicode MS"/>
      <w:noProof/>
      <w:sz w:val="22"/>
      <w:szCs w:val="24"/>
      <w:lang w:val="en-GB"/>
    </w:rPr>
  </w:style>
  <w:style w:type="character" w:styleId="CommentReference">
    <w:name w:val="annotation reference"/>
    <w:uiPriority w:val="99"/>
    <w:rsid w:val="00777D72"/>
    <w:rPr>
      <w:sz w:val="16"/>
      <w:szCs w:val="16"/>
    </w:rPr>
  </w:style>
  <w:style w:type="paragraph" w:styleId="CommentText">
    <w:name w:val="annotation text"/>
    <w:basedOn w:val="Normal"/>
    <w:link w:val="CommentTextChar"/>
    <w:uiPriority w:val="99"/>
    <w:rsid w:val="00777D72"/>
    <w:pPr>
      <w:spacing w:before="0" w:after="0" w:line="240" w:lineRule="auto"/>
    </w:pPr>
    <w:rPr>
      <w:rFonts w:ascii="Times New Roman" w:eastAsia="Times New Roman" w:hAnsi="Times New Roman" w:cs="Times New Roman"/>
      <w:noProof/>
      <w:lang w:val="en-GB"/>
    </w:rPr>
  </w:style>
  <w:style w:type="character" w:customStyle="1" w:styleId="CommentTextChar">
    <w:name w:val="Comment Text Char"/>
    <w:basedOn w:val="DefaultParagraphFont"/>
    <w:link w:val="CommentText"/>
    <w:uiPriority w:val="99"/>
    <w:rsid w:val="00777D72"/>
    <w:rPr>
      <w:rFonts w:ascii="Times New Roman" w:eastAsia="Times New Roman" w:hAnsi="Times New Roman" w:cs="Times New Roman"/>
      <w:noProof/>
      <w:lang w:val="en-GB"/>
    </w:rPr>
  </w:style>
  <w:style w:type="character" w:styleId="FollowedHyperlink">
    <w:name w:val="FollowedHyperlink"/>
    <w:rsid w:val="00777D72"/>
    <w:rPr>
      <w:color w:val="800080"/>
      <w:u w:val="single"/>
    </w:rPr>
  </w:style>
  <w:style w:type="paragraph" w:styleId="BodyTextIndent3">
    <w:name w:val="Body Text Indent 3"/>
    <w:basedOn w:val="Normal"/>
    <w:link w:val="BodyTextIndent3Char"/>
    <w:rsid w:val="00777D72"/>
    <w:pPr>
      <w:spacing w:before="0" w:after="0" w:line="240" w:lineRule="auto"/>
      <w:ind w:left="1782" w:hanging="540"/>
    </w:pPr>
    <w:rPr>
      <w:rFonts w:ascii="Times New Roman" w:eastAsia="Times New Roman" w:hAnsi="Times New Roman" w:cs="Times New Roman"/>
      <w:noProof/>
      <w:sz w:val="22"/>
      <w:lang w:val="en-GB"/>
    </w:rPr>
  </w:style>
  <w:style w:type="character" w:customStyle="1" w:styleId="BodyTextIndent3Char">
    <w:name w:val="Body Text Indent 3 Char"/>
    <w:basedOn w:val="DefaultParagraphFont"/>
    <w:link w:val="BodyTextIndent3"/>
    <w:rsid w:val="00777D72"/>
    <w:rPr>
      <w:rFonts w:ascii="Times New Roman" w:eastAsia="Times New Roman" w:hAnsi="Times New Roman" w:cs="Times New Roman"/>
      <w:noProof/>
      <w:sz w:val="22"/>
      <w:lang w:val="en-GB"/>
    </w:rPr>
  </w:style>
  <w:style w:type="paragraph" w:customStyle="1" w:styleId="Head52">
    <w:name w:val="Head 5.2"/>
    <w:basedOn w:val="Normal"/>
    <w:rsid w:val="00777D72"/>
    <w:pPr>
      <w:tabs>
        <w:tab w:val="left" w:pos="533"/>
      </w:tabs>
      <w:suppressAutoHyphens/>
      <w:spacing w:before="0" w:after="0" w:line="240" w:lineRule="auto"/>
      <w:ind w:left="533" w:hanging="533"/>
      <w:jc w:val="both"/>
    </w:pPr>
    <w:rPr>
      <w:rFonts w:ascii="Times New Roman" w:eastAsia="Times New Roman" w:hAnsi="Times New Roman" w:cs="Times New Roman"/>
      <w:b/>
      <w:noProof/>
      <w:sz w:val="22"/>
      <w:lang w:val="en-GB"/>
    </w:rPr>
  </w:style>
  <w:style w:type="paragraph" w:styleId="BodyText3">
    <w:name w:val="Body Text 3"/>
    <w:basedOn w:val="Normal"/>
    <w:link w:val="BodyText3Char"/>
    <w:rsid w:val="00777D72"/>
    <w:pPr>
      <w:spacing w:before="0" w:after="0" w:line="240" w:lineRule="auto"/>
    </w:pPr>
    <w:rPr>
      <w:rFonts w:ascii="Times New Roman" w:eastAsia="Times New Roman" w:hAnsi="Times New Roman" w:cs="Times New Roman"/>
      <w:i/>
      <w:iCs/>
      <w:noProof/>
      <w:sz w:val="22"/>
      <w:lang w:val="en-GB"/>
    </w:rPr>
  </w:style>
  <w:style w:type="character" w:customStyle="1" w:styleId="BodyText3Char">
    <w:name w:val="Body Text 3 Char"/>
    <w:basedOn w:val="DefaultParagraphFont"/>
    <w:link w:val="BodyText3"/>
    <w:rsid w:val="00777D72"/>
    <w:rPr>
      <w:rFonts w:ascii="Times New Roman" w:eastAsia="Times New Roman" w:hAnsi="Times New Roman" w:cs="Times New Roman"/>
      <w:i/>
      <w:iCs/>
      <w:noProof/>
      <w:sz w:val="22"/>
      <w:lang w:val="en-GB"/>
    </w:rPr>
  </w:style>
  <w:style w:type="paragraph" w:customStyle="1" w:styleId="SectionXHeader">
    <w:name w:val="Section X. Header"/>
    <w:basedOn w:val="Normal"/>
    <w:rsid w:val="00777D72"/>
    <w:pPr>
      <w:spacing w:before="240" w:after="240" w:line="240" w:lineRule="auto"/>
      <w:jc w:val="center"/>
    </w:pPr>
    <w:rPr>
      <w:rFonts w:ascii="Times New Roman Bold" w:eastAsia="Times New Roman" w:hAnsi="Times New Roman Bold" w:cs="Times New Roman"/>
      <w:b/>
      <w:noProof/>
      <w:sz w:val="36"/>
      <w:lang w:val="en-GB"/>
    </w:rPr>
  </w:style>
  <w:style w:type="paragraph" w:customStyle="1" w:styleId="Document1">
    <w:name w:val="Document 1"/>
    <w:rsid w:val="00777D72"/>
    <w:pPr>
      <w:keepNext/>
      <w:keepLines/>
      <w:tabs>
        <w:tab w:val="left" w:pos="-720"/>
      </w:tabs>
      <w:suppressAutoHyphens/>
      <w:spacing w:before="0" w:after="0" w:line="240" w:lineRule="auto"/>
    </w:pPr>
    <w:rPr>
      <w:rFonts w:ascii="Courier" w:eastAsia="Times New Roman" w:hAnsi="Courier" w:cs="Times New Roman"/>
      <w:sz w:val="24"/>
      <w:lang w:val="en-US"/>
    </w:rPr>
  </w:style>
  <w:style w:type="paragraph" w:customStyle="1" w:styleId="Head81">
    <w:name w:val="Head 8.1"/>
    <w:basedOn w:val="Heading1"/>
    <w:rsid w:val="00777D72"/>
    <w:pPr>
      <w:pBdr>
        <w:top w:val="none" w:sz="0" w:space="0" w:color="auto"/>
        <w:left w:val="none" w:sz="0" w:space="0" w:color="auto"/>
        <w:bottom w:val="none" w:sz="0" w:space="0" w:color="auto"/>
        <w:right w:val="none" w:sz="0" w:space="0" w:color="auto"/>
      </w:pBdr>
      <w:shd w:val="clear" w:color="auto" w:fill="auto"/>
      <w:suppressAutoHyphens/>
      <w:spacing w:before="480" w:after="240" w:line="240" w:lineRule="auto"/>
      <w:jc w:val="center"/>
      <w:outlineLvl w:val="9"/>
    </w:pPr>
    <w:rPr>
      <w:rFonts w:ascii="Times New Roman Bold" w:eastAsia="Times New Roman" w:hAnsi="Times New Roman Bold" w:cs="Times New Roman"/>
      <w:b/>
      <w:caps w:val="0"/>
      <w:noProof/>
      <w:color w:val="auto"/>
      <w:spacing w:val="0"/>
      <w:sz w:val="32"/>
      <w:szCs w:val="20"/>
      <w:lang w:val="en-GB"/>
    </w:rPr>
  </w:style>
  <w:style w:type="paragraph" w:customStyle="1" w:styleId="Technical8">
    <w:name w:val="Technical 8"/>
    <w:rsid w:val="00777D72"/>
    <w:pPr>
      <w:tabs>
        <w:tab w:val="left" w:pos="-720"/>
      </w:tabs>
      <w:suppressAutoHyphens/>
      <w:spacing w:before="0" w:after="0" w:line="240" w:lineRule="auto"/>
      <w:ind w:firstLine="720"/>
    </w:pPr>
    <w:rPr>
      <w:rFonts w:ascii="Courier" w:eastAsia="Times New Roman" w:hAnsi="Courier" w:cs="Times New Roman"/>
      <w:b/>
      <w:sz w:val="24"/>
      <w:lang w:val="en-US"/>
    </w:rPr>
  </w:style>
  <w:style w:type="paragraph" w:styleId="BalloonText">
    <w:name w:val="Balloon Text"/>
    <w:basedOn w:val="Normal"/>
    <w:link w:val="BalloonTextChar"/>
    <w:semiHidden/>
    <w:rsid w:val="00777D72"/>
    <w:pPr>
      <w:spacing w:before="0" w:after="0" w:line="240" w:lineRule="auto"/>
    </w:pPr>
    <w:rPr>
      <w:rFonts w:ascii="Tahoma" w:eastAsia="Times New Roman" w:hAnsi="Tahoma" w:cs="Tahoma"/>
      <w:noProof/>
      <w:sz w:val="16"/>
      <w:szCs w:val="16"/>
      <w:lang w:val="en-GB"/>
    </w:rPr>
  </w:style>
  <w:style w:type="character" w:customStyle="1" w:styleId="BalloonTextChar">
    <w:name w:val="Balloon Text Char"/>
    <w:basedOn w:val="DefaultParagraphFont"/>
    <w:link w:val="BalloonText"/>
    <w:semiHidden/>
    <w:rsid w:val="00777D72"/>
    <w:rPr>
      <w:rFonts w:ascii="Tahoma" w:eastAsia="Times New Roman" w:hAnsi="Tahoma" w:cs="Tahoma"/>
      <w:noProof/>
      <w:sz w:val="16"/>
      <w:szCs w:val="16"/>
      <w:lang w:val="en-GB"/>
    </w:rPr>
  </w:style>
  <w:style w:type="paragraph" w:customStyle="1" w:styleId="StyleStyleHeader1-ClausesAfter0ptLeft0Hanging">
    <w:name w:val="Style Style Header 1 - Clauses + After:  0 pt + Left:  0&quot; Hanging:..."/>
    <w:basedOn w:val="Normal"/>
    <w:rsid w:val="00777D72"/>
    <w:pPr>
      <w:tabs>
        <w:tab w:val="left" w:pos="576"/>
      </w:tabs>
      <w:spacing w:before="0" w:line="240" w:lineRule="auto"/>
      <w:ind w:left="576" w:hanging="576"/>
      <w:jc w:val="both"/>
    </w:pPr>
    <w:rPr>
      <w:rFonts w:ascii="Times New Roman" w:eastAsia="Times New Roman" w:hAnsi="Times New Roman" w:cs="Times New Roman"/>
      <w:noProof/>
      <w:sz w:val="22"/>
      <w:lang w:val="es-ES_tradnl"/>
    </w:rPr>
  </w:style>
  <w:style w:type="paragraph" w:customStyle="1" w:styleId="StyleHeader1-ClausesAfter0pt">
    <w:name w:val="Style Header 1 - Clauses + After:  0 pt"/>
    <w:basedOn w:val="Normal"/>
    <w:rsid w:val="00777D72"/>
    <w:pPr>
      <w:spacing w:before="0" w:line="240" w:lineRule="auto"/>
      <w:jc w:val="both"/>
    </w:pPr>
    <w:rPr>
      <w:rFonts w:ascii="Times New Roman" w:eastAsia="Times New Roman" w:hAnsi="Times New Roman" w:cs="Times New Roman"/>
      <w:bCs/>
      <w:noProof/>
      <w:sz w:val="22"/>
      <w:lang w:val="es-ES_tradnl"/>
    </w:rPr>
  </w:style>
  <w:style w:type="paragraph" w:customStyle="1" w:styleId="StyleHeader2-SubClausesBold">
    <w:name w:val="Style Header 2 - SubClauses + Bold"/>
    <w:basedOn w:val="Normal"/>
    <w:link w:val="StyleHeader2-SubClausesBoldChar"/>
    <w:autoRedefine/>
    <w:rsid w:val="00777D72"/>
    <w:pPr>
      <w:tabs>
        <w:tab w:val="left" w:pos="576"/>
      </w:tabs>
      <w:spacing w:before="0" w:line="240" w:lineRule="auto"/>
      <w:ind w:left="612"/>
      <w:jc w:val="both"/>
    </w:pPr>
    <w:rPr>
      <w:rFonts w:ascii="Times New Roman" w:eastAsia="Times New Roman" w:hAnsi="Times New Roman" w:cs="Times New Roman"/>
      <w:b/>
      <w:bCs/>
      <w:noProof/>
      <w:sz w:val="22"/>
      <w:lang w:val="es-ES_tradnl"/>
    </w:rPr>
  </w:style>
  <w:style w:type="character" w:customStyle="1" w:styleId="StyleHeader2-SubClausesBoldChar">
    <w:name w:val="Style Header 2 - SubClauses + Bold Char"/>
    <w:link w:val="StyleHeader2-SubClausesBold"/>
    <w:rsid w:val="00777D72"/>
    <w:rPr>
      <w:rFonts w:ascii="Times New Roman" w:eastAsia="Times New Roman" w:hAnsi="Times New Roman" w:cs="Times New Roman"/>
      <w:b/>
      <w:bCs/>
      <w:noProof/>
      <w:sz w:val="22"/>
      <w:lang w:val="es-ES_tradnl"/>
    </w:rPr>
  </w:style>
  <w:style w:type="paragraph" w:styleId="CommentSubject">
    <w:name w:val="annotation subject"/>
    <w:basedOn w:val="CommentText"/>
    <w:next w:val="CommentText"/>
    <w:link w:val="CommentSubjectChar"/>
    <w:rsid w:val="00777D72"/>
    <w:rPr>
      <w:b/>
      <w:bCs/>
    </w:rPr>
  </w:style>
  <w:style w:type="character" w:customStyle="1" w:styleId="CommentSubjectChar">
    <w:name w:val="Comment Subject Char"/>
    <w:basedOn w:val="CommentTextChar"/>
    <w:link w:val="CommentSubject"/>
    <w:rsid w:val="00777D72"/>
    <w:rPr>
      <w:rFonts w:ascii="Times New Roman" w:eastAsia="Times New Roman" w:hAnsi="Times New Roman" w:cs="Times New Roman"/>
      <w:b/>
      <w:bCs/>
      <w:noProof/>
      <w:lang w:val="en-GB"/>
    </w:rPr>
  </w:style>
  <w:style w:type="paragraph" w:customStyle="1" w:styleId="explanatoryclause">
    <w:name w:val="explanatory_clause"/>
    <w:basedOn w:val="Normal"/>
    <w:rsid w:val="00777D72"/>
    <w:pPr>
      <w:suppressAutoHyphens/>
      <w:spacing w:before="0" w:after="240" w:line="240" w:lineRule="auto"/>
      <w:ind w:left="738" w:right="-14" w:hanging="738"/>
    </w:pPr>
    <w:rPr>
      <w:rFonts w:ascii="Arial" w:eastAsia="Times New Roman" w:hAnsi="Arial" w:cs="Times New Roman"/>
      <w:noProof/>
      <w:sz w:val="22"/>
      <w:lang w:val="en-GB"/>
    </w:rPr>
  </w:style>
  <w:style w:type="paragraph" w:customStyle="1" w:styleId="Paragraphedeliste1">
    <w:name w:val="Paragraphe de liste1"/>
    <w:basedOn w:val="Normal"/>
    <w:rsid w:val="00777D72"/>
    <w:pPr>
      <w:spacing w:before="0" w:after="0" w:line="240" w:lineRule="auto"/>
      <w:ind w:left="720"/>
      <w:contextualSpacing/>
      <w:jc w:val="both"/>
    </w:pPr>
    <w:rPr>
      <w:rFonts w:ascii="Times New Roman" w:eastAsia="Times New Roman" w:hAnsi="Times New Roman" w:cs="Times New Roman"/>
      <w:noProof/>
      <w:sz w:val="22"/>
      <w:lang w:val="en-GB"/>
    </w:rPr>
  </w:style>
  <w:style w:type="character" w:customStyle="1" w:styleId="TechInit">
    <w:name w:val="Tech Init"/>
    <w:rsid w:val="00777D72"/>
    <w:rPr>
      <w:rFonts w:ascii="Times" w:hAnsi="Times" w:cs="Times New Roman"/>
      <w:sz w:val="24"/>
      <w:lang w:val="en-US" w:eastAsia="x-none"/>
    </w:rPr>
  </w:style>
  <w:style w:type="paragraph" w:customStyle="1" w:styleId="Sectiontextpuces">
    <w:name w:val="Sectiontextpuces"/>
    <w:basedOn w:val="Normal"/>
    <w:rsid w:val="00777D72"/>
    <w:pPr>
      <w:spacing w:before="120" w:after="0" w:line="240" w:lineRule="auto"/>
      <w:jc w:val="both"/>
    </w:pPr>
    <w:rPr>
      <w:rFonts w:ascii="Century Gothic" w:eastAsia="Times New Roman" w:hAnsi="Century Gothic" w:cs="Times New Roman"/>
      <w:noProof/>
      <w:lang w:val="fr-FR" w:eastAsia="fr-FR"/>
    </w:rPr>
  </w:style>
  <w:style w:type="paragraph" w:customStyle="1" w:styleId="Header10">
    <w:name w:val="Header1"/>
    <w:basedOn w:val="Normal"/>
    <w:rsid w:val="00777D72"/>
    <w:pPr>
      <w:widowControl w:val="0"/>
      <w:autoSpaceDE w:val="0"/>
      <w:autoSpaceDN w:val="0"/>
      <w:spacing w:before="240" w:after="480" w:line="240" w:lineRule="auto"/>
      <w:jc w:val="center"/>
    </w:pPr>
    <w:rPr>
      <w:rFonts w:ascii="Times New Roman" w:eastAsia="Times New Roman" w:hAnsi="Times New Roman" w:cs="Times New Roman"/>
      <w:b/>
      <w:bCs/>
      <w:noProof/>
      <w:spacing w:val="4"/>
      <w:sz w:val="44"/>
      <w:szCs w:val="46"/>
      <w:lang w:val="en-GB"/>
    </w:rPr>
  </w:style>
  <w:style w:type="paragraph" w:customStyle="1" w:styleId="Sectiontext">
    <w:name w:val="Sectiontext"/>
    <w:basedOn w:val="Normal"/>
    <w:rsid w:val="00777D72"/>
    <w:pPr>
      <w:spacing w:before="120" w:after="120" w:line="240" w:lineRule="auto"/>
      <w:ind w:left="720"/>
      <w:jc w:val="both"/>
    </w:pPr>
    <w:rPr>
      <w:rFonts w:ascii="Century Gothic" w:eastAsia="Times New Roman" w:hAnsi="Century Gothic" w:cs="Times New Roman"/>
      <w:noProof/>
      <w:lang w:val="fr-FR" w:eastAsia="fr-FR"/>
    </w:rPr>
  </w:style>
  <w:style w:type="paragraph" w:customStyle="1" w:styleId="ClauseSubPara">
    <w:name w:val="ClauseSub_Para"/>
    <w:rsid w:val="00777D72"/>
    <w:pPr>
      <w:spacing w:before="60" w:after="60" w:line="240" w:lineRule="auto"/>
      <w:ind w:left="2268"/>
    </w:pPr>
    <w:rPr>
      <w:rFonts w:ascii="Times New Roman" w:eastAsia="Times New Roman" w:hAnsi="Times New Roman" w:cs="Times New Roman"/>
      <w:sz w:val="22"/>
      <w:szCs w:val="22"/>
      <w:lang w:val="en-GB"/>
    </w:rPr>
  </w:style>
  <w:style w:type="character" w:customStyle="1" w:styleId="Bibliogrphy">
    <w:name w:val="Bibliogrphy"/>
    <w:rsid w:val="00777D72"/>
    <w:rPr>
      <w:rFonts w:cs="Times New Roman"/>
    </w:rPr>
  </w:style>
  <w:style w:type="character" w:customStyle="1" w:styleId="DocInit">
    <w:name w:val="Doc Init"/>
    <w:rsid w:val="00777D72"/>
    <w:rPr>
      <w:rFonts w:cs="Times New Roman"/>
    </w:rPr>
  </w:style>
  <w:style w:type="character" w:customStyle="1" w:styleId="Document2">
    <w:name w:val="Document 2"/>
    <w:rsid w:val="00777D72"/>
    <w:rPr>
      <w:rFonts w:ascii="Times" w:hAnsi="Times" w:cs="Times New Roman"/>
      <w:sz w:val="24"/>
      <w:lang w:val="en-US" w:eastAsia="x-none"/>
    </w:rPr>
  </w:style>
  <w:style w:type="character" w:customStyle="1" w:styleId="Document3">
    <w:name w:val="Document 3"/>
    <w:rsid w:val="00777D72"/>
    <w:rPr>
      <w:rFonts w:ascii="Times" w:hAnsi="Times" w:cs="Times New Roman"/>
      <w:sz w:val="24"/>
      <w:lang w:val="en-US" w:eastAsia="x-none"/>
    </w:rPr>
  </w:style>
  <w:style w:type="character" w:customStyle="1" w:styleId="Document4">
    <w:name w:val="Document 4"/>
    <w:rsid w:val="00777D72"/>
    <w:rPr>
      <w:rFonts w:cs="Times New Roman"/>
      <w:b/>
      <w:i/>
      <w:sz w:val="24"/>
    </w:rPr>
  </w:style>
  <w:style w:type="character" w:customStyle="1" w:styleId="Document5">
    <w:name w:val="Document 5"/>
    <w:rsid w:val="00777D72"/>
    <w:rPr>
      <w:rFonts w:cs="Times New Roman"/>
    </w:rPr>
  </w:style>
  <w:style w:type="character" w:customStyle="1" w:styleId="Document6">
    <w:name w:val="Document 6"/>
    <w:rsid w:val="00777D72"/>
    <w:rPr>
      <w:rFonts w:cs="Times New Roman"/>
    </w:rPr>
  </w:style>
  <w:style w:type="character" w:customStyle="1" w:styleId="Document7">
    <w:name w:val="Document 7"/>
    <w:rsid w:val="00777D72"/>
    <w:rPr>
      <w:rFonts w:cs="Times New Roman"/>
    </w:rPr>
  </w:style>
  <w:style w:type="character" w:customStyle="1" w:styleId="Document8">
    <w:name w:val="Document 8"/>
    <w:rsid w:val="00777D72"/>
    <w:rPr>
      <w:rFonts w:cs="Times New Roman"/>
    </w:rPr>
  </w:style>
  <w:style w:type="character" w:customStyle="1" w:styleId="Technical1">
    <w:name w:val="Technical 1"/>
    <w:rsid w:val="00777D72"/>
    <w:rPr>
      <w:rFonts w:ascii="Times" w:hAnsi="Times" w:cs="Times New Roman"/>
      <w:sz w:val="24"/>
      <w:lang w:val="en-US" w:eastAsia="x-none"/>
    </w:rPr>
  </w:style>
  <w:style w:type="character" w:customStyle="1" w:styleId="Technical2">
    <w:name w:val="Technical 2"/>
    <w:rsid w:val="00777D72"/>
    <w:rPr>
      <w:rFonts w:ascii="Times" w:hAnsi="Times" w:cs="Times New Roman"/>
      <w:sz w:val="24"/>
      <w:lang w:val="en-US" w:eastAsia="x-none"/>
    </w:rPr>
  </w:style>
  <w:style w:type="character" w:customStyle="1" w:styleId="Technical3">
    <w:name w:val="Technical 3"/>
    <w:rsid w:val="00777D72"/>
    <w:rPr>
      <w:rFonts w:ascii="Times" w:hAnsi="Times" w:cs="Times New Roman"/>
      <w:sz w:val="24"/>
      <w:lang w:val="en-US" w:eastAsia="x-none"/>
    </w:rPr>
  </w:style>
  <w:style w:type="paragraph" w:customStyle="1" w:styleId="Technical4">
    <w:name w:val="Technical 4"/>
    <w:rsid w:val="00777D72"/>
    <w:pPr>
      <w:tabs>
        <w:tab w:val="left" w:pos="-720"/>
      </w:tabs>
      <w:suppressAutoHyphens/>
      <w:spacing w:before="0" w:after="0" w:line="240" w:lineRule="auto"/>
    </w:pPr>
    <w:rPr>
      <w:rFonts w:ascii="Times" w:eastAsia="Times New Roman" w:hAnsi="Times" w:cs="Times New Roman"/>
      <w:b/>
      <w:sz w:val="24"/>
      <w:lang w:val="en-US"/>
    </w:rPr>
  </w:style>
  <w:style w:type="paragraph" w:customStyle="1" w:styleId="Technical5">
    <w:name w:val="Technical 5"/>
    <w:rsid w:val="00777D72"/>
    <w:pPr>
      <w:tabs>
        <w:tab w:val="left" w:pos="-720"/>
      </w:tabs>
      <w:suppressAutoHyphens/>
      <w:spacing w:before="0" w:after="0" w:line="240" w:lineRule="auto"/>
      <w:ind w:firstLine="720"/>
    </w:pPr>
    <w:rPr>
      <w:rFonts w:ascii="Times" w:eastAsia="Times New Roman" w:hAnsi="Times" w:cs="Times New Roman"/>
      <w:b/>
      <w:sz w:val="24"/>
      <w:lang w:val="en-US"/>
    </w:rPr>
  </w:style>
  <w:style w:type="paragraph" w:customStyle="1" w:styleId="Technical6">
    <w:name w:val="Technical 6"/>
    <w:rsid w:val="00777D72"/>
    <w:pPr>
      <w:tabs>
        <w:tab w:val="left" w:pos="-720"/>
      </w:tabs>
      <w:suppressAutoHyphens/>
      <w:spacing w:before="0" w:after="0" w:line="240" w:lineRule="auto"/>
      <w:ind w:firstLine="720"/>
    </w:pPr>
    <w:rPr>
      <w:rFonts w:ascii="Times" w:eastAsia="Times New Roman" w:hAnsi="Times" w:cs="Times New Roman"/>
      <w:b/>
      <w:sz w:val="24"/>
      <w:lang w:val="en-US"/>
    </w:rPr>
  </w:style>
  <w:style w:type="paragraph" w:customStyle="1" w:styleId="Technical7">
    <w:name w:val="Technical 7"/>
    <w:rsid w:val="00777D72"/>
    <w:pPr>
      <w:tabs>
        <w:tab w:val="left" w:pos="-720"/>
      </w:tabs>
      <w:suppressAutoHyphens/>
      <w:spacing w:before="0" w:after="0" w:line="240" w:lineRule="auto"/>
      <w:ind w:firstLine="720"/>
    </w:pPr>
    <w:rPr>
      <w:rFonts w:ascii="Times" w:eastAsia="Times New Roman" w:hAnsi="Times" w:cs="Times New Roman"/>
      <w:b/>
      <w:sz w:val="24"/>
      <w:lang w:val="en-US"/>
    </w:rPr>
  </w:style>
  <w:style w:type="paragraph" w:customStyle="1" w:styleId="Pleading">
    <w:name w:val="Pleading"/>
    <w:rsid w:val="00777D72"/>
    <w:pPr>
      <w:tabs>
        <w:tab w:val="left" w:pos="-720"/>
      </w:tabs>
      <w:suppressAutoHyphens/>
      <w:spacing w:before="0" w:after="0" w:line="240" w:lineRule="exact"/>
    </w:pPr>
    <w:rPr>
      <w:rFonts w:ascii="Times" w:eastAsia="Times New Roman" w:hAnsi="Times" w:cs="Times New Roman"/>
      <w:sz w:val="24"/>
      <w:lang w:val="en-US"/>
    </w:rPr>
  </w:style>
  <w:style w:type="paragraph" w:customStyle="1" w:styleId="RightPar1">
    <w:name w:val="Right Par 1"/>
    <w:rsid w:val="00777D72"/>
    <w:pPr>
      <w:tabs>
        <w:tab w:val="left" w:pos="-720"/>
        <w:tab w:val="left" w:pos="0"/>
        <w:tab w:val="decimal" w:pos="720"/>
      </w:tabs>
      <w:suppressAutoHyphens/>
      <w:spacing w:before="0" w:after="0" w:line="240" w:lineRule="auto"/>
      <w:ind w:firstLine="720"/>
    </w:pPr>
    <w:rPr>
      <w:rFonts w:ascii="Times" w:eastAsia="Times New Roman" w:hAnsi="Times" w:cs="Times New Roman"/>
      <w:sz w:val="24"/>
      <w:lang w:val="en-US"/>
    </w:rPr>
  </w:style>
  <w:style w:type="paragraph" w:customStyle="1" w:styleId="RightPar2">
    <w:name w:val="Right Par 2"/>
    <w:rsid w:val="00777D72"/>
    <w:pPr>
      <w:tabs>
        <w:tab w:val="left" w:pos="-720"/>
        <w:tab w:val="left" w:pos="0"/>
        <w:tab w:val="left" w:pos="720"/>
        <w:tab w:val="decimal" w:pos="1440"/>
      </w:tabs>
      <w:suppressAutoHyphens/>
      <w:spacing w:before="0" w:after="0" w:line="240" w:lineRule="auto"/>
      <w:ind w:firstLine="1440"/>
    </w:pPr>
    <w:rPr>
      <w:rFonts w:ascii="Times" w:eastAsia="Times New Roman" w:hAnsi="Times" w:cs="Times New Roman"/>
      <w:sz w:val="24"/>
      <w:lang w:val="en-US"/>
    </w:rPr>
  </w:style>
  <w:style w:type="paragraph" w:customStyle="1" w:styleId="RightPar3">
    <w:name w:val="Right Par 3"/>
    <w:rsid w:val="00777D72"/>
    <w:pPr>
      <w:tabs>
        <w:tab w:val="left" w:pos="-720"/>
        <w:tab w:val="left" w:pos="0"/>
        <w:tab w:val="left" w:pos="720"/>
        <w:tab w:val="left" w:pos="1440"/>
        <w:tab w:val="decimal" w:pos="2160"/>
      </w:tabs>
      <w:suppressAutoHyphens/>
      <w:spacing w:before="0" w:after="0" w:line="240" w:lineRule="auto"/>
      <w:ind w:firstLine="2160"/>
    </w:pPr>
    <w:rPr>
      <w:rFonts w:ascii="Times" w:eastAsia="Times New Roman" w:hAnsi="Times" w:cs="Times New Roman"/>
      <w:sz w:val="24"/>
      <w:lang w:val="en-US"/>
    </w:rPr>
  </w:style>
  <w:style w:type="paragraph" w:customStyle="1" w:styleId="RightPar4">
    <w:name w:val="Right Par 4"/>
    <w:rsid w:val="00777D72"/>
    <w:pPr>
      <w:tabs>
        <w:tab w:val="left" w:pos="-720"/>
        <w:tab w:val="left" w:pos="0"/>
        <w:tab w:val="left" w:pos="720"/>
        <w:tab w:val="left" w:pos="1440"/>
        <w:tab w:val="left" w:pos="2160"/>
        <w:tab w:val="decimal" w:pos="2880"/>
      </w:tabs>
      <w:suppressAutoHyphens/>
      <w:spacing w:before="0" w:after="0" w:line="240" w:lineRule="auto"/>
      <w:ind w:firstLine="2880"/>
    </w:pPr>
    <w:rPr>
      <w:rFonts w:ascii="Times" w:eastAsia="Times New Roman" w:hAnsi="Times" w:cs="Times New Roman"/>
      <w:sz w:val="24"/>
      <w:lang w:val="en-US"/>
    </w:rPr>
  </w:style>
  <w:style w:type="paragraph" w:customStyle="1" w:styleId="RightPar5">
    <w:name w:val="Right Par 5"/>
    <w:rsid w:val="00777D72"/>
    <w:pPr>
      <w:tabs>
        <w:tab w:val="left" w:pos="-720"/>
        <w:tab w:val="left" w:pos="0"/>
        <w:tab w:val="left" w:pos="720"/>
        <w:tab w:val="left" w:pos="1440"/>
        <w:tab w:val="left" w:pos="2160"/>
        <w:tab w:val="left" w:pos="2880"/>
        <w:tab w:val="decimal" w:pos="3600"/>
      </w:tabs>
      <w:suppressAutoHyphens/>
      <w:spacing w:before="0" w:after="0" w:line="240" w:lineRule="auto"/>
      <w:ind w:firstLine="3600"/>
    </w:pPr>
    <w:rPr>
      <w:rFonts w:ascii="Times" w:eastAsia="Times New Roman" w:hAnsi="Times" w:cs="Times New Roman"/>
      <w:sz w:val="24"/>
      <w:lang w:val="en-US"/>
    </w:rPr>
  </w:style>
  <w:style w:type="paragraph" w:customStyle="1" w:styleId="RightPar6">
    <w:name w:val="Right Par 6"/>
    <w:rsid w:val="00777D72"/>
    <w:pPr>
      <w:tabs>
        <w:tab w:val="left" w:pos="-720"/>
        <w:tab w:val="left" w:pos="0"/>
        <w:tab w:val="left" w:pos="720"/>
        <w:tab w:val="left" w:pos="1440"/>
        <w:tab w:val="left" w:pos="2160"/>
        <w:tab w:val="left" w:pos="2880"/>
        <w:tab w:val="left" w:pos="3600"/>
        <w:tab w:val="decimal" w:pos="4320"/>
      </w:tabs>
      <w:suppressAutoHyphens/>
      <w:spacing w:before="0" w:after="0" w:line="240" w:lineRule="auto"/>
      <w:ind w:firstLine="4320"/>
    </w:pPr>
    <w:rPr>
      <w:rFonts w:ascii="Times" w:eastAsia="Times New Roman" w:hAnsi="Times" w:cs="Times New Roman"/>
      <w:sz w:val="24"/>
      <w:lang w:val="en-US"/>
    </w:rPr>
  </w:style>
  <w:style w:type="paragraph" w:customStyle="1" w:styleId="RightPar7">
    <w:name w:val="Right Par 7"/>
    <w:rsid w:val="00777D72"/>
    <w:pPr>
      <w:tabs>
        <w:tab w:val="left" w:pos="-720"/>
        <w:tab w:val="left" w:pos="0"/>
        <w:tab w:val="left" w:pos="720"/>
        <w:tab w:val="left" w:pos="1440"/>
        <w:tab w:val="left" w:pos="2160"/>
        <w:tab w:val="left" w:pos="2880"/>
        <w:tab w:val="left" w:pos="3600"/>
        <w:tab w:val="left" w:pos="4320"/>
        <w:tab w:val="decimal" w:pos="5040"/>
      </w:tabs>
      <w:suppressAutoHyphens/>
      <w:spacing w:before="0" w:after="0" w:line="240" w:lineRule="auto"/>
      <w:ind w:firstLine="5040"/>
    </w:pPr>
    <w:rPr>
      <w:rFonts w:ascii="Times" w:eastAsia="Times New Roman" w:hAnsi="Times" w:cs="Times New Roman"/>
      <w:sz w:val="24"/>
      <w:lang w:val="en-US"/>
    </w:rPr>
  </w:style>
  <w:style w:type="paragraph" w:customStyle="1" w:styleId="RightPar8">
    <w:name w:val="Right Par 8"/>
    <w:rsid w:val="00777D72"/>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0" w:after="0" w:line="240" w:lineRule="auto"/>
      <w:ind w:firstLine="5760"/>
    </w:pPr>
    <w:rPr>
      <w:rFonts w:ascii="Times" w:eastAsia="Times New Roman" w:hAnsi="Times" w:cs="Times New Roman"/>
      <w:sz w:val="24"/>
      <w:lang w:val="en-US"/>
    </w:rPr>
  </w:style>
  <w:style w:type="paragraph" w:styleId="TOAHeading">
    <w:name w:val="toa heading"/>
    <w:basedOn w:val="Normal"/>
    <w:next w:val="Normal"/>
    <w:rsid w:val="00777D72"/>
    <w:pPr>
      <w:tabs>
        <w:tab w:val="left" w:pos="9000"/>
        <w:tab w:val="right" w:pos="9360"/>
      </w:tabs>
      <w:suppressAutoHyphens/>
      <w:spacing w:before="0" w:after="0" w:line="240" w:lineRule="auto"/>
      <w:jc w:val="both"/>
    </w:pPr>
    <w:rPr>
      <w:rFonts w:ascii="Times New Roman" w:eastAsia="Times New Roman" w:hAnsi="Times New Roman" w:cs="Times New Roman"/>
      <w:noProof/>
      <w:sz w:val="22"/>
      <w:lang w:val="en-GB"/>
    </w:rPr>
  </w:style>
  <w:style w:type="character" w:customStyle="1" w:styleId="EquationCaption">
    <w:name w:val="_Equation Caption"/>
    <w:rsid w:val="00777D72"/>
  </w:style>
  <w:style w:type="character" w:customStyle="1" w:styleId="vlpgno">
    <w:name w:val="vl.pg.no."/>
    <w:rsid w:val="00777D72"/>
    <w:rPr>
      <w:rFonts w:ascii="Times" w:hAnsi="Times" w:cs="Times New Roman"/>
      <w:b/>
      <w:sz w:val="20"/>
      <w:lang w:val="en-US" w:eastAsia="x-none"/>
    </w:rPr>
  </w:style>
  <w:style w:type="character" w:styleId="LineNumber">
    <w:name w:val="line number"/>
    <w:rsid w:val="00777D72"/>
    <w:rPr>
      <w:rFonts w:cs="Times New Roman"/>
    </w:rPr>
  </w:style>
  <w:style w:type="character" w:customStyle="1" w:styleId="footnote">
    <w:name w:val="footnote"/>
    <w:rsid w:val="00777D72"/>
    <w:rPr>
      <w:rFonts w:ascii="Book Antiqua" w:hAnsi="Book Antiqua" w:cs="Times New Roman"/>
      <w:sz w:val="24"/>
      <w:lang w:val="en-US" w:eastAsia="x-none"/>
    </w:rPr>
  </w:style>
  <w:style w:type="paragraph" w:customStyle="1" w:styleId="Head21">
    <w:name w:val="Head 2.1"/>
    <w:basedOn w:val="Normal"/>
    <w:rsid w:val="00777D72"/>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noProof/>
      <w:sz w:val="32"/>
      <w:lang w:val="en-GB"/>
    </w:rPr>
  </w:style>
  <w:style w:type="paragraph" w:customStyle="1" w:styleId="Head22">
    <w:name w:val="Head 2.2"/>
    <w:basedOn w:val="Normal"/>
    <w:rsid w:val="00777D72"/>
    <w:pPr>
      <w:tabs>
        <w:tab w:val="left" w:pos="360"/>
      </w:tabs>
      <w:suppressAutoHyphens/>
      <w:spacing w:before="0" w:after="240" w:line="240" w:lineRule="auto"/>
      <w:ind w:left="360" w:hanging="360"/>
    </w:pPr>
    <w:rPr>
      <w:rFonts w:ascii="Times New Roman" w:eastAsia="Times New Roman" w:hAnsi="Times New Roman" w:cs="Times New Roman"/>
      <w:b/>
      <w:noProof/>
      <w:sz w:val="22"/>
      <w:lang w:val="en-GB"/>
    </w:rPr>
  </w:style>
  <w:style w:type="character" w:customStyle="1" w:styleId="insert2">
    <w:name w:val="insert2"/>
    <w:rsid w:val="00777D72"/>
    <w:rPr>
      <w:rFonts w:ascii="Arial" w:hAnsi="Arial" w:cs="Times New Roman"/>
      <w:i/>
      <w:sz w:val="24"/>
      <w:lang w:val="en-US" w:eastAsia="x-none"/>
    </w:rPr>
  </w:style>
  <w:style w:type="character" w:customStyle="1" w:styleId="reference">
    <w:name w:val="reference"/>
    <w:rsid w:val="00777D72"/>
    <w:rPr>
      <w:rFonts w:ascii="Book Antiqua" w:hAnsi="Book Antiqua" w:cs="Times New Roman"/>
      <w:i/>
      <w:sz w:val="24"/>
      <w:lang w:val="en-US" w:eastAsia="x-none"/>
    </w:rPr>
  </w:style>
  <w:style w:type="paragraph" w:styleId="IndexHeading">
    <w:name w:val="index heading"/>
    <w:basedOn w:val="Normal"/>
    <w:next w:val="Index1"/>
    <w:rsid w:val="00777D72"/>
    <w:pPr>
      <w:spacing w:before="0" w:after="0" w:line="240" w:lineRule="auto"/>
    </w:pPr>
    <w:rPr>
      <w:rFonts w:ascii="Times New Roman" w:eastAsia="Times New Roman" w:hAnsi="Times New Roman" w:cs="Times New Roman"/>
      <w:noProof/>
      <w:lang w:val="en-GB"/>
    </w:rPr>
  </w:style>
  <w:style w:type="paragraph" w:customStyle="1" w:styleId="Headingrb2">
    <w:name w:val="Heading rb2"/>
    <w:basedOn w:val="Normal"/>
    <w:rsid w:val="00777D72"/>
    <w:pPr>
      <w:tabs>
        <w:tab w:val="left" w:pos="-851"/>
        <w:tab w:val="right" w:pos="-567"/>
        <w:tab w:val="right" w:pos="2127"/>
        <w:tab w:val="right" w:pos="2694"/>
        <w:tab w:val="left" w:pos="2977"/>
        <w:tab w:val="right" w:pos="10348"/>
      </w:tabs>
      <w:spacing w:before="0" w:after="0" w:line="400" w:lineRule="exact"/>
      <w:ind w:right="-28"/>
    </w:pPr>
    <w:rPr>
      <w:rFonts w:ascii="Arial" w:eastAsia="Times New Roman" w:hAnsi="Arial" w:cs="Times New Roman"/>
      <w:b/>
      <w:noProof/>
      <w:spacing w:val="6"/>
      <w:sz w:val="26"/>
      <w:lang w:val="en-GB"/>
    </w:rPr>
  </w:style>
  <w:style w:type="paragraph" w:customStyle="1" w:styleId="Headfid1">
    <w:name w:val="Head fid1"/>
    <w:basedOn w:val="Head2"/>
    <w:rsid w:val="00777D72"/>
    <w:pPr>
      <w:keepNext w:val="0"/>
      <w:widowControl/>
      <w:suppressAutoHyphens w:val="0"/>
      <w:spacing w:before="120" w:after="120"/>
    </w:pPr>
    <w:rPr>
      <w:rFonts w:ascii="Times New Roman" w:hAnsi="Times New Roman"/>
      <w:b/>
      <w:spacing w:val="0"/>
      <w:sz w:val="24"/>
    </w:rPr>
  </w:style>
  <w:style w:type="paragraph" w:customStyle="1" w:styleId="explanatorynotes">
    <w:name w:val="explanatory_notes"/>
    <w:basedOn w:val="Normal"/>
    <w:rsid w:val="00777D72"/>
    <w:pPr>
      <w:suppressAutoHyphens/>
      <w:spacing w:before="0" w:after="240" w:line="360" w:lineRule="exact"/>
      <w:jc w:val="both"/>
    </w:pPr>
    <w:rPr>
      <w:rFonts w:ascii="Arial" w:eastAsia="Times New Roman" w:hAnsi="Arial" w:cs="Times New Roman"/>
      <w:noProof/>
      <w:sz w:val="22"/>
      <w:lang w:val="en-GB"/>
    </w:rPr>
  </w:style>
  <w:style w:type="paragraph" w:customStyle="1" w:styleId="Head22b">
    <w:name w:val="Head 2.2b"/>
    <w:basedOn w:val="Normal"/>
    <w:rsid w:val="00777D72"/>
    <w:pPr>
      <w:suppressAutoHyphens/>
      <w:spacing w:before="0" w:after="240" w:line="240" w:lineRule="auto"/>
      <w:ind w:left="360" w:hanging="360"/>
    </w:pPr>
    <w:rPr>
      <w:rFonts w:ascii="Tms Rmn" w:eastAsia="Times New Roman" w:hAnsi="Tms Rmn" w:cs="Times New Roman"/>
      <w:b/>
      <w:noProof/>
      <w:sz w:val="22"/>
      <w:lang w:val="en-GB"/>
    </w:rPr>
  </w:style>
  <w:style w:type="paragraph" w:customStyle="1" w:styleId="Head31">
    <w:name w:val="Head 3.1"/>
    <w:basedOn w:val="Head21"/>
    <w:rsid w:val="00777D72"/>
  </w:style>
  <w:style w:type="paragraph" w:customStyle="1" w:styleId="Head41">
    <w:name w:val="Head 4.1"/>
    <w:basedOn w:val="Head21"/>
    <w:rsid w:val="00777D72"/>
  </w:style>
  <w:style w:type="paragraph" w:customStyle="1" w:styleId="Head42">
    <w:name w:val="Head 4.2"/>
    <w:basedOn w:val="Normal"/>
    <w:rsid w:val="00777D72"/>
    <w:pPr>
      <w:suppressAutoHyphens/>
      <w:spacing w:before="0" w:after="240" w:line="240" w:lineRule="auto"/>
      <w:ind w:left="360" w:hanging="360"/>
    </w:pPr>
    <w:rPr>
      <w:rFonts w:ascii="Times New Roman" w:eastAsia="Times New Roman" w:hAnsi="Times New Roman" w:cs="Times New Roman"/>
      <w:b/>
      <w:noProof/>
      <w:sz w:val="22"/>
      <w:lang w:val="en-GB"/>
    </w:rPr>
  </w:style>
  <w:style w:type="paragraph" w:customStyle="1" w:styleId="Head51">
    <w:name w:val="Head 5.1"/>
    <w:basedOn w:val="Head21"/>
    <w:rsid w:val="00777D72"/>
    <w:pPr>
      <w:spacing w:after="0"/>
    </w:pPr>
  </w:style>
  <w:style w:type="paragraph" w:customStyle="1" w:styleId="Head61">
    <w:name w:val="Head 6.1"/>
    <w:basedOn w:val="Head51"/>
    <w:rsid w:val="00777D72"/>
    <w:pPr>
      <w:pBdr>
        <w:bottom w:val="none" w:sz="0" w:space="0" w:color="auto"/>
      </w:pBdr>
      <w:spacing w:before="0" w:after="240"/>
    </w:pPr>
    <w:rPr>
      <w:caps/>
    </w:rPr>
  </w:style>
  <w:style w:type="paragraph" w:customStyle="1" w:styleId="Head71">
    <w:name w:val="Head 7.1"/>
    <w:basedOn w:val="Head21"/>
    <w:rsid w:val="00777D72"/>
  </w:style>
  <w:style w:type="paragraph" w:customStyle="1" w:styleId="Head72">
    <w:name w:val="Head 7.2"/>
    <w:basedOn w:val="Normal"/>
    <w:rsid w:val="00777D72"/>
    <w:pPr>
      <w:suppressAutoHyphens/>
      <w:spacing w:before="0" w:after="240" w:line="240" w:lineRule="auto"/>
      <w:ind w:left="720" w:hanging="720"/>
    </w:pPr>
    <w:rPr>
      <w:rFonts w:ascii="Times New Roman Bold" w:eastAsia="Times New Roman" w:hAnsi="Times New Roman Bold" w:cs="Times New Roman"/>
      <w:b/>
      <w:noProof/>
      <w:sz w:val="28"/>
      <w:lang w:val="en-GB"/>
    </w:rPr>
  </w:style>
  <w:style w:type="paragraph" w:customStyle="1" w:styleId="Head82">
    <w:name w:val="Head 8.2"/>
    <w:basedOn w:val="Head81"/>
    <w:rsid w:val="00777D72"/>
    <w:rPr>
      <w:smallCaps/>
      <w:sz w:val="28"/>
      <w:lang w:val="en-US"/>
    </w:rPr>
  </w:style>
  <w:style w:type="paragraph" w:customStyle="1" w:styleId="2AutoList1">
    <w:name w:val="2AutoList1"/>
    <w:basedOn w:val="Normal"/>
    <w:rsid w:val="00777D72"/>
    <w:pPr>
      <w:tabs>
        <w:tab w:val="num" w:pos="504"/>
      </w:tabs>
      <w:spacing w:before="0" w:after="0" w:line="240" w:lineRule="auto"/>
      <w:ind w:left="504" w:hanging="504"/>
      <w:jc w:val="both"/>
    </w:pPr>
    <w:rPr>
      <w:rFonts w:ascii="Times New Roman" w:eastAsia="Times New Roman" w:hAnsi="Times New Roman" w:cs="Times New Roman"/>
      <w:noProof/>
      <w:sz w:val="22"/>
      <w:lang w:val="es-ES_tradnl"/>
    </w:rPr>
  </w:style>
  <w:style w:type="paragraph" w:customStyle="1" w:styleId="Header2-SubClauses">
    <w:name w:val="Header 2 - SubClauses"/>
    <w:basedOn w:val="Normal"/>
    <w:link w:val="Header2-SubClausesCharChar"/>
    <w:autoRedefine/>
    <w:rsid w:val="00777D72"/>
    <w:pPr>
      <w:tabs>
        <w:tab w:val="left" w:pos="576"/>
      </w:tabs>
      <w:spacing w:before="0" w:line="240" w:lineRule="auto"/>
      <w:ind w:left="612"/>
      <w:jc w:val="both"/>
    </w:pPr>
    <w:rPr>
      <w:rFonts w:ascii="Times New Roman" w:eastAsia="Times New Roman" w:hAnsi="Times New Roman" w:cs="Times New Roman"/>
      <w:noProof/>
      <w:sz w:val="22"/>
      <w:lang w:val="es-ES_tradnl"/>
    </w:rPr>
  </w:style>
  <w:style w:type="character" w:customStyle="1" w:styleId="Header2-SubClausesCharChar">
    <w:name w:val="Header 2 - SubClauses Char Char"/>
    <w:link w:val="Header2-SubClauses"/>
    <w:locked/>
    <w:rsid w:val="00777D72"/>
    <w:rPr>
      <w:rFonts w:ascii="Times New Roman" w:eastAsia="Times New Roman" w:hAnsi="Times New Roman" w:cs="Times New Roman"/>
      <w:noProof/>
      <w:sz w:val="22"/>
      <w:lang w:val="es-ES_tradnl"/>
    </w:rPr>
  </w:style>
  <w:style w:type="paragraph" w:customStyle="1" w:styleId="Outlinei">
    <w:name w:val="Outline i)"/>
    <w:basedOn w:val="Normal"/>
    <w:rsid w:val="00777D72"/>
    <w:pPr>
      <w:tabs>
        <w:tab w:val="num" w:pos="1782"/>
      </w:tabs>
      <w:spacing w:before="120" w:after="0" w:line="240" w:lineRule="auto"/>
      <w:ind w:left="1782" w:hanging="792"/>
    </w:pPr>
    <w:rPr>
      <w:rFonts w:ascii="Times New Roman" w:eastAsia="Times New Roman" w:hAnsi="Times New Roman" w:cs="Times New Roman"/>
      <w:noProof/>
      <w:sz w:val="22"/>
      <w:lang w:val="en-GB"/>
    </w:rPr>
  </w:style>
  <w:style w:type="character" w:customStyle="1" w:styleId="Table">
    <w:name w:val="Table"/>
    <w:rsid w:val="00777D72"/>
    <w:rPr>
      <w:rFonts w:ascii="Arial" w:hAnsi="Arial" w:cs="Times New Roman"/>
      <w:sz w:val="20"/>
    </w:rPr>
  </w:style>
  <w:style w:type="paragraph" w:customStyle="1" w:styleId="SectionVIIHeader2">
    <w:name w:val="Section VII Header2"/>
    <w:basedOn w:val="Heading1"/>
    <w:autoRedefine/>
    <w:rsid w:val="00777D72"/>
    <w:pPr>
      <w:keepNext/>
      <w:pBdr>
        <w:top w:val="none" w:sz="0" w:space="0" w:color="auto"/>
        <w:left w:val="none" w:sz="0" w:space="0" w:color="auto"/>
        <w:bottom w:val="none" w:sz="0" w:space="0" w:color="auto"/>
        <w:right w:val="none" w:sz="0" w:space="0" w:color="auto"/>
      </w:pBdr>
      <w:shd w:val="clear" w:color="auto" w:fill="auto"/>
      <w:spacing w:before="0" w:after="200" w:line="240" w:lineRule="auto"/>
      <w:jc w:val="center"/>
    </w:pPr>
    <w:rPr>
      <w:rFonts w:ascii="Times New Roman" w:eastAsia="Times New Roman" w:hAnsi="Times New Roman" w:cs="Times New Roman"/>
      <w:b/>
      <w:bCs/>
      <w:i/>
      <w:caps w:val="0"/>
      <w:noProof/>
      <w:color w:val="auto"/>
      <w:spacing w:val="0"/>
      <w:kern w:val="28"/>
      <w:sz w:val="20"/>
      <w:szCs w:val="20"/>
      <w:lang w:val="en-GB"/>
    </w:rPr>
  </w:style>
  <w:style w:type="paragraph" w:customStyle="1" w:styleId="ClauseSubList">
    <w:name w:val="ClauseSub_List"/>
    <w:rsid w:val="00777D72"/>
    <w:pPr>
      <w:tabs>
        <w:tab w:val="num" w:pos="576"/>
      </w:tabs>
      <w:suppressAutoHyphens/>
      <w:spacing w:before="0" w:after="0" w:line="240" w:lineRule="auto"/>
      <w:ind w:left="576" w:hanging="576"/>
    </w:pPr>
    <w:rPr>
      <w:rFonts w:ascii="Times New Roman" w:eastAsia="Times New Roman" w:hAnsi="Times New Roman" w:cs="Times New Roman"/>
      <w:sz w:val="22"/>
      <w:szCs w:val="22"/>
      <w:lang w:val="en-GB"/>
    </w:rPr>
  </w:style>
  <w:style w:type="paragraph" w:customStyle="1" w:styleId="ClauseSubListSubList">
    <w:name w:val="ClauseSub_List_SubList"/>
    <w:rsid w:val="00777D72"/>
    <w:pPr>
      <w:tabs>
        <w:tab w:val="num" w:pos="1800"/>
      </w:tabs>
      <w:spacing w:before="0" w:after="0" w:line="240" w:lineRule="auto"/>
      <w:ind w:left="1800" w:hanging="360"/>
    </w:pPr>
    <w:rPr>
      <w:rFonts w:ascii="Times New Roman" w:eastAsia="Times New Roman" w:hAnsi="Times New Roman" w:cs="Times New Roman"/>
      <w:sz w:val="22"/>
      <w:szCs w:val="22"/>
      <w:lang w:val="en-GB"/>
    </w:rPr>
  </w:style>
  <w:style w:type="paragraph" w:customStyle="1" w:styleId="ClauseSubParaIndent">
    <w:name w:val="ClauseSub_ParaIndent"/>
    <w:basedOn w:val="ClauseSubPara"/>
    <w:rsid w:val="00777D72"/>
    <w:pPr>
      <w:ind w:left="2835"/>
    </w:pPr>
  </w:style>
  <w:style w:type="paragraph" w:customStyle="1" w:styleId="FIDICSectionBegin">
    <w:name w:val="FIDIC__SectionBegin"/>
    <w:basedOn w:val="Normal"/>
    <w:next w:val="FIDICSectionName"/>
    <w:rsid w:val="00777D72"/>
    <w:pPr>
      <w:widowControl w:val="0"/>
      <w:autoSpaceDE w:val="0"/>
      <w:autoSpaceDN w:val="0"/>
      <w:adjustRightInd w:val="0"/>
      <w:spacing w:before="0" w:after="0" w:line="240" w:lineRule="exact"/>
    </w:pPr>
    <w:rPr>
      <w:rFonts w:ascii="Arial" w:eastAsia="Times New Roman" w:hAnsi="Arial" w:cs="Arial"/>
      <w:b/>
      <w:bCs/>
      <w:noProof/>
      <w:color w:val="0000CC"/>
      <w:lang w:val="en-GB" w:eastAsia="fr-FR"/>
    </w:rPr>
  </w:style>
  <w:style w:type="paragraph" w:customStyle="1" w:styleId="FIDICSectionName">
    <w:name w:val="FIDIC__SectionName"/>
    <w:basedOn w:val="FIDICClauseSubName"/>
    <w:next w:val="FIDICClauseSubName"/>
    <w:rsid w:val="00777D72"/>
    <w:pPr>
      <w:spacing w:before="100" w:after="300"/>
    </w:pPr>
    <w:rPr>
      <w:sz w:val="30"/>
      <w:szCs w:val="30"/>
    </w:rPr>
  </w:style>
  <w:style w:type="paragraph" w:customStyle="1" w:styleId="FIDICClauseSubName">
    <w:name w:val="FIDIC_ClauseSubName"/>
    <w:basedOn w:val="FIDICCoverTitle"/>
    <w:rsid w:val="00777D72"/>
    <w:pPr>
      <w:spacing w:before="240" w:line="240" w:lineRule="exact"/>
    </w:pPr>
    <w:rPr>
      <w:sz w:val="24"/>
      <w:szCs w:val="24"/>
    </w:rPr>
  </w:style>
  <w:style w:type="paragraph" w:customStyle="1" w:styleId="FIDICCoverTitle">
    <w:name w:val="FIDIC__CoverTitle"/>
    <w:basedOn w:val="Normal"/>
    <w:rsid w:val="00777D72"/>
    <w:pPr>
      <w:spacing w:before="0" w:after="240" w:line="240" w:lineRule="auto"/>
    </w:pPr>
    <w:rPr>
      <w:rFonts w:ascii="Arial" w:eastAsia="Times New Roman" w:hAnsi="Arial" w:cs="Arial"/>
      <w:noProof/>
      <w:color w:val="0000CC"/>
      <w:spacing w:val="-5"/>
      <w:sz w:val="40"/>
      <w:szCs w:val="40"/>
      <w:lang w:val="en-GB"/>
    </w:rPr>
  </w:style>
  <w:style w:type="paragraph" w:customStyle="1" w:styleId="FIDICClauseName">
    <w:name w:val="FIDIC_ClauseName"/>
    <w:basedOn w:val="FIDICClauseSubName"/>
    <w:next w:val="FIDICClauseSubName"/>
    <w:rsid w:val="00777D72"/>
    <w:rPr>
      <w:sz w:val="28"/>
      <w:szCs w:val="28"/>
    </w:rPr>
  </w:style>
  <w:style w:type="paragraph" w:customStyle="1" w:styleId="FIDICClauseSubSubPara">
    <w:name w:val="FIDIC_ClauseSubSubPara"/>
    <w:basedOn w:val="FIDICClauseSubName"/>
    <w:rsid w:val="00777D72"/>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777D72"/>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777D72"/>
    <w:pPr>
      <w:widowControl w:val="0"/>
      <w:autoSpaceDE w:val="0"/>
      <w:autoSpaceDN w:val="0"/>
      <w:adjustRightInd w:val="0"/>
      <w:spacing w:before="0" w:after="0" w:line="240" w:lineRule="exact"/>
    </w:pPr>
    <w:rPr>
      <w:rFonts w:ascii="Arial" w:eastAsia="Times New Roman" w:hAnsi="Arial" w:cs="Arial"/>
      <w:b/>
      <w:bCs/>
      <w:noProof/>
      <w:color w:val="0000CC"/>
      <w:lang w:val="en-GB" w:eastAsia="fr-FR"/>
    </w:rPr>
  </w:style>
  <w:style w:type="paragraph" w:customStyle="1" w:styleId="sec7-SubClause">
    <w:name w:val="sec7-SubClause"/>
    <w:basedOn w:val="Header1-Clauses"/>
    <w:rsid w:val="00777D72"/>
    <w:pPr>
      <w:tabs>
        <w:tab w:val="clear" w:pos="360"/>
        <w:tab w:val="left" w:pos="573"/>
      </w:tabs>
      <w:spacing w:before="0" w:after="0"/>
      <w:ind w:left="576" w:hanging="576"/>
    </w:pPr>
    <w:rPr>
      <w:rFonts w:ascii="Times New Roman" w:hAnsi="Times New Roman"/>
      <w:bCs/>
      <w:szCs w:val="24"/>
    </w:rPr>
  </w:style>
  <w:style w:type="paragraph" w:customStyle="1" w:styleId="Sec7-Clauses0">
    <w:name w:val="Sec7-Clauses"/>
    <w:basedOn w:val="Header1-Clauses"/>
    <w:rsid w:val="00777D72"/>
    <w:pPr>
      <w:tabs>
        <w:tab w:val="clear" w:pos="360"/>
      </w:tabs>
      <w:spacing w:before="0" w:after="0"/>
      <w:ind w:left="0" w:firstLine="0"/>
    </w:pPr>
    <w:rPr>
      <w:rFonts w:ascii="Times New Roman" w:hAnsi="Times New Roman"/>
      <w:bCs/>
      <w:szCs w:val="24"/>
      <w:lang w:val="es-ES_tradnl"/>
    </w:rPr>
  </w:style>
  <w:style w:type="paragraph" w:customStyle="1" w:styleId="sec7-header1">
    <w:name w:val="sec7-header1"/>
    <w:basedOn w:val="FIDICClauseSubName"/>
    <w:rsid w:val="00777D7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IVHeader"/>
    <w:rsid w:val="00777D72"/>
  </w:style>
  <w:style w:type="paragraph" w:customStyle="1" w:styleId="Parts">
    <w:name w:val="Parts"/>
    <w:basedOn w:val="Heading1"/>
    <w:rsid w:val="00777D72"/>
    <w:pPr>
      <w:pBdr>
        <w:top w:val="none" w:sz="0" w:space="0" w:color="auto"/>
        <w:left w:val="none" w:sz="0" w:space="0" w:color="auto"/>
        <w:bottom w:val="none" w:sz="0" w:space="0" w:color="auto"/>
        <w:right w:val="none" w:sz="0" w:space="0" w:color="auto"/>
      </w:pBdr>
      <w:shd w:val="clear" w:color="auto" w:fill="auto"/>
      <w:suppressAutoHyphens/>
      <w:spacing w:before="480" w:after="240" w:line="240" w:lineRule="auto"/>
      <w:jc w:val="center"/>
    </w:pPr>
    <w:rPr>
      <w:rFonts w:ascii="Times New Roman Bold" w:eastAsia="Times New Roman" w:hAnsi="Times New Roman Bold" w:cs="Times New Roman"/>
      <w:b/>
      <w:caps w:val="0"/>
      <w:smallCaps/>
      <w:noProof/>
      <w:color w:val="auto"/>
      <w:spacing w:val="0"/>
      <w:sz w:val="56"/>
      <w:szCs w:val="20"/>
      <w:lang w:val="en-GB"/>
    </w:rPr>
  </w:style>
  <w:style w:type="paragraph" w:customStyle="1" w:styleId="StyleHeader1-ClausesLeft0Hanging03After0pt">
    <w:name w:val="Style Header 1 - Clauses + Left:  0&quot; Hanging:  0.3&quot; After:  0 pt"/>
    <w:basedOn w:val="Header1-Clauses"/>
    <w:rsid w:val="00777D72"/>
    <w:pPr>
      <w:numPr>
        <w:numId w:val="1"/>
      </w:numPr>
      <w:tabs>
        <w:tab w:val="left" w:pos="342"/>
      </w:tabs>
      <w:spacing w:before="0" w:after="0"/>
      <w:ind w:left="342"/>
    </w:pPr>
    <w:rPr>
      <w:rFonts w:ascii="Times New Roman" w:hAnsi="Times New Roman"/>
      <w:bCs/>
      <w:lang w:val="es-ES_tradnl"/>
    </w:rPr>
  </w:style>
  <w:style w:type="paragraph" w:customStyle="1" w:styleId="StyleStyleHeader1-ClausesAfter0ptLeft0Hanging1">
    <w:name w:val="Style Style Header 1 - Clauses + After:  0 pt + Left:  0&quot; Hanging:...1"/>
    <w:basedOn w:val="StyleHeader1-ClausesAfter0pt"/>
    <w:autoRedefine/>
    <w:rsid w:val="00777D72"/>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777D72"/>
    <w:pPr>
      <w:numPr>
        <w:ilvl w:val="2"/>
        <w:numId w:val="1"/>
      </w:numPr>
      <w:tabs>
        <w:tab w:val="clear" w:pos="1728"/>
        <w:tab w:val="left" w:pos="972"/>
        <w:tab w:val="left" w:pos="1008"/>
        <w:tab w:val="num" w:pos="1710"/>
      </w:tabs>
      <w:spacing w:before="0" w:after="240"/>
      <w:ind w:left="1008" w:firstLine="144"/>
      <w:jc w:val="both"/>
    </w:pPr>
    <w:rPr>
      <w:lang w:val="es-ES_tradnl"/>
    </w:rPr>
  </w:style>
  <w:style w:type="paragraph" w:customStyle="1" w:styleId="StyleHeading4Sub-ClauseSub-paragraphClauseSubSubNoNameAft">
    <w:name w:val="Style Heading 4Sub-Clause Sub-paragraphClauseSubSub_No&amp;Name + Aft..."/>
    <w:basedOn w:val="Heading4"/>
    <w:rsid w:val="00777D72"/>
    <w:pPr>
      <w:keepNext/>
      <w:pBdr>
        <w:top w:val="none" w:sz="0" w:space="0" w:color="auto"/>
      </w:pBdr>
      <w:tabs>
        <w:tab w:val="left" w:pos="1512"/>
      </w:tabs>
      <w:spacing w:before="0" w:after="180" w:line="240" w:lineRule="auto"/>
      <w:ind w:left="1512" w:right="18" w:hanging="540"/>
      <w:jc w:val="both"/>
    </w:pPr>
    <w:rPr>
      <w:rFonts w:ascii="Times New Roman" w:eastAsia="Times New Roman" w:hAnsi="Times New Roman" w:cs="Times New Roman"/>
      <w:b/>
      <w:bCs/>
      <w:caps w:val="0"/>
      <w:noProof/>
      <w:color w:val="auto"/>
      <w:spacing w:val="0"/>
      <w:sz w:val="22"/>
      <w:lang w:val="en-GB"/>
    </w:rPr>
  </w:style>
  <w:style w:type="paragraph" w:customStyle="1" w:styleId="Section7heading3">
    <w:name w:val="Section 7 heading 3"/>
    <w:basedOn w:val="Heading3"/>
    <w:rsid w:val="00777D72"/>
    <w:pPr>
      <w:numPr>
        <w:numId w:val="52"/>
      </w:numPr>
      <w:pBdr>
        <w:top w:val="none" w:sz="0" w:space="0" w:color="auto"/>
      </w:pBdr>
      <w:tabs>
        <w:tab w:val="clear" w:pos="720"/>
      </w:tabs>
      <w:suppressAutoHyphens/>
      <w:spacing w:before="0" w:line="240" w:lineRule="auto"/>
      <w:ind w:left="0" w:firstLine="0"/>
      <w:jc w:val="center"/>
    </w:pPr>
    <w:rPr>
      <w:rFonts w:ascii="Times New Roman" w:eastAsia="Times New Roman" w:hAnsi="Times New Roman" w:cs="Times New Roman"/>
      <w:b/>
      <w:caps w:val="0"/>
      <w:noProof/>
      <w:color w:val="auto"/>
      <w:spacing w:val="0"/>
      <w:sz w:val="28"/>
      <w:lang w:val="en-GB"/>
    </w:rPr>
  </w:style>
  <w:style w:type="paragraph" w:customStyle="1" w:styleId="Section7heading4">
    <w:name w:val="Section 7 heading 4"/>
    <w:basedOn w:val="Heading3"/>
    <w:link w:val="Section7heading4Char"/>
    <w:rsid w:val="00777D72"/>
    <w:pPr>
      <w:pBdr>
        <w:top w:val="none" w:sz="0" w:space="0" w:color="auto"/>
      </w:pBdr>
      <w:tabs>
        <w:tab w:val="left" w:pos="576"/>
      </w:tabs>
      <w:suppressAutoHyphens/>
      <w:spacing w:before="0" w:line="240" w:lineRule="auto"/>
      <w:ind w:left="576" w:hanging="576"/>
    </w:pPr>
    <w:rPr>
      <w:rFonts w:ascii="Times New Roman" w:eastAsia="Times New Roman" w:hAnsi="Times New Roman" w:cs="Times New Roman"/>
      <w:b/>
      <w:caps w:val="0"/>
      <w:noProof/>
      <w:color w:val="auto"/>
      <w:spacing w:val="0"/>
      <w:sz w:val="22"/>
      <w:lang w:val="en-GB"/>
    </w:rPr>
  </w:style>
  <w:style w:type="character" w:customStyle="1" w:styleId="Section7heading4Char">
    <w:name w:val="Section 7 heading 4 Char"/>
    <w:link w:val="Section7heading4"/>
    <w:locked/>
    <w:rsid w:val="00777D72"/>
    <w:rPr>
      <w:rFonts w:ascii="Times New Roman" w:eastAsia="Times New Roman" w:hAnsi="Times New Roman" w:cs="Times New Roman"/>
      <w:b/>
      <w:noProof/>
      <w:sz w:val="22"/>
      <w:lang w:val="en-GB"/>
    </w:rPr>
  </w:style>
  <w:style w:type="paragraph" w:customStyle="1" w:styleId="Section7heading5">
    <w:name w:val="Section 7 heading 5"/>
    <w:basedOn w:val="Heading3"/>
    <w:rsid w:val="00777D72"/>
    <w:pPr>
      <w:pBdr>
        <w:top w:val="none" w:sz="0" w:space="0" w:color="auto"/>
      </w:pBdr>
      <w:suppressAutoHyphens/>
      <w:spacing w:before="0" w:line="240" w:lineRule="auto"/>
      <w:jc w:val="both"/>
    </w:pPr>
    <w:rPr>
      <w:rFonts w:ascii="Times New Roman" w:eastAsia="Times New Roman" w:hAnsi="Times New Roman" w:cs="Times New Roman"/>
      <w:b/>
      <w:caps w:val="0"/>
      <w:noProof/>
      <w:color w:val="auto"/>
      <w:spacing w:val="0"/>
      <w:sz w:val="22"/>
      <w:lang w:val="en-GB"/>
    </w:rPr>
  </w:style>
  <w:style w:type="paragraph" w:customStyle="1" w:styleId="StyleSection7heading3After10pt">
    <w:name w:val="Style Section 7 heading 3 + After:  10 pt"/>
    <w:basedOn w:val="Section7heading3"/>
    <w:rsid w:val="00777D72"/>
    <w:pPr>
      <w:spacing w:after="200"/>
    </w:pPr>
    <w:rPr>
      <w:rFonts w:ascii="Times New Roman Bold" w:hAnsi="Times New Roman Bold"/>
      <w:bCs/>
      <w:szCs w:val="28"/>
    </w:rPr>
  </w:style>
  <w:style w:type="paragraph" w:customStyle="1" w:styleId="StyleTOC1Before8pt">
    <w:name w:val="Style TOC 1 + Before:  8 pt"/>
    <w:basedOn w:val="TOC1"/>
    <w:rsid w:val="00777D72"/>
    <w:pPr>
      <w:tabs>
        <w:tab w:val="right" w:pos="720"/>
        <w:tab w:val="right" w:leader="dot" w:pos="9000"/>
      </w:tabs>
      <w:suppressAutoHyphens/>
      <w:spacing w:before="160" w:after="0" w:line="240" w:lineRule="auto"/>
      <w:ind w:left="720" w:right="720" w:hanging="720"/>
      <w:jc w:val="both"/>
    </w:pPr>
    <w:rPr>
      <w:rFonts w:ascii="Arial" w:eastAsia="Times New Roman" w:hAnsi="Arial" w:cs="Times New Roman"/>
      <w:b/>
      <w:bCs/>
      <w:sz w:val="22"/>
      <w:lang w:val="en-GB"/>
    </w:rPr>
  </w:style>
  <w:style w:type="paragraph" w:customStyle="1" w:styleId="StyleClauseSubList12ptJustifiedAfter10pt">
    <w:name w:val="Style ClauseSub_List + 12 pt Justified After:  10 pt"/>
    <w:basedOn w:val="ClauseSubList"/>
    <w:rsid w:val="00777D72"/>
    <w:pPr>
      <w:spacing w:after="200"/>
      <w:jc w:val="both"/>
    </w:pPr>
    <w:rPr>
      <w:sz w:val="24"/>
      <w:szCs w:val="24"/>
    </w:rPr>
  </w:style>
  <w:style w:type="paragraph" w:customStyle="1" w:styleId="UG-Sec3-Heading2">
    <w:name w:val="UG - Sec 3 - Heading 2"/>
    <w:basedOn w:val="UG-Heading2"/>
    <w:rsid w:val="00777D72"/>
  </w:style>
  <w:style w:type="paragraph" w:customStyle="1" w:styleId="UG-Heading2">
    <w:name w:val="UG - Heading 2"/>
    <w:basedOn w:val="Heading2"/>
    <w:next w:val="Normal"/>
    <w:rsid w:val="00777D72"/>
    <w:pPr>
      <w:pBdr>
        <w:top w:val="none" w:sz="0" w:space="0" w:color="auto"/>
        <w:left w:val="none" w:sz="0" w:space="0" w:color="auto"/>
        <w:bottom w:val="none" w:sz="0" w:space="0" w:color="auto"/>
        <w:right w:val="none" w:sz="0" w:space="0" w:color="auto"/>
      </w:pBdr>
      <w:shd w:val="clear" w:color="auto" w:fill="auto"/>
      <w:suppressAutoHyphens/>
      <w:spacing w:before="0" w:after="240" w:line="240" w:lineRule="auto"/>
      <w:jc w:val="center"/>
    </w:pPr>
    <w:rPr>
      <w:rFonts w:ascii="Times New Roman Bold" w:eastAsia="Times New Roman" w:hAnsi="Times New Roman Bold" w:cs="Times New Roman"/>
      <w:b/>
      <w:caps w:val="0"/>
      <w:noProof/>
      <w:spacing w:val="0"/>
      <w:sz w:val="32"/>
      <w:szCs w:val="28"/>
      <w:lang w:val="en-GB"/>
    </w:rPr>
  </w:style>
  <w:style w:type="paragraph" w:customStyle="1" w:styleId="DefaultParagraphFont1">
    <w:name w:val="Default Paragraph Font1"/>
    <w:next w:val="Normal"/>
    <w:rsid w:val="00777D72"/>
    <w:pPr>
      <w:numPr>
        <w:numId w:val="43"/>
      </w:numPr>
      <w:tabs>
        <w:tab w:val="num" w:pos="1038"/>
      </w:tabs>
      <w:spacing w:before="0" w:after="0" w:line="240" w:lineRule="auto"/>
      <w:ind w:left="1038" w:hanging="519"/>
    </w:pPr>
    <w:rPr>
      <w:rFonts w:ascii="‚l‚r –¾’©" w:eastAsia="Times New Roman" w:hAnsi="‚l‚r –¾’©" w:cs="‚l‚r –¾’©"/>
      <w:noProof/>
      <w:sz w:val="21"/>
      <w:lang w:val="en-GB" w:eastAsia="en-GB"/>
    </w:rPr>
  </w:style>
  <w:style w:type="paragraph" w:customStyle="1" w:styleId="Title1">
    <w:name w:val="Title1"/>
    <w:basedOn w:val="Normal"/>
    <w:rsid w:val="00777D72"/>
    <w:pPr>
      <w:suppressAutoHyphens/>
      <w:spacing w:before="0" w:after="0" w:line="240" w:lineRule="auto"/>
    </w:pPr>
    <w:rPr>
      <w:rFonts w:ascii="Times New Roman Bold" w:eastAsia="Times New Roman" w:hAnsi="Times New Roman Bold" w:cs="Times New Roman"/>
      <w:b/>
      <w:noProof/>
      <w:sz w:val="36"/>
      <w:lang w:val="en-GB"/>
    </w:rPr>
  </w:style>
  <w:style w:type="paragraph" w:customStyle="1" w:styleId="StyleSection7heading5LeftLeft0Hanging049">
    <w:name w:val="Style Section 7 heading 5 + Left Left:  0&quot; Hanging:  0.49&quot;"/>
    <w:basedOn w:val="Section7heading5"/>
    <w:rsid w:val="00777D72"/>
    <w:pPr>
      <w:ind w:left="706" w:hanging="706"/>
      <w:jc w:val="left"/>
    </w:pPr>
    <w:rPr>
      <w:bCs/>
    </w:rPr>
  </w:style>
  <w:style w:type="paragraph" w:customStyle="1" w:styleId="BlockQuotation">
    <w:name w:val="Block Quotation"/>
    <w:basedOn w:val="Normal"/>
    <w:rsid w:val="00777D72"/>
    <w:pPr>
      <w:spacing w:before="0" w:after="0" w:line="240" w:lineRule="auto"/>
      <w:ind w:left="855" w:right="-72" w:hanging="315"/>
      <w:jc w:val="both"/>
    </w:pPr>
    <w:rPr>
      <w:rFonts w:ascii="Times New Roman" w:eastAsia="Times New Roman" w:hAnsi="Times New Roman" w:cs="Times New Roman"/>
      <w:noProof/>
      <w:sz w:val="22"/>
      <w:lang w:val="en-GB" w:eastAsia="fr-FR"/>
    </w:rPr>
  </w:style>
  <w:style w:type="paragraph" w:customStyle="1" w:styleId="Header3-Paragraph">
    <w:name w:val="Header 3 - Paragraph"/>
    <w:basedOn w:val="Normal"/>
    <w:rsid w:val="00777D72"/>
    <w:pPr>
      <w:tabs>
        <w:tab w:val="num" w:pos="864"/>
        <w:tab w:val="num" w:pos="1152"/>
      </w:tabs>
      <w:spacing w:before="0" w:line="240" w:lineRule="auto"/>
      <w:ind w:left="1238" w:hanging="619"/>
      <w:jc w:val="both"/>
    </w:pPr>
    <w:rPr>
      <w:rFonts w:ascii="Times New Roman" w:eastAsia="Times New Roman" w:hAnsi="Times New Roman" w:cs="Times New Roman"/>
      <w:noProof/>
      <w:sz w:val="22"/>
      <w:lang w:val="en-GB" w:eastAsia="fr-FR"/>
    </w:rPr>
  </w:style>
  <w:style w:type="paragraph" w:customStyle="1" w:styleId="a11">
    <w:name w:val="a1 1"/>
    <w:rsid w:val="00777D72"/>
    <w:pPr>
      <w:widowControl w:val="0"/>
      <w:tabs>
        <w:tab w:val="left" w:pos="-720"/>
      </w:tabs>
      <w:suppressAutoHyphens/>
      <w:spacing w:before="0" w:after="0" w:line="240" w:lineRule="auto"/>
    </w:pPr>
    <w:rPr>
      <w:rFonts w:ascii="CG Times" w:eastAsia="Times New Roman" w:hAnsi="CG Times" w:cs="Times New Roman"/>
      <w:sz w:val="24"/>
      <w:lang w:val="en-US"/>
    </w:rPr>
  </w:style>
  <w:style w:type="paragraph" w:customStyle="1" w:styleId="REGULAR3">
    <w:name w:val="REGULAR 3"/>
    <w:rsid w:val="00777D72"/>
    <w:pPr>
      <w:widowControl w:val="0"/>
      <w:tabs>
        <w:tab w:val="left" w:pos="0"/>
        <w:tab w:val="right" w:pos="1560"/>
        <w:tab w:val="left" w:pos="1800"/>
        <w:tab w:val="left" w:pos="2160"/>
      </w:tabs>
      <w:suppressAutoHyphens/>
      <w:spacing w:before="0" w:after="0" w:line="240" w:lineRule="auto"/>
    </w:pPr>
    <w:rPr>
      <w:rFonts w:ascii="CG Times" w:eastAsia="Times New Roman" w:hAnsi="CG Times" w:cs="Times New Roman"/>
      <w:sz w:val="24"/>
      <w:lang w:val="en-US"/>
    </w:rPr>
  </w:style>
  <w:style w:type="character" w:customStyle="1" w:styleId="Heading3CharChar2">
    <w:name w:val="Heading 3 Char Char2"/>
    <w:aliases w:val="Section Header3 Char Char Char Char"/>
    <w:rsid w:val="00777D72"/>
    <w:rPr>
      <w:rFonts w:cs="Times New Roman"/>
      <w:sz w:val="24"/>
      <w:lang w:val="en-US" w:eastAsia="fr-FR" w:bidi="ar-SA"/>
    </w:rPr>
  </w:style>
  <w:style w:type="paragraph" w:customStyle="1" w:styleId="UGHeader1">
    <w:name w:val="UG Header 1"/>
    <w:basedOn w:val="Heading1"/>
    <w:next w:val="Normal"/>
    <w:link w:val="UGHeader1Zchn"/>
    <w:rsid w:val="00777D72"/>
    <w:pPr>
      <w:pBdr>
        <w:top w:val="none" w:sz="0" w:space="0" w:color="auto"/>
        <w:left w:val="none" w:sz="0" w:space="0" w:color="auto"/>
        <w:bottom w:val="none" w:sz="0" w:space="0" w:color="auto"/>
        <w:right w:val="none" w:sz="0" w:space="0" w:color="auto"/>
      </w:pBdr>
      <w:shd w:val="clear" w:color="auto" w:fill="auto"/>
      <w:suppressAutoHyphens/>
      <w:spacing w:before="240" w:after="240" w:line="240" w:lineRule="auto"/>
      <w:jc w:val="center"/>
    </w:pPr>
    <w:rPr>
      <w:rFonts w:ascii="Times New Roman Bold" w:eastAsia="Times New Roman" w:hAnsi="Times New Roman Bold" w:cs="Times New Roman"/>
      <w:b/>
      <w:caps w:val="0"/>
      <w:noProof/>
      <w:sz w:val="36"/>
      <w:lang w:val="en-GB"/>
    </w:rPr>
  </w:style>
  <w:style w:type="paragraph" w:customStyle="1" w:styleId="UG-Sec3-Heading3">
    <w:name w:val="UG - Sec 3 - Heading 3"/>
    <w:basedOn w:val="Normal"/>
    <w:rsid w:val="00777D72"/>
    <w:pPr>
      <w:autoSpaceDE w:val="0"/>
      <w:autoSpaceDN w:val="0"/>
      <w:adjustRightInd w:val="0"/>
      <w:spacing w:before="0" w:line="240" w:lineRule="auto"/>
    </w:pPr>
    <w:rPr>
      <w:rFonts w:ascii="Times New Roman" w:eastAsia="Times New Roman" w:hAnsi="Times New Roman" w:cs="Arial-BoldMT"/>
      <w:b/>
      <w:bCs/>
      <w:noProof/>
      <w:color w:val="000000"/>
      <w:sz w:val="22"/>
      <w:lang w:val="en-GB"/>
    </w:rPr>
  </w:style>
  <w:style w:type="paragraph" w:customStyle="1" w:styleId="UG-Sec3b-Heading2">
    <w:name w:val="UG - Sec 3b - Heading 2"/>
    <w:basedOn w:val="UG-Sec3-Heading2"/>
    <w:rsid w:val="00777D72"/>
  </w:style>
  <w:style w:type="paragraph" w:customStyle="1" w:styleId="UG-Sec3b-Heading3">
    <w:name w:val="UG - Sec 3b - Heading 3"/>
    <w:basedOn w:val="UG-Sec3-Heading3"/>
    <w:rsid w:val="00777D72"/>
  </w:style>
  <w:style w:type="paragraph" w:customStyle="1" w:styleId="UG-Sec3b-Heading4">
    <w:name w:val="UG - Sec 3b - Heading 4"/>
    <w:basedOn w:val="Normal"/>
    <w:rsid w:val="00777D72"/>
    <w:pPr>
      <w:autoSpaceDE w:val="0"/>
      <w:autoSpaceDN w:val="0"/>
      <w:adjustRightInd w:val="0"/>
      <w:spacing w:before="120" w:line="240" w:lineRule="auto"/>
      <w:ind w:left="720" w:hanging="720"/>
      <w:jc w:val="both"/>
    </w:pPr>
    <w:rPr>
      <w:rFonts w:ascii="Times New Roman" w:eastAsia="Times New Roman" w:hAnsi="Times New Roman" w:cs="Arial-BoldMT"/>
      <w:bCs/>
      <w:noProof/>
      <w:color w:val="000000"/>
      <w:sz w:val="22"/>
      <w:lang w:val="en-GB"/>
    </w:rPr>
  </w:style>
  <w:style w:type="paragraph" w:customStyle="1" w:styleId="S4-header1">
    <w:name w:val="S4-header1"/>
    <w:basedOn w:val="Normal"/>
    <w:rsid w:val="00777D72"/>
    <w:pPr>
      <w:spacing w:before="120" w:after="240" w:line="240" w:lineRule="auto"/>
      <w:jc w:val="center"/>
    </w:pPr>
    <w:rPr>
      <w:rFonts w:ascii="Times New Roman" w:eastAsia="Times New Roman" w:hAnsi="Times New Roman" w:cs="Times New Roman"/>
      <w:b/>
      <w:noProof/>
      <w:sz w:val="36"/>
      <w:lang w:val="en-GB"/>
    </w:rPr>
  </w:style>
  <w:style w:type="paragraph" w:customStyle="1" w:styleId="SectionVHeading2">
    <w:name w:val="Section V. Heading 2"/>
    <w:basedOn w:val="SectionIVHeader"/>
    <w:rsid w:val="00777D72"/>
    <w:pPr>
      <w:spacing w:before="120" w:after="200"/>
    </w:pPr>
    <w:rPr>
      <w:sz w:val="28"/>
      <w:lang w:val="es-ES_tradnl"/>
    </w:rPr>
  </w:style>
  <w:style w:type="paragraph" w:customStyle="1" w:styleId="UG-Sec4-heading3">
    <w:name w:val="UG-Sec 4 - heading 3"/>
    <w:basedOn w:val="Normal"/>
    <w:rsid w:val="00777D72"/>
    <w:pPr>
      <w:spacing w:before="120" w:line="240" w:lineRule="auto"/>
      <w:jc w:val="center"/>
    </w:pPr>
    <w:rPr>
      <w:rFonts w:ascii="Times New Roman" w:eastAsia="Times New Roman" w:hAnsi="Times New Roman" w:cs="Times New Roman"/>
      <w:b/>
      <w:noProof/>
      <w:sz w:val="28"/>
      <w:szCs w:val="28"/>
      <w:lang w:val="en-GB"/>
    </w:rPr>
  </w:style>
  <w:style w:type="paragraph" w:customStyle="1" w:styleId="Section1Header2">
    <w:name w:val="Section 1 Header 2"/>
    <w:basedOn w:val="StyleHeader1-ClausesLeft0Hanging03After0pt"/>
    <w:rsid w:val="00777D72"/>
    <w:rPr>
      <w:lang w:val="en-US"/>
    </w:rPr>
  </w:style>
  <w:style w:type="paragraph" w:customStyle="1" w:styleId="Section1Header1">
    <w:name w:val="Section 1 Header 1"/>
    <w:basedOn w:val="BodyText2"/>
    <w:rsid w:val="00777D72"/>
    <w:pPr>
      <w:tabs>
        <w:tab w:val="clear" w:pos="360"/>
      </w:tabs>
      <w:suppressAutoHyphens/>
      <w:spacing w:after="200"/>
      <w:ind w:left="0" w:firstLine="0"/>
    </w:pPr>
    <w:rPr>
      <w:bCs/>
      <w:iCs/>
    </w:rPr>
  </w:style>
  <w:style w:type="paragraph" w:customStyle="1" w:styleId="Section4heading">
    <w:name w:val="Section 4 heading"/>
    <w:basedOn w:val="Normal"/>
    <w:next w:val="Normal"/>
    <w:rsid w:val="00777D72"/>
    <w:pPr>
      <w:widowControl w:val="0"/>
      <w:tabs>
        <w:tab w:val="left" w:leader="dot" w:pos="8748"/>
      </w:tabs>
      <w:autoSpaceDE w:val="0"/>
      <w:autoSpaceDN w:val="0"/>
      <w:spacing w:before="0" w:after="240" w:line="240" w:lineRule="auto"/>
      <w:jc w:val="center"/>
    </w:pPr>
    <w:rPr>
      <w:rFonts w:ascii="Times New Roman" w:eastAsia="Times New Roman" w:hAnsi="Times New Roman" w:cs="Times New Roman"/>
      <w:b/>
      <w:noProof/>
      <w:sz w:val="36"/>
      <w:szCs w:val="24"/>
      <w:lang w:val="en-GB"/>
    </w:rPr>
  </w:style>
  <w:style w:type="paragraph" w:customStyle="1" w:styleId="Style11">
    <w:name w:val="Style 11"/>
    <w:basedOn w:val="Normal"/>
    <w:rsid w:val="00777D72"/>
    <w:pPr>
      <w:widowControl w:val="0"/>
      <w:autoSpaceDE w:val="0"/>
      <w:autoSpaceDN w:val="0"/>
      <w:spacing w:before="0" w:after="0" w:line="384" w:lineRule="atLeast"/>
    </w:pPr>
    <w:rPr>
      <w:rFonts w:ascii="Times New Roman" w:eastAsia="Times New Roman" w:hAnsi="Times New Roman" w:cs="Times New Roman"/>
      <w:noProof/>
      <w:sz w:val="22"/>
      <w:szCs w:val="24"/>
      <w:lang w:val="en-GB"/>
    </w:rPr>
  </w:style>
  <w:style w:type="paragraph" w:customStyle="1" w:styleId="Sec3header">
    <w:name w:val="Sec3 header"/>
    <w:basedOn w:val="Style11"/>
    <w:rsid w:val="00777D72"/>
    <w:pPr>
      <w:tabs>
        <w:tab w:val="left" w:leader="dot" w:pos="8424"/>
      </w:tabs>
      <w:spacing w:before="80" w:line="240" w:lineRule="auto"/>
    </w:pPr>
    <w:rPr>
      <w:rFonts w:ascii="Arial" w:hAnsi="Arial" w:cs="Arial"/>
      <w:b/>
      <w:szCs w:val="20"/>
    </w:rPr>
  </w:style>
  <w:style w:type="paragraph" w:customStyle="1" w:styleId="Style19">
    <w:name w:val="Style 19"/>
    <w:basedOn w:val="Normal"/>
    <w:rsid w:val="00777D72"/>
    <w:pPr>
      <w:widowControl w:val="0"/>
      <w:autoSpaceDE w:val="0"/>
      <w:autoSpaceDN w:val="0"/>
      <w:adjustRightInd w:val="0"/>
      <w:spacing w:before="0" w:after="0" w:line="240" w:lineRule="auto"/>
    </w:pPr>
    <w:rPr>
      <w:rFonts w:ascii="Times New Roman" w:eastAsia="Times New Roman" w:hAnsi="Times New Roman" w:cs="Times New Roman"/>
      <w:noProof/>
      <w:sz w:val="22"/>
      <w:szCs w:val="24"/>
      <w:lang w:val="en-GB"/>
    </w:rPr>
  </w:style>
  <w:style w:type="paragraph" w:customStyle="1" w:styleId="Style17">
    <w:name w:val="Style 17"/>
    <w:basedOn w:val="Normal"/>
    <w:rsid w:val="00777D72"/>
    <w:pPr>
      <w:widowControl w:val="0"/>
      <w:autoSpaceDE w:val="0"/>
      <w:autoSpaceDN w:val="0"/>
      <w:spacing w:before="0" w:after="0" w:line="264" w:lineRule="exact"/>
      <w:ind w:left="576" w:hanging="360"/>
    </w:pPr>
    <w:rPr>
      <w:rFonts w:ascii="Times New Roman" w:eastAsia="Times New Roman" w:hAnsi="Times New Roman" w:cs="Times New Roman"/>
      <w:noProof/>
      <w:sz w:val="22"/>
      <w:szCs w:val="24"/>
      <w:lang w:val="en-GB"/>
    </w:rPr>
  </w:style>
  <w:style w:type="paragraph" w:customStyle="1" w:styleId="Style20">
    <w:name w:val="Style 20"/>
    <w:basedOn w:val="Normal"/>
    <w:rsid w:val="00777D72"/>
    <w:pPr>
      <w:widowControl w:val="0"/>
      <w:autoSpaceDE w:val="0"/>
      <w:autoSpaceDN w:val="0"/>
      <w:spacing w:before="144" w:after="360" w:line="264" w:lineRule="exact"/>
    </w:pPr>
    <w:rPr>
      <w:rFonts w:ascii="Times New Roman" w:eastAsia="Times New Roman" w:hAnsi="Times New Roman" w:cs="Times New Roman"/>
      <w:noProof/>
      <w:sz w:val="22"/>
      <w:szCs w:val="24"/>
      <w:lang w:val="en-GB"/>
    </w:rPr>
  </w:style>
  <w:style w:type="paragraph" w:customStyle="1" w:styleId="Default">
    <w:name w:val="Default"/>
    <w:rsid w:val="00777D72"/>
    <w:pPr>
      <w:autoSpaceDE w:val="0"/>
      <w:autoSpaceDN w:val="0"/>
      <w:adjustRightInd w:val="0"/>
      <w:spacing w:before="0" w:after="0" w:line="240" w:lineRule="auto"/>
    </w:pPr>
    <w:rPr>
      <w:rFonts w:ascii="Times New Roman" w:eastAsia="Times New Roman" w:hAnsi="Times New Roman" w:cs="Times New Roman"/>
      <w:color w:val="000000"/>
      <w:sz w:val="24"/>
      <w:szCs w:val="24"/>
      <w:lang w:val="en-US"/>
    </w:rPr>
  </w:style>
  <w:style w:type="paragraph" w:customStyle="1" w:styleId="Head1">
    <w:name w:val="Head1"/>
    <w:basedOn w:val="Normal"/>
    <w:rsid w:val="00777D72"/>
    <w:pPr>
      <w:suppressAutoHyphens/>
      <w:spacing w:before="0" w:after="100" w:line="240" w:lineRule="auto"/>
      <w:jc w:val="center"/>
    </w:pPr>
    <w:rPr>
      <w:rFonts w:ascii="Times New Roman Bold" w:eastAsia="Times New Roman" w:hAnsi="Times New Roman Bold" w:cs="Times New Roman"/>
      <w:b/>
      <w:noProof/>
      <w:sz w:val="22"/>
      <w:lang w:val="en-GB"/>
    </w:rPr>
  </w:style>
  <w:style w:type="paragraph" w:customStyle="1" w:styleId="Style12">
    <w:name w:val="Style 12"/>
    <w:basedOn w:val="Normal"/>
    <w:rsid w:val="00777D72"/>
    <w:pPr>
      <w:widowControl w:val="0"/>
      <w:autoSpaceDE w:val="0"/>
      <w:autoSpaceDN w:val="0"/>
      <w:spacing w:before="0" w:after="0" w:line="264" w:lineRule="exact"/>
      <w:ind w:hanging="576"/>
      <w:jc w:val="both"/>
    </w:pPr>
    <w:rPr>
      <w:rFonts w:ascii="Times New Roman" w:eastAsia="Times New Roman" w:hAnsi="Times New Roman" w:cs="Times New Roman"/>
      <w:noProof/>
      <w:sz w:val="22"/>
      <w:szCs w:val="24"/>
      <w:lang w:val="en-GB"/>
    </w:rPr>
  </w:style>
  <w:style w:type="paragraph" w:customStyle="1" w:styleId="S4Header">
    <w:name w:val="S4 Header"/>
    <w:basedOn w:val="Normal"/>
    <w:next w:val="Normal"/>
    <w:link w:val="S4HeaderChar"/>
    <w:rsid w:val="00777D72"/>
    <w:pPr>
      <w:spacing w:before="120" w:after="240" w:line="240" w:lineRule="auto"/>
      <w:jc w:val="center"/>
    </w:pPr>
    <w:rPr>
      <w:rFonts w:ascii="Times New Roman" w:eastAsia="Times New Roman" w:hAnsi="Times New Roman" w:cs="Times New Roman"/>
      <w:b/>
      <w:noProof/>
      <w:lang w:val="en-GB"/>
    </w:rPr>
  </w:style>
  <w:style w:type="character" w:customStyle="1" w:styleId="S4HeaderChar">
    <w:name w:val="S4 Header Char"/>
    <w:link w:val="S4Header"/>
    <w:locked/>
    <w:rsid w:val="00777D72"/>
    <w:rPr>
      <w:rFonts w:ascii="Times New Roman" w:eastAsia="Times New Roman" w:hAnsi="Times New Roman" w:cs="Times New Roman"/>
      <w:b/>
      <w:noProof/>
      <w:lang w:val="en-GB"/>
    </w:rPr>
  </w:style>
  <w:style w:type="paragraph" w:customStyle="1" w:styleId="Section1">
    <w:name w:val="Section1"/>
    <w:basedOn w:val="Heading1"/>
    <w:autoRedefine/>
    <w:rsid w:val="00777D72"/>
    <w:pPr>
      <w:keepNext/>
      <w:keepLines/>
      <w:pBdr>
        <w:top w:val="none" w:sz="0" w:space="0" w:color="auto"/>
        <w:left w:val="none" w:sz="0" w:space="0" w:color="auto"/>
        <w:bottom w:val="none" w:sz="0" w:space="0" w:color="auto"/>
        <w:right w:val="none" w:sz="0" w:space="0" w:color="auto"/>
      </w:pBdr>
      <w:shd w:val="clear" w:color="auto" w:fill="auto"/>
      <w:tabs>
        <w:tab w:val="left" w:pos="720"/>
      </w:tabs>
      <w:spacing w:before="480" w:line="240" w:lineRule="auto"/>
      <w:jc w:val="center"/>
    </w:pPr>
    <w:rPr>
      <w:rFonts w:ascii="Times New Roman" w:eastAsia="Times New Roman" w:hAnsi="Times New Roman" w:cs="Times New Roman"/>
      <w:b/>
      <w:bCs/>
      <w:caps w:val="0"/>
      <w:noProof/>
      <w:color w:val="4F81BD"/>
      <w:spacing w:val="0"/>
      <w:sz w:val="28"/>
      <w:szCs w:val="28"/>
      <w:lang w:val="en-GB" w:eastAsia="fr-FR"/>
    </w:rPr>
  </w:style>
  <w:style w:type="paragraph" w:customStyle="1" w:styleId="Style1">
    <w:name w:val="Style1"/>
    <w:basedOn w:val="BodyText2"/>
    <w:link w:val="Style1Car"/>
    <w:qFormat/>
    <w:rsid w:val="00777D72"/>
    <w:pPr>
      <w:spacing w:before="0" w:after="200"/>
      <w:ind w:left="30" w:firstLine="18"/>
    </w:pPr>
  </w:style>
  <w:style w:type="character" w:customStyle="1" w:styleId="Style1Car">
    <w:name w:val="Style1 Car"/>
    <w:link w:val="Style1"/>
    <w:rsid w:val="00777D72"/>
    <w:rPr>
      <w:rFonts w:ascii="Times New Roman" w:eastAsia="Times New Roman" w:hAnsi="Times New Roman" w:cs="Times New Roman"/>
      <w:b/>
      <w:noProof/>
      <w:sz w:val="28"/>
      <w:lang w:val="en-GB"/>
    </w:rPr>
  </w:style>
  <w:style w:type="paragraph" w:customStyle="1" w:styleId="Style2">
    <w:name w:val="Style2"/>
    <w:basedOn w:val="Sec1-Clauses"/>
    <w:link w:val="Style2Car"/>
    <w:qFormat/>
    <w:rsid w:val="00777D72"/>
    <w:pPr>
      <w:spacing w:before="0" w:after="200"/>
    </w:pPr>
  </w:style>
  <w:style w:type="character" w:customStyle="1" w:styleId="Style2Car">
    <w:name w:val="Style2 Car"/>
    <w:link w:val="Style2"/>
    <w:rsid w:val="00777D72"/>
    <w:rPr>
      <w:rFonts w:ascii="Times New Roman" w:eastAsia="Times New Roman" w:hAnsi="Times New Roman" w:cs="Times New Roman"/>
      <w:b/>
      <w:noProof/>
      <w:sz w:val="22"/>
      <w:lang w:val="en-GB"/>
    </w:rPr>
  </w:style>
  <w:style w:type="paragraph" w:styleId="Index9">
    <w:name w:val="index 9"/>
    <w:basedOn w:val="Normal"/>
    <w:next w:val="Normal"/>
    <w:autoRedefine/>
    <w:rsid w:val="00777D72"/>
    <w:pPr>
      <w:spacing w:before="0" w:after="0" w:line="240" w:lineRule="auto"/>
      <w:ind w:left="2160" w:hanging="240"/>
    </w:pPr>
    <w:rPr>
      <w:rFonts w:ascii="Times New Roman" w:eastAsia="Times New Roman" w:hAnsi="Times New Roman" w:cs="Times New Roman"/>
      <w:noProof/>
      <w:sz w:val="22"/>
      <w:lang w:val="en-GB"/>
    </w:rPr>
  </w:style>
  <w:style w:type="character" w:styleId="EndnoteReference">
    <w:name w:val="endnote reference"/>
    <w:rsid w:val="00777D72"/>
    <w:rPr>
      <w:rFonts w:ascii="CG Times" w:hAnsi="CG Times"/>
      <w:noProof w:val="0"/>
      <w:sz w:val="22"/>
      <w:vertAlign w:val="superscript"/>
      <w:lang w:val="en-US"/>
    </w:rPr>
  </w:style>
  <w:style w:type="paragraph" w:customStyle="1" w:styleId="Head12">
    <w:name w:val="Head 1.2"/>
    <w:basedOn w:val="Normal"/>
    <w:rsid w:val="00777D72"/>
    <w:pPr>
      <w:numPr>
        <w:numId w:val="54"/>
      </w:numPr>
      <w:spacing w:before="0" w:after="0" w:line="240" w:lineRule="auto"/>
      <w:jc w:val="both"/>
    </w:pPr>
    <w:rPr>
      <w:rFonts w:ascii="Arial" w:eastAsia="Times New Roman" w:hAnsi="Arial" w:cs="Times New Roman"/>
      <w:noProof/>
      <w:lang w:val="en-GB"/>
    </w:rPr>
  </w:style>
  <w:style w:type="paragraph" w:customStyle="1" w:styleId="ChapterNumber">
    <w:name w:val="ChapterNumber"/>
    <w:rsid w:val="00777D72"/>
    <w:pPr>
      <w:tabs>
        <w:tab w:val="left" w:pos="-720"/>
      </w:tabs>
      <w:suppressAutoHyphens/>
      <w:spacing w:before="0" w:after="0" w:line="240" w:lineRule="auto"/>
    </w:pPr>
    <w:rPr>
      <w:rFonts w:ascii="CG Times" w:eastAsia="Times New Roman" w:hAnsi="CG Times" w:cs="Times New Roman"/>
      <w:sz w:val="22"/>
      <w:lang w:val="en-US"/>
    </w:rPr>
  </w:style>
  <w:style w:type="paragraph" w:customStyle="1" w:styleId="TextBox">
    <w:name w:val="Text Box"/>
    <w:rsid w:val="00777D72"/>
    <w:pPr>
      <w:keepNext/>
      <w:keepLines/>
      <w:tabs>
        <w:tab w:val="left" w:pos="-720"/>
      </w:tabs>
      <w:suppressAutoHyphens/>
      <w:spacing w:before="0" w:after="0" w:line="240" w:lineRule="auto"/>
      <w:jc w:val="both"/>
    </w:pPr>
    <w:rPr>
      <w:rFonts w:ascii="Times New Roman" w:eastAsia="Times New Roman" w:hAnsi="Times New Roman" w:cs="Times New Roman"/>
      <w:spacing w:val="-2"/>
      <w:sz w:val="22"/>
      <w:lang w:val="en-US"/>
    </w:rPr>
  </w:style>
  <w:style w:type="paragraph" w:customStyle="1" w:styleId="Heading1a">
    <w:name w:val="Heading 1a"/>
    <w:rsid w:val="00777D72"/>
    <w:pPr>
      <w:keepNext/>
      <w:keepLines/>
      <w:tabs>
        <w:tab w:val="left" w:pos="-720"/>
      </w:tabs>
      <w:suppressAutoHyphens/>
      <w:spacing w:before="0" w:after="0" w:line="240" w:lineRule="auto"/>
      <w:jc w:val="center"/>
    </w:pPr>
    <w:rPr>
      <w:rFonts w:ascii="Times New Roman" w:eastAsia="Times New Roman" w:hAnsi="Times New Roman" w:cs="Times New Roman"/>
      <w:b/>
      <w:smallCaps/>
      <w:sz w:val="32"/>
      <w:lang w:val="en-US"/>
    </w:rPr>
  </w:style>
  <w:style w:type="paragraph" w:customStyle="1" w:styleId="SectionIIIHeading1">
    <w:name w:val="Section III Heading 1"/>
    <w:qFormat/>
    <w:rsid w:val="00777D72"/>
    <w:pPr>
      <w:spacing w:before="120" w:after="240" w:line="240" w:lineRule="auto"/>
    </w:pPr>
    <w:rPr>
      <w:rFonts w:ascii="Times New Roman" w:eastAsia="Times New Roman" w:hAnsi="Times New Roman" w:cs="Times New Roman"/>
      <w:b/>
      <w:sz w:val="24"/>
      <w:lang w:val="en-US"/>
    </w:rPr>
  </w:style>
  <w:style w:type="paragraph" w:customStyle="1" w:styleId="Paragraphedeliste2">
    <w:name w:val="Paragraphe de liste2"/>
    <w:basedOn w:val="Normal"/>
    <w:rsid w:val="00777D72"/>
    <w:pPr>
      <w:spacing w:before="0" w:after="0" w:line="240" w:lineRule="auto"/>
      <w:ind w:left="720"/>
      <w:contextualSpacing/>
      <w:jc w:val="both"/>
    </w:pPr>
    <w:rPr>
      <w:rFonts w:ascii="Times New Roman" w:eastAsia="Times New Roman" w:hAnsi="Times New Roman" w:cs="Times New Roman"/>
      <w:noProof/>
      <w:sz w:val="22"/>
      <w:lang w:val="en-GB"/>
    </w:rPr>
  </w:style>
  <w:style w:type="paragraph" w:customStyle="1" w:styleId="TitreClause">
    <w:name w:val="Titre Clause"/>
    <w:basedOn w:val="Normal"/>
    <w:link w:val="TitreClauseZchn"/>
    <w:rsid w:val="00777D72"/>
    <w:pPr>
      <w:spacing w:before="0" w:line="240" w:lineRule="auto"/>
      <w:ind w:left="360" w:hanging="360"/>
    </w:pPr>
    <w:rPr>
      <w:rFonts w:ascii="Times New Roman" w:eastAsia="Times New Roman" w:hAnsi="Times New Roman" w:cs="Times New Roman"/>
      <w:b/>
      <w:bCs/>
      <w:noProof/>
      <w:sz w:val="22"/>
      <w:lang w:val="en-GB"/>
    </w:rPr>
  </w:style>
  <w:style w:type="character" w:customStyle="1" w:styleId="TitreLettre">
    <w:name w:val="Titre Lettre"/>
    <w:rsid w:val="00777D72"/>
    <w:rPr>
      <w:b/>
      <w:bCs/>
      <w:sz w:val="28"/>
    </w:rPr>
  </w:style>
  <w:style w:type="character" w:customStyle="1" w:styleId="TitreSection">
    <w:name w:val="Titre Section"/>
    <w:rsid w:val="00777D72"/>
    <w:rPr>
      <w:rFonts w:ascii="Times New Roman" w:hAnsi="Times New Roman"/>
      <w:b/>
      <w:bCs/>
      <w:sz w:val="36"/>
    </w:rPr>
  </w:style>
  <w:style w:type="paragraph" w:customStyle="1" w:styleId="Sous-titrelettre">
    <w:name w:val="Sous-titre lettre"/>
    <w:basedOn w:val="Subtitle"/>
    <w:rsid w:val="00777D72"/>
    <w:pPr>
      <w:numPr>
        <w:numId w:val="65"/>
      </w:numPr>
      <w:spacing w:after="0"/>
      <w:jc w:val="center"/>
    </w:pPr>
    <w:rPr>
      <w:rFonts w:ascii="Times New Roman" w:eastAsia="Times New Roman" w:hAnsi="Times New Roman" w:cs="Times New Roman"/>
      <w:b/>
      <w:bCs/>
      <w:caps w:val="0"/>
      <w:noProof/>
      <w:color w:val="auto"/>
      <w:spacing w:val="0"/>
      <w:sz w:val="28"/>
      <w:szCs w:val="20"/>
      <w:lang w:val="en-GB"/>
    </w:rPr>
  </w:style>
  <w:style w:type="paragraph" w:customStyle="1" w:styleId="SectionIII">
    <w:name w:val="Section III"/>
    <w:basedOn w:val="Normal"/>
    <w:rsid w:val="00777D72"/>
    <w:pPr>
      <w:spacing w:before="0" w:line="240" w:lineRule="auto"/>
    </w:pPr>
    <w:rPr>
      <w:rFonts w:ascii="Times New Roman" w:eastAsia="Times New Roman" w:hAnsi="Times New Roman" w:cs="Times New Roman"/>
      <w:b/>
      <w:bCs/>
      <w:noProof/>
      <w:sz w:val="28"/>
      <w:lang w:val="en-GB"/>
    </w:rPr>
  </w:style>
  <w:style w:type="paragraph" w:customStyle="1" w:styleId="Stylesec7-clausesAvant0ptAprs10pt">
    <w:name w:val="Style sec7-clauses + Avant : 0 pt Après : 10 pt"/>
    <w:basedOn w:val="sec7-clauses"/>
    <w:rsid w:val="00777D72"/>
    <w:pPr>
      <w:spacing w:before="0" w:after="200"/>
    </w:pPr>
    <w:rPr>
      <w:bCs/>
    </w:rPr>
  </w:style>
  <w:style w:type="paragraph" w:customStyle="1" w:styleId="SectionVIIIClause">
    <w:name w:val="Section VIII. Clause"/>
    <w:basedOn w:val="Stylesec7-clausesAvant0ptAprs10pt"/>
    <w:rsid w:val="00777D72"/>
    <w:pPr>
      <w:tabs>
        <w:tab w:val="left" w:pos="567"/>
      </w:tabs>
      <w:ind w:left="567" w:hanging="567"/>
    </w:pPr>
  </w:style>
  <w:style w:type="paragraph" w:customStyle="1" w:styleId="berschrift">
    <w:name w:val="Überschrift"/>
    <w:basedOn w:val="Normal"/>
    <w:next w:val="BodyText"/>
    <w:rsid w:val="00777D72"/>
    <w:pPr>
      <w:suppressAutoHyphens/>
      <w:spacing w:before="0" w:after="0" w:line="240" w:lineRule="auto"/>
      <w:jc w:val="center"/>
    </w:pPr>
    <w:rPr>
      <w:rFonts w:ascii="Times New Roman" w:eastAsia="Times New Roman" w:hAnsi="Times New Roman" w:cs="Times New Roman"/>
      <w:b/>
      <w:noProof/>
      <w:sz w:val="36"/>
      <w:lang w:val="en-GB" w:eastAsia="zh-CN"/>
    </w:rPr>
  </w:style>
  <w:style w:type="paragraph" w:customStyle="1" w:styleId="Style7">
    <w:name w:val="Style 7"/>
    <w:basedOn w:val="Normal"/>
    <w:rsid w:val="00777D72"/>
    <w:pPr>
      <w:widowControl w:val="0"/>
      <w:autoSpaceDE w:val="0"/>
      <w:autoSpaceDN w:val="0"/>
      <w:spacing w:before="0" w:after="0" w:line="480" w:lineRule="auto"/>
      <w:jc w:val="center"/>
    </w:pPr>
    <w:rPr>
      <w:rFonts w:ascii="Times New Roman" w:eastAsia="Times New Roman" w:hAnsi="Times New Roman" w:cs="Times New Roman"/>
      <w:noProof/>
      <w:sz w:val="22"/>
      <w:szCs w:val="24"/>
      <w:lang w:val="en-GB"/>
    </w:rPr>
  </w:style>
  <w:style w:type="paragraph" w:customStyle="1" w:styleId="Titel2">
    <w:name w:val="Titel2"/>
    <w:basedOn w:val="Title"/>
    <w:link w:val="Titel2Zchn"/>
    <w:qFormat/>
    <w:rsid w:val="00777D72"/>
    <w:pPr>
      <w:spacing w:line="240" w:lineRule="auto"/>
      <w:jc w:val="center"/>
    </w:pPr>
    <w:rPr>
      <w:rFonts w:ascii="Times New Roman" w:eastAsia="Times New Roman" w:hAnsi="Times New Roman" w:cs="Times New Roman"/>
      <w:b/>
      <w:caps w:val="0"/>
      <w:noProof/>
      <w:sz w:val="48"/>
      <w:lang w:val="en-GB"/>
    </w:rPr>
  </w:style>
  <w:style w:type="paragraph" w:customStyle="1" w:styleId="Section1-berschrift-Ebene1">
    <w:name w:val="Section1-Überschrift-Ebene1"/>
    <w:basedOn w:val="ListParagraph"/>
    <w:link w:val="Section1-berschrift-Ebene1Zchn"/>
    <w:qFormat/>
    <w:rsid w:val="00777D72"/>
    <w:pPr>
      <w:numPr>
        <w:numId w:val="85"/>
      </w:numPr>
      <w:spacing w:before="200" w:line="240" w:lineRule="auto"/>
      <w:ind w:left="567" w:hanging="567"/>
      <w:jc w:val="center"/>
    </w:pPr>
    <w:rPr>
      <w:rFonts w:ascii="Times New Roman" w:eastAsia="Times New Roman" w:hAnsi="Times New Roman" w:cs="Times New Roman"/>
      <w:b/>
      <w:sz w:val="28"/>
      <w:szCs w:val="28"/>
    </w:rPr>
  </w:style>
  <w:style w:type="character" w:customStyle="1" w:styleId="Titel2Zchn">
    <w:name w:val="Titel2 Zchn"/>
    <w:basedOn w:val="TitleChar"/>
    <w:link w:val="Titel2"/>
    <w:rsid w:val="00777D72"/>
    <w:rPr>
      <w:rFonts w:ascii="Times New Roman" w:eastAsia="Times New Roman" w:hAnsi="Times New Roman" w:cs="Times New Roman"/>
      <w:b/>
      <w:caps w:val="0"/>
      <w:noProof/>
      <w:color w:val="4472C4" w:themeColor="accent1"/>
      <w:spacing w:val="10"/>
      <w:sz w:val="48"/>
      <w:szCs w:val="52"/>
      <w:lang w:val="en-GB"/>
    </w:rPr>
  </w:style>
  <w:style w:type="paragraph" w:customStyle="1" w:styleId="Section1-berschrift-Ebene2">
    <w:name w:val="Section1-Überschrift-Ebene2"/>
    <w:basedOn w:val="TitreClause"/>
    <w:link w:val="Section1-berschrift-Ebene2Zchn"/>
    <w:qFormat/>
    <w:rsid w:val="00777D72"/>
    <w:pPr>
      <w:ind w:left="567" w:hanging="567"/>
    </w:pPr>
    <w:rPr>
      <w:szCs w:val="22"/>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99"/>
    <w:rsid w:val="00777D72"/>
  </w:style>
  <w:style w:type="character" w:customStyle="1" w:styleId="Section1-berschrift-Ebene1Zchn">
    <w:name w:val="Section1-Überschrift-Ebene1 Zchn"/>
    <w:basedOn w:val="ListParagraphChar"/>
    <w:link w:val="Section1-berschrift-Ebene1"/>
    <w:rsid w:val="00777D72"/>
    <w:rPr>
      <w:rFonts w:ascii="Times New Roman" w:eastAsia="Times New Roman" w:hAnsi="Times New Roman" w:cs="Times New Roman"/>
      <w:b/>
      <w:sz w:val="28"/>
      <w:szCs w:val="28"/>
    </w:rPr>
  </w:style>
  <w:style w:type="paragraph" w:customStyle="1" w:styleId="berschriftVXI">
    <w:name w:val="Überschrift VXI"/>
    <w:basedOn w:val="UGHeader1"/>
    <w:link w:val="berschriftVXIZchn"/>
    <w:qFormat/>
    <w:rsid w:val="00777D72"/>
    <w:pPr>
      <w:spacing w:before="0" w:after="360"/>
    </w:pPr>
    <w:rPr>
      <w:color w:val="FF0000"/>
    </w:rPr>
  </w:style>
  <w:style w:type="character" w:customStyle="1" w:styleId="TitreClauseZchn">
    <w:name w:val="Titre Clause Zchn"/>
    <w:basedOn w:val="DefaultParagraphFont"/>
    <w:link w:val="TitreClause"/>
    <w:rsid w:val="00777D72"/>
    <w:rPr>
      <w:rFonts w:ascii="Times New Roman" w:eastAsia="Times New Roman" w:hAnsi="Times New Roman" w:cs="Times New Roman"/>
      <w:b/>
      <w:bCs/>
      <w:noProof/>
      <w:sz w:val="22"/>
      <w:lang w:val="en-GB"/>
    </w:rPr>
  </w:style>
  <w:style w:type="character" w:customStyle="1" w:styleId="Section1-berschrift-Ebene2Zchn">
    <w:name w:val="Section1-Überschrift-Ebene2 Zchn"/>
    <w:basedOn w:val="TitreClauseZchn"/>
    <w:link w:val="Section1-berschrift-Ebene2"/>
    <w:rsid w:val="00777D72"/>
    <w:rPr>
      <w:rFonts w:ascii="Times New Roman" w:eastAsia="Times New Roman" w:hAnsi="Times New Roman" w:cs="Times New Roman"/>
      <w:b/>
      <w:bCs/>
      <w:noProof/>
      <w:sz w:val="22"/>
      <w:szCs w:val="22"/>
      <w:lang w:val="en-GB"/>
    </w:rPr>
  </w:style>
  <w:style w:type="character" w:customStyle="1" w:styleId="UGHeader1Zchn">
    <w:name w:val="UG Header 1 Zchn"/>
    <w:basedOn w:val="Heading1Char"/>
    <w:link w:val="UGHeader1"/>
    <w:rsid w:val="00777D72"/>
    <w:rPr>
      <w:rFonts w:ascii="Times New Roman Bold" w:eastAsia="Times New Roman" w:hAnsi="Times New Roman Bold" w:cs="Times New Roman"/>
      <w:b/>
      <w:caps w:val="0"/>
      <w:noProof/>
      <w:color w:val="FFFFFF" w:themeColor="background1"/>
      <w:spacing w:val="15"/>
      <w:sz w:val="36"/>
      <w:szCs w:val="22"/>
      <w:shd w:val="clear" w:color="auto" w:fill="4472C4" w:themeFill="accent1"/>
      <w:lang w:val="en-GB"/>
    </w:rPr>
  </w:style>
  <w:style w:type="character" w:customStyle="1" w:styleId="berschriftVXIZchn">
    <w:name w:val="Überschrift VXI Zchn"/>
    <w:basedOn w:val="UGHeader1Zchn"/>
    <w:link w:val="berschriftVXI"/>
    <w:rsid w:val="00777D72"/>
    <w:rPr>
      <w:rFonts w:ascii="Times New Roman Bold" w:eastAsia="Times New Roman" w:hAnsi="Times New Roman Bold" w:cs="Times New Roman"/>
      <w:b/>
      <w:caps w:val="0"/>
      <w:noProof/>
      <w:color w:val="FF0000"/>
      <w:spacing w:val="15"/>
      <w:sz w:val="36"/>
      <w:szCs w:val="22"/>
      <w:shd w:val="clear" w:color="auto" w:fill="4472C4" w:themeFill="accent1"/>
      <w:lang w:val="en-GB"/>
    </w:rPr>
  </w:style>
  <w:style w:type="paragraph" w:customStyle="1" w:styleId="Header1">
    <w:name w:val="Header 1"/>
    <w:basedOn w:val="Normal"/>
    <w:rsid w:val="00777D72"/>
    <w:pPr>
      <w:widowControl w:val="0"/>
      <w:numPr>
        <w:numId w:val="87"/>
      </w:numPr>
      <w:autoSpaceDE w:val="0"/>
      <w:autoSpaceDN w:val="0"/>
      <w:spacing w:before="240" w:after="240" w:line="240" w:lineRule="auto"/>
      <w:ind w:left="714" w:hanging="357"/>
      <w:jc w:val="center"/>
    </w:pPr>
    <w:rPr>
      <w:rFonts w:ascii="Times New Roman" w:eastAsia="Times New Roman" w:hAnsi="Times New Roman" w:cs="Times New Roman"/>
      <w:b/>
      <w:bCs/>
      <w:spacing w:val="4"/>
      <w:sz w:val="28"/>
      <w:szCs w:val="46"/>
      <w:lang w:val="en-US"/>
    </w:rPr>
  </w:style>
  <w:style w:type="paragraph" w:customStyle="1" w:styleId="Formatvorlage1">
    <w:name w:val="Formatvorlage1"/>
    <w:basedOn w:val="SectionIVHeader"/>
    <w:qFormat/>
    <w:rsid w:val="00777D72"/>
    <w:pPr>
      <w:spacing w:after="360"/>
    </w:pPr>
    <w:rPr>
      <w:rFonts w:ascii="Arial" w:hAnsi="Arial" w:cs="Arial"/>
    </w:rPr>
  </w:style>
  <w:style w:type="paragraph" w:customStyle="1" w:styleId="SectionlV-Sub">
    <w:name w:val="Section lV - Sub"/>
    <w:basedOn w:val="Formatvorlage1"/>
    <w:qFormat/>
    <w:rsid w:val="00777D72"/>
  </w:style>
  <w:style w:type="paragraph" w:customStyle="1" w:styleId="SectionVll-Sub">
    <w:name w:val="Section Vll-Sub"/>
    <w:basedOn w:val="Sub-ClauseText"/>
    <w:link w:val="SectionVll-SubZchn"/>
    <w:qFormat/>
    <w:rsid w:val="00777D72"/>
    <w:pPr>
      <w:spacing w:before="240" w:after="360"/>
      <w:ind w:left="567" w:hanging="567"/>
      <w:jc w:val="center"/>
    </w:pPr>
    <w:rPr>
      <w:rFonts w:ascii="Arial" w:hAnsi="Arial" w:cs="Arial"/>
      <w:b/>
      <w:sz w:val="36"/>
      <w:szCs w:val="36"/>
    </w:rPr>
  </w:style>
  <w:style w:type="character" w:customStyle="1" w:styleId="Sub-ClauseTextZchn">
    <w:name w:val="Sub-Clause Text Zchn"/>
    <w:basedOn w:val="DefaultParagraphFont"/>
    <w:link w:val="Sub-ClauseText"/>
    <w:rsid w:val="00777D72"/>
    <w:rPr>
      <w:rFonts w:ascii="Times New Roman" w:eastAsia="Times New Roman" w:hAnsi="Times New Roman" w:cs="Times New Roman"/>
      <w:noProof/>
      <w:spacing w:val="-4"/>
      <w:sz w:val="22"/>
      <w:lang w:val="en-GB"/>
    </w:rPr>
  </w:style>
  <w:style w:type="character" w:customStyle="1" w:styleId="SectionVll-SubZchn">
    <w:name w:val="Section Vll-Sub Zchn"/>
    <w:basedOn w:val="Sub-ClauseTextZchn"/>
    <w:link w:val="SectionVll-Sub"/>
    <w:rsid w:val="00777D72"/>
    <w:rPr>
      <w:rFonts w:ascii="Arial" w:eastAsia="Times New Roman" w:hAnsi="Arial" w:cs="Arial"/>
      <w:b/>
      <w:noProof/>
      <w:spacing w:val="-4"/>
      <w:sz w:val="36"/>
      <w:szCs w:val="36"/>
      <w:lang w:val="en-GB"/>
    </w:rPr>
  </w:style>
  <w:style w:type="paragraph" w:customStyle="1" w:styleId="SecIII">
    <w:name w:val="Sec III"/>
    <w:basedOn w:val="SectionIII"/>
    <w:qFormat/>
    <w:rsid w:val="00777D72"/>
    <w:pPr>
      <w:spacing w:after="240"/>
      <w:ind w:left="567" w:hanging="567"/>
    </w:pPr>
    <w:rPr>
      <w:rFonts w:ascii="Arial" w:hAnsi="Arial" w:cs="Arial"/>
    </w:rPr>
  </w:style>
  <w:style w:type="paragraph" w:customStyle="1" w:styleId="SecX">
    <w:name w:val="Sec X"/>
    <w:basedOn w:val="SectionXHeader"/>
    <w:qFormat/>
    <w:rsid w:val="00777D72"/>
    <w:rPr>
      <w:rFonts w:ascii="Arial" w:hAnsi="Arial" w:cs="Arial"/>
    </w:rPr>
  </w:style>
  <w:style w:type="character" w:styleId="UnresolvedMention">
    <w:name w:val="Unresolved Mention"/>
    <w:basedOn w:val="DefaultParagraphFont"/>
    <w:uiPriority w:val="99"/>
    <w:semiHidden/>
    <w:unhideWhenUsed/>
    <w:rsid w:val="00A55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61.xml"/><Relationship Id="rId21" Type="http://schemas.openxmlformats.org/officeDocument/2006/relationships/header" Target="header6.xml"/><Relationship Id="rId42" Type="http://schemas.openxmlformats.org/officeDocument/2006/relationships/footer" Target="footer7.xml"/><Relationship Id="rId63" Type="http://schemas.openxmlformats.org/officeDocument/2006/relationships/header" Target="header28.xml"/><Relationship Id="rId84" Type="http://schemas.openxmlformats.org/officeDocument/2006/relationships/footer" Target="footer24.xml"/><Relationship Id="rId138" Type="http://schemas.openxmlformats.org/officeDocument/2006/relationships/footer" Target="footer46.xml"/><Relationship Id="rId159" Type="http://schemas.openxmlformats.org/officeDocument/2006/relationships/footer" Target="footer54.xml"/><Relationship Id="rId107" Type="http://schemas.openxmlformats.org/officeDocument/2006/relationships/footer" Target="footer35.xml"/><Relationship Id="rId11" Type="http://schemas.openxmlformats.org/officeDocument/2006/relationships/hyperlink" Target="mailto:bakolisoa.razatovoarimanana@accesbanque.mg" TargetMode="External"/><Relationship Id="rId32" Type="http://schemas.openxmlformats.org/officeDocument/2006/relationships/hyperlink" Target="https://www.accesbanque.mg/appel-doffres/" TargetMode="External"/><Relationship Id="rId53" Type="http://schemas.openxmlformats.org/officeDocument/2006/relationships/hyperlink" Target="http://www.worldbank.org/debarr" TargetMode="External"/><Relationship Id="rId74" Type="http://schemas.openxmlformats.org/officeDocument/2006/relationships/header" Target="header35.xml"/><Relationship Id="rId128" Type="http://schemas.openxmlformats.org/officeDocument/2006/relationships/footer" Target="footer42.xml"/><Relationship Id="rId149" Type="http://schemas.openxmlformats.org/officeDocument/2006/relationships/header" Target="header80.xml"/><Relationship Id="rId5" Type="http://schemas.openxmlformats.org/officeDocument/2006/relationships/webSettings" Target="webSettings.xml"/><Relationship Id="rId95" Type="http://schemas.openxmlformats.org/officeDocument/2006/relationships/footer" Target="footer29.xml"/><Relationship Id="rId160" Type="http://schemas.openxmlformats.org/officeDocument/2006/relationships/header" Target="header87.xml"/><Relationship Id="rId22" Type="http://schemas.openxmlformats.org/officeDocument/2006/relationships/header" Target="header7.xml"/><Relationship Id="rId43" Type="http://schemas.openxmlformats.org/officeDocument/2006/relationships/footer" Target="footer8.xml"/><Relationship Id="rId64" Type="http://schemas.openxmlformats.org/officeDocument/2006/relationships/header" Target="header29.xml"/><Relationship Id="rId118" Type="http://schemas.openxmlformats.org/officeDocument/2006/relationships/footer" Target="footer38.xml"/><Relationship Id="rId139" Type="http://schemas.openxmlformats.org/officeDocument/2006/relationships/header" Target="header74.xml"/><Relationship Id="rId85" Type="http://schemas.openxmlformats.org/officeDocument/2006/relationships/header" Target="header42.xml"/><Relationship Id="rId150" Type="http://schemas.openxmlformats.org/officeDocument/2006/relationships/footer" Target="footer51.xml"/><Relationship Id="rId12" Type="http://schemas.openxmlformats.org/officeDocument/2006/relationships/hyperlink" Target="https://www.accesbanque.mg/appel-doffres/" TargetMode="External"/><Relationship Id="rId17" Type="http://schemas.openxmlformats.org/officeDocument/2006/relationships/header" Target="header3.xml"/><Relationship Id="rId33" Type="http://schemas.openxmlformats.org/officeDocument/2006/relationships/header" Target="header10.xml"/><Relationship Id="rId38" Type="http://schemas.openxmlformats.org/officeDocument/2006/relationships/footer" Target="footer6.xml"/><Relationship Id="rId59" Type="http://schemas.openxmlformats.org/officeDocument/2006/relationships/footer" Target="footer14.xml"/><Relationship Id="rId103" Type="http://schemas.openxmlformats.org/officeDocument/2006/relationships/footer" Target="footer33.xml"/><Relationship Id="rId108" Type="http://schemas.openxmlformats.org/officeDocument/2006/relationships/header" Target="header54.xml"/><Relationship Id="rId124" Type="http://schemas.openxmlformats.org/officeDocument/2006/relationships/header" Target="header65.xml"/><Relationship Id="rId129" Type="http://schemas.openxmlformats.org/officeDocument/2006/relationships/header" Target="header68.xml"/><Relationship Id="rId54" Type="http://schemas.openxmlformats.org/officeDocument/2006/relationships/header" Target="header24.xml"/><Relationship Id="rId70" Type="http://schemas.openxmlformats.org/officeDocument/2006/relationships/header" Target="header32.xml"/><Relationship Id="rId75" Type="http://schemas.openxmlformats.org/officeDocument/2006/relationships/header" Target="header36.xml"/><Relationship Id="rId91" Type="http://schemas.openxmlformats.org/officeDocument/2006/relationships/footer" Target="footer27.xml"/><Relationship Id="rId96" Type="http://schemas.openxmlformats.org/officeDocument/2006/relationships/header" Target="header48.xml"/><Relationship Id="rId140" Type="http://schemas.openxmlformats.org/officeDocument/2006/relationships/header" Target="header75.xml"/><Relationship Id="rId145" Type="http://schemas.openxmlformats.org/officeDocument/2006/relationships/header" Target="header78.xml"/><Relationship Id="rId161" Type="http://schemas.openxmlformats.org/officeDocument/2006/relationships/footer" Target="footer5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8.xml"/><Relationship Id="rId28" Type="http://schemas.openxmlformats.org/officeDocument/2006/relationships/hyperlink" Target="mailto:narindra.randrianarisoa@accesbanque.mg" TargetMode="External"/><Relationship Id="rId49" Type="http://schemas.openxmlformats.org/officeDocument/2006/relationships/header" Target="header21.xml"/><Relationship Id="rId114" Type="http://schemas.openxmlformats.org/officeDocument/2006/relationships/header" Target="header58.xml"/><Relationship Id="rId119" Type="http://schemas.openxmlformats.org/officeDocument/2006/relationships/header" Target="header62.xml"/><Relationship Id="rId44" Type="http://schemas.openxmlformats.org/officeDocument/2006/relationships/header" Target="header18.xml"/><Relationship Id="rId60" Type="http://schemas.openxmlformats.org/officeDocument/2006/relationships/footer" Target="footer15.xml"/><Relationship Id="rId65" Type="http://schemas.openxmlformats.org/officeDocument/2006/relationships/footer" Target="footer17.xml"/><Relationship Id="rId81" Type="http://schemas.openxmlformats.org/officeDocument/2006/relationships/header" Target="header40.xml"/><Relationship Id="rId86" Type="http://schemas.openxmlformats.org/officeDocument/2006/relationships/header" Target="header43.xml"/><Relationship Id="rId130" Type="http://schemas.openxmlformats.org/officeDocument/2006/relationships/header" Target="header69.xml"/><Relationship Id="rId135" Type="http://schemas.openxmlformats.org/officeDocument/2006/relationships/header" Target="header72.xml"/><Relationship Id="rId151" Type="http://schemas.openxmlformats.org/officeDocument/2006/relationships/header" Target="header81.xml"/><Relationship Id="rId156" Type="http://schemas.openxmlformats.org/officeDocument/2006/relationships/header" Target="header84.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eader" Target="header15.xml"/><Relationship Id="rId109" Type="http://schemas.openxmlformats.org/officeDocument/2006/relationships/footer" Target="footer36.xml"/><Relationship Id="rId34" Type="http://schemas.openxmlformats.org/officeDocument/2006/relationships/header" Target="header11.xml"/><Relationship Id="rId50" Type="http://schemas.openxmlformats.org/officeDocument/2006/relationships/header" Target="header22.xml"/><Relationship Id="rId55" Type="http://schemas.openxmlformats.org/officeDocument/2006/relationships/footer" Target="footer12.xml"/><Relationship Id="rId76" Type="http://schemas.openxmlformats.org/officeDocument/2006/relationships/footer" Target="footer21.xml"/><Relationship Id="rId97" Type="http://schemas.openxmlformats.org/officeDocument/2006/relationships/footer" Target="footer30.xml"/><Relationship Id="rId104" Type="http://schemas.openxmlformats.org/officeDocument/2006/relationships/header" Target="header52.xml"/><Relationship Id="rId120" Type="http://schemas.openxmlformats.org/officeDocument/2006/relationships/header" Target="header63.xml"/><Relationship Id="rId125" Type="http://schemas.openxmlformats.org/officeDocument/2006/relationships/header" Target="header66.xml"/><Relationship Id="rId141" Type="http://schemas.openxmlformats.org/officeDocument/2006/relationships/footer" Target="footer47.xml"/><Relationship Id="rId146" Type="http://schemas.openxmlformats.org/officeDocument/2006/relationships/footer" Target="footer49.xml"/><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header" Target="header46.xm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mailto:patrick.rakotomahandry@accesbanque.mg" TargetMode="External"/><Relationship Id="rId24" Type="http://schemas.openxmlformats.org/officeDocument/2006/relationships/footer" Target="footer4.xml"/><Relationship Id="rId40" Type="http://schemas.openxmlformats.org/officeDocument/2006/relationships/header" Target="header16.xml"/><Relationship Id="rId45" Type="http://schemas.openxmlformats.org/officeDocument/2006/relationships/footer" Target="footer9.xml"/><Relationship Id="rId66" Type="http://schemas.openxmlformats.org/officeDocument/2006/relationships/footer" Target="footer18.xml"/><Relationship Id="rId87" Type="http://schemas.openxmlformats.org/officeDocument/2006/relationships/header" Target="header44.xml"/><Relationship Id="rId110" Type="http://schemas.openxmlformats.org/officeDocument/2006/relationships/header" Target="header55.xml"/><Relationship Id="rId115" Type="http://schemas.openxmlformats.org/officeDocument/2006/relationships/header" Target="header59.xml"/><Relationship Id="rId131" Type="http://schemas.openxmlformats.org/officeDocument/2006/relationships/footer" Target="footer43.xml"/><Relationship Id="rId136" Type="http://schemas.openxmlformats.org/officeDocument/2006/relationships/footer" Target="footer45.xml"/><Relationship Id="rId157" Type="http://schemas.openxmlformats.org/officeDocument/2006/relationships/header" Target="header85.xml"/><Relationship Id="rId178" Type="http://schemas.microsoft.com/office/2018/08/relationships/commentsExtensible" Target="commentsExtensible.xml"/><Relationship Id="rId61" Type="http://schemas.openxmlformats.org/officeDocument/2006/relationships/header" Target="header27.xml"/><Relationship Id="rId82" Type="http://schemas.openxmlformats.org/officeDocument/2006/relationships/header" Target="header41.xml"/><Relationship Id="rId152" Type="http://schemas.openxmlformats.org/officeDocument/2006/relationships/header" Target="header82.xml"/><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hyperlink" Target="mailto:bakolisoa.razatovoarimanana@accesbanque.mg" TargetMode="External"/><Relationship Id="rId35" Type="http://schemas.openxmlformats.org/officeDocument/2006/relationships/header" Target="header12.xml"/><Relationship Id="rId56" Type="http://schemas.openxmlformats.org/officeDocument/2006/relationships/footer" Target="footer13.xml"/><Relationship Id="rId77" Type="http://schemas.openxmlformats.org/officeDocument/2006/relationships/footer" Target="footer22.xml"/><Relationship Id="rId100" Type="http://schemas.openxmlformats.org/officeDocument/2006/relationships/footer" Target="footer31.xml"/><Relationship Id="rId105" Type="http://schemas.openxmlformats.org/officeDocument/2006/relationships/header" Target="header53.xml"/><Relationship Id="rId126" Type="http://schemas.openxmlformats.org/officeDocument/2006/relationships/footer" Target="footer41.xml"/><Relationship Id="rId147" Type="http://schemas.openxmlformats.org/officeDocument/2006/relationships/header" Target="header79.xml"/><Relationship Id="rId8" Type="http://schemas.openxmlformats.org/officeDocument/2006/relationships/hyperlink" Target="mailto:romeo.ramamonjisoa@accesbanque.mg" TargetMode="External"/><Relationship Id="rId51" Type="http://schemas.openxmlformats.org/officeDocument/2006/relationships/header" Target="header23.xml"/><Relationship Id="rId72" Type="http://schemas.openxmlformats.org/officeDocument/2006/relationships/header" Target="header34.xml"/><Relationship Id="rId93" Type="http://schemas.openxmlformats.org/officeDocument/2006/relationships/header" Target="header47.xml"/><Relationship Id="rId98" Type="http://schemas.openxmlformats.org/officeDocument/2006/relationships/header" Target="header49.xml"/><Relationship Id="rId121" Type="http://schemas.openxmlformats.org/officeDocument/2006/relationships/footer" Target="footer39.xml"/><Relationship Id="rId142" Type="http://schemas.openxmlformats.org/officeDocument/2006/relationships/header" Target="header76.xml"/><Relationship Id="rId163" Type="http://schemas.microsoft.com/office/2011/relationships/people" Target="people.xml"/><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header" Target="header19.xml"/><Relationship Id="rId67" Type="http://schemas.openxmlformats.org/officeDocument/2006/relationships/header" Target="header30.xml"/><Relationship Id="rId116" Type="http://schemas.openxmlformats.org/officeDocument/2006/relationships/header" Target="header60.xml"/><Relationship Id="rId137" Type="http://schemas.openxmlformats.org/officeDocument/2006/relationships/header" Target="header73.xml"/><Relationship Id="rId158" Type="http://schemas.openxmlformats.org/officeDocument/2006/relationships/header" Target="header86.xml"/><Relationship Id="rId20" Type="http://schemas.openxmlformats.org/officeDocument/2006/relationships/header" Target="header5.xml"/><Relationship Id="rId41" Type="http://schemas.openxmlformats.org/officeDocument/2006/relationships/header" Target="header17.xml"/><Relationship Id="rId62" Type="http://schemas.openxmlformats.org/officeDocument/2006/relationships/footer" Target="footer16.xml"/><Relationship Id="rId83" Type="http://schemas.openxmlformats.org/officeDocument/2006/relationships/footer" Target="footer23.xml"/><Relationship Id="rId88" Type="http://schemas.openxmlformats.org/officeDocument/2006/relationships/footer" Target="footer25.xml"/><Relationship Id="rId111" Type="http://schemas.openxmlformats.org/officeDocument/2006/relationships/header" Target="header56.xml"/><Relationship Id="rId132" Type="http://schemas.openxmlformats.org/officeDocument/2006/relationships/header" Target="header70.xml"/><Relationship Id="rId153" Type="http://schemas.openxmlformats.org/officeDocument/2006/relationships/footer" Target="footer52.xml"/><Relationship Id="rId15" Type="http://schemas.openxmlformats.org/officeDocument/2006/relationships/footer" Target="footer1.xml"/><Relationship Id="rId36" Type="http://schemas.openxmlformats.org/officeDocument/2006/relationships/header" Target="header13.xml"/><Relationship Id="rId57" Type="http://schemas.openxmlformats.org/officeDocument/2006/relationships/header" Target="header25.xml"/><Relationship Id="rId106" Type="http://schemas.openxmlformats.org/officeDocument/2006/relationships/footer" Target="footer34.xml"/><Relationship Id="rId127" Type="http://schemas.openxmlformats.org/officeDocument/2006/relationships/header" Target="header67.xml"/><Relationship Id="rId10" Type="http://schemas.openxmlformats.org/officeDocument/2006/relationships/hyperlink" Target="mailto:patrick.rakotomahandry@accesbanque.mg" TargetMode="External"/><Relationship Id="rId31" Type="http://schemas.openxmlformats.org/officeDocument/2006/relationships/hyperlink" Target="http://www.gtai.de" TargetMode="External"/><Relationship Id="rId52" Type="http://schemas.openxmlformats.org/officeDocument/2006/relationships/footer" Target="footer11.xml"/><Relationship Id="rId73" Type="http://schemas.openxmlformats.org/officeDocument/2006/relationships/footer" Target="footer20.xml"/><Relationship Id="rId78" Type="http://schemas.openxmlformats.org/officeDocument/2006/relationships/header" Target="header37.xml"/><Relationship Id="rId94" Type="http://schemas.openxmlformats.org/officeDocument/2006/relationships/footer" Target="footer28.xml"/><Relationship Id="rId99" Type="http://schemas.openxmlformats.org/officeDocument/2006/relationships/header" Target="header50.xml"/><Relationship Id="rId101" Type="http://schemas.openxmlformats.org/officeDocument/2006/relationships/footer" Target="footer32.xml"/><Relationship Id="rId122" Type="http://schemas.openxmlformats.org/officeDocument/2006/relationships/header" Target="header64.xml"/><Relationship Id="rId143" Type="http://schemas.openxmlformats.org/officeDocument/2006/relationships/footer" Target="footer48.xml"/><Relationship Id="rId148" Type="http://schemas.openxmlformats.org/officeDocument/2006/relationships/footer" Target="footer50.xm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rindra.randrianarisoa@accesbanque.mg" TargetMode="External"/><Relationship Id="rId26" Type="http://schemas.openxmlformats.org/officeDocument/2006/relationships/footer" Target="footer5.xml"/><Relationship Id="rId47" Type="http://schemas.openxmlformats.org/officeDocument/2006/relationships/header" Target="header20.xml"/><Relationship Id="rId68" Type="http://schemas.openxmlformats.org/officeDocument/2006/relationships/footer" Target="footer19.xml"/><Relationship Id="rId89" Type="http://schemas.openxmlformats.org/officeDocument/2006/relationships/footer" Target="footer26.xml"/><Relationship Id="rId112" Type="http://schemas.openxmlformats.org/officeDocument/2006/relationships/footer" Target="footer37.xml"/><Relationship Id="rId133" Type="http://schemas.openxmlformats.org/officeDocument/2006/relationships/footer" Target="footer44.xml"/><Relationship Id="rId154" Type="http://schemas.openxmlformats.org/officeDocument/2006/relationships/header" Target="header83.xml"/><Relationship Id="rId16" Type="http://schemas.openxmlformats.org/officeDocument/2006/relationships/footer" Target="footer2.xml"/><Relationship Id="rId37" Type="http://schemas.openxmlformats.org/officeDocument/2006/relationships/header" Target="header14.xml"/><Relationship Id="rId58" Type="http://schemas.openxmlformats.org/officeDocument/2006/relationships/header" Target="header26.xml"/><Relationship Id="rId79" Type="http://schemas.openxmlformats.org/officeDocument/2006/relationships/header" Target="header38.xml"/><Relationship Id="rId102" Type="http://schemas.openxmlformats.org/officeDocument/2006/relationships/header" Target="header51.xml"/><Relationship Id="rId123" Type="http://schemas.openxmlformats.org/officeDocument/2006/relationships/footer" Target="footer40.xml"/><Relationship Id="rId144" Type="http://schemas.openxmlformats.org/officeDocument/2006/relationships/header" Target="header77.xml"/><Relationship Id="rId90" Type="http://schemas.openxmlformats.org/officeDocument/2006/relationships/header" Target="header45.xml"/><Relationship Id="rId27" Type="http://schemas.openxmlformats.org/officeDocument/2006/relationships/hyperlink" Target="mailto:romeo.ramamonjisoa@accesbanque.mg" TargetMode="External"/><Relationship Id="rId48" Type="http://schemas.openxmlformats.org/officeDocument/2006/relationships/footer" Target="footer10.xml"/><Relationship Id="rId69" Type="http://schemas.openxmlformats.org/officeDocument/2006/relationships/header" Target="header31.xml"/><Relationship Id="rId113" Type="http://schemas.openxmlformats.org/officeDocument/2006/relationships/header" Target="header57.xml"/><Relationship Id="rId134" Type="http://schemas.openxmlformats.org/officeDocument/2006/relationships/header" Target="header71.xml"/><Relationship Id="rId80" Type="http://schemas.openxmlformats.org/officeDocument/2006/relationships/header" Target="header39.xml"/><Relationship Id="rId155" Type="http://schemas.openxmlformats.org/officeDocument/2006/relationships/footer" Target="footer5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DB74F-84E3-44B3-B29A-76933C7A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114</Pages>
  <Words>34927</Words>
  <Characters>199090</Characters>
  <Application>Microsoft Office Word</Application>
  <DocSecurity>0</DocSecurity>
  <Lines>1659</Lines>
  <Paragraphs>467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Mitchell RAMAMONJISOA ANDRIANJANAKA</dc:creator>
  <cp:keywords/>
  <dc:description/>
  <cp:lastModifiedBy>Romeo Mitchell RAMAMONJISOA ANDRIANJANAKA</cp:lastModifiedBy>
  <cp:revision>13</cp:revision>
  <cp:lastPrinted>2022-03-11T09:46:00Z</cp:lastPrinted>
  <dcterms:created xsi:type="dcterms:W3CDTF">2022-03-02T12:06:00Z</dcterms:created>
  <dcterms:modified xsi:type="dcterms:W3CDTF">2022-03-11T10:08:00Z</dcterms:modified>
</cp:coreProperties>
</file>